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00" w:rsidRPr="00373B99" w:rsidRDefault="00675000" w:rsidP="00675000">
      <w:pPr>
        <w:jc w:val="center"/>
        <w:rPr>
          <w:b/>
          <w:i/>
          <w:szCs w:val="28"/>
        </w:rPr>
      </w:pPr>
      <w:r>
        <w:rPr>
          <w:b/>
          <w:i/>
          <w:szCs w:val="28"/>
        </w:rPr>
        <w:t xml:space="preserve">Филиал </w:t>
      </w:r>
      <w:r w:rsidRPr="00373B99">
        <w:rPr>
          <w:b/>
          <w:i/>
          <w:szCs w:val="28"/>
        </w:rPr>
        <w:t>государственно</w:t>
      </w:r>
      <w:r>
        <w:rPr>
          <w:b/>
          <w:i/>
          <w:szCs w:val="28"/>
        </w:rPr>
        <w:t>гоказенного</w:t>
      </w:r>
      <w:r w:rsidRPr="00373B99">
        <w:rPr>
          <w:b/>
          <w:i/>
          <w:szCs w:val="28"/>
        </w:rPr>
        <w:t xml:space="preserve"> общеобразовательно</w:t>
      </w:r>
      <w:r>
        <w:rPr>
          <w:b/>
          <w:i/>
          <w:szCs w:val="28"/>
        </w:rPr>
        <w:t>го</w:t>
      </w:r>
      <w:r w:rsidRPr="00373B99">
        <w:rPr>
          <w:b/>
          <w:i/>
          <w:szCs w:val="28"/>
        </w:rPr>
        <w:t xml:space="preserve"> учреждени</w:t>
      </w:r>
      <w:r>
        <w:rPr>
          <w:b/>
          <w:i/>
          <w:szCs w:val="28"/>
        </w:rPr>
        <w:t>я</w:t>
      </w:r>
    </w:p>
    <w:p w:rsidR="00675000" w:rsidRPr="00373B99" w:rsidRDefault="00675000" w:rsidP="00675000">
      <w:pPr>
        <w:jc w:val="center"/>
        <w:rPr>
          <w:b/>
          <w:i/>
          <w:szCs w:val="28"/>
        </w:rPr>
      </w:pPr>
      <w:r w:rsidRPr="00373B99">
        <w:rPr>
          <w:b/>
          <w:i/>
          <w:szCs w:val="28"/>
        </w:rPr>
        <w:t>«Вечерняя (сменная) общеобразовательнаяшкола города Вышн</w:t>
      </w:r>
      <w:r>
        <w:rPr>
          <w:b/>
          <w:i/>
          <w:szCs w:val="28"/>
        </w:rPr>
        <w:t>ий</w:t>
      </w:r>
      <w:r w:rsidRPr="00373B99">
        <w:rPr>
          <w:b/>
          <w:i/>
          <w:szCs w:val="28"/>
        </w:rPr>
        <w:t xml:space="preserve"> Волоч</w:t>
      </w:r>
      <w:r>
        <w:rPr>
          <w:b/>
          <w:i/>
          <w:szCs w:val="28"/>
        </w:rPr>
        <w:t>е</w:t>
      </w:r>
      <w:r w:rsidRPr="00373B99">
        <w:rPr>
          <w:b/>
          <w:i/>
          <w:szCs w:val="28"/>
        </w:rPr>
        <w:t>к»</w:t>
      </w:r>
    </w:p>
    <w:p w:rsidR="00675000" w:rsidRDefault="00675000" w:rsidP="00675000">
      <w:pPr>
        <w:ind w:left="5664" w:firstLine="708"/>
      </w:pPr>
    </w:p>
    <w:p w:rsidR="00675000" w:rsidRDefault="00675000" w:rsidP="00675000">
      <w:pPr>
        <w:ind w:left="5664" w:firstLine="708"/>
      </w:pPr>
    </w:p>
    <w:p w:rsidR="00675000" w:rsidRDefault="00675000" w:rsidP="00675000">
      <w:pPr>
        <w:ind w:left="5664" w:firstLine="708"/>
      </w:pPr>
    </w:p>
    <w:p w:rsidR="00675000" w:rsidRDefault="00675000" w:rsidP="00675000">
      <w:pPr>
        <w:ind w:left="5664" w:firstLine="708"/>
      </w:pPr>
    </w:p>
    <w:p w:rsidR="00675000" w:rsidRPr="0060591E" w:rsidRDefault="00675000" w:rsidP="00CE721A">
      <w:pPr>
        <w:ind w:left="1416"/>
        <w:jc w:val="right"/>
      </w:pPr>
      <w:r w:rsidRPr="0060591E">
        <w:t>«УТВЕРЖДАЮ»</w:t>
      </w:r>
    </w:p>
    <w:p w:rsidR="00675000" w:rsidRPr="0060591E" w:rsidRDefault="00675000" w:rsidP="00CE721A">
      <w:pPr>
        <w:ind w:left="1418" w:firstLine="708"/>
        <w:jc w:val="right"/>
      </w:pPr>
      <w:r w:rsidRPr="0060591E">
        <w:t xml:space="preserve">  Директор Г</w:t>
      </w:r>
      <w:r>
        <w:t>К</w:t>
      </w:r>
      <w:r w:rsidRPr="0060591E">
        <w:t>ОУ ВСОШ г. В. Волоч</w:t>
      </w:r>
      <w:r>
        <w:t>ек</w:t>
      </w:r>
    </w:p>
    <w:p w:rsidR="00675000" w:rsidRPr="0060591E" w:rsidRDefault="00675000" w:rsidP="00CE721A">
      <w:pPr>
        <w:jc w:val="right"/>
      </w:pPr>
      <w:r>
        <w:t>__</w:t>
      </w:r>
      <w:r w:rsidRPr="0060591E">
        <w:t>___________ Гамбарова Е. Б.</w:t>
      </w:r>
    </w:p>
    <w:p w:rsidR="00675000" w:rsidRPr="0060591E" w:rsidRDefault="00675000" w:rsidP="00CE721A">
      <w:pPr>
        <w:ind w:left="2124" w:firstLine="708"/>
        <w:jc w:val="right"/>
      </w:pPr>
      <w:r w:rsidRPr="00CE721A">
        <w:t xml:space="preserve">приказ </w:t>
      </w:r>
      <w:r w:rsidR="00BB18E0" w:rsidRPr="00CE721A">
        <w:t xml:space="preserve">№ </w:t>
      </w:r>
      <w:r w:rsidR="00CE721A">
        <w:t>55</w:t>
      </w:r>
      <w:r w:rsidR="00BB18E0" w:rsidRPr="00CE721A">
        <w:t xml:space="preserve">-од от </w:t>
      </w:r>
      <w:r w:rsidR="00CE721A">
        <w:t>01</w:t>
      </w:r>
      <w:r w:rsidR="00BB18E0" w:rsidRPr="00CE721A">
        <w:t>.0</w:t>
      </w:r>
      <w:r w:rsidR="00CE721A">
        <w:t>9</w:t>
      </w:r>
      <w:r w:rsidR="00BB18E0" w:rsidRPr="00CE721A">
        <w:t>.20</w:t>
      </w:r>
      <w:r w:rsidR="0082142A" w:rsidRPr="00CE721A">
        <w:t>2</w:t>
      </w:r>
      <w:r w:rsidR="00CE721A">
        <w:t>2</w:t>
      </w:r>
      <w:r w:rsidR="00BB18E0" w:rsidRPr="00CE721A">
        <w:t xml:space="preserve"> г</w:t>
      </w:r>
      <w:r w:rsidRPr="00CE721A">
        <w:t>.</w:t>
      </w:r>
    </w:p>
    <w:p w:rsidR="00675000" w:rsidRDefault="00675000" w:rsidP="00675000">
      <w:pPr>
        <w:ind w:left="5664" w:firstLine="708"/>
      </w:pPr>
    </w:p>
    <w:p w:rsidR="00675000" w:rsidRPr="009E0FD9" w:rsidRDefault="00675000" w:rsidP="00675000"/>
    <w:p w:rsidR="00675000" w:rsidRDefault="00675000" w:rsidP="00675000">
      <w:pPr>
        <w:jc w:val="center"/>
        <w:rPr>
          <w:b/>
          <w:sz w:val="72"/>
          <w:szCs w:val="72"/>
        </w:rPr>
      </w:pPr>
    </w:p>
    <w:p w:rsidR="00675000" w:rsidRDefault="00675000" w:rsidP="00675000">
      <w:pPr>
        <w:jc w:val="center"/>
        <w:rPr>
          <w:b/>
          <w:sz w:val="72"/>
          <w:szCs w:val="72"/>
        </w:rPr>
      </w:pPr>
    </w:p>
    <w:p w:rsidR="00675000" w:rsidRDefault="00675000" w:rsidP="00675000">
      <w:pPr>
        <w:jc w:val="center"/>
        <w:rPr>
          <w:b/>
          <w:sz w:val="72"/>
          <w:szCs w:val="72"/>
        </w:rPr>
      </w:pPr>
    </w:p>
    <w:p w:rsidR="00675000" w:rsidRPr="001818CE" w:rsidRDefault="00675000" w:rsidP="00675000">
      <w:pPr>
        <w:jc w:val="center"/>
        <w:rPr>
          <w:b/>
          <w:sz w:val="44"/>
          <w:szCs w:val="60"/>
        </w:rPr>
      </w:pPr>
      <w:r w:rsidRPr="001818CE">
        <w:rPr>
          <w:b/>
          <w:sz w:val="44"/>
          <w:szCs w:val="60"/>
        </w:rPr>
        <w:t>ОБРАЗОВАТЕЛЬНАЯ ПРОГРАММА</w:t>
      </w:r>
    </w:p>
    <w:p w:rsidR="00675000" w:rsidRDefault="00675000" w:rsidP="00675000">
      <w:pPr>
        <w:jc w:val="center"/>
        <w:rPr>
          <w:b/>
          <w:sz w:val="40"/>
          <w:szCs w:val="28"/>
        </w:rPr>
      </w:pPr>
      <w:r>
        <w:rPr>
          <w:b/>
          <w:sz w:val="40"/>
          <w:szCs w:val="28"/>
        </w:rPr>
        <w:t>основного</w:t>
      </w:r>
      <w:r w:rsidRPr="001818CE">
        <w:rPr>
          <w:b/>
          <w:sz w:val="40"/>
          <w:szCs w:val="28"/>
        </w:rPr>
        <w:t xml:space="preserve"> общего образования</w:t>
      </w:r>
    </w:p>
    <w:p w:rsidR="00675000" w:rsidRDefault="00675000" w:rsidP="00675000">
      <w:pPr>
        <w:jc w:val="center"/>
        <w:rPr>
          <w:b/>
          <w:sz w:val="28"/>
          <w:szCs w:val="28"/>
        </w:rPr>
      </w:pPr>
    </w:p>
    <w:p w:rsidR="00BB18E0" w:rsidRDefault="00BB18E0" w:rsidP="00675000">
      <w:pPr>
        <w:jc w:val="center"/>
        <w:rPr>
          <w:b/>
          <w:sz w:val="28"/>
          <w:szCs w:val="28"/>
        </w:rPr>
      </w:pPr>
    </w:p>
    <w:p w:rsidR="00BB18E0" w:rsidRDefault="00BB18E0" w:rsidP="00675000">
      <w:pPr>
        <w:jc w:val="center"/>
        <w:rPr>
          <w:b/>
          <w:sz w:val="28"/>
          <w:szCs w:val="28"/>
        </w:rPr>
      </w:pPr>
    </w:p>
    <w:p w:rsidR="00675000" w:rsidRDefault="00675000" w:rsidP="00675000">
      <w:pPr>
        <w:jc w:val="center"/>
        <w:rPr>
          <w:b/>
          <w:sz w:val="28"/>
          <w:szCs w:val="28"/>
        </w:rPr>
      </w:pPr>
    </w:p>
    <w:p w:rsidR="00675000" w:rsidRDefault="00675000" w:rsidP="00675000">
      <w:pPr>
        <w:jc w:val="center"/>
        <w:rPr>
          <w:b/>
          <w:sz w:val="28"/>
          <w:szCs w:val="28"/>
        </w:rPr>
      </w:pPr>
    </w:p>
    <w:p w:rsidR="00675000" w:rsidRDefault="00675000" w:rsidP="00675000">
      <w:pPr>
        <w:jc w:val="center"/>
        <w:rPr>
          <w:b/>
          <w:sz w:val="28"/>
          <w:szCs w:val="28"/>
        </w:rPr>
      </w:pPr>
    </w:p>
    <w:p w:rsidR="00675000" w:rsidRDefault="00675000" w:rsidP="00675000"/>
    <w:p w:rsidR="00675000" w:rsidRDefault="00675000" w:rsidP="00675000">
      <w:pPr>
        <w:jc w:val="center"/>
        <w:rPr>
          <w:b/>
          <w:sz w:val="28"/>
          <w:szCs w:val="28"/>
        </w:rPr>
      </w:pPr>
    </w:p>
    <w:p w:rsidR="00675000" w:rsidRDefault="00675000" w:rsidP="00675000">
      <w:pPr>
        <w:jc w:val="center"/>
        <w:rPr>
          <w:b/>
          <w:sz w:val="28"/>
          <w:szCs w:val="28"/>
        </w:rPr>
      </w:pPr>
    </w:p>
    <w:p w:rsidR="00675000" w:rsidRDefault="00675000" w:rsidP="00675000">
      <w:pPr>
        <w:jc w:val="center"/>
        <w:rPr>
          <w:b/>
          <w:sz w:val="28"/>
          <w:szCs w:val="28"/>
        </w:rPr>
      </w:pPr>
    </w:p>
    <w:p w:rsidR="00675000" w:rsidRDefault="00675000" w:rsidP="00675000">
      <w:pPr>
        <w:jc w:val="center"/>
        <w:rPr>
          <w:b/>
          <w:sz w:val="28"/>
          <w:szCs w:val="28"/>
        </w:rPr>
      </w:pPr>
    </w:p>
    <w:p w:rsidR="00675000" w:rsidRDefault="00675000" w:rsidP="00675000">
      <w:pPr>
        <w:jc w:val="center"/>
        <w:rPr>
          <w:b/>
          <w:sz w:val="28"/>
          <w:szCs w:val="28"/>
        </w:rPr>
      </w:pPr>
    </w:p>
    <w:p w:rsidR="00675000" w:rsidRDefault="00675000" w:rsidP="00675000">
      <w:pPr>
        <w:jc w:val="center"/>
        <w:rPr>
          <w:b/>
          <w:sz w:val="28"/>
          <w:szCs w:val="28"/>
        </w:rPr>
      </w:pPr>
    </w:p>
    <w:p w:rsidR="00675000" w:rsidRDefault="00675000" w:rsidP="00675000"/>
    <w:p w:rsidR="00675000" w:rsidRDefault="00675000" w:rsidP="00675000"/>
    <w:p w:rsidR="00675000" w:rsidRPr="00710163" w:rsidRDefault="00675000" w:rsidP="00675000"/>
    <w:p w:rsidR="00675000" w:rsidRPr="00710163" w:rsidRDefault="00675000" w:rsidP="00675000"/>
    <w:p w:rsidR="00675000" w:rsidRPr="00710163" w:rsidRDefault="00675000" w:rsidP="00675000"/>
    <w:p w:rsidR="00675000" w:rsidRPr="00710163" w:rsidRDefault="00675000" w:rsidP="00675000"/>
    <w:p w:rsidR="00675000" w:rsidRPr="00710163" w:rsidRDefault="00675000" w:rsidP="00675000"/>
    <w:p w:rsidR="00675000" w:rsidRPr="00710163" w:rsidRDefault="00675000" w:rsidP="00675000"/>
    <w:p w:rsidR="00675000" w:rsidRDefault="00675000" w:rsidP="00675000">
      <w:pPr>
        <w:jc w:val="center"/>
      </w:pPr>
    </w:p>
    <w:p w:rsidR="00675000" w:rsidRDefault="00675000" w:rsidP="00675000">
      <w:pPr>
        <w:jc w:val="center"/>
      </w:pPr>
    </w:p>
    <w:p w:rsidR="00675000" w:rsidRDefault="00675000" w:rsidP="00675000">
      <w:pPr>
        <w:jc w:val="center"/>
      </w:pPr>
    </w:p>
    <w:p w:rsidR="00E42430" w:rsidRDefault="00E42430" w:rsidP="000B0F0A">
      <w:pPr>
        <w:jc w:val="both"/>
        <w:rPr>
          <w:sz w:val="20"/>
          <w:szCs w:val="20"/>
        </w:rPr>
      </w:pPr>
    </w:p>
    <w:p w:rsidR="005D1C67" w:rsidRDefault="005D1C67" w:rsidP="000B0F0A">
      <w:pPr>
        <w:jc w:val="both"/>
        <w:rPr>
          <w:sz w:val="20"/>
          <w:szCs w:val="20"/>
        </w:rPr>
      </w:pPr>
    </w:p>
    <w:p w:rsidR="00F7562D" w:rsidRDefault="00F7562D" w:rsidP="000B0F0A">
      <w:pPr>
        <w:jc w:val="both"/>
        <w:rPr>
          <w:sz w:val="20"/>
          <w:szCs w:val="20"/>
        </w:rPr>
      </w:pPr>
    </w:p>
    <w:p w:rsidR="00F7562D" w:rsidRDefault="00F7562D" w:rsidP="000B0F0A">
      <w:pPr>
        <w:jc w:val="both"/>
        <w:rPr>
          <w:sz w:val="20"/>
          <w:szCs w:val="20"/>
        </w:rPr>
      </w:pPr>
    </w:p>
    <w:p w:rsidR="00F7562D" w:rsidRDefault="00F7562D" w:rsidP="000B0F0A">
      <w:pPr>
        <w:jc w:val="both"/>
        <w:rPr>
          <w:sz w:val="20"/>
          <w:szCs w:val="20"/>
        </w:rPr>
      </w:pPr>
    </w:p>
    <w:p w:rsidR="001B2BD3" w:rsidRPr="001B2BD3" w:rsidRDefault="001B2BD3" w:rsidP="001B2BD3">
      <w:pPr>
        <w:jc w:val="center"/>
        <w:rPr>
          <w:sz w:val="22"/>
          <w:szCs w:val="20"/>
        </w:rPr>
      </w:pPr>
      <w:r w:rsidRPr="001B2BD3">
        <w:rPr>
          <w:sz w:val="22"/>
          <w:szCs w:val="20"/>
        </w:rPr>
        <w:t>д. Михайловское</w:t>
      </w:r>
    </w:p>
    <w:p w:rsidR="00397A43" w:rsidRPr="000B0F0A" w:rsidRDefault="00397A43" w:rsidP="000B0F0A">
      <w:pPr>
        <w:spacing w:line="276" w:lineRule="auto"/>
        <w:jc w:val="both"/>
        <w:rPr>
          <w:b/>
          <w:caps/>
          <w:sz w:val="28"/>
          <w:szCs w:val="28"/>
        </w:rPr>
      </w:pPr>
      <w:r w:rsidRPr="000B0F0A">
        <w:rPr>
          <w:b/>
          <w:caps/>
          <w:sz w:val="28"/>
          <w:szCs w:val="28"/>
        </w:rPr>
        <w:lastRenderedPageBreak/>
        <w:t>Содержание</w:t>
      </w:r>
    </w:p>
    <w:p w:rsidR="007601FD" w:rsidRPr="000B0F0A" w:rsidRDefault="007601FD" w:rsidP="007601FD">
      <w:pPr>
        <w:pStyle w:val="1c"/>
        <w:rPr>
          <w:lang w:eastAsia="ru-RU"/>
        </w:rPr>
      </w:pPr>
      <w:r w:rsidRPr="007601FD">
        <w:t xml:space="preserve">1. Целевой раздел ООП ООО </w:t>
      </w:r>
      <w:r w:rsidR="00675000">
        <w:t xml:space="preserve">филиала </w:t>
      </w:r>
      <w:r w:rsidRPr="007601FD">
        <w:t>ГКОУ ВСОШ Г. в.Волочек</w:t>
      </w:r>
      <w:r w:rsidRPr="000B0F0A">
        <w:rPr>
          <w:webHidden/>
        </w:rPr>
        <w:tab/>
      </w:r>
      <w:r w:rsidR="0091719F">
        <w:t>6</w:t>
      </w:r>
    </w:p>
    <w:p w:rsidR="007601FD" w:rsidRPr="000B0F0A" w:rsidRDefault="007601FD" w:rsidP="007601FD">
      <w:pPr>
        <w:pStyle w:val="2a"/>
        <w:shd w:val="clear" w:color="auto" w:fill="FFFFFF"/>
        <w:spacing w:before="0" w:line="276" w:lineRule="auto"/>
        <w:ind w:left="0"/>
        <w:jc w:val="both"/>
        <w:rPr>
          <w:sz w:val="24"/>
          <w:lang w:eastAsia="ru-RU"/>
        </w:rPr>
      </w:pPr>
      <w:r w:rsidRPr="007601FD">
        <w:rPr>
          <w:sz w:val="24"/>
        </w:rPr>
        <w:t>1.1. Пояснительная записка</w:t>
      </w:r>
      <w:r w:rsidRPr="000B0F0A">
        <w:rPr>
          <w:webHidden/>
          <w:sz w:val="24"/>
        </w:rPr>
        <w:tab/>
      </w:r>
      <w:r w:rsidR="0091719F">
        <w:rPr>
          <w:sz w:val="24"/>
        </w:rPr>
        <w:t>6</w:t>
      </w:r>
    </w:p>
    <w:p w:rsidR="007601FD" w:rsidRPr="000B0F0A" w:rsidRDefault="007601FD" w:rsidP="007601FD">
      <w:pPr>
        <w:pStyle w:val="36"/>
        <w:jc w:val="both"/>
        <w:rPr>
          <w:lang w:eastAsia="ru-RU"/>
        </w:rPr>
      </w:pPr>
      <w:r w:rsidRPr="007601FD">
        <w:t>1.1.1. Цели и задачи реализации ООП</w:t>
      </w:r>
      <w:r w:rsidRPr="000B0F0A">
        <w:rPr>
          <w:webHidden/>
        </w:rPr>
        <w:tab/>
      </w:r>
      <w:r w:rsidR="0091719F">
        <w:t>6</w:t>
      </w:r>
    </w:p>
    <w:p w:rsidR="007601FD" w:rsidRPr="000B0F0A" w:rsidRDefault="007601FD" w:rsidP="007601FD">
      <w:pPr>
        <w:pStyle w:val="36"/>
        <w:jc w:val="both"/>
        <w:rPr>
          <w:lang w:eastAsia="ru-RU"/>
        </w:rPr>
      </w:pPr>
      <w:r w:rsidRPr="007601FD">
        <w:t>1.1.2. Принципы и подходы к формированию образовательной программы основного общего образования.</w:t>
      </w:r>
      <w:r w:rsidRPr="000B0F0A">
        <w:rPr>
          <w:webHidden/>
        </w:rPr>
        <w:tab/>
      </w:r>
      <w:r w:rsidR="0091719F">
        <w:t>7</w:t>
      </w:r>
    </w:p>
    <w:p w:rsidR="007601FD" w:rsidRPr="000B0F0A" w:rsidRDefault="007601FD" w:rsidP="007601FD">
      <w:pPr>
        <w:pStyle w:val="36"/>
        <w:jc w:val="both"/>
        <w:rPr>
          <w:lang w:eastAsia="ru-RU"/>
        </w:rPr>
      </w:pPr>
      <w:r w:rsidRPr="007601FD">
        <w:rPr>
          <w:rFonts w:eastAsia="TimesNewRomanPSMT"/>
        </w:rPr>
        <w:t>1.1.3. Актуальность программы. Обоснование социального заказа Программы.</w:t>
      </w:r>
      <w:r w:rsidRPr="000B0F0A">
        <w:rPr>
          <w:webHidden/>
        </w:rPr>
        <w:tab/>
      </w:r>
      <w:r w:rsidR="0091719F">
        <w:t>9</w:t>
      </w:r>
    </w:p>
    <w:p w:rsidR="007601FD" w:rsidRPr="000B0F0A" w:rsidRDefault="007601FD" w:rsidP="007601FD">
      <w:pPr>
        <w:pStyle w:val="36"/>
        <w:jc w:val="both"/>
        <w:rPr>
          <w:lang w:eastAsia="ru-RU"/>
        </w:rPr>
      </w:pPr>
      <w:r w:rsidRPr="007601FD">
        <w:rPr>
          <w:rFonts w:eastAsia="TimesNewRomanPS-ItalicMT"/>
        </w:rPr>
        <w:t xml:space="preserve">1.1.4. Особенности образовательного процесса в </w:t>
      </w:r>
      <w:r w:rsidR="00A453AC">
        <w:rPr>
          <w:rFonts w:eastAsia="TimesNewRomanPS-ItalicMT"/>
        </w:rPr>
        <w:t xml:space="preserve">филиале </w:t>
      </w:r>
      <w:r w:rsidRPr="007601FD">
        <w:rPr>
          <w:rFonts w:eastAsia="TimesNewRomanPS-ItalicMT"/>
        </w:rPr>
        <w:t>ГКОУ ВСОШ г. В.Волочек</w:t>
      </w:r>
      <w:r w:rsidRPr="000B0F0A">
        <w:rPr>
          <w:webHidden/>
        </w:rPr>
        <w:tab/>
      </w:r>
      <w:r w:rsidR="0091719F">
        <w:t>9</w:t>
      </w:r>
    </w:p>
    <w:p w:rsidR="007601FD" w:rsidRPr="000B0F0A" w:rsidRDefault="007601FD" w:rsidP="007601FD">
      <w:pPr>
        <w:pStyle w:val="2a"/>
        <w:shd w:val="clear" w:color="auto" w:fill="FFFFFF"/>
        <w:spacing w:before="0" w:line="276" w:lineRule="auto"/>
        <w:ind w:left="0"/>
        <w:jc w:val="both"/>
        <w:rPr>
          <w:sz w:val="24"/>
          <w:lang w:eastAsia="ru-RU"/>
        </w:rPr>
      </w:pPr>
      <w:r w:rsidRPr="007601FD">
        <w:rPr>
          <w:sz w:val="24"/>
        </w:rPr>
        <w:t>1.2. Планируемые результаты освоения обучающимися ООП ООО</w:t>
      </w:r>
      <w:r w:rsidRPr="000B0F0A">
        <w:rPr>
          <w:webHidden/>
          <w:sz w:val="24"/>
        </w:rPr>
        <w:tab/>
      </w:r>
      <w:r w:rsidR="0091719F">
        <w:rPr>
          <w:sz w:val="24"/>
        </w:rPr>
        <w:t>10</w:t>
      </w:r>
    </w:p>
    <w:p w:rsidR="007601FD" w:rsidRPr="000B0F0A" w:rsidRDefault="007601FD" w:rsidP="007601FD">
      <w:pPr>
        <w:pStyle w:val="36"/>
        <w:jc w:val="both"/>
        <w:rPr>
          <w:lang w:eastAsia="ru-RU"/>
        </w:rPr>
      </w:pPr>
      <w:r w:rsidRPr="007601FD">
        <w:t>1.2.1. Общие положения</w:t>
      </w:r>
      <w:r w:rsidRPr="000B0F0A">
        <w:rPr>
          <w:webHidden/>
        </w:rPr>
        <w:tab/>
      </w:r>
      <w:r w:rsidRPr="000B0F0A">
        <w:t>1</w:t>
      </w:r>
      <w:r w:rsidR="0091719F">
        <w:t>0</w:t>
      </w:r>
    </w:p>
    <w:p w:rsidR="007601FD" w:rsidRPr="000B0F0A" w:rsidRDefault="007601FD" w:rsidP="007601FD">
      <w:pPr>
        <w:pStyle w:val="36"/>
        <w:jc w:val="both"/>
        <w:rPr>
          <w:lang w:eastAsia="ru-RU"/>
        </w:rPr>
      </w:pPr>
      <w:r w:rsidRPr="007601FD">
        <w:t>1.2.2. Структура планируемых результатов</w:t>
      </w:r>
      <w:r w:rsidRPr="000B0F0A">
        <w:rPr>
          <w:webHidden/>
        </w:rPr>
        <w:tab/>
      </w:r>
      <w:r w:rsidRPr="000B0F0A">
        <w:t>1</w:t>
      </w:r>
      <w:r w:rsidR="0091719F">
        <w:t>3</w:t>
      </w:r>
    </w:p>
    <w:p w:rsidR="007601FD" w:rsidRPr="000B0F0A" w:rsidRDefault="007601FD" w:rsidP="007601FD">
      <w:pPr>
        <w:pStyle w:val="36"/>
        <w:jc w:val="both"/>
        <w:rPr>
          <w:lang w:eastAsia="ru-RU"/>
        </w:rPr>
      </w:pPr>
      <w:r w:rsidRPr="007601FD">
        <w:t>1.2.3. Личностные результаты освоения основной образовательной программы.</w:t>
      </w:r>
      <w:r w:rsidRPr="000B0F0A">
        <w:rPr>
          <w:webHidden/>
        </w:rPr>
        <w:tab/>
      </w:r>
      <w:r w:rsidR="0091719F">
        <w:t>18</w:t>
      </w:r>
    </w:p>
    <w:p w:rsidR="007601FD" w:rsidRPr="000B0F0A" w:rsidRDefault="007601FD" w:rsidP="007601FD">
      <w:pPr>
        <w:pStyle w:val="36"/>
        <w:jc w:val="both"/>
      </w:pPr>
      <w:r w:rsidRPr="007601FD">
        <w:t>1.2.4. Метапредметные  результаты освоения ООП</w:t>
      </w:r>
      <w:r w:rsidRPr="000B0F0A">
        <w:rPr>
          <w:webHidden/>
        </w:rPr>
        <w:tab/>
      </w:r>
      <w:r w:rsidRPr="000B0F0A">
        <w:t>2</w:t>
      </w:r>
      <w:r w:rsidR="0091719F">
        <w:t>0</w:t>
      </w:r>
    </w:p>
    <w:p w:rsidR="000F0905" w:rsidRPr="000B0F0A" w:rsidRDefault="007601FD" w:rsidP="007601FD">
      <w:pPr>
        <w:jc w:val="both"/>
      </w:pPr>
      <w:r w:rsidRPr="007601FD">
        <w:rPr>
          <w:rFonts w:eastAsia="TimesNewRomanPSMT"/>
        </w:rPr>
        <w:t>1.2.5. Планируемые результаты освоения учебных предметов</w:t>
      </w:r>
      <w:r w:rsidRPr="000B0F0A">
        <w:rPr>
          <w:webHidden/>
        </w:rPr>
        <w:tab/>
      </w:r>
      <w:r w:rsidR="0069392B">
        <w:rPr>
          <w:webHidden/>
        </w:rPr>
        <w:t>…………………………….</w:t>
      </w:r>
      <w:r w:rsidR="00AD1DA3">
        <w:t>2</w:t>
      </w:r>
      <w:r w:rsidR="0091719F">
        <w:t>5</w:t>
      </w:r>
    </w:p>
    <w:p w:rsidR="0069392B" w:rsidRPr="000B0F0A" w:rsidRDefault="0069392B" w:rsidP="0069392B">
      <w:pPr>
        <w:shd w:val="clear" w:color="auto" w:fill="FFFFFF"/>
        <w:jc w:val="both"/>
        <w:rPr>
          <w:lang w:eastAsia="en-US" w:bidi="en-US"/>
        </w:rPr>
      </w:pPr>
      <w:r w:rsidRPr="000B0F0A">
        <w:rPr>
          <w:lang w:eastAsia="en-US" w:bidi="en-US"/>
        </w:rPr>
        <w:t>1.2.5.1. Русский язык …………………………………………………………………………..</w:t>
      </w:r>
      <w:r w:rsidR="00AD1DA3">
        <w:rPr>
          <w:lang w:eastAsia="en-US" w:bidi="en-US"/>
        </w:rPr>
        <w:t>2</w:t>
      </w:r>
      <w:r w:rsidR="0091719F">
        <w:rPr>
          <w:lang w:eastAsia="en-US" w:bidi="en-US"/>
        </w:rPr>
        <w:t>6</w:t>
      </w:r>
    </w:p>
    <w:p w:rsidR="0069392B" w:rsidRPr="000B0F0A" w:rsidRDefault="0069392B" w:rsidP="0069392B">
      <w:pPr>
        <w:shd w:val="clear" w:color="auto" w:fill="FFFFFF"/>
        <w:jc w:val="both"/>
        <w:rPr>
          <w:lang w:eastAsia="en-US" w:bidi="en-US"/>
        </w:rPr>
      </w:pPr>
      <w:r w:rsidRPr="000B0F0A">
        <w:rPr>
          <w:lang w:eastAsia="en-US" w:bidi="en-US"/>
        </w:rPr>
        <w:t xml:space="preserve">1.2.5.2. </w:t>
      </w:r>
      <w:r>
        <w:rPr>
          <w:lang w:eastAsia="en-US" w:bidi="en-US"/>
        </w:rPr>
        <w:t>Литература</w:t>
      </w:r>
      <w:r w:rsidRPr="000B0F0A">
        <w:rPr>
          <w:lang w:eastAsia="en-US" w:bidi="en-US"/>
        </w:rPr>
        <w:t xml:space="preserve"> ……………………………………………………………………………</w:t>
      </w:r>
      <w:r w:rsidR="00AD1DA3">
        <w:rPr>
          <w:lang w:eastAsia="en-US" w:bidi="en-US"/>
        </w:rPr>
        <w:t>3</w:t>
      </w:r>
      <w:r w:rsidR="0091719F">
        <w:rPr>
          <w:lang w:eastAsia="en-US" w:bidi="en-US"/>
        </w:rPr>
        <w:t>2</w:t>
      </w:r>
    </w:p>
    <w:p w:rsidR="0069392B" w:rsidRPr="000B0F0A" w:rsidRDefault="0069392B" w:rsidP="0069392B">
      <w:pPr>
        <w:shd w:val="clear" w:color="auto" w:fill="FFFFFF"/>
        <w:jc w:val="both"/>
        <w:rPr>
          <w:lang w:eastAsia="en-US" w:bidi="en-US"/>
        </w:rPr>
      </w:pPr>
      <w:r w:rsidRPr="000B0F0A">
        <w:rPr>
          <w:lang w:eastAsia="en-US" w:bidi="en-US"/>
        </w:rPr>
        <w:t>1.2.5.3</w:t>
      </w:r>
      <w:r>
        <w:rPr>
          <w:lang w:eastAsia="en-US" w:bidi="en-US"/>
        </w:rPr>
        <w:t>. Родной язык</w:t>
      </w:r>
      <w:r w:rsidRPr="000B0F0A">
        <w:rPr>
          <w:lang w:eastAsia="en-US" w:bidi="en-US"/>
        </w:rPr>
        <w:t xml:space="preserve"> ……………………………………………………………………………</w:t>
      </w:r>
      <w:r w:rsidR="00AD1DA3">
        <w:rPr>
          <w:lang w:eastAsia="en-US" w:bidi="en-US"/>
        </w:rPr>
        <w:t>3</w:t>
      </w:r>
      <w:r w:rsidR="0091719F">
        <w:rPr>
          <w:lang w:eastAsia="en-US" w:bidi="en-US"/>
        </w:rPr>
        <w:t>6</w:t>
      </w:r>
    </w:p>
    <w:p w:rsidR="0069392B" w:rsidRPr="000B0F0A" w:rsidRDefault="0069392B" w:rsidP="0069392B">
      <w:pPr>
        <w:shd w:val="clear" w:color="auto" w:fill="FFFFFF"/>
        <w:jc w:val="both"/>
        <w:rPr>
          <w:lang w:eastAsia="en-US" w:bidi="en-US"/>
        </w:rPr>
      </w:pPr>
      <w:r w:rsidRPr="000B0F0A">
        <w:rPr>
          <w:lang w:eastAsia="en-US" w:bidi="en-US"/>
        </w:rPr>
        <w:t>1.2.5.4.Родная литература……………………………………………………………………...</w:t>
      </w:r>
      <w:r w:rsidR="0091719F">
        <w:rPr>
          <w:lang w:eastAsia="en-US" w:bidi="en-US"/>
        </w:rPr>
        <w:t>37</w:t>
      </w:r>
    </w:p>
    <w:p w:rsidR="0069392B" w:rsidRPr="000B0F0A" w:rsidRDefault="0069392B" w:rsidP="0069392B">
      <w:pPr>
        <w:shd w:val="clear" w:color="auto" w:fill="FFFFFF"/>
        <w:jc w:val="both"/>
        <w:rPr>
          <w:lang w:eastAsia="en-US" w:bidi="en-US"/>
        </w:rPr>
      </w:pPr>
      <w:r w:rsidRPr="000B0F0A">
        <w:rPr>
          <w:lang w:eastAsia="en-US" w:bidi="en-US"/>
        </w:rPr>
        <w:t>1.2.5.5. Иностранный язык (Английский язык) ……………………………………………...</w:t>
      </w:r>
      <w:r w:rsidR="0091719F">
        <w:rPr>
          <w:lang w:eastAsia="en-US" w:bidi="en-US"/>
        </w:rPr>
        <w:t>38</w:t>
      </w:r>
    </w:p>
    <w:p w:rsidR="0069392B" w:rsidRPr="000B0F0A" w:rsidRDefault="0069392B" w:rsidP="0069392B">
      <w:pPr>
        <w:shd w:val="clear" w:color="auto" w:fill="FFFFFF"/>
        <w:jc w:val="both"/>
        <w:rPr>
          <w:lang w:eastAsia="en-US" w:bidi="en-US"/>
        </w:rPr>
      </w:pPr>
      <w:r w:rsidRPr="000B0F0A">
        <w:rPr>
          <w:lang w:eastAsia="en-US" w:bidi="en-US"/>
        </w:rPr>
        <w:t>1.2.5.6. Второй иностранный (</w:t>
      </w:r>
      <w:r>
        <w:rPr>
          <w:lang w:eastAsia="en-US" w:bidi="en-US"/>
        </w:rPr>
        <w:t>Немецкий</w:t>
      </w:r>
      <w:r w:rsidRPr="000B0F0A">
        <w:rPr>
          <w:lang w:eastAsia="en-US" w:bidi="en-US"/>
        </w:rPr>
        <w:t xml:space="preserve"> язык)</w:t>
      </w:r>
      <w:r>
        <w:rPr>
          <w:lang w:eastAsia="en-US" w:bidi="en-US"/>
        </w:rPr>
        <w:t>….</w:t>
      </w:r>
      <w:r w:rsidRPr="000B0F0A">
        <w:rPr>
          <w:lang w:eastAsia="en-US" w:bidi="en-US"/>
        </w:rPr>
        <w:t>…………………………………………..</w:t>
      </w:r>
      <w:r w:rsidR="0091719F">
        <w:rPr>
          <w:lang w:eastAsia="en-US" w:bidi="en-US"/>
        </w:rPr>
        <w:t>43</w:t>
      </w:r>
    </w:p>
    <w:p w:rsidR="0069392B" w:rsidRPr="000B0F0A" w:rsidRDefault="0069392B" w:rsidP="0069392B">
      <w:pPr>
        <w:shd w:val="clear" w:color="auto" w:fill="FFFFFF"/>
        <w:jc w:val="both"/>
        <w:rPr>
          <w:lang w:eastAsia="en-US" w:bidi="en-US"/>
        </w:rPr>
      </w:pPr>
      <w:r w:rsidRPr="000B0F0A">
        <w:rPr>
          <w:lang w:eastAsia="en-US" w:bidi="en-US"/>
        </w:rPr>
        <w:t>1.2.5.7.  История России. Всеобщая история. ………………………………………………..</w:t>
      </w:r>
      <w:r w:rsidR="00AD1DA3">
        <w:rPr>
          <w:lang w:eastAsia="en-US" w:bidi="en-US"/>
        </w:rPr>
        <w:t>4</w:t>
      </w:r>
      <w:r w:rsidR="0091719F">
        <w:rPr>
          <w:lang w:eastAsia="en-US" w:bidi="en-US"/>
        </w:rPr>
        <w:t>4</w:t>
      </w:r>
    </w:p>
    <w:p w:rsidR="0069392B" w:rsidRPr="000B0F0A" w:rsidRDefault="0069392B" w:rsidP="0069392B">
      <w:pPr>
        <w:shd w:val="clear" w:color="auto" w:fill="FFFFFF"/>
        <w:jc w:val="both"/>
        <w:rPr>
          <w:lang w:eastAsia="en-US" w:bidi="en-US"/>
        </w:rPr>
      </w:pPr>
      <w:r w:rsidRPr="000B0F0A">
        <w:rPr>
          <w:lang w:eastAsia="en-US" w:bidi="en-US"/>
        </w:rPr>
        <w:t>1.2.5.8. Обществознание ………………………………………………………………………</w:t>
      </w:r>
      <w:r w:rsidR="0091719F">
        <w:rPr>
          <w:lang w:eastAsia="en-US" w:bidi="en-US"/>
        </w:rPr>
        <w:t>46</w:t>
      </w:r>
    </w:p>
    <w:p w:rsidR="0069392B" w:rsidRPr="000B0F0A" w:rsidRDefault="0069392B" w:rsidP="0069392B">
      <w:pPr>
        <w:shd w:val="clear" w:color="auto" w:fill="FFFFFF"/>
        <w:jc w:val="both"/>
        <w:rPr>
          <w:lang w:eastAsia="en-US" w:bidi="en-US"/>
        </w:rPr>
      </w:pPr>
      <w:r w:rsidRPr="000B0F0A">
        <w:rPr>
          <w:lang w:eastAsia="en-US" w:bidi="en-US"/>
        </w:rPr>
        <w:t>1.2.5.9. География ……………………………………………………………………………...</w:t>
      </w:r>
      <w:r w:rsidR="0091719F">
        <w:rPr>
          <w:lang w:eastAsia="en-US" w:bidi="en-US"/>
        </w:rPr>
        <w:t>52</w:t>
      </w:r>
    </w:p>
    <w:p w:rsidR="0069392B" w:rsidRPr="000B0F0A" w:rsidRDefault="0069392B" w:rsidP="0069392B">
      <w:pPr>
        <w:shd w:val="clear" w:color="auto" w:fill="FFFFFF"/>
        <w:jc w:val="both"/>
        <w:rPr>
          <w:lang w:eastAsia="en-US" w:bidi="en-US"/>
        </w:rPr>
      </w:pPr>
      <w:r w:rsidRPr="000B0F0A">
        <w:rPr>
          <w:lang w:eastAsia="en-US" w:bidi="en-US"/>
        </w:rPr>
        <w:t>1.2.5.10. Алгебра. Геометрия …………………………………………………</w:t>
      </w:r>
      <w:r w:rsidR="001B2BD3">
        <w:rPr>
          <w:lang w:eastAsia="en-US" w:bidi="en-US"/>
        </w:rPr>
        <w:t>………………</w:t>
      </w:r>
      <w:r w:rsidRPr="000B0F0A">
        <w:rPr>
          <w:lang w:eastAsia="en-US" w:bidi="en-US"/>
        </w:rPr>
        <w:t>.</w:t>
      </w:r>
      <w:r w:rsidR="0091719F">
        <w:rPr>
          <w:lang w:eastAsia="en-US" w:bidi="en-US"/>
        </w:rPr>
        <w:t>59</w:t>
      </w:r>
    </w:p>
    <w:p w:rsidR="0069392B" w:rsidRPr="000B0F0A" w:rsidRDefault="0069392B" w:rsidP="0069392B">
      <w:pPr>
        <w:shd w:val="clear" w:color="auto" w:fill="FFFFFF"/>
        <w:jc w:val="both"/>
        <w:rPr>
          <w:lang w:eastAsia="en-US" w:bidi="en-US"/>
        </w:rPr>
      </w:pPr>
      <w:r w:rsidRPr="000B0F0A">
        <w:rPr>
          <w:lang w:eastAsia="en-US" w:bidi="en-US"/>
        </w:rPr>
        <w:t>1.2.5.11. Информатика ….......................................................................................………...…</w:t>
      </w:r>
      <w:r w:rsidR="0091719F">
        <w:rPr>
          <w:lang w:eastAsia="en-US" w:bidi="en-US"/>
        </w:rPr>
        <w:t>77</w:t>
      </w:r>
    </w:p>
    <w:p w:rsidR="0069392B" w:rsidRPr="000B0F0A" w:rsidRDefault="0069392B" w:rsidP="0069392B">
      <w:pPr>
        <w:shd w:val="clear" w:color="auto" w:fill="FFFFFF"/>
        <w:jc w:val="both"/>
        <w:rPr>
          <w:lang w:eastAsia="en-US" w:bidi="en-US"/>
        </w:rPr>
      </w:pPr>
      <w:r w:rsidRPr="000B0F0A">
        <w:rPr>
          <w:lang w:eastAsia="en-US" w:bidi="en-US"/>
        </w:rPr>
        <w:t>1.2.5.12. Физика …………………………………………………………………………….....</w:t>
      </w:r>
      <w:r>
        <w:rPr>
          <w:lang w:eastAsia="en-US" w:bidi="en-US"/>
        </w:rPr>
        <w:t>..</w:t>
      </w:r>
      <w:r w:rsidR="0091719F">
        <w:rPr>
          <w:lang w:eastAsia="en-US" w:bidi="en-US"/>
        </w:rPr>
        <w:t>80</w:t>
      </w:r>
    </w:p>
    <w:p w:rsidR="0069392B" w:rsidRPr="000B0F0A" w:rsidRDefault="0069392B" w:rsidP="0069392B">
      <w:pPr>
        <w:shd w:val="clear" w:color="auto" w:fill="FFFFFF"/>
        <w:jc w:val="both"/>
        <w:rPr>
          <w:lang w:eastAsia="en-US" w:bidi="en-US"/>
        </w:rPr>
      </w:pPr>
      <w:r w:rsidRPr="000B0F0A">
        <w:rPr>
          <w:lang w:eastAsia="en-US" w:bidi="en-US"/>
        </w:rPr>
        <w:t>1.2.5.13. Биология ……………………………………………………………………………...</w:t>
      </w:r>
      <w:r w:rsidR="0091719F">
        <w:rPr>
          <w:lang w:eastAsia="en-US" w:bidi="en-US"/>
        </w:rPr>
        <w:t>85</w:t>
      </w:r>
    </w:p>
    <w:p w:rsidR="0069392B" w:rsidRPr="000B0F0A" w:rsidRDefault="0069392B" w:rsidP="0069392B">
      <w:pPr>
        <w:shd w:val="clear" w:color="auto" w:fill="FFFFFF"/>
        <w:jc w:val="both"/>
        <w:rPr>
          <w:lang w:eastAsia="en-US" w:bidi="en-US"/>
        </w:rPr>
      </w:pPr>
      <w:r w:rsidRPr="000B0F0A">
        <w:rPr>
          <w:lang w:eastAsia="en-US" w:bidi="en-US"/>
        </w:rPr>
        <w:t>1.2.5.14. Химия …………………………………………………………………………………</w:t>
      </w:r>
      <w:r>
        <w:rPr>
          <w:lang w:eastAsia="en-US" w:bidi="en-US"/>
        </w:rPr>
        <w:t xml:space="preserve"> 9</w:t>
      </w:r>
      <w:r w:rsidR="0091719F">
        <w:rPr>
          <w:lang w:eastAsia="en-US" w:bidi="en-US"/>
        </w:rPr>
        <w:t>0</w:t>
      </w:r>
    </w:p>
    <w:p w:rsidR="0069392B" w:rsidRPr="000B0F0A" w:rsidRDefault="0069392B" w:rsidP="0069392B">
      <w:pPr>
        <w:shd w:val="clear" w:color="auto" w:fill="FFFFFF"/>
        <w:jc w:val="both"/>
        <w:rPr>
          <w:lang w:eastAsia="en-US" w:bidi="en-US"/>
        </w:rPr>
      </w:pPr>
      <w:r w:rsidRPr="000B0F0A">
        <w:rPr>
          <w:lang w:eastAsia="en-US" w:bidi="en-US"/>
        </w:rPr>
        <w:t>1.2.5.15. Изобразительное искусство. …………..…………………………………………...</w:t>
      </w:r>
      <w:r w:rsidR="0091719F">
        <w:rPr>
          <w:lang w:eastAsia="en-US" w:bidi="en-US"/>
        </w:rPr>
        <w:t>..96</w:t>
      </w:r>
    </w:p>
    <w:p w:rsidR="0069392B" w:rsidRPr="000B0F0A" w:rsidRDefault="0069392B" w:rsidP="0069392B">
      <w:pPr>
        <w:shd w:val="clear" w:color="auto" w:fill="FFFFFF"/>
        <w:jc w:val="both"/>
        <w:rPr>
          <w:lang w:eastAsia="en-US" w:bidi="en-US"/>
        </w:rPr>
      </w:pPr>
      <w:r w:rsidRPr="000B0F0A">
        <w:rPr>
          <w:lang w:eastAsia="en-US" w:bidi="en-US"/>
        </w:rPr>
        <w:t>1.2.5.16. Музыка ………………………………………………………………………….</w:t>
      </w:r>
      <w:r>
        <w:rPr>
          <w:lang w:eastAsia="en-US" w:bidi="en-US"/>
        </w:rPr>
        <w:t xml:space="preserve">…... </w:t>
      </w:r>
      <w:r w:rsidR="0091719F">
        <w:rPr>
          <w:lang w:eastAsia="en-US" w:bidi="en-US"/>
        </w:rPr>
        <w:t>102</w:t>
      </w:r>
    </w:p>
    <w:p w:rsidR="0069392B" w:rsidRPr="000B0F0A" w:rsidRDefault="0069392B" w:rsidP="0069392B">
      <w:pPr>
        <w:shd w:val="clear" w:color="auto" w:fill="FFFFFF"/>
        <w:jc w:val="both"/>
        <w:rPr>
          <w:lang w:eastAsia="en-US" w:bidi="en-US"/>
        </w:rPr>
      </w:pPr>
      <w:r w:rsidRPr="000B0F0A">
        <w:rPr>
          <w:lang w:eastAsia="en-US" w:bidi="en-US"/>
        </w:rPr>
        <w:t>1.2.5.17. Технология ………………………………………………………………………….1</w:t>
      </w:r>
      <w:r w:rsidR="00AD1DA3">
        <w:rPr>
          <w:lang w:eastAsia="en-US" w:bidi="en-US"/>
        </w:rPr>
        <w:t>0</w:t>
      </w:r>
      <w:r w:rsidR="0091719F">
        <w:rPr>
          <w:lang w:eastAsia="en-US" w:bidi="en-US"/>
        </w:rPr>
        <w:t>5</w:t>
      </w:r>
    </w:p>
    <w:p w:rsidR="0069392B" w:rsidRPr="000B0F0A" w:rsidRDefault="0069392B" w:rsidP="0069392B">
      <w:pPr>
        <w:shd w:val="clear" w:color="auto" w:fill="FFFFFF"/>
        <w:jc w:val="both"/>
        <w:rPr>
          <w:lang w:eastAsia="en-US" w:bidi="en-US"/>
        </w:rPr>
      </w:pPr>
      <w:r w:rsidRPr="000B0F0A">
        <w:rPr>
          <w:lang w:eastAsia="en-US" w:bidi="en-US"/>
        </w:rPr>
        <w:t>1.2.5.18. Физическая культура ……………………………………………………………….</w:t>
      </w:r>
      <w:r>
        <w:rPr>
          <w:lang w:eastAsia="en-US" w:bidi="en-US"/>
        </w:rPr>
        <w:t xml:space="preserve"> 1</w:t>
      </w:r>
      <w:r w:rsidR="0091719F">
        <w:rPr>
          <w:lang w:eastAsia="en-US" w:bidi="en-US"/>
        </w:rPr>
        <w:t>09</w:t>
      </w:r>
    </w:p>
    <w:p w:rsidR="0069392B" w:rsidRPr="000B0F0A" w:rsidRDefault="0069392B" w:rsidP="0069392B">
      <w:pPr>
        <w:shd w:val="clear" w:color="auto" w:fill="FFFFFF"/>
        <w:jc w:val="both"/>
        <w:rPr>
          <w:lang w:eastAsia="en-US" w:bidi="en-US"/>
        </w:rPr>
      </w:pPr>
      <w:r w:rsidRPr="000B0F0A">
        <w:rPr>
          <w:lang w:eastAsia="en-US" w:bidi="en-US"/>
        </w:rPr>
        <w:t xml:space="preserve">1.2.5.19. Основы безопасности жизнедеятельности ……………………...………………. </w:t>
      </w:r>
      <w:r>
        <w:rPr>
          <w:lang w:eastAsia="en-US" w:bidi="en-US"/>
        </w:rPr>
        <w:t>. 1</w:t>
      </w:r>
      <w:r w:rsidR="0091719F">
        <w:rPr>
          <w:lang w:eastAsia="en-US" w:bidi="en-US"/>
        </w:rPr>
        <w:t>11</w:t>
      </w:r>
    </w:p>
    <w:p w:rsidR="0069392B" w:rsidRPr="000B0F0A" w:rsidRDefault="0069392B" w:rsidP="0069392B">
      <w:pPr>
        <w:shd w:val="clear" w:color="auto" w:fill="FFFFFF"/>
        <w:jc w:val="both"/>
        <w:rPr>
          <w:lang w:eastAsia="en-US" w:bidi="en-US"/>
        </w:rPr>
      </w:pPr>
      <w:r w:rsidRPr="000B0F0A">
        <w:rPr>
          <w:lang w:eastAsia="en-US" w:bidi="en-US"/>
        </w:rPr>
        <w:t>1.2.5.2</w:t>
      </w:r>
      <w:r w:rsidR="00AD1DA3">
        <w:rPr>
          <w:lang w:eastAsia="en-US" w:bidi="en-US"/>
        </w:rPr>
        <w:t>0</w:t>
      </w:r>
      <w:r w:rsidRPr="000B0F0A">
        <w:rPr>
          <w:lang w:eastAsia="en-US" w:bidi="en-US"/>
        </w:rPr>
        <w:t xml:space="preserve">. Основы духовно-нравственной культуры народов России </w:t>
      </w:r>
      <w:r w:rsidR="00AD1DA3">
        <w:rPr>
          <w:lang w:eastAsia="en-US" w:bidi="en-US"/>
        </w:rPr>
        <w:t>……………………..</w:t>
      </w:r>
      <w:r>
        <w:rPr>
          <w:lang w:eastAsia="en-US" w:bidi="en-US"/>
        </w:rPr>
        <w:t xml:space="preserve"> 1</w:t>
      </w:r>
      <w:r w:rsidR="0091719F">
        <w:rPr>
          <w:lang w:eastAsia="en-US" w:bidi="en-US"/>
        </w:rPr>
        <w:t>15</w:t>
      </w:r>
    </w:p>
    <w:p w:rsidR="0069392B" w:rsidRPr="000B0F0A" w:rsidRDefault="0069392B" w:rsidP="0069392B">
      <w:pPr>
        <w:pStyle w:val="2a"/>
        <w:shd w:val="clear" w:color="auto" w:fill="FFFFFF"/>
        <w:spacing w:before="0" w:line="276" w:lineRule="auto"/>
        <w:ind w:left="0"/>
        <w:jc w:val="both"/>
        <w:rPr>
          <w:sz w:val="24"/>
          <w:lang w:eastAsia="ru-RU"/>
        </w:rPr>
      </w:pPr>
      <w:r w:rsidRPr="0069392B">
        <w:rPr>
          <w:rFonts w:eastAsia="TimesNewRomanPSMT"/>
          <w:sz w:val="24"/>
        </w:rPr>
        <w:t>1.3.  Система оценки достижения планируемых результатов освоенияосновной образовательной программы основного общего образования</w:t>
      </w:r>
      <w:r w:rsidRPr="000B0F0A">
        <w:rPr>
          <w:webHidden/>
          <w:sz w:val="24"/>
        </w:rPr>
        <w:tab/>
      </w:r>
      <w:r>
        <w:rPr>
          <w:sz w:val="24"/>
        </w:rPr>
        <w:t>1</w:t>
      </w:r>
      <w:r w:rsidR="0091719F">
        <w:rPr>
          <w:sz w:val="24"/>
        </w:rPr>
        <w:t>15</w:t>
      </w:r>
    </w:p>
    <w:p w:rsidR="0069392B" w:rsidRPr="000B0F0A" w:rsidRDefault="0069392B" w:rsidP="0069392B">
      <w:pPr>
        <w:pStyle w:val="36"/>
        <w:jc w:val="both"/>
        <w:rPr>
          <w:lang w:eastAsia="ru-RU"/>
        </w:rPr>
      </w:pPr>
      <w:r w:rsidRPr="0069392B">
        <w:rPr>
          <w:rFonts w:eastAsia="TimesNewRomanPSMT"/>
        </w:rPr>
        <w:t>1.3.1. Общие положения</w:t>
      </w:r>
      <w:r w:rsidRPr="000B0F0A">
        <w:rPr>
          <w:webHidden/>
        </w:rPr>
        <w:tab/>
      </w:r>
      <w:r>
        <w:t>1</w:t>
      </w:r>
      <w:r w:rsidR="0091719F">
        <w:t>15</w:t>
      </w:r>
    </w:p>
    <w:p w:rsidR="0069392B" w:rsidRPr="000B0F0A" w:rsidRDefault="0069392B" w:rsidP="0069392B">
      <w:pPr>
        <w:pStyle w:val="36"/>
        <w:jc w:val="both"/>
      </w:pPr>
      <w:r w:rsidRPr="0069392B">
        <w:rPr>
          <w:rFonts w:eastAsia="TimesNewRomanPSMT"/>
        </w:rPr>
        <w:t xml:space="preserve">1.3.2. Особенности оценки личностных, метапредметных и предметных  результатов… </w:t>
      </w:r>
      <w:r w:rsidR="0091719F">
        <w:rPr>
          <w:rFonts w:eastAsia="TimesNewRomanPSMT"/>
        </w:rPr>
        <w:t>11</w:t>
      </w:r>
      <w:r w:rsidR="00AD1DA3">
        <w:rPr>
          <w:rFonts w:eastAsia="TimesNewRomanPSMT"/>
        </w:rPr>
        <w:t>7</w:t>
      </w:r>
    </w:p>
    <w:p w:rsidR="0069392B" w:rsidRPr="000B0F0A" w:rsidRDefault="0069392B" w:rsidP="0069392B">
      <w:pPr>
        <w:pStyle w:val="36"/>
        <w:jc w:val="both"/>
      </w:pPr>
      <w:r w:rsidRPr="0069392B">
        <w:rPr>
          <w:rFonts w:eastAsia="TimesNewRomanPSMT"/>
        </w:rPr>
        <w:t>1.3.3.Организация и содержание оценочных процедур</w:t>
      </w:r>
      <w:r w:rsidRPr="000B0F0A">
        <w:rPr>
          <w:webHidden/>
        </w:rPr>
        <w:tab/>
      </w:r>
      <w:r w:rsidRPr="000B0F0A">
        <w:t>1</w:t>
      </w:r>
      <w:r w:rsidR="0091719F">
        <w:t>2</w:t>
      </w:r>
      <w:r w:rsidR="00AD1DA3">
        <w:t>3</w:t>
      </w:r>
    </w:p>
    <w:p w:rsidR="0069392B" w:rsidRPr="00963754" w:rsidRDefault="0069392B" w:rsidP="0069392B">
      <w:pPr>
        <w:pStyle w:val="1c"/>
        <w:rPr>
          <w:lang w:eastAsia="ru-RU"/>
        </w:rPr>
      </w:pPr>
      <w:r w:rsidRPr="0069392B">
        <w:t>2. Содержательный раздел ООП ООО</w:t>
      </w:r>
      <w:r w:rsidRPr="000B0F0A">
        <w:rPr>
          <w:webHidden/>
        </w:rPr>
        <w:tab/>
      </w:r>
      <w:r>
        <w:t>1</w:t>
      </w:r>
      <w:r w:rsidR="0091719F">
        <w:t>25</w:t>
      </w:r>
    </w:p>
    <w:p w:rsidR="0069392B" w:rsidRPr="000B0F0A" w:rsidRDefault="0069392B" w:rsidP="0069392B">
      <w:pPr>
        <w:pStyle w:val="2a"/>
        <w:shd w:val="clear" w:color="auto" w:fill="FFFFFF"/>
        <w:spacing w:before="0" w:line="276" w:lineRule="auto"/>
        <w:ind w:left="0"/>
        <w:jc w:val="both"/>
        <w:rPr>
          <w:sz w:val="24"/>
          <w:lang w:eastAsia="ru-RU"/>
        </w:rPr>
      </w:pPr>
      <w:r w:rsidRPr="0069392B">
        <w:rPr>
          <w:sz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0B0F0A">
        <w:rPr>
          <w:webHidden/>
          <w:sz w:val="24"/>
        </w:rPr>
        <w:tab/>
      </w:r>
      <w:r>
        <w:rPr>
          <w:sz w:val="24"/>
        </w:rPr>
        <w:t>1</w:t>
      </w:r>
      <w:r w:rsidR="0091719F">
        <w:rPr>
          <w:sz w:val="24"/>
        </w:rPr>
        <w:t>25</w:t>
      </w:r>
    </w:p>
    <w:p w:rsidR="0069392B" w:rsidRPr="000B0F0A" w:rsidRDefault="0069392B" w:rsidP="0069392B">
      <w:pPr>
        <w:pStyle w:val="36"/>
        <w:jc w:val="both"/>
        <w:rPr>
          <w:lang w:eastAsia="ru-RU"/>
        </w:rPr>
      </w:pPr>
      <w:r w:rsidRPr="0069392B">
        <w:t>2.1.1. Формы взаимодействия участников образовательного процесса при создании и реализации программы развития универсальных учебных действий</w:t>
      </w:r>
      <w:r w:rsidRPr="000B0F0A">
        <w:rPr>
          <w:webHidden/>
        </w:rPr>
        <w:tab/>
      </w:r>
      <w:r>
        <w:t>1</w:t>
      </w:r>
      <w:r w:rsidR="0091719F">
        <w:t>25</w:t>
      </w:r>
    </w:p>
    <w:p w:rsidR="0069392B" w:rsidRPr="000B0F0A" w:rsidRDefault="0069392B" w:rsidP="0069392B">
      <w:pPr>
        <w:pStyle w:val="36"/>
        <w:jc w:val="both"/>
        <w:rPr>
          <w:lang w:eastAsia="ru-RU"/>
        </w:rPr>
      </w:pPr>
      <w:r w:rsidRPr="0069392B">
        <w:t>2.1.2. Цели и задачи программы, описание ее места и роли в реализации требований ФГОС</w:t>
      </w:r>
      <w:r w:rsidRPr="000B0F0A">
        <w:rPr>
          <w:webHidden/>
        </w:rPr>
        <w:tab/>
      </w:r>
      <w:r>
        <w:t>1</w:t>
      </w:r>
      <w:r w:rsidR="0091719F">
        <w:t>27</w:t>
      </w:r>
    </w:p>
    <w:p w:rsidR="0069392B" w:rsidRPr="000B0F0A" w:rsidRDefault="0069392B" w:rsidP="0069392B">
      <w:pPr>
        <w:pStyle w:val="36"/>
        <w:jc w:val="both"/>
        <w:rPr>
          <w:lang w:eastAsia="ru-RU"/>
        </w:rPr>
      </w:pPr>
      <w:r w:rsidRPr="0069392B">
        <w:lastRenderedPageBreak/>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Pr="000B0F0A">
        <w:rPr>
          <w:webHidden/>
        </w:rPr>
        <w:tab/>
      </w:r>
      <w:r w:rsidRPr="000B0F0A">
        <w:t>1</w:t>
      </w:r>
      <w:r w:rsidR="0091719F">
        <w:t>27</w:t>
      </w:r>
    </w:p>
    <w:p w:rsidR="0069392B" w:rsidRPr="000B0F0A" w:rsidRDefault="0069392B" w:rsidP="0069392B">
      <w:pPr>
        <w:pStyle w:val="36"/>
        <w:jc w:val="both"/>
        <w:rPr>
          <w:lang w:eastAsia="ru-RU"/>
        </w:rPr>
      </w:pPr>
      <w:r w:rsidRPr="0069392B">
        <w:t>2.1.4. Типовые задачи применения универсальных учебных действий</w:t>
      </w:r>
      <w:r w:rsidRPr="000B0F0A">
        <w:rPr>
          <w:webHidden/>
        </w:rPr>
        <w:tab/>
      </w:r>
      <w:r>
        <w:t>1</w:t>
      </w:r>
      <w:r w:rsidR="0091719F">
        <w:t>34</w:t>
      </w:r>
    </w:p>
    <w:p w:rsidR="0069392B" w:rsidRPr="000B0F0A" w:rsidRDefault="0069392B" w:rsidP="0069392B">
      <w:pPr>
        <w:pStyle w:val="36"/>
        <w:jc w:val="both"/>
        <w:rPr>
          <w:lang w:eastAsia="ru-RU"/>
        </w:rPr>
      </w:pPr>
      <w:r w:rsidRPr="0069392B">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Pr="000B0F0A">
        <w:rPr>
          <w:webHidden/>
        </w:rPr>
        <w:tab/>
      </w:r>
      <w:r w:rsidRPr="000B0F0A">
        <w:t>1</w:t>
      </w:r>
      <w:r w:rsidR="0091719F">
        <w:t>35</w:t>
      </w:r>
    </w:p>
    <w:p w:rsidR="0069392B" w:rsidRPr="000B0F0A" w:rsidRDefault="0069392B" w:rsidP="0069392B">
      <w:pPr>
        <w:pStyle w:val="36"/>
        <w:jc w:val="both"/>
        <w:rPr>
          <w:lang w:eastAsia="ru-RU"/>
        </w:rPr>
      </w:pPr>
      <w:r w:rsidRPr="0069392B">
        <w:t>2.1.6. Описание содержания, видов и форм организации учебной деятельности по развитию информационно-коммуникационных технологий</w:t>
      </w:r>
      <w:r w:rsidRPr="000B0F0A">
        <w:rPr>
          <w:webHidden/>
        </w:rPr>
        <w:tab/>
      </w:r>
      <w:r w:rsidRPr="000B0F0A">
        <w:t>1</w:t>
      </w:r>
      <w:r w:rsidR="0091719F">
        <w:t>37</w:t>
      </w:r>
    </w:p>
    <w:p w:rsidR="0069392B" w:rsidRPr="000B0F0A" w:rsidRDefault="0069392B" w:rsidP="0069392B">
      <w:pPr>
        <w:pStyle w:val="36"/>
        <w:jc w:val="both"/>
        <w:rPr>
          <w:lang w:eastAsia="ru-RU"/>
        </w:rPr>
      </w:pPr>
      <w:r w:rsidRPr="0069392B">
        <w:t>2.1.7. Перечень и описание основных элементов ИКТ-компетенции и инструментов их использования</w:t>
      </w:r>
      <w:r w:rsidRPr="000B0F0A">
        <w:rPr>
          <w:webHidden/>
        </w:rPr>
        <w:tab/>
      </w:r>
      <w:r w:rsidRPr="000B0F0A">
        <w:t>1</w:t>
      </w:r>
      <w:r w:rsidR="0091719F">
        <w:t>39</w:t>
      </w:r>
    </w:p>
    <w:p w:rsidR="0069392B" w:rsidRPr="000B0F0A" w:rsidRDefault="0069392B" w:rsidP="0069392B">
      <w:pPr>
        <w:pStyle w:val="36"/>
        <w:jc w:val="both"/>
        <w:rPr>
          <w:lang w:eastAsia="ru-RU"/>
        </w:rPr>
      </w:pPr>
      <w:r w:rsidRPr="0069392B">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Pr="000B0F0A">
        <w:rPr>
          <w:webHidden/>
        </w:rPr>
        <w:tab/>
      </w:r>
      <w:r w:rsidRPr="000B0F0A">
        <w:t>1</w:t>
      </w:r>
      <w:r w:rsidR="0091719F">
        <w:t>41</w:t>
      </w:r>
    </w:p>
    <w:p w:rsidR="0069392B" w:rsidRPr="000B0F0A" w:rsidRDefault="0069392B" w:rsidP="0069392B">
      <w:pPr>
        <w:pStyle w:val="36"/>
        <w:jc w:val="both"/>
        <w:rPr>
          <w:lang w:eastAsia="ru-RU"/>
        </w:rPr>
      </w:pPr>
      <w:r w:rsidRPr="0069392B">
        <w:t>2.1.9. Виды взаимодействия с учебными, научными и социальными организациями, формы привлечения консультантов, экспертов и научных руководителей</w:t>
      </w:r>
      <w:r w:rsidRPr="000B0F0A">
        <w:rPr>
          <w:webHidden/>
        </w:rPr>
        <w:tab/>
      </w:r>
      <w:r w:rsidRPr="000B0F0A">
        <w:t>1</w:t>
      </w:r>
      <w:r w:rsidR="0091719F">
        <w:t>48</w:t>
      </w:r>
    </w:p>
    <w:p w:rsidR="0069392B" w:rsidRPr="000B0F0A" w:rsidRDefault="0069392B" w:rsidP="0069392B">
      <w:pPr>
        <w:pStyle w:val="36"/>
        <w:jc w:val="both"/>
        <w:rPr>
          <w:lang w:eastAsia="ru-RU"/>
        </w:rPr>
      </w:pPr>
      <w:r w:rsidRPr="0069392B">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Pr="000B0F0A">
        <w:rPr>
          <w:webHidden/>
        </w:rPr>
        <w:tab/>
      </w:r>
      <w:r>
        <w:t>1</w:t>
      </w:r>
      <w:r w:rsidR="0091719F">
        <w:t>49</w:t>
      </w:r>
    </w:p>
    <w:p w:rsidR="0069392B" w:rsidRPr="000B0F0A" w:rsidRDefault="0069392B" w:rsidP="0069392B">
      <w:pPr>
        <w:pStyle w:val="36"/>
        <w:jc w:val="both"/>
        <w:rPr>
          <w:lang w:eastAsia="ru-RU"/>
        </w:rPr>
      </w:pPr>
      <w:r w:rsidRPr="0069392B">
        <w:t>2.1.11. Методика и инструментарий мониторинга успешности освоения и применения обучающимися универсальных учебных действий</w:t>
      </w:r>
      <w:r w:rsidRPr="000B0F0A">
        <w:rPr>
          <w:webHidden/>
        </w:rPr>
        <w:tab/>
      </w:r>
      <w:r w:rsidRPr="000B0F0A">
        <w:t>1</w:t>
      </w:r>
      <w:r w:rsidR="0091719F">
        <w:t>64</w:t>
      </w:r>
    </w:p>
    <w:p w:rsidR="0069392B" w:rsidRPr="000B0F0A" w:rsidRDefault="0069392B" w:rsidP="0069392B">
      <w:pPr>
        <w:pStyle w:val="2a"/>
        <w:shd w:val="clear" w:color="auto" w:fill="FFFFFF"/>
        <w:spacing w:before="0" w:line="276" w:lineRule="auto"/>
        <w:ind w:left="0"/>
        <w:jc w:val="both"/>
        <w:rPr>
          <w:sz w:val="24"/>
          <w:lang w:eastAsia="ru-RU"/>
        </w:rPr>
      </w:pPr>
      <w:r w:rsidRPr="0069392B">
        <w:rPr>
          <w:rFonts w:eastAsia="TimesNewRomanPSMT"/>
          <w:sz w:val="24"/>
        </w:rPr>
        <w:t>2.2. Программы отдельных учебных предметов, курсов</w:t>
      </w:r>
      <w:r w:rsidRPr="000B0F0A">
        <w:rPr>
          <w:webHidden/>
          <w:sz w:val="24"/>
        </w:rPr>
        <w:tab/>
      </w:r>
      <w:r w:rsidRPr="000B0F0A">
        <w:rPr>
          <w:sz w:val="24"/>
        </w:rPr>
        <w:t>1</w:t>
      </w:r>
      <w:r w:rsidR="0091719F">
        <w:rPr>
          <w:sz w:val="24"/>
        </w:rPr>
        <w:t>66</w:t>
      </w:r>
    </w:p>
    <w:p w:rsidR="0069392B" w:rsidRPr="000B0F0A" w:rsidRDefault="0069392B" w:rsidP="0069392B">
      <w:pPr>
        <w:pStyle w:val="36"/>
        <w:jc w:val="both"/>
        <w:rPr>
          <w:lang w:eastAsia="ru-RU"/>
        </w:rPr>
      </w:pPr>
      <w:r w:rsidRPr="0069392B">
        <w:rPr>
          <w:rFonts w:eastAsia="TimesNewRomanPSMT"/>
        </w:rPr>
        <w:t>2.2.1. Общие положения</w:t>
      </w:r>
      <w:r w:rsidRPr="000B0F0A">
        <w:rPr>
          <w:webHidden/>
        </w:rPr>
        <w:tab/>
      </w:r>
      <w:r w:rsidRPr="000B0F0A">
        <w:t>1</w:t>
      </w:r>
      <w:r w:rsidR="0091719F">
        <w:t>66</w:t>
      </w:r>
    </w:p>
    <w:p w:rsidR="000F0905" w:rsidRPr="000B0F0A" w:rsidRDefault="0069392B" w:rsidP="0069392B">
      <w:pPr>
        <w:jc w:val="both"/>
      </w:pPr>
      <w:r w:rsidRPr="0069392B">
        <w:rPr>
          <w:rFonts w:eastAsia="TimesNewRomanPSMT"/>
        </w:rPr>
        <w:t xml:space="preserve">2.2.2. </w:t>
      </w:r>
      <w:r w:rsidRPr="00A453AC">
        <w:rPr>
          <w:rFonts w:eastAsia="TimesNewRomanPSMT"/>
          <w:spacing w:val="-12"/>
        </w:rPr>
        <w:t>Основное содержание учебных предметов на ступени основного общего образования</w:t>
      </w:r>
      <w:r w:rsidRPr="000B0F0A">
        <w:rPr>
          <w:webHidden/>
        </w:rPr>
        <w:tab/>
      </w:r>
      <w:r w:rsidR="00A453AC">
        <w:rPr>
          <w:webHidden/>
        </w:rPr>
        <w:t>……</w:t>
      </w:r>
      <w:r w:rsidRPr="000B0F0A">
        <w:t>1</w:t>
      </w:r>
      <w:r w:rsidR="0091719F">
        <w:t>67</w:t>
      </w:r>
    </w:p>
    <w:p w:rsidR="0069392B" w:rsidRPr="000B0F0A" w:rsidRDefault="0069392B" w:rsidP="0069392B">
      <w:pPr>
        <w:shd w:val="clear" w:color="auto" w:fill="FFFFFF"/>
        <w:jc w:val="both"/>
        <w:rPr>
          <w:lang w:eastAsia="en-US" w:bidi="en-US"/>
        </w:rPr>
      </w:pPr>
      <w:r w:rsidRPr="000B0F0A">
        <w:rPr>
          <w:lang w:eastAsia="en-US" w:bidi="en-US"/>
        </w:rPr>
        <w:t>2.2.2.1. Русский язык …………………………………………………………………………1</w:t>
      </w:r>
      <w:r w:rsidR="0091719F">
        <w:rPr>
          <w:lang w:eastAsia="en-US" w:bidi="en-US"/>
        </w:rPr>
        <w:t>67</w:t>
      </w:r>
    </w:p>
    <w:p w:rsidR="0069392B" w:rsidRPr="000B0F0A" w:rsidRDefault="0069392B" w:rsidP="0069392B">
      <w:pPr>
        <w:shd w:val="clear" w:color="auto" w:fill="FFFFFF"/>
        <w:jc w:val="both"/>
        <w:rPr>
          <w:lang w:eastAsia="en-US" w:bidi="en-US"/>
        </w:rPr>
      </w:pPr>
      <w:r w:rsidRPr="000B0F0A">
        <w:rPr>
          <w:lang w:eastAsia="en-US" w:bidi="en-US"/>
        </w:rPr>
        <w:t>2.2.2.2. Родной язык…………………………………………………………………………...1</w:t>
      </w:r>
      <w:r w:rsidR="0091719F">
        <w:rPr>
          <w:lang w:eastAsia="en-US" w:bidi="en-US"/>
        </w:rPr>
        <w:t>71</w:t>
      </w:r>
    </w:p>
    <w:p w:rsidR="0069392B" w:rsidRPr="000B0F0A" w:rsidRDefault="0069392B" w:rsidP="0069392B">
      <w:pPr>
        <w:shd w:val="clear" w:color="auto" w:fill="FFFFFF"/>
        <w:jc w:val="both"/>
        <w:rPr>
          <w:lang w:eastAsia="en-US" w:bidi="en-US"/>
        </w:rPr>
      </w:pPr>
      <w:r w:rsidRPr="000B0F0A">
        <w:rPr>
          <w:lang w:eastAsia="en-US" w:bidi="en-US"/>
        </w:rPr>
        <w:t>2.2.2.3. Литература ……………………………………………………………………………</w:t>
      </w:r>
      <w:r>
        <w:rPr>
          <w:lang w:eastAsia="en-US" w:bidi="en-US"/>
        </w:rPr>
        <w:t>1</w:t>
      </w:r>
      <w:r w:rsidR="0091719F">
        <w:rPr>
          <w:lang w:eastAsia="en-US" w:bidi="en-US"/>
        </w:rPr>
        <w:t>72</w:t>
      </w:r>
    </w:p>
    <w:p w:rsidR="0069392B" w:rsidRPr="000B0F0A" w:rsidRDefault="0069392B" w:rsidP="0069392B">
      <w:pPr>
        <w:shd w:val="clear" w:color="auto" w:fill="FFFFFF"/>
        <w:jc w:val="both"/>
        <w:rPr>
          <w:lang w:eastAsia="en-US" w:bidi="en-US"/>
        </w:rPr>
      </w:pPr>
      <w:r w:rsidRPr="000B0F0A">
        <w:rPr>
          <w:lang w:eastAsia="en-US" w:bidi="en-US"/>
        </w:rPr>
        <w:t>2.2.2.4. Родная литерату</w:t>
      </w:r>
      <w:r>
        <w:rPr>
          <w:lang w:eastAsia="en-US" w:bidi="en-US"/>
        </w:rPr>
        <w:t>ра……………………………………………………………………</w:t>
      </w:r>
      <w:r w:rsidR="0091719F">
        <w:rPr>
          <w:lang w:eastAsia="en-US" w:bidi="en-US"/>
        </w:rPr>
        <w:t>.183</w:t>
      </w:r>
    </w:p>
    <w:p w:rsidR="0069392B" w:rsidRPr="000B0F0A" w:rsidRDefault="0069392B" w:rsidP="0069392B">
      <w:pPr>
        <w:shd w:val="clear" w:color="auto" w:fill="FFFFFF"/>
        <w:jc w:val="both"/>
        <w:rPr>
          <w:lang w:eastAsia="en-US" w:bidi="en-US"/>
        </w:rPr>
      </w:pPr>
      <w:r w:rsidRPr="000B0F0A">
        <w:rPr>
          <w:lang w:eastAsia="en-US" w:bidi="en-US"/>
        </w:rPr>
        <w:t>2.2.2.5. Иностранный язык (Английский язык) …………………………………………….</w:t>
      </w:r>
      <w:r w:rsidR="0091719F">
        <w:rPr>
          <w:lang w:eastAsia="en-US" w:bidi="en-US"/>
        </w:rPr>
        <w:t>186</w:t>
      </w:r>
    </w:p>
    <w:p w:rsidR="0069392B" w:rsidRPr="000B0F0A" w:rsidRDefault="0069392B" w:rsidP="0069392B">
      <w:pPr>
        <w:shd w:val="clear" w:color="auto" w:fill="FFFFFF"/>
        <w:jc w:val="both"/>
        <w:rPr>
          <w:lang w:eastAsia="en-US" w:bidi="en-US"/>
        </w:rPr>
      </w:pPr>
      <w:r w:rsidRPr="000B0F0A">
        <w:rPr>
          <w:lang w:eastAsia="en-US" w:bidi="en-US"/>
        </w:rPr>
        <w:t>2.2.2.6. Второй иностранный язык (</w:t>
      </w:r>
      <w:r>
        <w:rPr>
          <w:lang w:eastAsia="en-US" w:bidi="en-US"/>
        </w:rPr>
        <w:t>Немецкий</w:t>
      </w:r>
      <w:r w:rsidRPr="000B0F0A">
        <w:rPr>
          <w:lang w:eastAsia="en-US" w:bidi="en-US"/>
        </w:rPr>
        <w:t xml:space="preserve"> язык) </w:t>
      </w:r>
      <w:r>
        <w:rPr>
          <w:lang w:eastAsia="en-US" w:bidi="en-US"/>
        </w:rPr>
        <w:t>…..</w:t>
      </w:r>
      <w:r w:rsidRPr="000B0F0A">
        <w:rPr>
          <w:lang w:eastAsia="en-US" w:bidi="en-US"/>
        </w:rPr>
        <w:t>…………………………………..</w:t>
      </w:r>
      <w:r w:rsidR="0091719F">
        <w:rPr>
          <w:lang w:eastAsia="en-US" w:bidi="en-US"/>
        </w:rPr>
        <w:t>190</w:t>
      </w:r>
    </w:p>
    <w:p w:rsidR="0069392B" w:rsidRPr="000B0F0A" w:rsidRDefault="0069392B" w:rsidP="0069392B">
      <w:pPr>
        <w:shd w:val="clear" w:color="auto" w:fill="FFFFFF"/>
        <w:jc w:val="both"/>
        <w:rPr>
          <w:lang w:eastAsia="en-US" w:bidi="en-US"/>
        </w:rPr>
      </w:pPr>
      <w:r w:rsidRPr="000B0F0A">
        <w:rPr>
          <w:lang w:eastAsia="en-US" w:bidi="en-US"/>
        </w:rPr>
        <w:t>2.2.2.7. История России. Всеобщая история ………………………………………………</w:t>
      </w:r>
      <w:r w:rsidR="0091719F">
        <w:rPr>
          <w:lang w:eastAsia="en-US" w:bidi="en-US"/>
        </w:rPr>
        <w:t>..190</w:t>
      </w:r>
    </w:p>
    <w:p w:rsidR="0069392B" w:rsidRPr="000B0F0A" w:rsidRDefault="0069392B" w:rsidP="0069392B">
      <w:pPr>
        <w:shd w:val="clear" w:color="auto" w:fill="FFFFFF"/>
        <w:jc w:val="both"/>
        <w:rPr>
          <w:lang w:eastAsia="en-US" w:bidi="en-US"/>
        </w:rPr>
      </w:pPr>
      <w:r w:rsidRPr="000B0F0A">
        <w:rPr>
          <w:lang w:eastAsia="en-US" w:bidi="en-US"/>
        </w:rPr>
        <w:t>2.2.2.8. Обществознан</w:t>
      </w:r>
      <w:r>
        <w:rPr>
          <w:lang w:eastAsia="en-US" w:bidi="en-US"/>
        </w:rPr>
        <w:t>ие ……………………………………………………………………..</w:t>
      </w:r>
      <w:r w:rsidR="0091719F">
        <w:rPr>
          <w:lang w:eastAsia="en-US" w:bidi="en-US"/>
        </w:rPr>
        <w:t>208</w:t>
      </w:r>
    </w:p>
    <w:p w:rsidR="0069392B" w:rsidRPr="000B0F0A" w:rsidRDefault="0069392B" w:rsidP="0069392B">
      <w:pPr>
        <w:shd w:val="clear" w:color="auto" w:fill="FFFFFF"/>
        <w:jc w:val="both"/>
        <w:rPr>
          <w:lang w:eastAsia="en-US" w:bidi="en-US"/>
        </w:rPr>
      </w:pPr>
      <w:r w:rsidRPr="000B0F0A">
        <w:rPr>
          <w:lang w:eastAsia="en-US" w:bidi="en-US"/>
        </w:rPr>
        <w:t>2.2.2.9. География ……………………………………………………………………………</w:t>
      </w:r>
      <w:r>
        <w:rPr>
          <w:lang w:eastAsia="en-US" w:bidi="en-US"/>
        </w:rPr>
        <w:t>.2</w:t>
      </w:r>
      <w:r w:rsidR="0091719F">
        <w:rPr>
          <w:lang w:eastAsia="en-US" w:bidi="en-US"/>
        </w:rPr>
        <w:t>11</w:t>
      </w:r>
    </w:p>
    <w:p w:rsidR="0069392B" w:rsidRPr="000B0F0A" w:rsidRDefault="0069392B" w:rsidP="0069392B">
      <w:pPr>
        <w:shd w:val="clear" w:color="auto" w:fill="FFFFFF"/>
        <w:jc w:val="both"/>
        <w:rPr>
          <w:lang w:eastAsia="en-US" w:bidi="en-US"/>
        </w:rPr>
      </w:pPr>
      <w:r w:rsidRPr="000B0F0A">
        <w:rPr>
          <w:lang w:eastAsia="en-US" w:bidi="en-US"/>
        </w:rPr>
        <w:t>2.2.2.10. Алгебра. Гео</w:t>
      </w:r>
      <w:r>
        <w:rPr>
          <w:lang w:eastAsia="en-US" w:bidi="en-US"/>
        </w:rPr>
        <w:t>метрия. ………………………………………………...</w:t>
      </w:r>
      <w:r w:rsidR="0091719F">
        <w:rPr>
          <w:lang w:eastAsia="en-US" w:bidi="en-US"/>
        </w:rPr>
        <w:t>.......................</w:t>
      </w:r>
      <w:r>
        <w:rPr>
          <w:lang w:eastAsia="en-US" w:bidi="en-US"/>
        </w:rPr>
        <w:t>2</w:t>
      </w:r>
      <w:r w:rsidR="005841FB">
        <w:rPr>
          <w:lang w:eastAsia="en-US" w:bidi="en-US"/>
        </w:rPr>
        <w:t>21</w:t>
      </w:r>
    </w:p>
    <w:p w:rsidR="0069392B" w:rsidRPr="000B0F0A" w:rsidRDefault="0069392B" w:rsidP="0069392B">
      <w:pPr>
        <w:shd w:val="clear" w:color="auto" w:fill="FFFFFF"/>
        <w:jc w:val="both"/>
        <w:rPr>
          <w:lang w:eastAsia="en-US" w:bidi="en-US"/>
        </w:rPr>
      </w:pPr>
      <w:r w:rsidRPr="000B0F0A">
        <w:rPr>
          <w:lang w:eastAsia="en-US" w:bidi="en-US"/>
        </w:rPr>
        <w:t>2.2.2.11. Информатика ………………………………………………………………………..2</w:t>
      </w:r>
      <w:r w:rsidR="005841FB">
        <w:rPr>
          <w:lang w:eastAsia="en-US" w:bidi="en-US"/>
        </w:rPr>
        <w:t>25</w:t>
      </w:r>
    </w:p>
    <w:p w:rsidR="0069392B" w:rsidRPr="000B0F0A" w:rsidRDefault="0069392B" w:rsidP="0069392B">
      <w:pPr>
        <w:shd w:val="clear" w:color="auto" w:fill="FFFFFF"/>
        <w:jc w:val="both"/>
        <w:rPr>
          <w:lang w:eastAsia="en-US" w:bidi="en-US"/>
        </w:rPr>
      </w:pPr>
      <w:r w:rsidRPr="000B0F0A">
        <w:rPr>
          <w:lang w:eastAsia="en-US" w:bidi="en-US"/>
        </w:rPr>
        <w:t>2.2.2.12. Физика ……</w:t>
      </w:r>
      <w:r>
        <w:rPr>
          <w:lang w:eastAsia="en-US" w:bidi="en-US"/>
        </w:rPr>
        <w:t>………………………………………………………………………….2</w:t>
      </w:r>
      <w:r w:rsidR="005841FB">
        <w:rPr>
          <w:lang w:eastAsia="en-US" w:bidi="en-US"/>
        </w:rPr>
        <w:t>31</w:t>
      </w:r>
    </w:p>
    <w:p w:rsidR="0069392B" w:rsidRPr="000B0F0A" w:rsidRDefault="0069392B" w:rsidP="0069392B">
      <w:pPr>
        <w:shd w:val="clear" w:color="auto" w:fill="FFFFFF"/>
        <w:jc w:val="both"/>
        <w:rPr>
          <w:lang w:eastAsia="en-US" w:bidi="en-US"/>
        </w:rPr>
      </w:pPr>
      <w:r w:rsidRPr="000B0F0A">
        <w:rPr>
          <w:lang w:eastAsia="en-US" w:bidi="en-US"/>
        </w:rPr>
        <w:t>2.2.2.13. Биология ………………………………...…………………………………………..2</w:t>
      </w:r>
      <w:r w:rsidR="005841FB">
        <w:rPr>
          <w:lang w:eastAsia="en-US" w:bidi="en-US"/>
        </w:rPr>
        <w:t>33</w:t>
      </w:r>
    </w:p>
    <w:p w:rsidR="0069392B" w:rsidRPr="000B0F0A" w:rsidRDefault="0069392B" w:rsidP="0069392B">
      <w:pPr>
        <w:shd w:val="clear" w:color="auto" w:fill="FFFFFF"/>
        <w:jc w:val="both"/>
        <w:rPr>
          <w:lang w:eastAsia="en-US" w:bidi="en-US"/>
        </w:rPr>
      </w:pPr>
      <w:r w:rsidRPr="000B0F0A">
        <w:rPr>
          <w:lang w:eastAsia="en-US" w:bidi="en-US"/>
        </w:rPr>
        <w:t>2.2.2.14. Химия ………………………………………………………………………………..2</w:t>
      </w:r>
      <w:r w:rsidR="005841FB">
        <w:rPr>
          <w:lang w:eastAsia="en-US" w:bidi="en-US"/>
        </w:rPr>
        <w:t>38</w:t>
      </w:r>
    </w:p>
    <w:p w:rsidR="0069392B" w:rsidRPr="000B0F0A" w:rsidRDefault="0069392B" w:rsidP="0069392B">
      <w:pPr>
        <w:shd w:val="clear" w:color="auto" w:fill="FFFFFF"/>
        <w:jc w:val="both"/>
        <w:rPr>
          <w:lang w:eastAsia="en-US" w:bidi="en-US"/>
        </w:rPr>
      </w:pPr>
      <w:r w:rsidRPr="000B0F0A">
        <w:rPr>
          <w:lang w:eastAsia="en-US" w:bidi="en-US"/>
        </w:rPr>
        <w:t>2.2.2.15. Изобразительное искусство ………………………………………………………..2</w:t>
      </w:r>
      <w:r w:rsidR="005841FB">
        <w:rPr>
          <w:lang w:eastAsia="en-US" w:bidi="en-US"/>
        </w:rPr>
        <w:t>41</w:t>
      </w:r>
    </w:p>
    <w:p w:rsidR="0069392B" w:rsidRPr="000B0F0A" w:rsidRDefault="0069392B" w:rsidP="0069392B">
      <w:pPr>
        <w:shd w:val="clear" w:color="auto" w:fill="FFFFFF"/>
        <w:jc w:val="both"/>
        <w:rPr>
          <w:lang w:eastAsia="en-US" w:bidi="en-US"/>
        </w:rPr>
      </w:pPr>
      <w:r w:rsidRPr="000B0F0A">
        <w:rPr>
          <w:lang w:eastAsia="en-US" w:bidi="en-US"/>
        </w:rPr>
        <w:t>2.2.2.16. Музыка ………………………………………………………………………………2</w:t>
      </w:r>
      <w:r w:rsidR="005841FB">
        <w:rPr>
          <w:lang w:eastAsia="en-US" w:bidi="en-US"/>
        </w:rPr>
        <w:t>44</w:t>
      </w:r>
    </w:p>
    <w:p w:rsidR="0069392B" w:rsidRPr="000B0F0A" w:rsidRDefault="0069392B" w:rsidP="0069392B">
      <w:pPr>
        <w:shd w:val="clear" w:color="auto" w:fill="FFFFFF"/>
        <w:jc w:val="both"/>
        <w:rPr>
          <w:lang w:eastAsia="en-US" w:bidi="en-US"/>
        </w:rPr>
      </w:pPr>
      <w:r w:rsidRPr="000B0F0A">
        <w:rPr>
          <w:lang w:eastAsia="en-US" w:bidi="en-US"/>
        </w:rPr>
        <w:t>2.2.2.17. Технология ………………………………………………………………………….2</w:t>
      </w:r>
      <w:r w:rsidR="005841FB">
        <w:rPr>
          <w:lang w:eastAsia="en-US" w:bidi="en-US"/>
        </w:rPr>
        <w:t>46</w:t>
      </w:r>
    </w:p>
    <w:p w:rsidR="0069392B" w:rsidRPr="000B0F0A" w:rsidRDefault="0069392B" w:rsidP="0069392B">
      <w:pPr>
        <w:shd w:val="clear" w:color="auto" w:fill="FFFFFF"/>
        <w:jc w:val="both"/>
        <w:rPr>
          <w:lang w:eastAsia="en-US" w:bidi="en-US"/>
        </w:rPr>
      </w:pPr>
      <w:r w:rsidRPr="000B0F0A">
        <w:rPr>
          <w:lang w:eastAsia="en-US" w:bidi="en-US"/>
        </w:rPr>
        <w:t>2.2.2.18. Физическая культура ………………………………………………………………</w:t>
      </w:r>
      <w:r>
        <w:rPr>
          <w:lang w:eastAsia="en-US" w:bidi="en-US"/>
        </w:rPr>
        <w:t xml:space="preserve"> 2</w:t>
      </w:r>
      <w:r w:rsidR="005841FB">
        <w:rPr>
          <w:lang w:eastAsia="en-US" w:bidi="en-US"/>
        </w:rPr>
        <w:t>51</w:t>
      </w:r>
    </w:p>
    <w:p w:rsidR="0069392B" w:rsidRPr="000B0F0A" w:rsidRDefault="0069392B" w:rsidP="0069392B">
      <w:pPr>
        <w:shd w:val="clear" w:color="auto" w:fill="FFFFFF"/>
        <w:jc w:val="both"/>
        <w:rPr>
          <w:lang w:eastAsia="en-US" w:bidi="en-US"/>
        </w:rPr>
      </w:pPr>
      <w:r w:rsidRPr="000B0F0A">
        <w:rPr>
          <w:lang w:eastAsia="en-US" w:bidi="en-US"/>
        </w:rPr>
        <w:t>2.2.2.19. Основы безопасности жизнедеятельности ………………………………………</w:t>
      </w:r>
      <w:r>
        <w:rPr>
          <w:lang w:eastAsia="en-US" w:bidi="en-US"/>
        </w:rPr>
        <w:t>..2</w:t>
      </w:r>
      <w:r w:rsidR="005841FB">
        <w:rPr>
          <w:lang w:eastAsia="en-US" w:bidi="en-US"/>
        </w:rPr>
        <w:t>52</w:t>
      </w:r>
    </w:p>
    <w:p w:rsidR="0069392B" w:rsidRPr="000B0F0A" w:rsidRDefault="0069392B" w:rsidP="0069392B">
      <w:pPr>
        <w:shd w:val="clear" w:color="auto" w:fill="FFFFFF"/>
        <w:jc w:val="both"/>
        <w:rPr>
          <w:lang w:eastAsia="en-US" w:bidi="en-US"/>
        </w:rPr>
      </w:pPr>
      <w:r w:rsidRPr="000B0F0A">
        <w:rPr>
          <w:lang w:eastAsia="en-US" w:bidi="en-US"/>
        </w:rPr>
        <w:t>2.2.2.2</w:t>
      </w:r>
      <w:r w:rsidR="00AD1DA3">
        <w:rPr>
          <w:lang w:eastAsia="en-US" w:bidi="en-US"/>
        </w:rPr>
        <w:t>0</w:t>
      </w:r>
      <w:r w:rsidRPr="000B0F0A">
        <w:rPr>
          <w:lang w:eastAsia="en-US" w:bidi="en-US"/>
        </w:rPr>
        <w:t>. Основы духовно-нравственной культуры народов России………………………</w:t>
      </w:r>
      <w:r w:rsidR="00AD1DA3">
        <w:rPr>
          <w:lang w:eastAsia="en-US" w:bidi="en-US"/>
        </w:rPr>
        <w:t>2</w:t>
      </w:r>
      <w:r w:rsidR="005841FB">
        <w:rPr>
          <w:lang w:eastAsia="en-US" w:bidi="en-US"/>
        </w:rPr>
        <w:t>5</w:t>
      </w:r>
      <w:r w:rsidR="00EC7B7F">
        <w:rPr>
          <w:lang w:eastAsia="en-US" w:bidi="en-US"/>
        </w:rPr>
        <w:t>4</w:t>
      </w:r>
    </w:p>
    <w:p w:rsidR="0069392B" w:rsidRDefault="0069392B" w:rsidP="0069392B">
      <w:pPr>
        <w:pStyle w:val="2a"/>
        <w:shd w:val="clear" w:color="auto" w:fill="FFFFFF"/>
        <w:spacing w:before="0" w:line="276" w:lineRule="auto"/>
        <w:ind w:left="0"/>
        <w:jc w:val="both"/>
        <w:rPr>
          <w:sz w:val="24"/>
        </w:rPr>
      </w:pPr>
      <w:r w:rsidRPr="0069392B">
        <w:rPr>
          <w:sz w:val="24"/>
        </w:rPr>
        <w:t xml:space="preserve">2.3. </w:t>
      </w:r>
      <w:r w:rsidR="009620DC">
        <w:rPr>
          <w:sz w:val="24"/>
        </w:rPr>
        <w:t>Рабочая программа воспитания</w:t>
      </w:r>
      <w:r w:rsidRPr="000B0F0A">
        <w:rPr>
          <w:webHidden/>
          <w:sz w:val="24"/>
        </w:rPr>
        <w:tab/>
      </w:r>
      <w:r w:rsidR="00AD1DA3">
        <w:rPr>
          <w:sz w:val="24"/>
        </w:rPr>
        <w:t>2</w:t>
      </w:r>
      <w:r w:rsidR="005841FB">
        <w:rPr>
          <w:sz w:val="24"/>
        </w:rPr>
        <w:t>5</w:t>
      </w:r>
      <w:r w:rsidR="007C0E8D">
        <w:rPr>
          <w:sz w:val="24"/>
        </w:rPr>
        <w:t>6</w:t>
      </w:r>
    </w:p>
    <w:p w:rsidR="00095A3A" w:rsidRPr="00095A3A" w:rsidRDefault="00095A3A" w:rsidP="00095A3A">
      <w:pPr>
        <w:rPr>
          <w:sz w:val="22"/>
          <w:lang w:eastAsia="en-US" w:bidi="en-US"/>
        </w:rPr>
      </w:pPr>
      <w:r>
        <w:rPr>
          <w:lang w:eastAsia="en-US" w:bidi="en-US"/>
        </w:rPr>
        <w:t xml:space="preserve">2.4. </w:t>
      </w:r>
      <w:r w:rsidRPr="00095A3A">
        <w:t xml:space="preserve">Цели и задачи программы коррекционной работы с обучающимися </w:t>
      </w:r>
      <w:r>
        <w:t>..........................</w:t>
      </w:r>
      <w:r w:rsidR="00EC7B7F">
        <w:t>26</w:t>
      </w:r>
      <w:r w:rsidR="007C0E8D">
        <w:t>4</w:t>
      </w:r>
    </w:p>
    <w:p w:rsidR="0069392B" w:rsidRPr="009F178C" w:rsidRDefault="0069392B" w:rsidP="0069392B">
      <w:pPr>
        <w:pStyle w:val="1c"/>
        <w:rPr>
          <w:lang w:eastAsia="ru-RU"/>
        </w:rPr>
      </w:pPr>
      <w:r w:rsidRPr="0069392B">
        <w:t>3. Организационный раздел</w:t>
      </w:r>
      <w:r w:rsidRPr="000B0F0A">
        <w:rPr>
          <w:webHidden/>
        </w:rPr>
        <w:tab/>
      </w:r>
      <w:r w:rsidR="005841FB">
        <w:t>2</w:t>
      </w:r>
      <w:r w:rsidR="00EC7B7F">
        <w:t>6</w:t>
      </w:r>
      <w:r w:rsidR="007C0E8D">
        <w:t>5</w:t>
      </w:r>
    </w:p>
    <w:p w:rsidR="0069392B" w:rsidRPr="000B0F0A" w:rsidRDefault="0069392B" w:rsidP="0069392B">
      <w:pPr>
        <w:pStyle w:val="2a"/>
        <w:shd w:val="clear" w:color="auto" w:fill="FFFFFF"/>
        <w:spacing w:before="0" w:line="276" w:lineRule="auto"/>
        <w:ind w:left="0"/>
        <w:jc w:val="both"/>
        <w:rPr>
          <w:sz w:val="24"/>
          <w:lang w:eastAsia="ru-RU"/>
        </w:rPr>
      </w:pPr>
      <w:r w:rsidRPr="0069392B">
        <w:rPr>
          <w:rFonts w:eastAsia="TimesNewRomanPSMT"/>
          <w:sz w:val="24"/>
        </w:rPr>
        <w:lastRenderedPageBreak/>
        <w:t>3.1. Учебный план</w:t>
      </w:r>
      <w:r w:rsidRPr="000B0F0A">
        <w:rPr>
          <w:webHidden/>
          <w:sz w:val="24"/>
        </w:rPr>
        <w:tab/>
      </w:r>
      <w:r w:rsidR="005841FB">
        <w:rPr>
          <w:sz w:val="24"/>
        </w:rPr>
        <w:t>2</w:t>
      </w:r>
      <w:r w:rsidR="00EC7B7F">
        <w:rPr>
          <w:sz w:val="24"/>
        </w:rPr>
        <w:t>6</w:t>
      </w:r>
      <w:r w:rsidR="007C0E8D">
        <w:rPr>
          <w:sz w:val="24"/>
        </w:rPr>
        <w:t>5</w:t>
      </w:r>
    </w:p>
    <w:p w:rsidR="0069392B" w:rsidRPr="000B0F0A" w:rsidRDefault="0069392B" w:rsidP="0069392B">
      <w:pPr>
        <w:pStyle w:val="36"/>
        <w:jc w:val="both"/>
        <w:rPr>
          <w:lang w:eastAsia="ru-RU"/>
        </w:rPr>
      </w:pPr>
      <w:r w:rsidRPr="0069392B">
        <w:t>3.1.1. План внеурочной деятельности</w:t>
      </w:r>
      <w:r w:rsidRPr="000B0F0A">
        <w:rPr>
          <w:webHidden/>
        </w:rPr>
        <w:tab/>
      </w:r>
      <w:r w:rsidR="005841FB">
        <w:t>2</w:t>
      </w:r>
      <w:r w:rsidR="00EC7B7F">
        <w:t>6</w:t>
      </w:r>
      <w:r w:rsidR="007C0E8D">
        <w:t>8</w:t>
      </w:r>
    </w:p>
    <w:p w:rsidR="0069392B" w:rsidRPr="000B0F0A" w:rsidRDefault="0069392B" w:rsidP="0069392B">
      <w:pPr>
        <w:pStyle w:val="36"/>
        <w:jc w:val="both"/>
        <w:rPr>
          <w:lang w:eastAsia="ru-RU"/>
        </w:rPr>
      </w:pPr>
      <w:r w:rsidRPr="0069392B">
        <w:rPr>
          <w:rFonts w:eastAsia="TimesNewRomanPSMT"/>
        </w:rPr>
        <w:t>3.1.2. Календарный учебный график</w:t>
      </w:r>
      <w:r w:rsidRPr="000B0F0A">
        <w:rPr>
          <w:webHidden/>
        </w:rPr>
        <w:tab/>
      </w:r>
      <w:r w:rsidR="00EC7B7F">
        <w:t>2</w:t>
      </w:r>
      <w:r w:rsidR="007C0E8D">
        <w:t>70</w:t>
      </w:r>
    </w:p>
    <w:p w:rsidR="0069392B" w:rsidRPr="000B0F0A" w:rsidRDefault="0069392B" w:rsidP="0069392B">
      <w:pPr>
        <w:pStyle w:val="2a"/>
        <w:shd w:val="clear" w:color="auto" w:fill="FFFFFF"/>
        <w:spacing w:before="0" w:line="276" w:lineRule="auto"/>
        <w:ind w:left="0"/>
        <w:jc w:val="both"/>
        <w:rPr>
          <w:sz w:val="24"/>
          <w:lang w:eastAsia="ru-RU"/>
        </w:rPr>
      </w:pPr>
      <w:r w:rsidRPr="0069392B">
        <w:rPr>
          <w:rFonts w:eastAsia="TimesNewRomanPSMT"/>
          <w:sz w:val="24"/>
        </w:rPr>
        <w:t>3.2.  Система условий реализации основной образовательной программы</w:t>
      </w:r>
      <w:r w:rsidR="009620DC">
        <w:rPr>
          <w:rFonts w:eastAsia="TimesNewRomanPSMT"/>
          <w:sz w:val="24"/>
        </w:rPr>
        <w:t xml:space="preserve"> </w:t>
      </w:r>
      <w:r w:rsidRPr="0069392B">
        <w:rPr>
          <w:rFonts w:eastAsia="TimesNewRomanPSMT"/>
          <w:sz w:val="24"/>
        </w:rPr>
        <w:t xml:space="preserve">основного общего образования </w:t>
      </w:r>
      <w:r w:rsidR="00675000">
        <w:rPr>
          <w:rFonts w:eastAsia="TimesNewRomanPSMT"/>
          <w:sz w:val="24"/>
        </w:rPr>
        <w:t>филиала</w:t>
      </w:r>
      <w:r w:rsidR="009620DC">
        <w:rPr>
          <w:rFonts w:eastAsia="TimesNewRomanPSMT"/>
          <w:sz w:val="24"/>
        </w:rPr>
        <w:t xml:space="preserve"> </w:t>
      </w:r>
      <w:r w:rsidRPr="0069392B">
        <w:rPr>
          <w:rFonts w:eastAsia="TimesNewRomanPSMT"/>
          <w:sz w:val="24"/>
        </w:rPr>
        <w:t>ГКОУ ВСОШ г. В.волочек</w:t>
      </w:r>
      <w:r w:rsidRPr="000B0F0A">
        <w:rPr>
          <w:webHidden/>
          <w:sz w:val="24"/>
        </w:rPr>
        <w:tab/>
      </w:r>
      <w:r w:rsidR="005841FB">
        <w:rPr>
          <w:sz w:val="24"/>
        </w:rPr>
        <w:t>2</w:t>
      </w:r>
      <w:r w:rsidR="007C0E8D">
        <w:rPr>
          <w:sz w:val="24"/>
        </w:rPr>
        <w:t>70</w:t>
      </w:r>
    </w:p>
    <w:p w:rsidR="0069392B" w:rsidRPr="000B0F0A" w:rsidRDefault="0069392B" w:rsidP="0069392B">
      <w:pPr>
        <w:pStyle w:val="36"/>
        <w:jc w:val="both"/>
        <w:rPr>
          <w:lang w:eastAsia="ru-RU"/>
        </w:rPr>
      </w:pPr>
      <w:r w:rsidRPr="0069392B">
        <w:rPr>
          <w:rFonts w:eastAsia="TimesNewRomanPSMT"/>
        </w:rPr>
        <w:t>3.2.1.  Описание кадровых условий реализации основной образовательнойпрограммы основного общего образования</w:t>
      </w:r>
      <w:r w:rsidRPr="000B0F0A">
        <w:rPr>
          <w:webHidden/>
        </w:rPr>
        <w:tab/>
      </w:r>
      <w:r w:rsidR="005841FB">
        <w:t>2</w:t>
      </w:r>
      <w:r w:rsidR="00EC7B7F">
        <w:t>70</w:t>
      </w:r>
    </w:p>
    <w:p w:rsidR="0069392B" w:rsidRPr="000B0F0A" w:rsidRDefault="0069392B" w:rsidP="0069392B">
      <w:pPr>
        <w:pStyle w:val="36"/>
        <w:jc w:val="both"/>
        <w:rPr>
          <w:lang w:eastAsia="ru-RU"/>
        </w:rPr>
      </w:pPr>
      <w:r w:rsidRPr="0069392B">
        <w:rPr>
          <w:rFonts w:eastAsia="TimesNewRomanPSMT"/>
        </w:rPr>
        <w:t>3.2.2. Психолого-педагогические условия реализации основной образовательнойпрограммы основного общего образования</w:t>
      </w:r>
      <w:r w:rsidRPr="000B0F0A">
        <w:rPr>
          <w:webHidden/>
        </w:rPr>
        <w:tab/>
      </w:r>
      <w:r w:rsidR="005841FB">
        <w:t>2</w:t>
      </w:r>
      <w:r w:rsidR="00EC7B7F">
        <w:t>73</w:t>
      </w:r>
    </w:p>
    <w:p w:rsidR="0069392B" w:rsidRPr="000B0F0A" w:rsidRDefault="0069392B" w:rsidP="0069392B">
      <w:pPr>
        <w:pStyle w:val="36"/>
        <w:jc w:val="both"/>
        <w:rPr>
          <w:lang w:eastAsia="ru-RU"/>
        </w:rPr>
      </w:pPr>
      <w:r w:rsidRPr="0069392B">
        <w:rPr>
          <w:rFonts w:eastAsia="TimesNewRomanPSMT"/>
        </w:rPr>
        <w:t>3.2.3. Финансовое обеспечение реализации основной образовательнойпрограммы основного общего образования</w:t>
      </w:r>
      <w:r w:rsidRPr="000B0F0A">
        <w:rPr>
          <w:webHidden/>
        </w:rPr>
        <w:tab/>
      </w:r>
      <w:r w:rsidR="005841FB">
        <w:t>2</w:t>
      </w:r>
      <w:r w:rsidR="00EC7B7F">
        <w:t>7</w:t>
      </w:r>
      <w:r w:rsidR="002D4832">
        <w:t>5</w:t>
      </w:r>
    </w:p>
    <w:p w:rsidR="0069392B" w:rsidRPr="000B0F0A" w:rsidRDefault="0069392B" w:rsidP="0069392B">
      <w:pPr>
        <w:pStyle w:val="36"/>
        <w:jc w:val="both"/>
        <w:rPr>
          <w:lang w:eastAsia="ru-RU"/>
        </w:rPr>
      </w:pPr>
      <w:r w:rsidRPr="0069392B">
        <w:rPr>
          <w:rFonts w:eastAsia="TimesNewRomanPSMT"/>
        </w:rPr>
        <w:t>3.2.4. Материально-технические условия реализации основнойобразовательной  программы</w:t>
      </w:r>
      <w:r w:rsidRPr="000B0F0A">
        <w:rPr>
          <w:webHidden/>
        </w:rPr>
        <w:tab/>
      </w:r>
      <w:r w:rsidR="00EC7B7F">
        <w:t>27</w:t>
      </w:r>
      <w:r w:rsidR="002D4832">
        <w:t>6</w:t>
      </w:r>
    </w:p>
    <w:p w:rsidR="00195622" w:rsidRPr="000B0F0A" w:rsidRDefault="00195622" w:rsidP="00195622">
      <w:pPr>
        <w:pStyle w:val="36"/>
        <w:jc w:val="both"/>
        <w:rPr>
          <w:lang w:eastAsia="ru-RU"/>
        </w:rPr>
      </w:pPr>
      <w:r w:rsidRPr="00195622">
        <w:t>3.2.5. Информационно-методические условия реализации  основной образовательной программы  основного общего образования</w:t>
      </w:r>
      <w:r w:rsidRPr="000B0F0A">
        <w:rPr>
          <w:webHidden/>
        </w:rPr>
        <w:tab/>
      </w:r>
      <w:r w:rsidR="005841FB">
        <w:t>2</w:t>
      </w:r>
      <w:r w:rsidR="00EC7B7F">
        <w:t>7</w:t>
      </w:r>
      <w:r w:rsidR="002D4832">
        <w:t>6</w:t>
      </w:r>
    </w:p>
    <w:p w:rsidR="000F0905" w:rsidRPr="000B0F0A" w:rsidRDefault="000F0905" w:rsidP="000B0F0A">
      <w:pPr>
        <w:jc w:val="both"/>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EC7B7F" w:rsidRDefault="00EC7B7F" w:rsidP="00CB5800">
      <w:pPr>
        <w:autoSpaceDE w:val="0"/>
        <w:autoSpaceDN w:val="0"/>
        <w:adjustRightInd w:val="0"/>
        <w:jc w:val="center"/>
        <w:rPr>
          <w:b/>
          <w:bCs/>
          <w:sz w:val="28"/>
          <w:szCs w:val="26"/>
        </w:rPr>
      </w:pPr>
    </w:p>
    <w:p w:rsidR="00397A43" w:rsidRPr="000B0F0A" w:rsidRDefault="00397A43" w:rsidP="00CB5800">
      <w:pPr>
        <w:autoSpaceDE w:val="0"/>
        <w:autoSpaceDN w:val="0"/>
        <w:adjustRightInd w:val="0"/>
        <w:jc w:val="center"/>
        <w:rPr>
          <w:b/>
          <w:bCs/>
          <w:sz w:val="28"/>
          <w:szCs w:val="26"/>
        </w:rPr>
      </w:pPr>
      <w:r w:rsidRPr="000B0F0A">
        <w:rPr>
          <w:b/>
          <w:bCs/>
          <w:sz w:val="28"/>
          <w:szCs w:val="26"/>
        </w:rPr>
        <w:lastRenderedPageBreak/>
        <w:t>Общие положения</w:t>
      </w:r>
    </w:p>
    <w:p w:rsidR="00397A43" w:rsidRPr="000B0F0A" w:rsidRDefault="00397A43" w:rsidP="000B0F0A">
      <w:pPr>
        <w:autoSpaceDE w:val="0"/>
        <w:autoSpaceDN w:val="0"/>
        <w:adjustRightInd w:val="0"/>
        <w:jc w:val="both"/>
        <w:rPr>
          <w:rFonts w:eastAsia="TimesNewRomanPSMT"/>
        </w:rPr>
      </w:pPr>
      <w:r w:rsidRPr="000B0F0A">
        <w:rPr>
          <w:rFonts w:eastAsia="TimesNewRomanPSMT"/>
        </w:rPr>
        <w:t xml:space="preserve">     Основная образовательная программа основного общего образования </w:t>
      </w:r>
      <w:r w:rsidR="00A453AC">
        <w:rPr>
          <w:rFonts w:eastAsia="TimesNewRomanPSMT"/>
        </w:rPr>
        <w:t xml:space="preserve">филиала </w:t>
      </w:r>
      <w:r w:rsidR="00195622">
        <w:rPr>
          <w:rFonts w:eastAsia="TimesNewRomanPSMT"/>
        </w:rPr>
        <w:t>ГКОУ ВСОШ г. В.Волочек</w:t>
      </w:r>
      <w:r w:rsidRPr="000B0F0A">
        <w:rPr>
          <w:rFonts w:eastAsia="TimesNewRomanPSMT"/>
        </w:rPr>
        <w:t xml:space="preserve">разработана на основе </w:t>
      </w:r>
      <w:r w:rsidR="001C5C18" w:rsidRPr="000B0F0A">
        <w:rPr>
          <w:rFonts w:eastAsia="TimesNewRomanPSMT"/>
        </w:rPr>
        <w:t>следующих нормативных</w:t>
      </w:r>
      <w:r w:rsidRPr="000B0F0A">
        <w:rPr>
          <w:rFonts w:eastAsia="TimesNewRomanPSMT"/>
        </w:rPr>
        <w:t xml:space="preserve"> документов:</w:t>
      </w:r>
    </w:p>
    <w:p w:rsidR="00397A43" w:rsidRPr="000B0F0A" w:rsidRDefault="00397A43" w:rsidP="000B0F0A">
      <w:pPr>
        <w:autoSpaceDE w:val="0"/>
        <w:autoSpaceDN w:val="0"/>
        <w:adjustRightInd w:val="0"/>
        <w:jc w:val="both"/>
        <w:rPr>
          <w:rFonts w:eastAsia="TimesNewRomanPSMT"/>
        </w:rPr>
      </w:pPr>
      <w:r w:rsidRPr="000B0F0A">
        <w:rPr>
          <w:rFonts w:eastAsia="TimesNewRomanPSMT"/>
        </w:rPr>
        <w:t xml:space="preserve">1. Федеральный </w:t>
      </w:r>
      <w:r w:rsidR="001C5C18" w:rsidRPr="000B0F0A">
        <w:rPr>
          <w:rFonts w:eastAsia="TimesNewRomanPSMT"/>
        </w:rPr>
        <w:t>закон «</w:t>
      </w:r>
      <w:r w:rsidRPr="000B0F0A">
        <w:rPr>
          <w:rFonts w:eastAsia="TimesNewRomanPSMT"/>
        </w:rPr>
        <w:t xml:space="preserve">Об образовании в Российской </w:t>
      </w:r>
      <w:r w:rsidR="001C5C18" w:rsidRPr="000B0F0A">
        <w:rPr>
          <w:rFonts w:eastAsia="TimesNewRomanPSMT"/>
        </w:rPr>
        <w:t>Федерации» от</w:t>
      </w:r>
      <w:r w:rsidRPr="000B0F0A">
        <w:rPr>
          <w:rFonts w:eastAsia="TimesNewRomanPSMT"/>
        </w:rPr>
        <w:t xml:space="preserve"> 29.12.2012 г. </w:t>
      </w:r>
      <w:r w:rsidR="000D45D9" w:rsidRPr="000B0F0A">
        <w:rPr>
          <w:rFonts w:eastAsia="TimesNewRomanPSMT"/>
        </w:rPr>
        <w:t>№ 273-ФЗ, в действующей редакции</w:t>
      </w:r>
    </w:p>
    <w:p w:rsidR="00397A43" w:rsidRPr="000B0F0A" w:rsidRDefault="00397A43" w:rsidP="000B0F0A">
      <w:pPr>
        <w:pStyle w:val="1f7"/>
        <w:spacing w:after="0" w:line="240" w:lineRule="auto"/>
        <w:jc w:val="both"/>
        <w:rPr>
          <w:rFonts w:ascii="Times New Roman" w:hAnsi="Times New Roman"/>
          <w:sz w:val="24"/>
          <w:szCs w:val="24"/>
        </w:rPr>
      </w:pPr>
      <w:r w:rsidRPr="000B0F0A">
        <w:rPr>
          <w:rFonts w:ascii="Times New Roman" w:eastAsia="TimesNewRomanPSMT" w:hAnsi="Times New Roman"/>
          <w:sz w:val="24"/>
          <w:szCs w:val="24"/>
        </w:rPr>
        <w:t xml:space="preserve">2. </w:t>
      </w:r>
      <w:r w:rsidRPr="000B0F0A">
        <w:rPr>
          <w:rFonts w:ascii="Times New Roman" w:hAnsi="Times New Roman"/>
          <w:sz w:val="24"/>
          <w:szCs w:val="24"/>
        </w:rPr>
        <w:t xml:space="preserve">Приказ Министерства образования и науки Российской Федерации от 17.12.2010г. №1897 «Об </w:t>
      </w:r>
      <w:r w:rsidR="001C5C18" w:rsidRPr="000B0F0A">
        <w:rPr>
          <w:rFonts w:ascii="Times New Roman" w:hAnsi="Times New Roman"/>
          <w:sz w:val="24"/>
          <w:szCs w:val="24"/>
        </w:rPr>
        <w:t>утверждении федерального</w:t>
      </w:r>
      <w:r w:rsidRPr="000B0F0A">
        <w:rPr>
          <w:rFonts w:ascii="Times New Roman" w:hAnsi="Times New Roman"/>
          <w:sz w:val="24"/>
          <w:szCs w:val="24"/>
        </w:rPr>
        <w:t xml:space="preserve"> государственного образовательного стандарта основного общего образования» (зарегистрирован Минюстом РФ 01.02.2011г.№19664; в действующей редакции </w:t>
      </w:r>
    </w:p>
    <w:p w:rsidR="00D34D80" w:rsidRPr="000B0F0A" w:rsidRDefault="00397A43" w:rsidP="000B0F0A">
      <w:pPr>
        <w:jc w:val="both"/>
        <w:textAlignment w:val="baseline"/>
        <w:outlineLvl w:val="0"/>
        <w:rPr>
          <w:bCs/>
          <w:kern w:val="36"/>
        </w:rPr>
      </w:pPr>
      <w:r w:rsidRPr="000B0F0A">
        <w:rPr>
          <w:rFonts w:eastAsia="TimesNewRomanPS-ItalicMT"/>
          <w:iCs/>
        </w:rPr>
        <w:t>3.</w:t>
      </w:r>
      <w:r w:rsidR="00D34D80" w:rsidRPr="000B0F0A">
        <w:rPr>
          <w:bCs/>
          <w:kern w:val="36"/>
        </w:rPr>
        <w:t xml:space="preserve"> Приказ Минобрнауки России от 31.12.2015</w:t>
      </w:r>
      <w:r w:rsidR="00F7562D">
        <w:rPr>
          <w:bCs/>
          <w:kern w:val="36"/>
        </w:rPr>
        <w:t xml:space="preserve"> г.</w:t>
      </w:r>
      <w:r w:rsidR="00D34D80" w:rsidRPr="000B0F0A">
        <w:rPr>
          <w:bCs/>
          <w:kern w:val="36"/>
        </w:rPr>
        <w:t xml:space="preserve"> N 1577 О внесении изменений в федерал</w:t>
      </w:r>
      <w:r w:rsidR="00D34D80" w:rsidRPr="000B0F0A">
        <w:rPr>
          <w:bCs/>
          <w:kern w:val="36"/>
        </w:rPr>
        <w:t>ь</w:t>
      </w:r>
      <w:r w:rsidR="00D34D80" w:rsidRPr="000B0F0A">
        <w:rPr>
          <w:bCs/>
          <w:kern w:val="36"/>
        </w:rPr>
        <w:t>ный государственный образовательный стандарт основного общего образования, утве</w:t>
      </w:r>
      <w:r w:rsidR="00D34D80" w:rsidRPr="000B0F0A">
        <w:rPr>
          <w:bCs/>
          <w:kern w:val="36"/>
        </w:rPr>
        <w:t>р</w:t>
      </w:r>
      <w:r w:rsidR="00D34D80" w:rsidRPr="000B0F0A">
        <w:rPr>
          <w:bCs/>
          <w:kern w:val="36"/>
        </w:rPr>
        <w:t>жденный приказом Министерства образования и науки Российской Ф</w:t>
      </w:r>
      <w:r w:rsidR="00341AAB" w:rsidRPr="000B0F0A">
        <w:rPr>
          <w:bCs/>
          <w:kern w:val="36"/>
        </w:rPr>
        <w:t>едерации от 17 дека</w:t>
      </w:r>
      <w:r w:rsidR="00341AAB" w:rsidRPr="000B0F0A">
        <w:rPr>
          <w:bCs/>
          <w:kern w:val="36"/>
        </w:rPr>
        <w:t>б</w:t>
      </w:r>
      <w:r w:rsidR="00341AAB" w:rsidRPr="000B0F0A">
        <w:rPr>
          <w:bCs/>
          <w:kern w:val="36"/>
        </w:rPr>
        <w:t>ря 2010 г. №</w:t>
      </w:r>
      <w:r w:rsidR="00D34D80" w:rsidRPr="000B0F0A">
        <w:rPr>
          <w:bCs/>
          <w:kern w:val="36"/>
        </w:rPr>
        <w:t xml:space="preserve"> 1897</w:t>
      </w:r>
      <w:r w:rsidR="000D45D9" w:rsidRPr="000B0F0A">
        <w:rPr>
          <w:bCs/>
          <w:kern w:val="36"/>
        </w:rPr>
        <w:t>, в действующей редакции</w:t>
      </w:r>
    </w:p>
    <w:p w:rsidR="00341AAB" w:rsidRPr="000B0F0A" w:rsidRDefault="00341AAB" w:rsidP="000B0F0A">
      <w:pPr>
        <w:autoSpaceDE w:val="0"/>
        <w:autoSpaceDN w:val="0"/>
        <w:adjustRightInd w:val="0"/>
        <w:jc w:val="both"/>
        <w:rPr>
          <w:rFonts w:eastAsia="TimesNewRoman"/>
        </w:rPr>
      </w:pPr>
      <w:r w:rsidRPr="000B0F0A">
        <w:rPr>
          <w:rFonts w:eastAsia="TimesNewRoman"/>
        </w:rPr>
        <w:t xml:space="preserve">4. </w:t>
      </w:r>
      <w:r w:rsidR="000D45D9" w:rsidRPr="000B0F0A">
        <w:rPr>
          <w:rFonts w:eastAsia="TimesNewRomanPSMT"/>
        </w:rPr>
        <w:t>. Санитарно-эпидемиологические правила (СанПиН 2.4.2.1178-02) «Гигиенические тр</w:t>
      </w:r>
      <w:r w:rsidR="000D45D9" w:rsidRPr="000B0F0A">
        <w:rPr>
          <w:rFonts w:eastAsia="TimesNewRomanPSMT"/>
        </w:rPr>
        <w:t>е</w:t>
      </w:r>
      <w:r w:rsidR="000D45D9" w:rsidRPr="000B0F0A">
        <w:rPr>
          <w:rFonts w:eastAsia="TimesNewRomanPSMT"/>
        </w:rPr>
        <w:t>бования к условиям обучения в образовательных учреждениях», утвержденные Постано</w:t>
      </w:r>
      <w:r w:rsidR="000D45D9" w:rsidRPr="000B0F0A">
        <w:rPr>
          <w:rFonts w:eastAsia="TimesNewRomanPSMT"/>
        </w:rPr>
        <w:t>в</w:t>
      </w:r>
      <w:r w:rsidR="000D45D9" w:rsidRPr="000B0F0A">
        <w:rPr>
          <w:rFonts w:eastAsia="TimesNewRomanPSMT"/>
        </w:rPr>
        <w:t>лением главного государственно санитарного врача РФ от 29 декабря 2010 г. №189 (в де</w:t>
      </w:r>
      <w:r w:rsidR="000D45D9" w:rsidRPr="000B0F0A">
        <w:rPr>
          <w:rFonts w:eastAsia="TimesNewRomanPSMT"/>
        </w:rPr>
        <w:t>й</w:t>
      </w:r>
      <w:r w:rsidR="000D45D9" w:rsidRPr="000B0F0A">
        <w:rPr>
          <w:rFonts w:eastAsia="TimesNewRomanPSMT"/>
        </w:rPr>
        <w:t>ствующей редакции от 25.12.2013   № 3).</w:t>
      </w:r>
    </w:p>
    <w:p w:rsidR="00341AAB" w:rsidRPr="000B0F0A" w:rsidRDefault="00341AAB" w:rsidP="000B0F0A">
      <w:pPr>
        <w:autoSpaceDE w:val="0"/>
        <w:autoSpaceDN w:val="0"/>
        <w:adjustRightInd w:val="0"/>
        <w:jc w:val="both"/>
        <w:rPr>
          <w:rFonts w:eastAsia="TimesNewRoman"/>
        </w:rPr>
      </w:pPr>
      <w:r w:rsidRPr="000B0F0A">
        <w:rPr>
          <w:rFonts w:eastAsia="TimesNewRoman"/>
        </w:rPr>
        <w:t xml:space="preserve">5.  </w:t>
      </w:r>
      <w:r w:rsidR="000D45D9" w:rsidRPr="000B0F0A">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D45D9" w:rsidRPr="000B0F0A" w:rsidRDefault="000865A0" w:rsidP="000B0F0A">
      <w:pPr>
        <w:autoSpaceDE w:val="0"/>
        <w:autoSpaceDN w:val="0"/>
        <w:adjustRightInd w:val="0"/>
        <w:jc w:val="both"/>
        <w:rPr>
          <w:rFonts w:eastAsia="TimesNewRoman"/>
        </w:rPr>
      </w:pPr>
      <w:r w:rsidRPr="000B0F0A">
        <w:rPr>
          <w:rFonts w:eastAsia="TimesNewRoman"/>
        </w:rPr>
        <w:t xml:space="preserve">6. </w:t>
      </w:r>
      <w:r w:rsidR="000D45D9" w:rsidRPr="000B0F0A">
        <w:t>Письмо Департамента общего образования Минобрнауки России от 12.05.2011 г. №03-296 «Об организации внеурочной деятельности при введении федерального образовател</w:t>
      </w:r>
      <w:r w:rsidR="000D45D9" w:rsidRPr="000B0F0A">
        <w:t>ь</w:t>
      </w:r>
      <w:r w:rsidR="000D45D9" w:rsidRPr="000B0F0A">
        <w:t>ного стандарта общего образования».</w:t>
      </w:r>
    </w:p>
    <w:p w:rsidR="00397A43" w:rsidRPr="000B0F0A" w:rsidRDefault="00195622" w:rsidP="000B0F0A">
      <w:pPr>
        <w:jc w:val="both"/>
        <w:textAlignment w:val="baseline"/>
        <w:outlineLvl w:val="0"/>
        <w:rPr>
          <w:bCs/>
          <w:kern w:val="36"/>
        </w:rPr>
      </w:pPr>
      <w:r>
        <w:rPr>
          <w:rFonts w:eastAsia="TimesNewRomanPSMT"/>
        </w:rPr>
        <w:t>7</w:t>
      </w:r>
      <w:r w:rsidR="000D45D9" w:rsidRPr="000B0F0A">
        <w:rPr>
          <w:rFonts w:eastAsia="TimesNewRomanPSMT"/>
        </w:rPr>
        <w:t xml:space="preserve">.  Устав </w:t>
      </w:r>
      <w:r>
        <w:rPr>
          <w:rFonts w:eastAsia="TimesNewRomanPSMT"/>
        </w:rPr>
        <w:t>ГКОУ ВСОШ г. В.Волочек</w:t>
      </w:r>
    </w:p>
    <w:p w:rsidR="006A167D" w:rsidRPr="000B0F0A" w:rsidRDefault="006A167D" w:rsidP="000B0F0A">
      <w:pPr>
        <w:autoSpaceDE w:val="0"/>
        <w:autoSpaceDN w:val="0"/>
        <w:adjustRightInd w:val="0"/>
        <w:jc w:val="both"/>
        <w:rPr>
          <w:rFonts w:eastAsia="TimesNewRomanPSMT"/>
        </w:rPr>
      </w:pPr>
    </w:p>
    <w:p w:rsidR="00397A43" w:rsidRPr="000B0F0A" w:rsidRDefault="00397A43" w:rsidP="000B0F0A">
      <w:pPr>
        <w:pStyle w:val="Default0"/>
        <w:jc w:val="both"/>
        <w:rPr>
          <w:sz w:val="23"/>
          <w:szCs w:val="23"/>
        </w:rPr>
      </w:pPr>
      <w:r w:rsidRPr="000B0F0A">
        <w:rPr>
          <w:sz w:val="23"/>
          <w:szCs w:val="23"/>
        </w:rPr>
        <w:t xml:space="preserve">     В процессе реализации образовательной программы в рамках деятельности  предполагается</w:t>
      </w:r>
      <w:r w:rsidR="00341AAB" w:rsidRPr="000B0F0A">
        <w:rPr>
          <w:sz w:val="23"/>
          <w:szCs w:val="23"/>
        </w:rPr>
        <w:t xml:space="preserve"> развитие модели школы, которая:</w:t>
      </w:r>
    </w:p>
    <w:p w:rsidR="00397A43" w:rsidRPr="000B0F0A" w:rsidRDefault="00397A43" w:rsidP="000B0F0A">
      <w:pPr>
        <w:pStyle w:val="Default0"/>
        <w:jc w:val="both"/>
        <w:rPr>
          <w:sz w:val="23"/>
          <w:szCs w:val="23"/>
        </w:rPr>
      </w:pPr>
      <w:r w:rsidRPr="000B0F0A">
        <w:rPr>
          <w:sz w:val="23"/>
          <w:szCs w:val="23"/>
        </w:rPr>
        <w:t>-  всесторонне учитывает сущность, содержание, организацию, а также условия и факторы пр</w:t>
      </w:r>
      <w:r w:rsidRPr="000B0F0A">
        <w:rPr>
          <w:sz w:val="23"/>
          <w:szCs w:val="23"/>
        </w:rPr>
        <w:t>о</w:t>
      </w:r>
      <w:r w:rsidRPr="000B0F0A">
        <w:rPr>
          <w:sz w:val="23"/>
          <w:szCs w:val="23"/>
        </w:rPr>
        <w:t xml:space="preserve">дуктивного процесса обучения и воспитания, объединенных в выделенных приоритетах, т.е. адаптивной школы. </w:t>
      </w:r>
    </w:p>
    <w:p w:rsidR="00397A43" w:rsidRPr="000B0F0A" w:rsidRDefault="00397A43" w:rsidP="000B0F0A">
      <w:pPr>
        <w:pStyle w:val="Default0"/>
        <w:jc w:val="both"/>
        <w:rPr>
          <w:sz w:val="23"/>
          <w:szCs w:val="23"/>
        </w:rPr>
      </w:pPr>
      <w:r w:rsidRPr="000B0F0A">
        <w:rPr>
          <w:sz w:val="23"/>
          <w:szCs w:val="23"/>
        </w:rPr>
        <w:t>-  создает условия для формирования успешной личности, владеющей фундаментальными зн</w:t>
      </w:r>
      <w:r w:rsidRPr="000B0F0A">
        <w:rPr>
          <w:sz w:val="23"/>
          <w:szCs w:val="23"/>
        </w:rPr>
        <w:t>а</w:t>
      </w:r>
      <w:r w:rsidRPr="000B0F0A">
        <w:rPr>
          <w:sz w:val="23"/>
          <w:szCs w:val="23"/>
        </w:rPr>
        <w:t>ниями, самостоятельной, ответственной, обладающей универсальными способами деятельн</w:t>
      </w:r>
      <w:r w:rsidRPr="000B0F0A">
        <w:rPr>
          <w:sz w:val="23"/>
          <w:szCs w:val="23"/>
        </w:rPr>
        <w:t>о</w:t>
      </w:r>
      <w:r w:rsidRPr="000B0F0A">
        <w:rPr>
          <w:sz w:val="23"/>
          <w:szCs w:val="23"/>
        </w:rPr>
        <w:t>сти, имеющей нравственные ценности, психически и физически здоровой, через внедрение г</w:t>
      </w:r>
      <w:r w:rsidRPr="000B0F0A">
        <w:rPr>
          <w:sz w:val="23"/>
          <w:szCs w:val="23"/>
        </w:rPr>
        <w:t>у</w:t>
      </w:r>
      <w:r w:rsidRPr="000B0F0A">
        <w:rPr>
          <w:sz w:val="23"/>
          <w:szCs w:val="23"/>
        </w:rPr>
        <w:t>манистической системы воспитательной работы и обес</w:t>
      </w:r>
      <w:r w:rsidR="00615C88" w:rsidRPr="000B0F0A">
        <w:rPr>
          <w:sz w:val="23"/>
          <w:szCs w:val="23"/>
        </w:rPr>
        <w:t>печение включенности личности (</w:t>
      </w:r>
      <w:r w:rsidRPr="000B0F0A">
        <w:rPr>
          <w:sz w:val="23"/>
          <w:szCs w:val="23"/>
        </w:rPr>
        <w:t>учен</w:t>
      </w:r>
      <w:r w:rsidRPr="000B0F0A">
        <w:rPr>
          <w:sz w:val="23"/>
          <w:szCs w:val="23"/>
        </w:rPr>
        <w:t>и</w:t>
      </w:r>
      <w:r w:rsidRPr="000B0F0A">
        <w:rPr>
          <w:sz w:val="23"/>
          <w:szCs w:val="23"/>
        </w:rPr>
        <w:t xml:space="preserve">ка, учителя, родителя) в образовательный процесс. </w:t>
      </w:r>
    </w:p>
    <w:p w:rsidR="00397A43" w:rsidRPr="000B0F0A" w:rsidRDefault="00397A43" w:rsidP="000B0F0A">
      <w:pPr>
        <w:pStyle w:val="Default0"/>
        <w:jc w:val="both"/>
        <w:rPr>
          <w:sz w:val="23"/>
          <w:szCs w:val="23"/>
        </w:rPr>
      </w:pPr>
    </w:p>
    <w:p w:rsidR="00397A43" w:rsidRPr="000B0F0A" w:rsidRDefault="00397A43" w:rsidP="000B0F0A">
      <w:pPr>
        <w:autoSpaceDE w:val="0"/>
        <w:autoSpaceDN w:val="0"/>
        <w:adjustRightInd w:val="0"/>
        <w:jc w:val="both"/>
        <w:rPr>
          <w:rFonts w:eastAsia="TimesNewRomanPSMT"/>
        </w:rPr>
      </w:pPr>
      <w:r w:rsidRPr="000B0F0A">
        <w:rPr>
          <w:rFonts w:eastAsia="TimesNewRomanPSMT"/>
        </w:rPr>
        <w:t xml:space="preserve">    Основная образовательная программа основного общего образования </w:t>
      </w:r>
      <w:r w:rsidR="00A453AC">
        <w:rPr>
          <w:rFonts w:eastAsia="TimesNewRomanPSMT"/>
        </w:rPr>
        <w:t xml:space="preserve">филиала </w:t>
      </w:r>
      <w:r w:rsidR="00F7562D">
        <w:rPr>
          <w:rFonts w:eastAsia="TimesNewRomanPSMT"/>
        </w:rPr>
        <w:t>ГКОУ ВСОШ г. В.Волочек</w:t>
      </w:r>
      <w:r w:rsidRPr="000B0F0A">
        <w:rPr>
          <w:rFonts w:eastAsia="TimesNewRomanPSMT"/>
        </w:rPr>
        <w:t xml:space="preserve">в соответствии с требованиями Стандарта содержит три раздела: </w:t>
      </w:r>
      <w:r w:rsidRPr="000B0F0A">
        <w:rPr>
          <w:rFonts w:eastAsia="TimesNewRomanPSMT"/>
          <w:b/>
          <w:i/>
        </w:rPr>
        <w:t>цел</w:t>
      </w:r>
      <w:r w:rsidRPr="000B0F0A">
        <w:rPr>
          <w:rFonts w:eastAsia="TimesNewRomanPSMT"/>
          <w:b/>
          <w:i/>
        </w:rPr>
        <w:t>е</w:t>
      </w:r>
      <w:r w:rsidRPr="000B0F0A">
        <w:rPr>
          <w:rFonts w:eastAsia="TimesNewRomanPSMT"/>
          <w:b/>
          <w:i/>
        </w:rPr>
        <w:t>вой, содержательный и организационный.</w:t>
      </w:r>
    </w:p>
    <w:p w:rsidR="00397A43" w:rsidRPr="000B0F0A" w:rsidRDefault="00397A43" w:rsidP="000B0F0A">
      <w:pPr>
        <w:autoSpaceDE w:val="0"/>
        <w:autoSpaceDN w:val="0"/>
        <w:adjustRightInd w:val="0"/>
        <w:jc w:val="both"/>
        <w:rPr>
          <w:rFonts w:eastAsia="TimesNewRomanPSMT"/>
        </w:rPr>
      </w:pPr>
      <w:r w:rsidRPr="000B0F0A">
        <w:rPr>
          <w:rFonts w:eastAsia="TimesNewRomanPSMT"/>
          <w:b/>
          <w:bCs/>
        </w:rPr>
        <w:t xml:space="preserve">Целевой </w:t>
      </w:r>
      <w:r w:rsidRPr="000B0F0A">
        <w:rPr>
          <w:rFonts w:eastAsia="TimesNewRomanPSMT"/>
          <w:b/>
        </w:rPr>
        <w:t>раздел</w:t>
      </w:r>
      <w:r w:rsidRPr="000B0F0A">
        <w:rPr>
          <w:rFonts w:eastAsia="TimesNewRomanPSMT"/>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w:t>
      </w:r>
      <w:r w:rsidRPr="000B0F0A">
        <w:rPr>
          <w:rFonts w:eastAsia="TimesNewRomanPSMT"/>
        </w:rPr>
        <w:t>е</w:t>
      </w:r>
      <w:r w:rsidRPr="000B0F0A">
        <w:rPr>
          <w:rFonts w:eastAsia="TimesNewRomanPSMT"/>
        </w:rPr>
        <w:t xml:space="preserve">тизированные в соответствии с требованиями Стандарта </w:t>
      </w:r>
      <w:r w:rsidR="001C5C18" w:rsidRPr="000B0F0A">
        <w:rPr>
          <w:rFonts w:eastAsia="TimesNewRomanPSMT"/>
        </w:rPr>
        <w:t>и учитывающие</w:t>
      </w:r>
      <w:r w:rsidRPr="000B0F0A">
        <w:rPr>
          <w:rFonts w:eastAsia="TimesNewRomanPSMT"/>
        </w:rPr>
        <w:t xml:space="preserve"> региональные, национальные и этнокультурные особенности </w:t>
      </w:r>
      <w:r w:rsidR="001C5C18" w:rsidRPr="000B0F0A">
        <w:rPr>
          <w:rFonts w:eastAsia="TimesNewRomanPSMT"/>
        </w:rPr>
        <w:t>народов Российской</w:t>
      </w:r>
      <w:r w:rsidRPr="000B0F0A">
        <w:rPr>
          <w:rFonts w:eastAsia="TimesNewRomanPSMT"/>
        </w:rPr>
        <w:t xml:space="preserve"> Федерации, а также сп</w:t>
      </w:r>
      <w:r w:rsidRPr="000B0F0A">
        <w:rPr>
          <w:rFonts w:eastAsia="TimesNewRomanPSMT"/>
        </w:rPr>
        <w:t>о</w:t>
      </w:r>
      <w:r w:rsidRPr="000B0F0A">
        <w:rPr>
          <w:rFonts w:eastAsia="TimesNewRomanPSMT"/>
        </w:rPr>
        <w:t>собы определения достижения этих целей и результатов.</w:t>
      </w:r>
    </w:p>
    <w:p w:rsidR="00397A43" w:rsidRPr="000B0F0A" w:rsidRDefault="00397A43" w:rsidP="000B0F0A">
      <w:pPr>
        <w:autoSpaceDE w:val="0"/>
        <w:autoSpaceDN w:val="0"/>
        <w:adjustRightInd w:val="0"/>
        <w:jc w:val="both"/>
        <w:rPr>
          <w:rFonts w:eastAsia="TimesNewRomanPSMT"/>
          <w:i/>
        </w:rPr>
      </w:pPr>
      <w:r w:rsidRPr="000B0F0A">
        <w:rPr>
          <w:rFonts w:eastAsia="TimesNewRomanPSMT"/>
          <w:b/>
        </w:rPr>
        <w:t>Целевой раздел</w:t>
      </w:r>
      <w:r w:rsidRPr="000B0F0A">
        <w:rPr>
          <w:rFonts w:eastAsia="TimesNewRomanPSMT"/>
        </w:rPr>
        <w:t>включает:</w:t>
      </w:r>
    </w:p>
    <w:p w:rsidR="00397A43" w:rsidRPr="000B0F0A" w:rsidRDefault="00397A43" w:rsidP="000B0F0A">
      <w:pPr>
        <w:autoSpaceDE w:val="0"/>
        <w:autoSpaceDN w:val="0"/>
        <w:adjustRightInd w:val="0"/>
        <w:jc w:val="both"/>
        <w:rPr>
          <w:rFonts w:eastAsia="TimesNewRomanPSMT"/>
        </w:rPr>
      </w:pPr>
      <w:r w:rsidRPr="000B0F0A">
        <w:rPr>
          <w:rFonts w:eastAsia="TimesNewRomanPSMT"/>
        </w:rPr>
        <w:t>— пояснительную записку;</w:t>
      </w:r>
    </w:p>
    <w:p w:rsidR="00397A43" w:rsidRPr="000B0F0A" w:rsidRDefault="00397A43" w:rsidP="000B0F0A">
      <w:pPr>
        <w:autoSpaceDE w:val="0"/>
        <w:autoSpaceDN w:val="0"/>
        <w:adjustRightInd w:val="0"/>
        <w:jc w:val="both"/>
        <w:rPr>
          <w:rFonts w:eastAsia="TimesNewRomanPSMT"/>
        </w:rPr>
      </w:pPr>
      <w:r w:rsidRPr="000B0F0A">
        <w:rPr>
          <w:rFonts w:eastAsia="TimesNewRomanPSMT"/>
        </w:rPr>
        <w:t xml:space="preserve">— планируемые результаты освоения обучающимися основной </w:t>
      </w:r>
      <w:r w:rsidR="001C5C18" w:rsidRPr="000B0F0A">
        <w:rPr>
          <w:rFonts w:eastAsia="TimesNewRomanPSMT"/>
        </w:rPr>
        <w:t>образовательной програ</w:t>
      </w:r>
      <w:r w:rsidR="001C5C18" w:rsidRPr="000B0F0A">
        <w:rPr>
          <w:rFonts w:eastAsia="TimesNewRomanPSMT"/>
        </w:rPr>
        <w:t>м</w:t>
      </w:r>
      <w:r w:rsidR="001C5C18" w:rsidRPr="000B0F0A">
        <w:rPr>
          <w:rFonts w:eastAsia="TimesNewRomanPSMT"/>
        </w:rPr>
        <w:t>мы</w:t>
      </w:r>
      <w:r w:rsidRPr="000B0F0A">
        <w:rPr>
          <w:rFonts w:eastAsia="TimesNewRomanPSMT"/>
        </w:rPr>
        <w:t xml:space="preserve"> основного общего образования;</w:t>
      </w:r>
    </w:p>
    <w:p w:rsidR="00397A43" w:rsidRPr="000B0F0A" w:rsidRDefault="00397A43" w:rsidP="000B0F0A">
      <w:pPr>
        <w:autoSpaceDE w:val="0"/>
        <w:autoSpaceDN w:val="0"/>
        <w:adjustRightInd w:val="0"/>
        <w:jc w:val="both"/>
        <w:rPr>
          <w:rFonts w:eastAsia="TimesNewRomanPSMT"/>
        </w:rPr>
      </w:pPr>
      <w:r w:rsidRPr="000B0F0A">
        <w:rPr>
          <w:rFonts w:eastAsia="TimesNewRomanPSMT"/>
        </w:rPr>
        <w:t>— систему оценки достижения планируемых результатов освоения основной образовател</w:t>
      </w:r>
      <w:r w:rsidRPr="000B0F0A">
        <w:rPr>
          <w:rFonts w:eastAsia="TimesNewRomanPSMT"/>
        </w:rPr>
        <w:t>ь</w:t>
      </w:r>
      <w:r w:rsidRPr="000B0F0A">
        <w:rPr>
          <w:rFonts w:eastAsia="TimesNewRomanPSMT"/>
        </w:rPr>
        <w:t xml:space="preserve">ной программы основного общего образования </w:t>
      </w:r>
      <w:r w:rsidR="00A453AC">
        <w:rPr>
          <w:rFonts w:eastAsia="TimesNewRomanPSMT"/>
        </w:rPr>
        <w:t xml:space="preserve">филиала </w:t>
      </w:r>
      <w:r w:rsidR="00F7562D">
        <w:rPr>
          <w:rFonts w:eastAsia="TimesNewRomanPSMT"/>
        </w:rPr>
        <w:t>ГКОУ ВСОШ г. В.Волочек.</w:t>
      </w:r>
    </w:p>
    <w:p w:rsidR="00397A43" w:rsidRPr="000B0F0A" w:rsidRDefault="00397A43" w:rsidP="000B0F0A">
      <w:pPr>
        <w:autoSpaceDE w:val="0"/>
        <w:autoSpaceDN w:val="0"/>
        <w:adjustRightInd w:val="0"/>
        <w:jc w:val="both"/>
        <w:rPr>
          <w:rFonts w:eastAsia="TimesNewRomanPSMT"/>
        </w:rPr>
      </w:pPr>
      <w:r w:rsidRPr="000B0F0A">
        <w:rPr>
          <w:rFonts w:eastAsia="TimesNewRomanPSMT"/>
          <w:b/>
          <w:bCs/>
        </w:rPr>
        <w:t xml:space="preserve">Содержательный </w:t>
      </w:r>
      <w:r w:rsidRPr="000B0F0A">
        <w:rPr>
          <w:rFonts w:eastAsia="TimesNewRomanPSMT"/>
          <w:b/>
        </w:rPr>
        <w:t>раздел</w:t>
      </w:r>
      <w:r w:rsidRPr="000B0F0A">
        <w:rPr>
          <w:rFonts w:eastAsia="TimesNewRomanPSMT"/>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397A43" w:rsidRPr="000B0F0A" w:rsidRDefault="00397A43" w:rsidP="000B0F0A">
      <w:pPr>
        <w:autoSpaceDE w:val="0"/>
        <w:autoSpaceDN w:val="0"/>
        <w:adjustRightInd w:val="0"/>
        <w:jc w:val="both"/>
        <w:rPr>
          <w:rFonts w:eastAsia="TimesNewRomanPSMT"/>
        </w:rPr>
      </w:pPr>
      <w:r w:rsidRPr="000B0F0A">
        <w:rPr>
          <w:rFonts w:eastAsia="TimesNewRomanPSMT"/>
        </w:rPr>
        <w:lastRenderedPageBreak/>
        <w:t>— программу развития универсальных учебных действий на ступени основного общего о</w:t>
      </w:r>
      <w:r w:rsidRPr="000B0F0A">
        <w:rPr>
          <w:rFonts w:eastAsia="TimesNewRomanPSMT"/>
        </w:rPr>
        <w:t>б</w:t>
      </w:r>
      <w:r w:rsidRPr="000B0F0A">
        <w:rPr>
          <w:rFonts w:eastAsia="TimesNewRomanPSMT"/>
        </w:rPr>
        <w:t xml:space="preserve">разования, включающую формирование </w:t>
      </w:r>
      <w:r w:rsidR="001C5C18" w:rsidRPr="000B0F0A">
        <w:rPr>
          <w:rFonts w:eastAsia="TimesNewRomanPSMT"/>
        </w:rPr>
        <w:t>компетенций,</w:t>
      </w:r>
      <w:r w:rsidRPr="000B0F0A">
        <w:rPr>
          <w:rFonts w:eastAsia="TimesNewRomanPSMT"/>
        </w:rPr>
        <w:t xml:space="preserve"> обучающихся в области</w:t>
      </w:r>
    </w:p>
    <w:p w:rsidR="00397A43" w:rsidRPr="000B0F0A" w:rsidRDefault="00397A43" w:rsidP="000B0F0A">
      <w:pPr>
        <w:autoSpaceDE w:val="0"/>
        <w:autoSpaceDN w:val="0"/>
        <w:adjustRightInd w:val="0"/>
        <w:jc w:val="both"/>
        <w:rPr>
          <w:rFonts w:eastAsia="TimesNewRomanPSMT"/>
        </w:rPr>
      </w:pPr>
      <w:r w:rsidRPr="000B0F0A">
        <w:rPr>
          <w:rFonts w:eastAsia="TimesNewRomanPSMT"/>
        </w:rPr>
        <w:t>использования информационно-коммуникационных технологий, учебно-исследовательской и проектной деятельности;</w:t>
      </w:r>
    </w:p>
    <w:p w:rsidR="00397A43" w:rsidRPr="000B0F0A" w:rsidRDefault="00397A43" w:rsidP="000B0F0A">
      <w:pPr>
        <w:autoSpaceDE w:val="0"/>
        <w:autoSpaceDN w:val="0"/>
        <w:adjustRightInd w:val="0"/>
        <w:jc w:val="both"/>
        <w:rPr>
          <w:rFonts w:eastAsia="TimesNewRomanPSMT"/>
        </w:rPr>
      </w:pPr>
      <w:r w:rsidRPr="000B0F0A">
        <w:rPr>
          <w:rFonts w:eastAsia="TimesNewRomanPSMT"/>
        </w:rPr>
        <w:t>— программу воспитания и социализации обучающихся на ступени основного общего о</w:t>
      </w:r>
      <w:r w:rsidRPr="000B0F0A">
        <w:rPr>
          <w:rFonts w:eastAsia="TimesNewRomanPSMT"/>
        </w:rPr>
        <w:t>б</w:t>
      </w:r>
      <w:r w:rsidRPr="000B0F0A">
        <w:rPr>
          <w:rFonts w:eastAsia="TimesNewRomanPSMT"/>
        </w:rPr>
        <w:t>разования, включающую такие направления, как духовно-нравственное развитие и восп</w:t>
      </w:r>
      <w:r w:rsidRPr="000B0F0A">
        <w:rPr>
          <w:rFonts w:eastAsia="TimesNewRomanPSMT"/>
        </w:rPr>
        <w:t>и</w:t>
      </w:r>
      <w:r w:rsidRPr="000B0F0A">
        <w:rPr>
          <w:rFonts w:eastAsia="TimesNewRomanPSMT"/>
        </w:rPr>
        <w:t>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397A43" w:rsidRPr="000B0F0A" w:rsidRDefault="00397A43" w:rsidP="000B0F0A">
      <w:pPr>
        <w:autoSpaceDE w:val="0"/>
        <w:autoSpaceDN w:val="0"/>
        <w:adjustRightInd w:val="0"/>
        <w:jc w:val="both"/>
        <w:rPr>
          <w:rFonts w:eastAsia="TimesNewRomanPSMT"/>
        </w:rPr>
      </w:pPr>
      <w:r w:rsidRPr="000B0F0A">
        <w:rPr>
          <w:rFonts w:eastAsia="TimesNewRomanPSMT"/>
          <w:b/>
          <w:bCs/>
        </w:rPr>
        <w:t xml:space="preserve">Организационный </w:t>
      </w:r>
      <w:r w:rsidRPr="000B0F0A">
        <w:rPr>
          <w:rFonts w:eastAsia="TimesNewRomanPSMT"/>
        </w:rPr>
        <w:t>раздел устанавливает общие рамки организации образовательного пр</w:t>
      </w:r>
      <w:r w:rsidRPr="000B0F0A">
        <w:rPr>
          <w:rFonts w:eastAsia="TimesNewRomanPSMT"/>
        </w:rPr>
        <w:t>о</w:t>
      </w:r>
      <w:r w:rsidRPr="000B0F0A">
        <w:rPr>
          <w:rFonts w:eastAsia="TimesNewRomanPSMT"/>
        </w:rPr>
        <w:t xml:space="preserve">цесса, а также механизм реализации компонентов основной образовательной программы </w:t>
      </w:r>
      <w:r w:rsidR="00A453AC">
        <w:rPr>
          <w:rFonts w:eastAsia="TimesNewRomanPSMT"/>
        </w:rPr>
        <w:t xml:space="preserve">филиала </w:t>
      </w:r>
      <w:r w:rsidR="00F7562D">
        <w:rPr>
          <w:rFonts w:eastAsia="TimesNewRomanPSMT"/>
        </w:rPr>
        <w:t>ГКОУ ВСОШ г. В.Волочек</w:t>
      </w:r>
      <w:r w:rsidR="00615C88" w:rsidRPr="000B0F0A">
        <w:rPr>
          <w:rFonts w:eastAsia="TimesNewRomanPSMT"/>
        </w:rPr>
        <w:t>.</w:t>
      </w:r>
    </w:p>
    <w:p w:rsidR="00397A43" w:rsidRPr="000B0F0A" w:rsidRDefault="00397A43" w:rsidP="000B0F0A">
      <w:pPr>
        <w:autoSpaceDE w:val="0"/>
        <w:autoSpaceDN w:val="0"/>
        <w:adjustRightInd w:val="0"/>
        <w:jc w:val="both"/>
        <w:rPr>
          <w:rFonts w:eastAsia="TimesNewRomanPSMT"/>
        </w:rPr>
      </w:pPr>
      <w:r w:rsidRPr="000B0F0A">
        <w:rPr>
          <w:rFonts w:eastAsia="TimesNewRomanPSMT"/>
        </w:rPr>
        <w:t>Организационный раздел включает:</w:t>
      </w:r>
    </w:p>
    <w:p w:rsidR="00397A43" w:rsidRPr="000B0F0A" w:rsidRDefault="00397A43" w:rsidP="000B0F0A">
      <w:pPr>
        <w:autoSpaceDE w:val="0"/>
        <w:autoSpaceDN w:val="0"/>
        <w:adjustRightInd w:val="0"/>
        <w:jc w:val="both"/>
        <w:rPr>
          <w:rFonts w:eastAsia="TimesNewRomanPSMT"/>
        </w:rPr>
      </w:pPr>
      <w:r w:rsidRPr="000B0F0A">
        <w:rPr>
          <w:rFonts w:eastAsia="TimesNewRomanPSMT"/>
        </w:rPr>
        <w:t>— учебный план основного общего образования как один из основных механизмов реал</w:t>
      </w:r>
      <w:r w:rsidRPr="000B0F0A">
        <w:rPr>
          <w:rFonts w:eastAsia="TimesNewRomanPSMT"/>
        </w:rPr>
        <w:t>и</w:t>
      </w:r>
      <w:r w:rsidRPr="000B0F0A">
        <w:rPr>
          <w:rFonts w:eastAsia="TimesNewRomanPSMT"/>
        </w:rPr>
        <w:t>зации основной образовательной программы;</w:t>
      </w:r>
    </w:p>
    <w:p w:rsidR="00397A43" w:rsidRPr="000B0F0A" w:rsidRDefault="00397A43" w:rsidP="000B0F0A">
      <w:pPr>
        <w:autoSpaceDE w:val="0"/>
        <w:autoSpaceDN w:val="0"/>
        <w:adjustRightInd w:val="0"/>
        <w:jc w:val="both"/>
        <w:rPr>
          <w:rFonts w:eastAsia="TimesNewRomanPSMT"/>
        </w:rPr>
      </w:pPr>
      <w:r w:rsidRPr="000B0F0A">
        <w:rPr>
          <w:rFonts w:eastAsia="TimesNewRomanPSMT"/>
        </w:rPr>
        <w:t>— систему условий реализации основной образовательной программы в соответствии с требованиями Стандарта.</w:t>
      </w:r>
    </w:p>
    <w:p w:rsidR="000F0905" w:rsidRPr="000B0F0A" w:rsidRDefault="000F0905" w:rsidP="000B0F0A">
      <w:pPr>
        <w:autoSpaceDE w:val="0"/>
        <w:autoSpaceDN w:val="0"/>
        <w:adjustRightInd w:val="0"/>
        <w:jc w:val="both"/>
        <w:rPr>
          <w:rFonts w:eastAsia="TimesNewRomanPSMT"/>
        </w:rPr>
      </w:pPr>
    </w:p>
    <w:p w:rsidR="00397A43" w:rsidRPr="000B0F0A" w:rsidRDefault="00282453" w:rsidP="000B0F0A">
      <w:pPr>
        <w:pStyle w:val="1"/>
        <w:spacing w:before="0" w:after="0"/>
        <w:ind w:left="945"/>
        <w:jc w:val="both"/>
        <w:rPr>
          <w:rFonts w:ascii="Times New Roman" w:hAnsi="Times New Roman" w:cs="Times New Roman"/>
          <w:lang w:val="ru-RU"/>
        </w:rPr>
      </w:pPr>
      <w:bookmarkStart w:id="0" w:name="_Toc431760942"/>
      <w:bookmarkStart w:id="1" w:name="_Toc431761765"/>
      <w:bookmarkStart w:id="2" w:name="_Toc431762270"/>
      <w:bookmarkStart w:id="3" w:name="_Toc431762436"/>
      <w:r w:rsidRPr="000B0F0A">
        <w:rPr>
          <w:rFonts w:ascii="Times New Roman" w:hAnsi="Times New Roman" w:cs="Times New Roman"/>
          <w:lang w:val="ru-RU"/>
        </w:rPr>
        <w:t xml:space="preserve">                             1. </w:t>
      </w:r>
      <w:r w:rsidR="00397A43" w:rsidRPr="000B0F0A">
        <w:rPr>
          <w:rFonts w:ascii="Times New Roman" w:hAnsi="Times New Roman" w:cs="Times New Roman"/>
        </w:rPr>
        <w:t>Целевой</w:t>
      </w:r>
      <w:r w:rsidR="00C57E6F">
        <w:rPr>
          <w:rFonts w:ascii="Times New Roman" w:hAnsi="Times New Roman" w:cs="Times New Roman"/>
          <w:lang w:val="ru-RU"/>
        </w:rPr>
        <w:t xml:space="preserve"> </w:t>
      </w:r>
      <w:r w:rsidR="00397A43" w:rsidRPr="000B0F0A">
        <w:rPr>
          <w:rFonts w:ascii="Times New Roman" w:hAnsi="Times New Roman" w:cs="Times New Roman"/>
        </w:rPr>
        <w:t>раздел</w:t>
      </w:r>
      <w:bookmarkEnd w:id="0"/>
      <w:bookmarkEnd w:id="1"/>
      <w:bookmarkEnd w:id="2"/>
      <w:bookmarkEnd w:id="3"/>
    </w:p>
    <w:p w:rsidR="000F0905" w:rsidRPr="000B0F0A" w:rsidRDefault="000F0905" w:rsidP="000B0F0A">
      <w:pPr>
        <w:jc w:val="both"/>
      </w:pPr>
    </w:p>
    <w:p w:rsidR="00397A43" w:rsidRPr="000B0F0A" w:rsidRDefault="00397A43" w:rsidP="00347363">
      <w:pPr>
        <w:pStyle w:val="2"/>
        <w:numPr>
          <w:ilvl w:val="1"/>
          <w:numId w:val="212"/>
        </w:numPr>
        <w:spacing w:before="0"/>
        <w:rPr>
          <w:rFonts w:ascii="Times New Roman" w:hAnsi="Times New Roman"/>
          <w:color w:val="auto"/>
          <w:sz w:val="28"/>
        </w:rPr>
      </w:pPr>
      <w:bookmarkStart w:id="4" w:name="_Toc431760943"/>
      <w:bookmarkStart w:id="5" w:name="_Toc431761766"/>
      <w:bookmarkStart w:id="6" w:name="_Toc431762271"/>
      <w:bookmarkStart w:id="7" w:name="_Toc431762437"/>
      <w:r w:rsidRPr="000B0F0A">
        <w:rPr>
          <w:rFonts w:ascii="Times New Roman" w:hAnsi="Times New Roman"/>
          <w:color w:val="auto"/>
          <w:sz w:val="28"/>
        </w:rPr>
        <w:t>Пояснительная записка</w:t>
      </w:r>
      <w:bookmarkEnd w:id="4"/>
      <w:bookmarkEnd w:id="5"/>
      <w:bookmarkEnd w:id="6"/>
      <w:bookmarkEnd w:id="7"/>
    </w:p>
    <w:p w:rsidR="000F0905" w:rsidRPr="000B0F0A" w:rsidRDefault="000F0905" w:rsidP="000B0F0A">
      <w:pPr>
        <w:ind w:left="3310"/>
        <w:jc w:val="both"/>
        <w:rPr>
          <w:sz w:val="28"/>
        </w:rPr>
      </w:pPr>
    </w:p>
    <w:p w:rsidR="00397A43" w:rsidRPr="000B0F0A" w:rsidRDefault="000F0905" w:rsidP="000B0F0A">
      <w:pPr>
        <w:pStyle w:val="3"/>
        <w:spacing w:before="0" w:after="0"/>
        <w:jc w:val="both"/>
        <w:rPr>
          <w:rFonts w:ascii="Times New Roman" w:hAnsi="Times New Roman" w:cs="Times New Roman"/>
          <w:sz w:val="28"/>
        </w:rPr>
      </w:pPr>
      <w:bookmarkStart w:id="8" w:name="_Toc431761767"/>
      <w:bookmarkStart w:id="9" w:name="_Toc431762272"/>
      <w:bookmarkStart w:id="10" w:name="_Toc431762438"/>
      <w:bookmarkStart w:id="11" w:name="_Toc431760944"/>
      <w:r w:rsidRPr="000B0F0A">
        <w:rPr>
          <w:rFonts w:ascii="Times New Roman" w:hAnsi="Times New Roman" w:cs="Times New Roman"/>
          <w:bCs w:val="0"/>
          <w:sz w:val="28"/>
        </w:rPr>
        <w:t>1.</w:t>
      </w:r>
      <w:r w:rsidRPr="000B0F0A">
        <w:rPr>
          <w:rFonts w:ascii="Times New Roman" w:hAnsi="Times New Roman" w:cs="Times New Roman"/>
          <w:sz w:val="28"/>
        </w:rPr>
        <w:t xml:space="preserve">1.1. </w:t>
      </w:r>
      <w:r w:rsidR="00397A43" w:rsidRPr="000B0F0A">
        <w:rPr>
          <w:rFonts w:ascii="Times New Roman" w:hAnsi="Times New Roman" w:cs="Times New Roman"/>
          <w:sz w:val="28"/>
        </w:rPr>
        <w:t>Цели и задачи реализации ООП</w:t>
      </w:r>
      <w:bookmarkEnd w:id="8"/>
      <w:bookmarkEnd w:id="9"/>
      <w:bookmarkEnd w:id="10"/>
      <w:bookmarkEnd w:id="11"/>
    </w:p>
    <w:p w:rsidR="000F0905" w:rsidRPr="000B0F0A" w:rsidRDefault="000F0905" w:rsidP="000B0F0A">
      <w:pPr>
        <w:jc w:val="both"/>
      </w:pPr>
    </w:p>
    <w:p w:rsidR="00397A43" w:rsidRPr="000B0F0A" w:rsidRDefault="00397A43" w:rsidP="000B0F0A">
      <w:pPr>
        <w:autoSpaceDE w:val="0"/>
        <w:autoSpaceDN w:val="0"/>
        <w:adjustRightInd w:val="0"/>
        <w:jc w:val="both"/>
        <w:rPr>
          <w:b/>
          <w:bCs/>
        </w:rPr>
      </w:pPr>
      <w:r w:rsidRPr="000B0F0A">
        <w:rPr>
          <w:b/>
          <w:bCs/>
        </w:rPr>
        <w:t>Назначение Программы</w:t>
      </w:r>
    </w:p>
    <w:p w:rsidR="00397A43" w:rsidRPr="000B0F0A" w:rsidRDefault="00397A43" w:rsidP="000B0F0A">
      <w:pPr>
        <w:autoSpaceDE w:val="0"/>
        <w:autoSpaceDN w:val="0"/>
        <w:adjustRightInd w:val="0"/>
        <w:jc w:val="both"/>
        <w:rPr>
          <w:rFonts w:eastAsia="TimesNewRomanPSMT"/>
        </w:rPr>
      </w:pPr>
      <w:r w:rsidRPr="000B0F0A">
        <w:rPr>
          <w:rFonts w:eastAsia="TimesNewRomanPSMT"/>
        </w:rPr>
        <w:t xml:space="preserve">     Основная образовательная программа основного общего образования </w:t>
      </w:r>
      <w:r w:rsidR="00A453AC">
        <w:rPr>
          <w:rFonts w:eastAsia="TimesNewRomanPSMT"/>
        </w:rPr>
        <w:t xml:space="preserve">филиала </w:t>
      </w:r>
      <w:r w:rsidR="00F7562D">
        <w:rPr>
          <w:rFonts w:eastAsia="TimesNewRomanPSMT"/>
        </w:rPr>
        <w:t>ГКОУ ВСОШ г. В.Волочек</w:t>
      </w:r>
      <w:r w:rsidRPr="000B0F0A">
        <w:rPr>
          <w:rFonts w:eastAsia="TimesNewRomanPSMT"/>
        </w:rPr>
        <w:t xml:space="preserve"> нацелена на обеспечение выполнения требований ФГОС ООО, опр</w:t>
      </w:r>
      <w:r w:rsidRPr="000B0F0A">
        <w:rPr>
          <w:rFonts w:eastAsia="TimesNewRomanPSMT"/>
        </w:rPr>
        <w:t>е</w:t>
      </w:r>
      <w:r w:rsidRPr="000B0F0A">
        <w:rPr>
          <w:rFonts w:eastAsia="TimesNewRomanPSMT"/>
        </w:rPr>
        <w:t>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w:t>
      </w:r>
      <w:r w:rsidRPr="000B0F0A">
        <w:rPr>
          <w:rFonts w:eastAsia="TimesNewRomanPSMT"/>
        </w:rPr>
        <w:t>а</w:t>
      </w:r>
      <w:r w:rsidRPr="000B0F0A">
        <w:rPr>
          <w:rFonts w:eastAsia="TimesNewRomanPSMT"/>
        </w:rPr>
        <w:t>ние, обеспечивающие социальную успешность, развитие творческих способностей, сохр</w:t>
      </w:r>
      <w:r w:rsidRPr="000B0F0A">
        <w:rPr>
          <w:rFonts w:eastAsia="TimesNewRomanPSMT"/>
        </w:rPr>
        <w:t>а</w:t>
      </w:r>
      <w:r w:rsidRPr="000B0F0A">
        <w:rPr>
          <w:rFonts w:eastAsia="TimesNewRomanPSMT"/>
        </w:rPr>
        <w:t>нение и укрепление здоровья.</w:t>
      </w:r>
    </w:p>
    <w:p w:rsidR="00397A43" w:rsidRPr="000B0F0A" w:rsidRDefault="00397A43" w:rsidP="000B0F0A">
      <w:pPr>
        <w:autoSpaceDE w:val="0"/>
        <w:autoSpaceDN w:val="0"/>
        <w:adjustRightInd w:val="0"/>
        <w:jc w:val="both"/>
        <w:rPr>
          <w:b/>
          <w:bCs/>
        </w:rPr>
      </w:pPr>
      <w:r w:rsidRPr="000B0F0A">
        <w:rPr>
          <w:b/>
          <w:bCs/>
        </w:rPr>
        <w:t>Цели реализации основной образовательной программы:</w:t>
      </w:r>
    </w:p>
    <w:p w:rsidR="00397A43" w:rsidRPr="000B0F0A" w:rsidRDefault="00397A43" w:rsidP="009C692A">
      <w:pPr>
        <w:widowControl w:val="0"/>
        <w:numPr>
          <w:ilvl w:val="0"/>
          <w:numId w:val="2"/>
        </w:numPr>
        <w:tabs>
          <w:tab w:val="left" w:pos="993"/>
        </w:tabs>
        <w:ind w:left="0" w:firstLine="709"/>
        <w:jc w:val="both"/>
        <w:rPr>
          <w:rStyle w:val="Zag11"/>
          <w:rFonts w:eastAsia="@Arial Unicode MS"/>
        </w:rPr>
      </w:pPr>
      <w:r w:rsidRPr="000B0F0A">
        <w:rPr>
          <w:rStyle w:val="Zag11"/>
          <w:rFonts w:eastAsia="@Arial Unicode MS"/>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w:t>
      </w:r>
      <w:r w:rsidRPr="000B0F0A">
        <w:rPr>
          <w:rStyle w:val="Zag11"/>
          <w:rFonts w:eastAsia="@Arial Unicode MS"/>
        </w:rPr>
        <w:t>ы</w:t>
      </w:r>
      <w:r w:rsidRPr="000B0F0A">
        <w:rPr>
          <w:rStyle w:val="Zag11"/>
          <w:rFonts w:eastAsia="@Arial Unicode MS"/>
        </w:rPr>
        <w:t>ми, государственными потребностями и возм</w:t>
      </w:r>
      <w:r w:rsidR="00BE3D12">
        <w:rPr>
          <w:rStyle w:val="Zag11"/>
          <w:rFonts w:eastAsia="@Arial Unicode MS"/>
        </w:rPr>
        <w:t>ожностями обучающегося</w:t>
      </w:r>
      <w:r w:rsidRPr="000B0F0A">
        <w:rPr>
          <w:rStyle w:val="Zag11"/>
          <w:rFonts w:eastAsia="@Arial Unicode MS"/>
        </w:rPr>
        <w:t xml:space="preserve">, индивидуальными особенностями его развития и состояния здоровья; </w:t>
      </w:r>
    </w:p>
    <w:p w:rsidR="00397A43" w:rsidRPr="000B0F0A" w:rsidRDefault="00397A43" w:rsidP="009C692A">
      <w:pPr>
        <w:widowControl w:val="0"/>
        <w:numPr>
          <w:ilvl w:val="0"/>
          <w:numId w:val="2"/>
        </w:numPr>
        <w:tabs>
          <w:tab w:val="left" w:pos="993"/>
        </w:tabs>
        <w:ind w:left="0" w:firstLine="709"/>
        <w:jc w:val="both"/>
      </w:pPr>
      <w:r w:rsidRPr="000B0F0A">
        <w:t>становление и развитие личности обучающегося в ее самобытности, уникальн</w:t>
      </w:r>
      <w:r w:rsidRPr="000B0F0A">
        <w:t>о</w:t>
      </w:r>
      <w:r w:rsidRPr="000B0F0A">
        <w:t>сти, неповторимости.</w:t>
      </w:r>
    </w:p>
    <w:p w:rsidR="00397A43" w:rsidRPr="000B0F0A" w:rsidRDefault="00397A43" w:rsidP="000B0F0A">
      <w:pPr>
        <w:autoSpaceDE w:val="0"/>
        <w:autoSpaceDN w:val="0"/>
        <w:adjustRightInd w:val="0"/>
        <w:jc w:val="both"/>
        <w:rPr>
          <w:b/>
          <w:bCs/>
        </w:rPr>
      </w:pPr>
      <w:r w:rsidRPr="000B0F0A">
        <w:rPr>
          <w:b/>
          <w:bCs/>
        </w:rPr>
        <w:t>Задачи:</w:t>
      </w:r>
    </w:p>
    <w:p w:rsidR="00397A43" w:rsidRPr="000B0F0A" w:rsidRDefault="001C5C18" w:rsidP="000B0F0A">
      <w:pPr>
        <w:widowControl w:val="0"/>
        <w:tabs>
          <w:tab w:val="left" w:pos="993"/>
        </w:tabs>
        <w:jc w:val="both"/>
        <w:rPr>
          <w:rFonts w:eastAsia="@Arial Unicode MS"/>
        </w:rPr>
      </w:pPr>
      <w:r w:rsidRPr="000B0F0A">
        <w:rPr>
          <w:rStyle w:val="Zag11"/>
          <w:rFonts w:eastAsia="@Arial Unicode MS"/>
        </w:rPr>
        <w:t>1) обеспечение</w:t>
      </w:r>
      <w:r w:rsidR="00397A43" w:rsidRPr="000B0F0A">
        <w:rPr>
          <w:rStyle w:val="Zag11"/>
          <w:rFonts w:eastAsia="@Arial Unicode MS"/>
        </w:rPr>
        <w:t xml:space="preserve"> соответствия основной образовательной программы требованиям Фед</w:t>
      </w:r>
      <w:r w:rsidR="00397A43" w:rsidRPr="000B0F0A">
        <w:rPr>
          <w:rStyle w:val="Zag11"/>
          <w:rFonts w:eastAsia="@Arial Unicode MS"/>
        </w:rPr>
        <w:t>е</w:t>
      </w:r>
      <w:r w:rsidR="00397A43" w:rsidRPr="000B0F0A">
        <w:rPr>
          <w:rStyle w:val="Zag11"/>
          <w:rFonts w:eastAsia="@Arial Unicode MS"/>
        </w:rPr>
        <w:t>рального государственного образовательного стандарта основного общего образования (ФГОС ООО);</w:t>
      </w:r>
    </w:p>
    <w:p w:rsidR="00397A43" w:rsidRPr="000B0F0A" w:rsidRDefault="00397A43" w:rsidP="000B0F0A">
      <w:pPr>
        <w:pStyle w:val="a7"/>
        <w:shd w:val="clear" w:color="auto" w:fill="auto"/>
        <w:tabs>
          <w:tab w:val="left" w:pos="1166"/>
        </w:tabs>
        <w:spacing w:after="0" w:line="240" w:lineRule="auto"/>
        <w:jc w:val="both"/>
        <w:rPr>
          <w:sz w:val="24"/>
          <w:szCs w:val="24"/>
        </w:rPr>
      </w:pPr>
      <w:r w:rsidRPr="000B0F0A">
        <w:rPr>
          <w:sz w:val="24"/>
          <w:szCs w:val="24"/>
        </w:rPr>
        <w:t>2)  формирование общей культуры, духовно-нравственное, гражданское, социальное, ли</w:t>
      </w:r>
      <w:r w:rsidRPr="000B0F0A">
        <w:rPr>
          <w:sz w:val="24"/>
          <w:szCs w:val="24"/>
        </w:rPr>
        <w:t>ч</w:t>
      </w:r>
      <w:r w:rsidRPr="000B0F0A">
        <w:rPr>
          <w:sz w:val="24"/>
          <w:szCs w:val="24"/>
        </w:rPr>
        <w:t>ностное и интеллектуальное развитие, самосовершенствование обучающихся, обеспеч</w:t>
      </w:r>
      <w:r w:rsidRPr="000B0F0A">
        <w:rPr>
          <w:sz w:val="24"/>
          <w:szCs w:val="24"/>
        </w:rPr>
        <w:t>и</w:t>
      </w:r>
      <w:r w:rsidRPr="000B0F0A">
        <w:rPr>
          <w:sz w:val="24"/>
          <w:szCs w:val="24"/>
        </w:rPr>
        <w:t>вающие их социальную успешность, развитие творческих способностей, сохранение и у</w:t>
      </w:r>
      <w:r w:rsidRPr="000B0F0A">
        <w:rPr>
          <w:sz w:val="24"/>
          <w:szCs w:val="24"/>
        </w:rPr>
        <w:t>к</w:t>
      </w:r>
      <w:r w:rsidRPr="000B0F0A">
        <w:rPr>
          <w:sz w:val="24"/>
          <w:szCs w:val="24"/>
        </w:rPr>
        <w:t>репление здоровья;</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3) </w:t>
      </w:r>
      <w:r w:rsidRPr="000B0F0A">
        <w:rPr>
          <w:rFonts w:eastAsia="TimesNewRomanPSMT"/>
        </w:rPr>
        <w:t>создание благоприятных условий для становления и развития личности в ее индивид</w:t>
      </w:r>
      <w:r w:rsidRPr="000B0F0A">
        <w:rPr>
          <w:rFonts w:eastAsia="TimesNewRomanPSMT"/>
        </w:rPr>
        <w:t>у</w:t>
      </w:r>
      <w:r w:rsidRPr="000B0F0A">
        <w:rPr>
          <w:rFonts w:eastAsia="TimesNewRomanPSMT"/>
        </w:rPr>
        <w:t>альности, самобытности, уникальности, неповторимости путем эффективного использов</w:t>
      </w:r>
      <w:r w:rsidRPr="000B0F0A">
        <w:rPr>
          <w:rFonts w:eastAsia="TimesNewRomanPSMT"/>
        </w:rPr>
        <w:t>а</w:t>
      </w:r>
      <w:r w:rsidRPr="000B0F0A">
        <w:rPr>
          <w:rFonts w:eastAsia="TimesNewRomanPSMT"/>
        </w:rPr>
        <w:t xml:space="preserve">ния ресурсов образовательного учреждения в соответствии с программой развития </w:t>
      </w:r>
      <w:r w:rsidR="00A453AC">
        <w:rPr>
          <w:rFonts w:eastAsia="TimesNewRomanPSMT"/>
        </w:rPr>
        <w:t xml:space="preserve">филиала </w:t>
      </w:r>
      <w:r w:rsidR="00F7562D">
        <w:rPr>
          <w:rFonts w:eastAsia="TimesNewRomanPSMT"/>
        </w:rPr>
        <w:t>ГКОУ ВСОШ г. В.Волочек</w:t>
      </w:r>
      <w:r w:rsidRPr="000B0F0A">
        <w:rPr>
          <w:rFonts w:eastAsia="TimesNewRomanPSMT"/>
        </w:rPr>
        <w:t>;</w:t>
      </w:r>
    </w:p>
    <w:p w:rsidR="00397A43" w:rsidRPr="000B0F0A" w:rsidRDefault="00397A43" w:rsidP="000B0F0A">
      <w:pPr>
        <w:jc w:val="both"/>
      </w:pPr>
      <w:r w:rsidRPr="000B0F0A">
        <w:rPr>
          <w:rFonts w:eastAsia="TimesNewRomanPSMT"/>
        </w:rPr>
        <w:t>4) п</w:t>
      </w:r>
      <w:r w:rsidRPr="000B0F0A">
        <w:t>редоставление возможности учащимся получить полноценное образование, соответс</w:t>
      </w:r>
      <w:r w:rsidRPr="000B0F0A">
        <w:t>т</w:t>
      </w:r>
      <w:r w:rsidRPr="000B0F0A">
        <w:t>вующее современным требованиям, позволяющее успешно продолжить образование в средних специальных или в высших учебных заведениях;</w:t>
      </w:r>
    </w:p>
    <w:p w:rsidR="00397A43" w:rsidRPr="000B0F0A" w:rsidRDefault="00397A43" w:rsidP="000B0F0A">
      <w:pPr>
        <w:autoSpaceDE w:val="0"/>
        <w:autoSpaceDN w:val="0"/>
        <w:adjustRightInd w:val="0"/>
        <w:jc w:val="both"/>
        <w:rPr>
          <w:rFonts w:eastAsia="TimesNewRomanPSMT"/>
        </w:rPr>
      </w:pPr>
      <w:r w:rsidRPr="000B0F0A">
        <w:rPr>
          <w:rFonts w:eastAsia="TimesNewRomanPSMT"/>
        </w:rPr>
        <w:lastRenderedPageBreak/>
        <w:t>5)  подготовка выпускников 9-ых классов к дальнейшему осознанно</w:t>
      </w:r>
      <w:r w:rsidR="00E70CF1" w:rsidRPr="000B0F0A">
        <w:rPr>
          <w:rFonts w:eastAsia="TimesNewRomanPSMT"/>
        </w:rPr>
        <w:t xml:space="preserve">му выбору </w:t>
      </w:r>
      <w:r w:rsidR="001C5C18" w:rsidRPr="000B0F0A">
        <w:rPr>
          <w:rFonts w:eastAsia="TimesNewRomanPSMT"/>
        </w:rPr>
        <w:t>направления обучения</w:t>
      </w:r>
      <w:r w:rsidRPr="000B0F0A">
        <w:rPr>
          <w:rFonts w:eastAsia="TimesNewRomanPSMT"/>
        </w:rPr>
        <w:t>;</w:t>
      </w:r>
    </w:p>
    <w:p w:rsidR="00397A43" w:rsidRPr="000B0F0A" w:rsidRDefault="00397A43" w:rsidP="000B0F0A">
      <w:pPr>
        <w:autoSpaceDE w:val="0"/>
        <w:autoSpaceDN w:val="0"/>
        <w:adjustRightInd w:val="0"/>
        <w:jc w:val="both"/>
        <w:rPr>
          <w:rFonts w:eastAsia="TimesNewRomanPSMT"/>
        </w:rPr>
      </w:pPr>
      <w:r w:rsidRPr="000B0F0A">
        <w:rPr>
          <w:rFonts w:eastAsia="Arial Unicode MS"/>
        </w:rPr>
        <w:t>6)</w:t>
      </w:r>
      <w:r w:rsidR="00E70CF1" w:rsidRPr="000B0F0A">
        <w:rPr>
          <w:rFonts w:eastAsia="TimesNewRomanPSMT"/>
        </w:rPr>
        <w:t>обеспечение преемственности</w:t>
      </w:r>
      <w:r w:rsidRPr="000B0F0A">
        <w:rPr>
          <w:rFonts w:eastAsia="TimesNewRomanPSMT"/>
        </w:rPr>
        <w:t xml:space="preserve"> начального общего, основного общего, среднего общего образования;</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7) </w:t>
      </w:r>
      <w:r w:rsidRPr="000B0F0A">
        <w:rPr>
          <w:rFonts w:eastAsia="TimesNewRomanPSMT"/>
        </w:rPr>
        <w:t>обеспечение доступности получения качественного основного общего образования, до</w:t>
      </w:r>
      <w:r w:rsidRPr="000B0F0A">
        <w:rPr>
          <w:rFonts w:eastAsia="TimesNewRomanPSMT"/>
        </w:rPr>
        <w:t>с</w:t>
      </w:r>
      <w:r w:rsidRPr="000B0F0A">
        <w:rPr>
          <w:rFonts w:eastAsia="TimesNewRomanPSMT"/>
        </w:rPr>
        <w:t>тижение планируемых результатов освоения основной образовательной программы осно</w:t>
      </w:r>
      <w:r w:rsidRPr="000B0F0A">
        <w:rPr>
          <w:rFonts w:eastAsia="TimesNewRomanPSMT"/>
        </w:rPr>
        <w:t>в</w:t>
      </w:r>
      <w:r w:rsidRPr="000B0F0A">
        <w:rPr>
          <w:rFonts w:eastAsia="TimesNewRomanPSMT"/>
        </w:rPr>
        <w:t>ного общего</w:t>
      </w:r>
      <w:r w:rsidR="00F7562D">
        <w:rPr>
          <w:rFonts w:eastAsia="TimesNewRomanPSMT"/>
        </w:rPr>
        <w:t xml:space="preserve"> образования всеми обучающимися</w:t>
      </w:r>
      <w:r w:rsidRPr="000B0F0A">
        <w:rPr>
          <w:rFonts w:eastAsia="TimesNewRomanPSMT"/>
        </w:rPr>
        <w:t>;</w:t>
      </w:r>
    </w:p>
    <w:p w:rsidR="00397A43" w:rsidRPr="000B0F0A" w:rsidRDefault="00AC27BC" w:rsidP="000B0F0A">
      <w:pPr>
        <w:autoSpaceDE w:val="0"/>
        <w:autoSpaceDN w:val="0"/>
        <w:adjustRightInd w:val="0"/>
        <w:jc w:val="both"/>
        <w:rPr>
          <w:rFonts w:eastAsia="TimesNewRomanPSMT"/>
        </w:rPr>
      </w:pPr>
      <w:r w:rsidRPr="000B0F0A">
        <w:rPr>
          <w:rFonts w:eastAsia="Arial Unicode MS"/>
        </w:rPr>
        <w:t>8</w:t>
      </w:r>
      <w:r w:rsidR="00397A43" w:rsidRPr="000B0F0A">
        <w:rPr>
          <w:rFonts w:eastAsia="Arial Unicode MS"/>
        </w:rPr>
        <w:t xml:space="preserve">) </w:t>
      </w:r>
      <w:r w:rsidR="00397A43" w:rsidRPr="000B0F0A">
        <w:rPr>
          <w:rFonts w:eastAsia="TimesNewRomanPSMT"/>
        </w:rPr>
        <w:t>установление требований к воспитанию и социализации обучающихся как части образ</w:t>
      </w:r>
      <w:r w:rsidR="00397A43" w:rsidRPr="000B0F0A">
        <w:rPr>
          <w:rFonts w:eastAsia="TimesNewRomanPSMT"/>
        </w:rPr>
        <w:t>о</w:t>
      </w:r>
      <w:r w:rsidR="00397A43" w:rsidRPr="000B0F0A">
        <w:rPr>
          <w:rFonts w:eastAsia="TimesNewRomanPSMT"/>
        </w:rPr>
        <w:t>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w:t>
      </w:r>
      <w:r w:rsidR="00397A43" w:rsidRPr="000B0F0A">
        <w:rPr>
          <w:rFonts w:eastAsia="TimesNewRomanPSMT"/>
        </w:rPr>
        <w:t>о</w:t>
      </w:r>
      <w:r w:rsidR="00397A43" w:rsidRPr="000B0F0A">
        <w:rPr>
          <w:rFonts w:eastAsia="TimesNewRomanPSMT"/>
        </w:rPr>
        <w:t>го обучающегося, формированию образовательного базиса, основанного не только на зн</w:t>
      </w:r>
      <w:r w:rsidR="00397A43" w:rsidRPr="000B0F0A">
        <w:rPr>
          <w:rFonts w:eastAsia="TimesNewRomanPSMT"/>
        </w:rPr>
        <w:t>а</w:t>
      </w:r>
      <w:r w:rsidR="00397A43" w:rsidRPr="000B0F0A">
        <w:rPr>
          <w:rFonts w:eastAsia="TimesNewRomanPSMT"/>
        </w:rPr>
        <w:t>ниях, но и на соответствующем культурном уровне развития личности, созданию необх</w:t>
      </w:r>
      <w:r w:rsidR="00397A43" w:rsidRPr="000B0F0A">
        <w:rPr>
          <w:rFonts w:eastAsia="TimesNewRomanPSMT"/>
        </w:rPr>
        <w:t>о</w:t>
      </w:r>
      <w:r w:rsidR="00397A43" w:rsidRPr="000B0F0A">
        <w:rPr>
          <w:rFonts w:eastAsia="TimesNewRomanPSMT"/>
        </w:rPr>
        <w:t>димых условий для ее самореализации;</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10) </w:t>
      </w:r>
      <w:r w:rsidRPr="000B0F0A">
        <w:rPr>
          <w:rFonts w:eastAsia="TimesNewRomanPSMT"/>
        </w:rPr>
        <w:t>обеспечение эффективного сочетания урочных и внеурочных форм организации обр</w:t>
      </w:r>
      <w:r w:rsidRPr="000B0F0A">
        <w:rPr>
          <w:rFonts w:eastAsia="TimesNewRomanPSMT"/>
        </w:rPr>
        <w:t>а</w:t>
      </w:r>
      <w:r w:rsidRPr="000B0F0A">
        <w:rPr>
          <w:rFonts w:eastAsia="TimesNewRomanPSMT"/>
        </w:rPr>
        <w:t>зовательного процесса, взаимодействия всех его участников;</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11) </w:t>
      </w:r>
      <w:r w:rsidR="001C5C18" w:rsidRPr="000B0F0A">
        <w:rPr>
          <w:rFonts w:eastAsia="Arial Unicode MS"/>
        </w:rPr>
        <w:t>осуществление взаимодействия</w:t>
      </w:r>
      <w:r w:rsidRPr="000B0F0A">
        <w:rPr>
          <w:rFonts w:eastAsia="TimesNewRomanPSMT"/>
        </w:rPr>
        <w:t xml:space="preserve"> образовательного учреждения при реализации основной образовательной программы с социальными партнерами;</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12)  </w:t>
      </w:r>
      <w:r w:rsidRPr="000B0F0A">
        <w:rPr>
          <w:rFonts w:eastAsia="TimesNewRomanPSMT"/>
        </w:rPr>
        <w:t>выявление и развитие способности обучающихся, в том числе одаренных детей, детей с ограниченными возможностями здоровья, их профессиональные склонности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13) </w:t>
      </w:r>
      <w:r w:rsidRPr="000B0F0A">
        <w:rPr>
          <w:rFonts w:eastAsia="TimesNewRomanPSMT"/>
        </w:rPr>
        <w:t>организация интеллектуал</w:t>
      </w:r>
      <w:r w:rsidR="00E70CF1" w:rsidRPr="000B0F0A">
        <w:rPr>
          <w:rFonts w:eastAsia="TimesNewRomanPSMT"/>
        </w:rPr>
        <w:t xml:space="preserve">ьных и творческих соревнований, </w:t>
      </w:r>
      <w:r w:rsidRPr="000B0F0A">
        <w:rPr>
          <w:rFonts w:eastAsia="TimesNewRomanPSMT"/>
        </w:rPr>
        <w:t>проектной и учебно-исследовательской деятельности;</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14) организация </w:t>
      </w:r>
      <w:r w:rsidRPr="000B0F0A">
        <w:rPr>
          <w:rFonts w:eastAsia="TimesNewRomanPSMT"/>
        </w:rPr>
        <w:t xml:space="preserve">участия обучающихся, педагогических работников и общественности в проектировании и развитии внутришкольной социальной среды, школьного уклада; </w:t>
      </w:r>
    </w:p>
    <w:p w:rsidR="00397A43" w:rsidRPr="000B0F0A" w:rsidRDefault="004E68D5" w:rsidP="000B0F0A">
      <w:pPr>
        <w:autoSpaceDE w:val="0"/>
        <w:autoSpaceDN w:val="0"/>
        <w:adjustRightInd w:val="0"/>
        <w:jc w:val="both"/>
        <w:rPr>
          <w:rFonts w:eastAsia="TimesNewRomanPSMT"/>
        </w:rPr>
      </w:pPr>
      <w:r>
        <w:rPr>
          <w:rFonts w:eastAsia="TimesNewRomanPSMT"/>
        </w:rPr>
        <w:t xml:space="preserve">15) </w:t>
      </w:r>
      <w:r w:rsidR="00397A43" w:rsidRPr="000B0F0A">
        <w:rPr>
          <w:rFonts w:eastAsia="TimesNewRomanPSMT"/>
        </w:rPr>
        <w:t xml:space="preserve">активизация деятельности </w:t>
      </w:r>
      <w:r>
        <w:rPr>
          <w:rFonts w:eastAsia="TimesNewRomanPSMT"/>
        </w:rPr>
        <w:t>С</w:t>
      </w:r>
      <w:r w:rsidR="00E70CF1" w:rsidRPr="000B0F0A">
        <w:rPr>
          <w:rFonts w:eastAsia="TimesNewRomanPSMT"/>
        </w:rPr>
        <w:t>овета школы</w:t>
      </w:r>
      <w:r w:rsidR="00397A43" w:rsidRPr="000B0F0A">
        <w:rPr>
          <w:rFonts w:eastAsia="TimesNewRomanPSMT"/>
        </w:rPr>
        <w:t>;</w:t>
      </w:r>
    </w:p>
    <w:p w:rsidR="00397A43" w:rsidRPr="000B0F0A" w:rsidRDefault="00397A43" w:rsidP="000B0F0A">
      <w:pPr>
        <w:autoSpaceDE w:val="0"/>
        <w:autoSpaceDN w:val="0"/>
        <w:adjustRightInd w:val="0"/>
        <w:jc w:val="both"/>
        <w:rPr>
          <w:rFonts w:eastAsia="TimesNewRomanPSMT"/>
        </w:rPr>
      </w:pPr>
      <w:r w:rsidRPr="000B0F0A">
        <w:rPr>
          <w:rFonts w:eastAsia="TimesNewRomanPSMT"/>
        </w:rPr>
        <w:t xml:space="preserve">16) </w:t>
      </w:r>
      <w:r w:rsidR="001C5C18" w:rsidRPr="000B0F0A">
        <w:rPr>
          <w:rFonts w:eastAsia="TimesNewRomanPSMT"/>
        </w:rPr>
        <w:t>развитие социального</w:t>
      </w:r>
      <w:r w:rsidRPr="000B0F0A">
        <w:rPr>
          <w:rFonts w:eastAsia="TimesNewRomanPSMT"/>
        </w:rPr>
        <w:t xml:space="preserve"> и учебно-исследовательского проектирования, профессиональной ориентации обучающихся при поддержке педагогов, сотрудничества с учреждениями пр</w:t>
      </w:r>
      <w:r w:rsidRPr="000B0F0A">
        <w:rPr>
          <w:rFonts w:eastAsia="TimesNewRomanPSMT"/>
        </w:rPr>
        <w:t>о</w:t>
      </w:r>
      <w:r w:rsidRPr="000B0F0A">
        <w:rPr>
          <w:rFonts w:eastAsia="TimesNewRomanPSMT"/>
        </w:rPr>
        <w:t>фессионального образования;</w:t>
      </w:r>
    </w:p>
    <w:p w:rsidR="00397A43" w:rsidRPr="000B0F0A" w:rsidRDefault="00397A43" w:rsidP="000B0F0A">
      <w:pPr>
        <w:autoSpaceDE w:val="0"/>
        <w:autoSpaceDN w:val="0"/>
        <w:adjustRightInd w:val="0"/>
        <w:jc w:val="both"/>
        <w:rPr>
          <w:rFonts w:eastAsia="TimesNewRomanPSMT"/>
        </w:rPr>
      </w:pPr>
      <w:r w:rsidRPr="000B0F0A">
        <w:rPr>
          <w:rFonts w:eastAsia="TimesNewRomanPSMT"/>
        </w:rPr>
        <w:t>17)</w:t>
      </w:r>
      <w:r w:rsidR="001C5C18" w:rsidRPr="000B0F0A">
        <w:rPr>
          <w:rFonts w:eastAsia="TimesNewRomanPSMT"/>
        </w:rPr>
        <w:t>сохранение и</w:t>
      </w:r>
      <w:r w:rsidRPr="000B0F0A">
        <w:rPr>
          <w:rFonts w:eastAsia="TimesNewRomanPSMT"/>
        </w:rPr>
        <w:t xml:space="preserve"> укрепление физического, психологического и социального здоровья об</w:t>
      </w:r>
      <w:r w:rsidRPr="000B0F0A">
        <w:rPr>
          <w:rFonts w:eastAsia="TimesNewRomanPSMT"/>
        </w:rPr>
        <w:t>у</w:t>
      </w:r>
      <w:r w:rsidRPr="000B0F0A">
        <w:rPr>
          <w:rFonts w:eastAsia="TimesNewRomanPSMT"/>
        </w:rPr>
        <w:t>чающихся, обеспечение их безопасности.</w:t>
      </w:r>
    </w:p>
    <w:p w:rsidR="000F0905" w:rsidRPr="000B0F0A" w:rsidRDefault="000F0905" w:rsidP="000B0F0A">
      <w:pPr>
        <w:autoSpaceDE w:val="0"/>
        <w:autoSpaceDN w:val="0"/>
        <w:adjustRightInd w:val="0"/>
        <w:jc w:val="both"/>
        <w:rPr>
          <w:rFonts w:eastAsia="TimesNewRomanPSMT"/>
        </w:rPr>
      </w:pPr>
    </w:p>
    <w:p w:rsidR="00397A43" w:rsidRPr="000B0F0A" w:rsidRDefault="00397A43" w:rsidP="000B0F0A">
      <w:pPr>
        <w:pStyle w:val="3"/>
        <w:spacing w:before="0" w:after="0"/>
        <w:jc w:val="both"/>
        <w:rPr>
          <w:rFonts w:ascii="Times New Roman" w:hAnsi="Times New Roman" w:cs="Times New Roman"/>
          <w:sz w:val="28"/>
        </w:rPr>
      </w:pPr>
      <w:bookmarkStart w:id="12" w:name="_Toc431760945"/>
      <w:bookmarkStart w:id="13" w:name="_Toc431761768"/>
      <w:bookmarkStart w:id="14" w:name="_Toc431762273"/>
      <w:bookmarkStart w:id="15" w:name="_Toc431762439"/>
      <w:r w:rsidRPr="000B0F0A">
        <w:rPr>
          <w:rFonts w:ascii="Times New Roman" w:hAnsi="Times New Roman" w:cs="Times New Roman"/>
          <w:sz w:val="28"/>
        </w:rPr>
        <w:t>1.1.2. Принципы и подходы к формированию образовательной програ</w:t>
      </w:r>
      <w:r w:rsidRPr="000B0F0A">
        <w:rPr>
          <w:rFonts w:ascii="Times New Roman" w:hAnsi="Times New Roman" w:cs="Times New Roman"/>
          <w:sz w:val="28"/>
        </w:rPr>
        <w:t>м</w:t>
      </w:r>
      <w:r w:rsidRPr="000B0F0A">
        <w:rPr>
          <w:rFonts w:ascii="Times New Roman" w:hAnsi="Times New Roman" w:cs="Times New Roman"/>
          <w:sz w:val="28"/>
        </w:rPr>
        <w:t>мы основного общего образования.</w:t>
      </w:r>
      <w:bookmarkEnd w:id="12"/>
      <w:bookmarkEnd w:id="13"/>
      <w:bookmarkEnd w:id="14"/>
      <w:bookmarkEnd w:id="15"/>
    </w:p>
    <w:p w:rsidR="000F0905" w:rsidRPr="000B0F0A" w:rsidRDefault="000F0905" w:rsidP="000B0F0A">
      <w:pPr>
        <w:jc w:val="both"/>
      </w:pPr>
    </w:p>
    <w:p w:rsidR="00397A43" w:rsidRPr="000B0F0A" w:rsidRDefault="00397A43" w:rsidP="000B0F0A">
      <w:pPr>
        <w:autoSpaceDE w:val="0"/>
        <w:autoSpaceDN w:val="0"/>
        <w:adjustRightInd w:val="0"/>
        <w:jc w:val="both"/>
        <w:rPr>
          <w:rFonts w:eastAsia="TimesNewRomanPSMT"/>
        </w:rPr>
      </w:pPr>
      <w:r w:rsidRPr="000B0F0A">
        <w:rPr>
          <w:rFonts w:eastAsia="TimesNewRomanPSMT"/>
        </w:rPr>
        <w:t xml:space="preserve">            Комплексное решение названных задач, предусмотренное данной программой о</w:t>
      </w:r>
      <w:r w:rsidRPr="000B0F0A">
        <w:rPr>
          <w:rFonts w:eastAsia="TimesNewRomanPSMT"/>
        </w:rPr>
        <w:t>с</w:t>
      </w:r>
      <w:r w:rsidRPr="000B0F0A">
        <w:rPr>
          <w:rFonts w:eastAsia="TimesNewRomanPSMT"/>
        </w:rPr>
        <w:t xml:space="preserve">новного общего образования, обеспечивается реализацией </w:t>
      </w:r>
      <w:r w:rsidRPr="000B0F0A">
        <w:rPr>
          <w:rFonts w:eastAsia="TimesNewRomanPSMT"/>
          <w:b/>
          <w:bCs/>
          <w:i/>
        </w:rPr>
        <w:t>системно-деятельностного</w:t>
      </w:r>
      <w:r w:rsidR="00EC7B7F">
        <w:rPr>
          <w:rFonts w:eastAsia="TimesNewRomanPSMT"/>
          <w:b/>
          <w:bCs/>
          <w:i/>
        </w:rPr>
        <w:t xml:space="preserve"> </w:t>
      </w:r>
      <w:r w:rsidRPr="000B0F0A">
        <w:rPr>
          <w:rFonts w:eastAsia="TimesNewRomanPSMT"/>
          <w:b/>
          <w:i/>
        </w:rPr>
        <w:t>подхода,</w:t>
      </w:r>
      <w:r w:rsidRPr="000B0F0A">
        <w:rPr>
          <w:rFonts w:eastAsia="TimesNewRomanPSMT"/>
        </w:rPr>
        <w:t xml:space="preserve"> который предполагает:</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w:t>
      </w:r>
      <w:r w:rsidRPr="000B0F0A">
        <w:rPr>
          <w:rFonts w:eastAsia="TimesNewRomanPSMT"/>
        </w:rPr>
        <w:t>б</w:t>
      </w:r>
      <w:r w:rsidRPr="000B0F0A">
        <w:rPr>
          <w:rFonts w:eastAsia="TimesNewRomanPSMT"/>
        </w:rPr>
        <w:t>щества на основе принципов толерантности, диалога культур и уважения его многонаци</w:t>
      </w:r>
      <w:r w:rsidRPr="000B0F0A">
        <w:rPr>
          <w:rFonts w:eastAsia="TimesNewRomanPSMT"/>
        </w:rPr>
        <w:t>о</w:t>
      </w:r>
      <w:r w:rsidRPr="000B0F0A">
        <w:rPr>
          <w:rFonts w:eastAsia="TimesNewRomanPSMT"/>
        </w:rPr>
        <w:t>нального, поликультурного и поликонфессионального состава;</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w:t>
      </w:r>
      <w:r w:rsidRPr="000B0F0A">
        <w:rPr>
          <w:rFonts w:eastAsia="TimesNewRomanPSMT"/>
        </w:rPr>
        <w:t>ю</w:t>
      </w:r>
      <w:r w:rsidRPr="000B0F0A">
        <w:rPr>
          <w:rFonts w:eastAsia="TimesNewRomanPSMT"/>
        </w:rPr>
        <w:t xml:space="preserve">щих пути и способы достижения желаемого </w:t>
      </w:r>
      <w:r w:rsidR="001C5C18" w:rsidRPr="000B0F0A">
        <w:rPr>
          <w:rFonts w:eastAsia="TimesNewRomanPSMT"/>
        </w:rPr>
        <w:t>уровня (</w:t>
      </w:r>
      <w:r w:rsidRPr="000B0F0A">
        <w:rPr>
          <w:rFonts w:eastAsia="TimesNewRomanPSMT"/>
        </w:rPr>
        <w:t>результата) личностного и познав</w:t>
      </w:r>
      <w:r w:rsidRPr="000B0F0A">
        <w:rPr>
          <w:rFonts w:eastAsia="TimesNewRomanPSMT"/>
        </w:rPr>
        <w:t>а</w:t>
      </w:r>
      <w:r w:rsidRPr="000B0F0A">
        <w:rPr>
          <w:rFonts w:eastAsia="TimesNewRomanPSMT"/>
        </w:rPr>
        <w:t>тельного развития обучающихся;</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ориентацию на достижение цели и основного результата образования — развитие на о</w:t>
      </w:r>
      <w:r w:rsidRPr="000B0F0A">
        <w:rPr>
          <w:rFonts w:eastAsia="TimesNewRomanPSMT"/>
        </w:rPr>
        <w:t>с</w:t>
      </w:r>
      <w:r w:rsidRPr="000B0F0A">
        <w:rPr>
          <w:rFonts w:eastAsia="TimesNewRomanPSMT"/>
        </w:rPr>
        <w:t>нове освоения универсальных учебных действий, познания и освоения мира личности об</w:t>
      </w:r>
      <w:r w:rsidRPr="000B0F0A">
        <w:rPr>
          <w:rFonts w:eastAsia="TimesNewRomanPSMT"/>
        </w:rPr>
        <w:t>у</w:t>
      </w:r>
      <w:r w:rsidRPr="000B0F0A">
        <w:rPr>
          <w:rFonts w:eastAsia="TimesNewRomanPSMT"/>
        </w:rPr>
        <w:t>чающегося, его активной учебно-познавательной деятельности, формирование его готовн</w:t>
      </w:r>
      <w:r w:rsidRPr="000B0F0A">
        <w:rPr>
          <w:rFonts w:eastAsia="TimesNewRomanPSMT"/>
        </w:rPr>
        <w:t>о</w:t>
      </w:r>
      <w:r w:rsidRPr="000B0F0A">
        <w:rPr>
          <w:rFonts w:eastAsia="TimesNewRomanPSMT"/>
        </w:rPr>
        <w:t>сти к саморазвитию и непрерывному образованию;</w:t>
      </w:r>
    </w:p>
    <w:p w:rsidR="00397A43" w:rsidRPr="000B0F0A" w:rsidRDefault="00397A43" w:rsidP="000B0F0A">
      <w:pPr>
        <w:autoSpaceDE w:val="0"/>
        <w:autoSpaceDN w:val="0"/>
        <w:adjustRightInd w:val="0"/>
        <w:jc w:val="both"/>
        <w:rPr>
          <w:rFonts w:eastAsia="TimesNewRomanPSMT"/>
        </w:rPr>
      </w:pPr>
      <w:r w:rsidRPr="000B0F0A">
        <w:rPr>
          <w:rFonts w:eastAsia="Arial Unicode MS"/>
        </w:rPr>
        <w:lastRenderedPageBreak/>
        <w:t xml:space="preserve">- </w:t>
      </w:r>
      <w:r w:rsidRPr="000B0F0A">
        <w:rPr>
          <w:rFonts w:eastAsia="TimesNewRomanPSMT"/>
        </w:rPr>
        <w:t>признание решающей роли содержания образования, способов организации образовател</w:t>
      </w:r>
      <w:r w:rsidRPr="000B0F0A">
        <w:rPr>
          <w:rFonts w:eastAsia="TimesNewRomanPSMT"/>
        </w:rPr>
        <w:t>ь</w:t>
      </w:r>
      <w:r w:rsidRPr="000B0F0A">
        <w:rPr>
          <w:rFonts w:eastAsia="TimesNewRomanPSMT"/>
        </w:rPr>
        <w:t>ной деятельности и учебного сотрудничества в достижении целей личностного и социал</w:t>
      </w:r>
      <w:r w:rsidRPr="000B0F0A">
        <w:rPr>
          <w:rFonts w:eastAsia="TimesNewRomanPSMT"/>
        </w:rPr>
        <w:t>ь</w:t>
      </w:r>
      <w:r w:rsidRPr="000B0F0A">
        <w:rPr>
          <w:rFonts w:eastAsia="TimesNewRomanPSMT"/>
        </w:rPr>
        <w:t>ного развития обучающихся;</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w:t>
      </w:r>
      <w:r w:rsidRPr="000B0F0A">
        <w:rPr>
          <w:rFonts w:eastAsia="TimesNewRomanPSMT"/>
        </w:rPr>
        <w:t>о</w:t>
      </w:r>
      <w:r w:rsidRPr="000B0F0A">
        <w:rPr>
          <w:rFonts w:eastAsia="TimesNewRomanPSMT"/>
        </w:rPr>
        <w:t>вательного процесса и определении образовательно-воспитательных целей и путей их до</w:t>
      </w:r>
      <w:r w:rsidRPr="000B0F0A">
        <w:rPr>
          <w:rFonts w:eastAsia="TimesNewRomanPSMT"/>
        </w:rPr>
        <w:t>с</w:t>
      </w:r>
      <w:r w:rsidRPr="000B0F0A">
        <w:rPr>
          <w:rFonts w:eastAsia="TimesNewRomanPSMT"/>
        </w:rPr>
        <w:t>тижения;</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 xml:space="preserve">разнообразие индивидуальных образовательных траекторий и индивидуального развития каждого обучающегося, в том числе одаренных </w:t>
      </w:r>
      <w:r w:rsidR="00B32927">
        <w:rPr>
          <w:rFonts w:eastAsia="TimesNewRomanPSMT"/>
        </w:rPr>
        <w:t>обучающихся</w:t>
      </w:r>
      <w:r w:rsidRPr="000B0F0A">
        <w:rPr>
          <w:rFonts w:eastAsia="TimesNewRomanPSMT"/>
        </w:rPr>
        <w:t xml:space="preserve">, инвалидов и </w:t>
      </w:r>
      <w:r w:rsidR="00B32927">
        <w:rPr>
          <w:rFonts w:eastAsia="TimesNewRomanPSMT"/>
        </w:rPr>
        <w:t>учащихся</w:t>
      </w:r>
      <w:r w:rsidRPr="000B0F0A">
        <w:rPr>
          <w:rFonts w:eastAsia="TimesNewRomanPSMT"/>
        </w:rPr>
        <w:t xml:space="preserve"> с о</w:t>
      </w:r>
      <w:r w:rsidRPr="000B0F0A">
        <w:rPr>
          <w:rFonts w:eastAsia="TimesNewRomanPSMT"/>
        </w:rPr>
        <w:t>г</w:t>
      </w:r>
      <w:r w:rsidRPr="000B0F0A">
        <w:rPr>
          <w:rFonts w:eastAsia="TimesNewRomanPSMT"/>
        </w:rPr>
        <w:t>раниченными возможностями здоровья.</w:t>
      </w:r>
    </w:p>
    <w:p w:rsidR="00397A43" w:rsidRPr="000B0F0A" w:rsidRDefault="00397A43" w:rsidP="000B0F0A">
      <w:pPr>
        <w:autoSpaceDE w:val="0"/>
        <w:autoSpaceDN w:val="0"/>
        <w:adjustRightInd w:val="0"/>
        <w:ind w:firstLine="284"/>
        <w:jc w:val="both"/>
        <w:rPr>
          <w:rFonts w:eastAsia="TimesNewRomanPSMT"/>
        </w:rPr>
      </w:pPr>
      <w:r w:rsidRPr="000B0F0A">
        <w:rPr>
          <w:rFonts w:eastAsia="TimesNewRomanPSMT"/>
        </w:rPr>
        <w:t xml:space="preserve">    Программа соответствует </w:t>
      </w:r>
      <w:r w:rsidRPr="000B0F0A">
        <w:rPr>
          <w:rFonts w:eastAsia="TimesNewRomanPSMT"/>
          <w:bCs/>
        </w:rPr>
        <w:t>принципам государственной политики РФ в области образ</w:t>
      </w:r>
      <w:r w:rsidRPr="000B0F0A">
        <w:rPr>
          <w:rFonts w:eastAsia="TimesNewRomanPSMT"/>
          <w:bCs/>
        </w:rPr>
        <w:t>о</w:t>
      </w:r>
      <w:r w:rsidRPr="000B0F0A">
        <w:rPr>
          <w:rFonts w:eastAsia="TimesNewRomanPSMT"/>
          <w:bCs/>
        </w:rPr>
        <w:t>вания</w:t>
      </w:r>
      <w:r w:rsidRPr="000B0F0A">
        <w:rPr>
          <w:rFonts w:eastAsia="TimesNewRomanPSMT"/>
        </w:rPr>
        <w:t xml:space="preserve">, изложенным в Федеральном </w:t>
      </w:r>
      <w:r w:rsidR="00362982" w:rsidRPr="000B0F0A">
        <w:rPr>
          <w:rFonts w:eastAsia="TimesNewRomanPSMT"/>
        </w:rPr>
        <w:t>законе «</w:t>
      </w:r>
      <w:r w:rsidRPr="000B0F0A">
        <w:rPr>
          <w:rFonts w:eastAsia="TimesNewRomanPSMT"/>
        </w:rPr>
        <w:t xml:space="preserve">Об образовании в Российской </w:t>
      </w:r>
      <w:r w:rsidR="00362982" w:rsidRPr="000B0F0A">
        <w:rPr>
          <w:rFonts w:eastAsia="TimesNewRomanPSMT"/>
        </w:rPr>
        <w:t>Федерации» от</w:t>
      </w:r>
      <w:r w:rsidRPr="000B0F0A">
        <w:rPr>
          <w:rFonts w:eastAsia="TimesNewRomanPSMT"/>
        </w:rPr>
        <w:t xml:space="preserve"> 29.12.2012 г. № 273-ФЗ:</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гуманистический характер образования;</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воспитание гражданственности, трудолюбия, уважения к правам и свободам человека, любви к окружающей природе, Родине, семье;</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общедоступность образования, адаптивность системы образования к уровням и особенн</w:t>
      </w:r>
      <w:r w:rsidRPr="000B0F0A">
        <w:rPr>
          <w:rFonts w:eastAsia="TimesNewRomanPSMT"/>
        </w:rPr>
        <w:t>о</w:t>
      </w:r>
      <w:r w:rsidRPr="000B0F0A">
        <w:rPr>
          <w:rFonts w:eastAsia="TimesNewRomanPSMT"/>
        </w:rPr>
        <w:t>стям развития и подготовки обучающихся и воспитанников;</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содействие взаимопониманию и сотрудничеству между людьми, народами независимо от национальной, религиозной и социальной принадлежности.</w:t>
      </w:r>
    </w:p>
    <w:p w:rsidR="00397A43" w:rsidRPr="000B0F0A" w:rsidRDefault="00397A43" w:rsidP="000B0F0A">
      <w:pPr>
        <w:autoSpaceDE w:val="0"/>
        <w:autoSpaceDN w:val="0"/>
        <w:adjustRightInd w:val="0"/>
        <w:jc w:val="both"/>
        <w:rPr>
          <w:color w:val="000000"/>
          <w:sz w:val="23"/>
          <w:szCs w:val="23"/>
        </w:rPr>
      </w:pPr>
      <w:r w:rsidRPr="000B0F0A">
        <w:rPr>
          <w:color w:val="000000"/>
          <w:sz w:val="23"/>
          <w:szCs w:val="23"/>
        </w:rPr>
        <w:t xml:space="preserve">ООП ООО отражает стратегию развития образования </w:t>
      </w:r>
      <w:r w:rsidR="00A453AC">
        <w:rPr>
          <w:color w:val="000000"/>
          <w:sz w:val="23"/>
          <w:szCs w:val="23"/>
        </w:rPr>
        <w:t xml:space="preserve">филиала </w:t>
      </w:r>
      <w:r w:rsidR="00F7562D">
        <w:rPr>
          <w:rFonts w:eastAsia="TimesNewRomanPSMT"/>
        </w:rPr>
        <w:t>ГКОУ ВСОШ г. В.Волочек</w:t>
      </w:r>
      <w:r w:rsidRPr="000B0F0A">
        <w:rPr>
          <w:color w:val="000000"/>
          <w:sz w:val="23"/>
          <w:szCs w:val="23"/>
        </w:rPr>
        <w:t xml:space="preserve"> и строится на следующих принципах: </w:t>
      </w:r>
    </w:p>
    <w:p w:rsidR="00397A43" w:rsidRPr="000B0F0A" w:rsidRDefault="00397A43" w:rsidP="000B0F0A">
      <w:pPr>
        <w:autoSpaceDE w:val="0"/>
        <w:autoSpaceDN w:val="0"/>
        <w:adjustRightInd w:val="0"/>
        <w:jc w:val="both"/>
      </w:pPr>
      <w:r w:rsidRPr="000B0F0A">
        <w:rPr>
          <w:color w:val="000000"/>
        </w:rPr>
        <w:t>-  равных возможностей получения качественного основного общего образования (сове</w:t>
      </w:r>
      <w:r w:rsidRPr="000B0F0A">
        <w:rPr>
          <w:color w:val="000000"/>
        </w:rPr>
        <w:t>р</w:t>
      </w:r>
      <w:r w:rsidRPr="000B0F0A">
        <w:rPr>
          <w:color w:val="000000"/>
        </w:rPr>
        <w:t>шенствование образования в современной школе, развитие новых технологий обучения, ориентированных на повышение качества фундаментальной подготовки учащихся и уровня их общей культуры, а также реализация индивидуальных образовательных маршру</w:t>
      </w:r>
      <w:r w:rsidRPr="000B0F0A">
        <w:t>тов об</w:t>
      </w:r>
      <w:r w:rsidRPr="000B0F0A">
        <w:t>у</w:t>
      </w:r>
      <w:r w:rsidRPr="000B0F0A">
        <w:t>чающихся, объединение в единый функциональный комплекс образовательных и оздоров</w:t>
      </w:r>
      <w:r w:rsidRPr="000B0F0A">
        <w:t>и</w:t>
      </w:r>
      <w:r w:rsidRPr="000B0F0A">
        <w:t xml:space="preserve">тельных процессов); </w:t>
      </w:r>
    </w:p>
    <w:p w:rsidR="00397A43" w:rsidRPr="000B0F0A" w:rsidRDefault="00397A43" w:rsidP="000B0F0A">
      <w:pPr>
        <w:autoSpaceDE w:val="0"/>
        <w:autoSpaceDN w:val="0"/>
        <w:adjustRightInd w:val="0"/>
        <w:jc w:val="both"/>
      </w:pPr>
      <w:r w:rsidRPr="000B0F0A">
        <w:t xml:space="preserve">-  духовно-нравственного развития, </w:t>
      </w:r>
      <w:r w:rsidR="00362982" w:rsidRPr="000B0F0A">
        <w:t>воспитания и социализации,</w:t>
      </w:r>
      <w:r w:rsidRPr="000B0F0A">
        <w:t xml:space="preserve"> обучающихся на ступени основного общего образования, становление их гражданской идентичности как основы ра</w:t>
      </w:r>
      <w:r w:rsidRPr="000B0F0A">
        <w:t>з</w:t>
      </w:r>
      <w:r w:rsidRPr="000B0F0A">
        <w:t>вития гражданского общества (расширение направлений проектно-исследовательской де</w:t>
      </w:r>
      <w:r w:rsidRPr="000B0F0A">
        <w:t>я</w:t>
      </w:r>
      <w:r w:rsidRPr="000B0F0A">
        <w:t xml:space="preserve">тельности обучающихся); </w:t>
      </w:r>
    </w:p>
    <w:p w:rsidR="00397A43" w:rsidRPr="000B0F0A" w:rsidRDefault="00397A43" w:rsidP="000B0F0A">
      <w:pPr>
        <w:autoSpaceDE w:val="0"/>
        <w:autoSpaceDN w:val="0"/>
        <w:adjustRightInd w:val="0"/>
        <w:jc w:val="both"/>
      </w:pPr>
      <w:r w:rsidRPr="000B0F0A">
        <w:t xml:space="preserve">-   преемственности основных образовательных программ начального общего, основного общего, среднего общего; </w:t>
      </w:r>
    </w:p>
    <w:p w:rsidR="00397A43" w:rsidRPr="000B0F0A" w:rsidRDefault="00397A43" w:rsidP="000B0F0A">
      <w:pPr>
        <w:autoSpaceDE w:val="0"/>
        <w:autoSpaceDN w:val="0"/>
        <w:adjustRightInd w:val="0"/>
        <w:jc w:val="both"/>
      </w:pPr>
      <w:r w:rsidRPr="000B0F0A">
        <w:t>-   единства образовательного пространства Российской Федерации в условиях многообр</w:t>
      </w:r>
      <w:r w:rsidRPr="000B0F0A">
        <w:t>а</w:t>
      </w:r>
      <w:r w:rsidRPr="000B0F0A">
        <w:t>зия образовательных систем и видов образовательных учреждений (формирование единого школьного информационного образовательного пространства; качественно новые измен</w:t>
      </w:r>
      <w:r w:rsidRPr="000B0F0A">
        <w:t>е</w:t>
      </w:r>
      <w:r w:rsidRPr="000B0F0A">
        <w:t>ния в процессе управления школой, в работе научно-методической службы; создание мех</w:t>
      </w:r>
      <w:r w:rsidRPr="000B0F0A">
        <w:t>а</w:t>
      </w:r>
      <w:r w:rsidRPr="000B0F0A">
        <w:t>низма взаимодействия с социальными партнерами, интеграция основного и дополнительн</w:t>
      </w:r>
      <w:r w:rsidRPr="000B0F0A">
        <w:t>о</w:t>
      </w:r>
      <w:r w:rsidRPr="000B0F0A">
        <w:t xml:space="preserve">го образования); </w:t>
      </w:r>
    </w:p>
    <w:p w:rsidR="00397A43" w:rsidRPr="000B0F0A" w:rsidRDefault="00397A43" w:rsidP="000B0F0A">
      <w:pPr>
        <w:autoSpaceDE w:val="0"/>
        <w:autoSpaceDN w:val="0"/>
        <w:adjustRightInd w:val="0"/>
        <w:jc w:val="both"/>
      </w:pPr>
      <w:r w:rsidRPr="000B0F0A">
        <w:t>-  демократизации образования и всей образовательной деятельности (соблюдение права и свободы личности; вариативность программ, педагогических и социальных технологий; форм и методов обучения; переход к партнерским отношениям между образовательными учреждениями; совершенствование партнерства с учреждениями дополнительного образ</w:t>
      </w:r>
      <w:r w:rsidRPr="000B0F0A">
        <w:t>о</w:t>
      </w:r>
      <w:r w:rsidRPr="000B0F0A">
        <w:t xml:space="preserve">вания; доступность всех ступеней общего образования); </w:t>
      </w:r>
    </w:p>
    <w:p w:rsidR="00397A43" w:rsidRPr="000B0F0A" w:rsidRDefault="00397A43" w:rsidP="000B0F0A">
      <w:pPr>
        <w:autoSpaceDE w:val="0"/>
        <w:autoSpaceDN w:val="0"/>
        <w:adjustRightInd w:val="0"/>
        <w:jc w:val="both"/>
      </w:pPr>
      <w:r w:rsidRPr="000B0F0A">
        <w:t>-   формирования критериальной оценки результатов освоения обучающимися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w:t>
      </w:r>
      <w:r w:rsidRPr="000B0F0A">
        <w:t>е</w:t>
      </w:r>
      <w:r w:rsidRPr="000B0F0A">
        <w:t>лом (создание реальных критериев оценки результатов освоения обучающимися основной образовательной программы основного общего образования, обеспечивающих повышение качества образования, что предполагает вовлеченность в оценочную деятельность как пед</w:t>
      </w:r>
      <w:r w:rsidRPr="000B0F0A">
        <w:t>а</w:t>
      </w:r>
      <w:r w:rsidRPr="000B0F0A">
        <w:t xml:space="preserve">гогов, так и обучающихся); </w:t>
      </w:r>
    </w:p>
    <w:p w:rsidR="00397A43" w:rsidRPr="000B0F0A" w:rsidRDefault="00397A43" w:rsidP="000B0F0A">
      <w:pPr>
        <w:autoSpaceDE w:val="0"/>
        <w:autoSpaceDN w:val="0"/>
        <w:adjustRightInd w:val="0"/>
        <w:jc w:val="both"/>
      </w:pPr>
      <w:r w:rsidRPr="000B0F0A">
        <w:t>-  условий для эффективной реализации и освоения обучающимися основной образовател</w:t>
      </w:r>
      <w:r w:rsidRPr="000B0F0A">
        <w:t>ь</w:t>
      </w:r>
      <w:r w:rsidRPr="000B0F0A">
        <w:t xml:space="preserve">ной программы основного общего образования (формирование личностных, предметных и </w:t>
      </w:r>
      <w:r w:rsidRPr="000B0F0A">
        <w:lastRenderedPageBreak/>
        <w:t>метапредметных результатов; использование только тех педагогических технологий, кот</w:t>
      </w:r>
      <w:r w:rsidRPr="000B0F0A">
        <w:t>о</w:t>
      </w:r>
      <w:r w:rsidRPr="000B0F0A">
        <w:t>рые способствуют формированию психически и физически здоровой личности, формир</w:t>
      </w:r>
      <w:r w:rsidRPr="000B0F0A">
        <w:t>о</w:t>
      </w:r>
      <w:r w:rsidRPr="000B0F0A">
        <w:t>ванию гуманистических ценностей, самостоятельности, фундаментальных знаний, обесп</w:t>
      </w:r>
      <w:r w:rsidRPr="000B0F0A">
        <w:t>е</w:t>
      </w:r>
      <w:r w:rsidRPr="000B0F0A">
        <w:t>чивающих включенность личности в образовательный процесс; осуществление индивид</w:t>
      </w:r>
      <w:r w:rsidRPr="000B0F0A">
        <w:t>у</w:t>
      </w:r>
      <w:r w:rsidRPr="000B0F0A">
        <w:t xml:space="preserve">ально-ориентированного подхода во всей деятельности школьного сообщества); </w:t>
      </w:r>
    </w:p>
    <w:p w:rsidR="00397A43" w:rsidRPr="000B0F0A" w:rsidRDefault="00397A43" w:rsidP="000B0F0A">
      <w:pPr>
        <w:autoSpaceDE w:val="0"/>
        <w:autoSpaceDN w:val="0"/>
        <w:adjustRightInd w:val="0"/>
        <w:jc w:val="both"/>
      </w:pPr>
      <w:r w:rsidRPr="000B0F0A">
        <w:t xml:space="preserve">-  соблюдения культуры договорных отношений в деятельности школьного сообщества. </w:t>
      </w:r>
    </w:p>
    <w:p w:rsidR="000F0905" w:rsidRPr="000B0F0A" w:rsidRDefault="000F0905" w:rsidP="000B0F0A">
      <w:pPr>
        <w:autoSpaceDE w:val="0"/>
        <w:autoSpaceDN w:val="0"/>
        <w:adjustRightInd w:val="0"/>
        <w:jc w:val="both"/>
      </w:pPr>
    </w:p>
    <w:p w:rsidR="002D4832" w:rsidRDefault="002D4832" w:rsidP="000B0F0A">
      <w:pPr>
        <w:pStyle w:val="3"/>
        <w:spacing w:before="0" w:after="0"/>
        <w:jc w:val="both"/>
        <w:rPr>
          <w:rFonts w:ascii="Times New Roman" w:eastAsia="TimesNewRomanPSMT" w:hAnsi="Times New Roman" w:cs="Times New Roman"/>
          <w:sz w:val="28"/>
        </w:rPr>
      </w:pPr>
      <w:bookmarkStart w:id="16" w:name="_Toc431760946"/>
      <w:bookmarkStart w:id="17" w:name="_Toc431761769"/>
      <w:bookmarkStart w:id="18" w:name="_Toc431762274"/>
      <w:bookmarkStart w:id="19" w:name="_Toc431762440"/>
    </w:p>
    <w:p w:rsidR="007C1BA8" w:rsidRPr="000B0F0A" w:rsidRDefault="00397A43" w:rsidP="000B0F0A">
      <w:pPr>
        <w:pStyle w:val="3"/>
        <w:spacing w:before="0" w:after="0"/>
        <w:jc w:val="both"/>
        <w:rPr>
          <w:rFonts w:ascii="Times New Roman" w:eastAsia="TimesNewRomanPSMT" w:hAnsi="Times New Roman" w:cs="Times New Roman"/>
          <w:sz w:val="28"/>
        </w:rPr>
      </w:pPr>
      <w:r w:rsidRPr="000B0F0A">
        <w:rPr>
          <w:rFonts w:ascii="Times New Roman" w:eastAsia="TimesNewRomanPSMT" w:hAnsi="Times New Roman" w:cs="Times New Roman"/>
          <w:sz w:val="28"/>
        </w:rPr>
        <w:t>1.1.3. Актуальность программы. Обоснование социального заказа Пр</w:t>
      </w:r>
      <w:r w:rsidRPr="000B0F0A">
        <w:rPr>
          <w:rFonts w:ascii="Times New Roman" w:eastAsia="TimesNewRomanPSMT" w:hAnsi="Times New Roman" w:cs="Times New Roman"/>
          <w:sz w:val="28"/>
        </w:rPr>
        <w:t>о</w:t>
      </w:r>
      <w:r w:rsidRPr="000B0F0A">
        <w:rPr>
          <w:rFonts w:ascii="Times New Roman" w:eastAsia="TimesNewRomanPSMT" w:hAnsi="Times New Roman" w:cs="Times New Roman"/>
          <w:sz w:val="28"/>
        </w:rPr>
        <w:t>граммы</w:t>
      </w:r>
      <w:bookmarkEnd w:id="16"/>
      <w:bookmarkEnd w:id="17"/>
      <w:bookmarkEnd w:id="18"/>
      <w:bookmarkEnd w:id="19"/>
    </w:p>
    <w:p w:rsidR="000F0905" w:rsidRPr="000B0F0A" w:rsidRDefault="000F0905" w:rsidP="000B0F0A">
      <w:pPr>
        <w:jc w:val="both"/>
        <w:rPr>
          <w:rFonts w:eastAsia="TimesNewRomanPSMT"/>
        </w:rPr>
      </w:pPr>
    </w:p>
    <w:p w:rsidR="00397A43" w:rsidRPr="000B0F0A" w:rsidRDefault="00397A43" w:rsidP="000B0F0A">
      <w:pPr>
        <w:jc w:val="both"/>
        <w:rPr>
          <w:rFonts w:eastAsia="TimesNewRomanPSMT"/>
        </w:rPr>
      </w:pPr>
      <w:r w:rsidRPr="000B0F0A">
        <w:rPr>
          <w:rFonts w:eastAsia="TimesNewRomanPSMT"/>
          <w:b/>
          <w:bCs/>
          <w:i/>
          <w:iCs/>
        </w:rPr>
        <w:t xml:space="preserve">Содержание </w:t>
      </w:r>
      <w:r w:rsidRPr="000B0F0A">
        <w:rPr>
          <w:rFonts w:eastAsia="TimesNewRomanPSMT"/>
        </w:rPr>
        <w:t>основной образовательной программы основного общего образования</w:t>
      </w:r>
    </w:p>
    <w:p w:rsidR="00397A43" w:rsidRPr="000B0F0A" w:rsidRDefault="00397A43" w:rsidP="000B0F0A">
      <w:pPr>
        <w:autoSpaceDE w:val="0"/>
        <w:autoSpaceDN w:val="0"/>
        <w:adjustRightInd w:val="0"/>
        <w:jc w:val="both"/>
        <w:rPr>
          <w:rFonts w:eastAsia="TimesNewRomanPSMT"/>
        </w:rPr>
      </w:pPr>
      <w:r w:rsidRPr="000B0F0A">
        <w:rPr>
          <w:rFonts w:eastAsia="TimesNewRomanPSMT"/>
        </w:rPr>
        <w:t>формируется с учетом:</w:t>
      </w:r>
    </w:p>
    <w:p w:rsidR="00397A43" w:rsidRPr="000B0F0A" w:rsidRDefault="00397A43" w:rsidP="000B0F0A">
      <w:pPr>
        <w:autoSpaceDE w:val="0"/>
        <w:autoSpaceDN w:val="0"/>
        <w:adjustRightInd w:val="0"/>
        <w:jc w:val="both"/>
        <w:rPr>
          <w:rFonts w:eastAsia="TimesNewRomanPSMT"/>
          <w:b/>
          <w:bCs/>
        </w:rPr>
      </w:pPr>
      <w:r w:rsidRPr="000B0F0A">
        <w:rPr>
          <w:rFonts w:eastAsia="TimesNewRomanPSMT"/>
          <w:b/>
          <w:bCs/>
        </w:rPr>
        <w:t>государственного заказа:</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 xml:space="preserve">создание условий для получения </w:t>
      </w:r>
      <w:r w:rsidR="00B32927">
        <w:rPr>
          <w:rFonts w:eastAsia="TimesNewRomanPSMT"/>
        </w:rPr>
        <w:t>об</w:t>
      </w:r>
      <w:r w:rsidRPr="000B0F0A">
        <w:rPr>
          <w:rFonts w:eastAsia="TimesNewRomanPSMT"/>
        </w:rPr>
        <w:t>уча</w:t>
      </w:r>
      <w:r w:rsidR="00B32927">
        <w:rPr>
          <w:rFonts w:eastAsia="TimesNewRomanPSMT"/>
        </w:rPr>
        <w:t>ю</w:t>
      </w:r>
      <w:r w:rsidRPr="000B0F0A">
        <w:rPr>
          <w:rFonts w:eastAsia="TimesNewRomanPSMT"/>
        </w:rPr>
        <w:t>щимися качественного образования в соответс</w:t>
      </w:r>
      <w:r w:rsidRPr="000B0F0A">
        <w:rPr>
          <w:rFonts w:eastAsia="TimesNewRomanPSMT"/>
        </w:rPr>
        <w:t>т</w:t>
      </w:r>
      <w:r w:rsidRPr="000B0F0A">
        <w:rPr>
          <w:rFonts w:eastAsia="TimesNewRomanPSMT"/>
        </w:rPr>
        <w:t>вии с государственными стандартами; развитие творческой, конкурентоспособной, общес</w:t>
      </w:r>
      <w:r w:rsidRPr="000B0F0A">
        <w:rPr>
          <w:rFonts w:eastAsia="TimesNewRomanPSMT"/>
        </w:rPr>
        <w:t>т</w:t>
      </w:r>
      <w:r w:rsidRPr="000B0F0A">
        <w:rPr>
          <w:rFonts w:eastAsia="TimesNewRomanPSMT"/>
        </w:rPr>
        <w:t>венно-активной, функционально-грамотной, устойчиво развитой личности.</w:t>
      </w:r>
    </w:p>
    <w:p w:rsidR="00397A43" w:rsidRPr="000B0F0A" w:rsidRDefault="00397A43" w:rsidP="000B0F0A">
      <w:pPr>
        <w:autoSpaceDE w:val="0"/>
        <w:autoSpaceDN w:val="0"/>
        <w:adjustRightInd w:val="0"/>
        <w:jc w:val="both"/>
        <w:rPr>
          <w:rFonts w:eastAsia="TimesNewRomanPSMT"/>
          <w:b/>
          <w:bCs/>
        </w:rPr>
      </w:pPr>
      <w:r w:rsidRPr="000B0F0A">
        <w:rPr>
          <w:rFonts w:eastAsia="TimesNewRomanPSMT"/>
          <w:b/>
          <w:bCs/>
        </w:rPr>
        <w:t>социального заказа:</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организация учебного процесса в безопасных и комфортных условиях;</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обеспечение качества образования, позволяющего выпускникам эффективно взаимоде</w:t>
      </w:r>
      <w:r w:rsidRPr="000B0F0A">
        <w:rPr>
          <w:rFonts w:eastAsia="TimesNewRomanPSMT"/>
        </w:rPr>
        <w:t>й</w:t>
      </w:r>
      <w:r w:rsidRPr="000B0F0A">
        <w:rPr>
          <w:rFonts w:eastAsia="TimesNewRomanPSMT"/>
        </w:rPr>
        <w:t>ствовать с экономикой и обществом в соответствии с требованиями времени;</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 xml:space="preserve">воспитание личности </w:t>
      </w:r>
      <w:r w:rsidR="00B32927">
        <w:rPr>
          <w:rFonts w:eastAsia="TimesNewRomanPSMT"/>
        </w:rPr>
        <w:t>учащегося</w:t>
      </w:r>
      <w:r w:rsidRPr="000B0F0A">
        <w:rPr>
          <w:rFonts w:eastAsia="TimesNewRomanPSMT"/>
        </w:rPr>
        <w:t>, его нравственных и духовных качеств;</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 xml:space="preserve">обеспечение досуговой занятости и создание условий для удовлетворения интересов и развития разнообразных способностей </w:t>
      </w:r>
      <w:r w:rsidR="00F7562D">
        <w:rPr>
          <w:rFonts w:eastAsia="TimesNewRomanPSMT"/>
        </w:rPr>
        <w:t>обучающихся</w:t>
      </w:r>
      <w:r w:rsidRPr="000B0F0A">
        <w:rPr>
          <w:rFonts w:eastAsia="TimesNewRomanPSMT"/>
        </w:rPr>
        <w:t>;</w:t>
      </w:r>
    </w:p>
    <w:p w:rsidR="00397A43" w:rsidRPr="000B0F0A" w:rsidRDefault="00397A43"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воспитание ответственного отношения учащихся к своему здоровью и формирование н</w:t>
      </w:r>
      <w:r w:rsidRPr="000B0F0A">
        <w:rPr>
          <w:rFonts w:eastAsia="TimesNewRomanPSMT"/>
        </w:rPr>
        <w:t>а</w:t>
      </w:r>
      <w:r w:rsidRPr="000B0F0A">
        <w:rPr>
          <w:rFonts w:eastAsia="TimesNewRomanPSMT"/>
        </w:rPr>
        <w:t>выков здорового образа жизни.</w:t>
      </w:r>
    </w:p>
    <w:p w:rsidR="00397A43" w:rsidRPr="000B0F0A" w:rsidRDefault="00397A43" w:rsidP="000B0F0A">
      <w:pPr>
        <w:autoSpaceDE w:val="0"/>
        <w:autoSpaceDN w:val="0"/>
        <w:adjustRightInd w:val="0"/>
        <w:jc w:val="both"/>
        <w:rPr>
          <w:rFonts w:eastAsia="TimesNewRomanPSMT"/>
        </w:rPr>
      </w:pPr>
      <w:r w:rsidRPr="000B0F0A">
        <w:rPr>
          <w:rFonts w:eastAsia="TimesNewRomanPSMT"/>
        </w:rPr>
        <w:t xml:space="preserve">ООП ООО </w:t>
      </w:r>
      <w:r w:rsidR="00A453AC">
        <w:rPr>
          <w:rFonts w:eastAsia="TimesNewRomanPSMT"/>
        </w:rPr>
        <w:t xml:space="preserve">филиала </w:t>
      </w:r>
      <w:r w:rsidR="00F7562D">
        <w:rPr>
          <w:rFonts w:eastAsia="TimesNewRomanPSMT"/>
        </w:rPr>
        <w:t>ГКОУ ВСОШ г. В.Волочек</w:t>
      </w:r>
      <w:r w:rsidR="002D4832">
        <w:rPr>
          <w:rFonts w:eastAsia="TimesNewRomanPSMT"/>
        </w:rPr>
        <w:t xml:space="preserve"> </w:t>
      </w:r>
      <w:r w:rsidRPr="000B0F0A">
        <w:rPr>
          <w:rFonts w:eastAsia="TimesNewRomanPSMT"/>
        </w:rPr>
        <w:t>создана с учетом особенностей и традиций учреждения, предоставляющих большие возможности учащимся в раскрытии интеллект</w:t>
      </w:r>
      <w:r w:rsidRPr="000B0F0A">
        <w:rPr>
          <w:rFonts w:eastAsia="TimesNewRomanPSMT"/>
        </w:rPr>
        <w:t>у</w:t>
      </w:r>
      <w:r w:rsidRPr="000B0F0A">
        <w:rPr>
          <w:rFonts w:eastAsia="TimesNewRomanPSMT"/>
        </w:rPr>
        <w:t>альных и творческих возможностей личности.</w:t>
      </w:r>
    </w:p>
    <w:p w:rsidR="000F0905" w:rsidRPr="000B0F0A" w:rsidRDefault="000F0905" w:rsidP="000B0F0A">
      <w:pPr>
        <w:pStyle w:val="a7"/>
        <w:shd w:val="clear" w:color="auto" w:fill="auto"/>
        <w:spacing w:after="0" w:line="240" w:lineRule="auto"/>
        <w:ind w:firstLine="454"/>
        <w:jc w:val="both"/>
        <w:rPr>
          <w:sz w:val="24"/>
          <w:szCs w:val="24"/>
        </w:rPr>
      </w:pPr>
    </w:p>
    <w:p w:rsidR="00397A43" w:rsidRPr="000B0F0A" w:rsidRDefault="00397A43" w:rsidP="000B0F0A">
      <w:pPr>
        <w:pStyle w:val="3"/>
        <w:spacing w:before="0" w:after="0"/>
        <w:jc w:val="both"/>
        <w:rPr>
          <w:rFonts w:ascii="Times New Roman" w:eastAsia="TimesNewRomanPS-ItalicMT" w:hAnsi="Times New Roman" w:cs="Times New Roman"/>
          <w:sz w:val="28"/>
        </w:rPr>
      </w:pPr>
      <w:bookmarkStart w:id="20" w:name="_Toc431760947"/>
      <w:bookmarkStart w:id="21" w:name="_Toc431761770"/>
      <w:bookmarkStart w:id="22" w:name="_Toc431762275"/>
      <w:bookmarkStart w:id="23" w:name="_Toc431762441"/>
      <w:r w:rsidRPr="000B0F0A">
        <w:rPr>
          <w:rFonts w:ascii="Times New Roman" w:eastAsia="TimesNewRomanPS-ItalicMT" w:hAnsi="Times New Roman" w:cs="Times New Roman"/>
          <w:sz w:val="28"/>
        </w:rPr>
        <w:t xml:space="preserve">1.1.4. Особенности образовательного процесса в </w:t>
      </w:r>
      <w:bookmarkEnd w:id="20"/>
      <w:bookmarkEnd w:id="21"/>
      <w:bookmarkEnd w:id="22"/>
      <w:bookmarkEnd w:id="23"/>
      <w:r w:rsidR="00A453AC">
        <w:rPr>
          <w:rFonts w:ascii="Times New Roman" w:eastAsia="TimesNewRomanPS-ItalicMT" w:hAnsi="Times New Roman" w:cs="Times New Roman"/>
          <w:sz w:val="28"/>
        </w:rPr>
        <w:t xml:space="preserve">филиале </w:t>
      </w:r>
      <w:r w:rsidR="00F7562D" w:rsidRPr="00F7562D">
        <w:rPr>
          <w:rFonts w:ascii="Times New Roman" w:eastAsia="TimesNewRomanPSMT" w:hAnsi="Times New Roman" w:cs="Times New Roman"/>
          <w:sz w:val="28"/>
        </w:rPr>
        <w:t>ГКОУ ВСОШ г. В.Волочек</w:t>
      </w:r>
    </w:p>
    <w:p w:rsidR="0069664F" w:rsidRPr="000B0F0A" w:rsidRDefault="0069664F" w:rsidP="000B0F0A">
      <w:pPr>
        <w:jc w:val="both"/>
        <w:rPr>
          <w:sz w:val="16"/>
          <w:szCs w:val="16"/>
        </w:rPr>
      </w:pPr>
    </w:p>
    <w:p w:rsidR="0069664F" w:rsidRPr="000B0F0A" w:rsidRDefault="00A453AC" w:rsidP="000B0F0A">
      <w:pPr>
        <w:ind w:firstLine="708"/>
        <w:jc w:val="both"/>
      </w:pPr>
      <w:r>
        <w:t>Филиал г</w:t>
      </w:r>
      <w:r w:rsidR="00F7562D">
        <w:t>осударственное казенное общеобразовательное учреждение «Вечерняя (сменная) общеобразовательная школа города Вышний Волочек»(</w:t>
      </w:r>
      <w:r>
        <w:t xml:space="preserve">филиал </w:t>
      </w:r>
      <w:r w:rsidR="00F7562D">
        <w:rPr>
          <w:rFonts w:eastAsia="TimesNewRomanPSMT"/>
        </w:rPr>
        <w:t>ГКОУ ВСОШ г. В.Волочек</w:t>
      </w:r>
      <w:r w:rsidR="00F7562D">
        <w:t xml:space="preserve">) </w:t>
      </w:r>
      <w:r w:rsidR="0069664F" w:rsidRPr="000B0F0A">
        <w:t xml:space="preserve">находится </w:t>
      </w:r>
      <w:r w:rsidR="00F7562D">
        <w:t xml:space="preserve">на территории ФКУ </w:t>
      </w:r>
      <w:r>
        <w:t>ЛИУ-3</w:t>
      </w:r>
      <w:r w:rsidR="00F7562D">
        <w:t xml:space="preserve"> УФСИН России по Тверской области</w:t>
      </w:r>
      <w:r w:rsidR="003C03A4">
        <w:t xml:space="preserve"> и </w:t>
      </w:r>
      <w:r w:rsidR="003C03A4" w:rsidRPr="003C03A4">
        <w:t>об</w:t>
      </w:r>
      <w:r w:rsidR="003C03A4">
        <w:t>е</w:t>
      </w:r>
      <w:r w:rsidR="003C03A4" w:rsidRPr="003C03A4">
        <w:t>спечивает права осужденных на получение образования в период их нахождения в ФКУ «</w:t>
      </w:r>
      <w:r>
        <w:t>Лечебное исправительное учреждение</w:t>
      </w:r>
      <w:r w:rsidR="003C03A4" w:rsidRPr="003C03A4">
        <w:t xml:space="preserve"> </w:t>
      </w:r>
      <w:r w:rsidR="00C57E6F">
        <w:t xml:space="preserve">№3 </w:t>
      </w:r>
      <w:r w:rsidR="003C03A4" w:rsidRPr="003C03A4">
        <w:t>УФСИН России по Тверской области»</w:t>
      </w:r>
      <w:r w:rsidR="00340B66" w:rsidRPr="003C03A4">
        <w:t>.</w:t>
      </w:r>
    </w:p>
    <w:p w:rsidR="0069664F" w:rsidRPr="000B0F0A" w:rsidRDefault="0069664F" w:rsidP="000B0F0A">
      <w:pPr>
        <w:ind w:firstLine="708"/>
        <w:jc w:val="both"/>
      </w:pPr>
      <w:r w:rsidRPr="000B0F0A">
        <w:t xml:space="preserve">В </w:t>
      </w:r>
      <w:r w:rsidR="00A453AC">
        <w:t xml:space="preserve">филиале </w:t>
      </w:r>
      <w:r w:rsidRPr="000B0F0A">
        <w:t>школ</w:t>
      </w:r>
      <w:r w:rsidR="00A453AC">
        <w:t>ы</w:t>
      </w:r>
      <w:r w:rsidRPr="000B0F0A">
        <w:t xml:space="preserve"> созданы все условия для получения обучающимися гарантирова</w:t>
      </w:r>
      <w:r w:rsidRPr="000B0F0A">
        <w:t>н</w:t>
      </w:r>
      <w:r w:rsidRPr="000B0F0A">
        <w:t>ного права общедоступного и бесплатного общего образования.</w:t>
      </w:r>
    </w:p>
    <w:p w:rsidR="00397A43" w:rsidRPr="000B0F0A" w:rsidRDefault="00397A43" w:rsidP="000B0F0A">
      <w:pPr>
        <w:jc w:val="both"/>
      </w:pPr>
      <w:r w:rsidRPr="000B0F0A">
        <w:t xml:space="preserve">        В организации работы педагогический коллектив </w:t>
      </w:r>
      <w:r w:rsidR="00FB0744">
        <w:t xml:space="preserve">филиала </w:t>
      </w:r>
      <w:r w:rsidR="0069664F" w:rsidRPr="000B0F0A">
        <w:t>школы</w:t>
      </w:r>
      <w:r w:rsidRPr="000B0F0A">
        <w:t xml:space="preserve"> реализует следу</w:t>
      </w:r>
      <w:r w:rsidRPr="000B0F0A">
        <w:t>ю</w:t>
      </w:r>
      <w:r w:rsidRPr="000B0F0A">
        <w:t>щие основные направления:</w:t>
      </w:r>
    </w:p>
    <w:p w:rsidR="00397A43" w:rsidRPr="000B0F0A" w:rsidRDefault="00397A43" w:rsidP="000B0F0A">
      <w:pPr>
        <w:jc w:val="both"/>
      </w:pPr>
      <w:r w:rsidRPr="000B0F0A">
        <w:t>-  создание безопасных, максимально комфортных условий для всех участников образов</w:t>
      </w:r>
      <w:r w:rsidRPr="000B0F0A">
        <w:t>а</w:t>
      </w:r>
      <w:r w:rsidRPr="000B0F0A">
        <w:t>тельного процесса;</w:t>
      </w:r>
    </w:p>
    <w:p w:rsidR="00397A43" w:rsidRPr="000B0F0A" w:rsidRDefault="00397A43" w:rsidP="000B0F0A">
      <w:pPr>
        <w:jc w:val="both"/>
      </w:pPr>
      <w:r w:rsidRPr="000B0F0A">
        <w:t>-  совершенствование психолого-педагогической поддержки всех категорий обучающихся,;</w:t>
      </w:r>
    </w:p>
    <w:p w:rsidR="00397A43" w:rsidRPr="000B0F0A" w:rsidRDefault="00397A43" w:rsidP="000B0F0A">
      <w:pPr>
        <w:jc w:val="both"/>
      </w:pPr>
      <w:r w:rsidRPr="000B0F0A">
        <w:t>-  использование современных педагогических технологий для формирования творческой, исследовательской деятельности в различных учебных областях;</w:t>
      </w:r>
    </w:p>
    <w:p w:rsidR="00397A43" w:rsidRPr="000B0F0A" w:rsidRDefault="00397A43" w:rsidP="000B0F0A">
      <w:pPr>
        <w:jc w:val="both"/>
      </w:pPr>
      <w:r w:rsidRPr="000B0F0A">
        <w:t>-  активное использование современных информационных технологий и средств ИКТ в о</w:t>
      </w:r>
      <w:r w:rsidRPr="000B0F0A">
        <w:t>р</w:t>
      </w:r>
      <w:r w:rsidRPr="000B0F0A">
        <w:t>ганизации учебной и внеучебной деятельности;</w:t>
      </w:r>
    </w:p>
    <w:p w:rsidR="00397A43" w:rsidRPr="000B0F0A" w:rsidRDefault="00397A43" w:rsidP="000B0F0A">
      <w:pPr>
        <w:jc w:val="both"/>
      </w:pPr>
      <w:r w:rsidRPr="000B0F0A">
        <w:t>-  модернизация системы воспитательной работы посредством создания дифференцирова</w:t>
      </w:r>
      <w:r w:rsidRPr="000B0F0A">
        <w:t>н</w:t>
      </w:r>
      <w:r w:rsidRPr="000B0F0A">
        <w:t>ных воспитательных программ и внедрения новых направлений воспитательной работы.</w:t>
      </w:r>
    </w:p>
    <w:p w:rsidR="00E42430" w:rsidRPr="000B0F0A" w:rsidRDefault="00397A43" w:rsidP="000B0F0A">
      <w:pPr>
        <w:jc w:val="both"/>
      </w:pPr>
      <w:r w:rsidRPr="000B0F0A">
        <w:lastRenderedPageBreak/>
        <w:t xml:space="preserve">        Кадровый состав </w:t>
      </w:r>
      <w:r w:rsidR="00FB0744">
        <w:t xml:space="preserve">филиала </w:t>
      </w:r>
      <w:r w:rsidR="00362982" w:rsidRPr="000B0F0A">
        <w:t>школы достаточно</w:t>
      </w:r>
      <w:r w:rsidRPr="000B0F0A">
        <w:t xml:space="preserve"> стабилен и высококвалифицир</w:t>
      </w:r>
      <w:r w:rsidRPr="000B0F0A">
        <w:t>о</w:t>
      </w:r>
      <w:r w:rsidRPr="000B0F0A">
        <w:t>ван.</w:t>
      </w:r>
      <w:r w:rsidR="00B863B9" w:rsidRPr="000B0F0A">
        <w:t>Образовательный пр</w:t>
      </w:r>
      <w:r w:rsidR="008B3340" w:rsidRPr="000B0F0A">
        <w:t xml:space="preserve">оцесс в </w:t>
      </w:r>
      <w:r w:rsidR="00FB0744">
        <w:t xml:space="preserve">филиале </w:t>
      </w:r>
      <w:r w:rsidR="008B3340" w:rsidRPr="000B0F0A">
        <w:t>школ</w:t>
      </w:r>
      <w:r w:rsidR="00FB0744">
        <w:t>ы</w:t>
      </w:r>
      <w:r w:rsidR="008B3340" w:rsidRPr="000B0F0A">
        <w:t xml:space="preserve"> обеспечива</w:t>
      </w:r>
      <w:r w:rsidR="00FB0744">
        <w:t>ю</w:t>
      </w:r>
      <w:r w:rsidR="008B3340" w:rsidRPr="000B0F0A">
        <w:t xml:space="preserve">т </w:t>
      </w:r>
      <w:r w:rsidR="00FB0744">
        <w:t>5</w:t>
      </w:r>
      <w:r w:rsidR="008B3340" w:rsidRPr="000B0F0A">
        <w:t xml:space="preserve"> учител</w:t>
      </w:r>
      <w:r w:rsidR="00FE4F0C">
        <w:t>ей</w:t>
      </w:r>
      <w:r w:rsidR="008B3340" w:rsidRPr="000B0F0A">
        <w:t>,</w:t>
      </w:r>
      <w:r w:rsidR="00B863B9" w:rsidRPr="000B0F0A">
        <w:t xml:space="preserve"> из них на вы</w:t>
      </w:r>
      <w:r w:rsidR="00B863B9" w:rsidRPr="000B0F0A">
        <w:t>с</w:t>
      </w:r>
      <w:r w:rsidR="00B863B9" w:rsidRPr="000B0F0A">
        <w:t>шую и пе</w:t>
      </w:r>
      <w:r w:rsidR="008B3340" w:rsidRPr="000B0F0A">
        <w:t xml:space="preserve">рвую категории аттестованы </w:t>
      </w:r>
      <w:r w:rsidR="00FE4F0C">
        <w:t>8</w:t>
      </w:r>
      <w:r w:rsidR="00FB0744">
        <w:t>0</w:t>
      </w:r>
      <w:r w:rsidR="00B863B9" w:rsidRPr="000B0F0A">
        <w:t xml:space="preserve">% учителей. </w:t>
      </w:r>
    </w:p>
    <w:p w:rsidR="0069664F" w:rsidRPr="000B0F0A" w:rsidRDefault="00397A43" w:rsidP="000B0F0A">
      <w:pPr>
        <w:jc w:val="both"/>
      </w:pPr>
      <w:r w:rsidRPr="000B0F0A">
        <w:t xml:space="preserve">Успеваемость сохраняется на уровне </w:t>
      </w:r>
      <w:r w:rsidR="00FE4F0C">
        <w:t>100</w:t>
      </w:r>
      <w:r w:rsidRPr="000B0F0A">
        <w:t xml:space="preserve">%, качество </w:t>
      </w:r>
      <w:r w:rsidR="00362982" w:rsidRPr="000B0F0A">
        <w:t>знаний -</w:t>
      </w:r>
      <w:r w:rsidRPr="000B0F0A">
        <w:t xml:space="preserve"> около </w:t>
      </w:r>
      <w:r w:rsidR="007F33BF" w:rsidRPr="000B0F0A">
        <w:t>45</w:t>
      </w:r>
      <w:r w:rsidRPr="000B0F0A">
        <w:t xml:space="preserve">%. </w:t>
      </w:r>
    </w:p>
    <w:p w:rsidR="000F0905" w:rsidRPr="000B0F0A" w:rsidRDefault="000F0905" w:rsidP="000B0F0A">
      <w:pPr>
        <w:jc w:val="both"/>
      </w:pPr>
    </w:p>
    <w:p w:rsidR="00397A43" w:rsidRPr="000B0F0A" w:rsidRDefault="00397A43" w:rsidP="000B0F0A">
      <w:pPr>
        <w:jc w:val="both"/>
        <w:rPr>
          <w:b/>
        </w:rPr>
      </w:pPr>
      <w:r w:rsidRPr="000B0F0A">
        <w:rPr>
          <w:b/>
        </w:rPr>
        <w:t xml:space="preserve">Режим работы </w:t>
      </w:r>
      <w:r w:rsidR="00FB0744">
        <w:rPr>
          <w:b/>
        </w:rPr>
        <w:t xml:space="preserve">филиала </w:t>
      </w:r>
      <w:r w:rsidR="00FE4F0C" w:rsidRPr="00FE4F0C">
        <w:rPr>
          <w:b/>
        </w:rPr>
        <w:t>ГКОУ ВСОШ г. В.Волочек</w:t>
      </w:r>
    </w:p>
    <w:p w:rsidR="00397A43" w:rsidRPr="000B0F0A" w:rsidRDefault="00397A43" w:rsidP="00FB0744">
      <w:pPr>
        <w:ind w:firstLine="708"/>
        <w:jc w:val="both"/>
      </w:pPr>
      <w:r w:rsidRPr="000B0F0A">
        <w:t xml:space="preserve">Работа </w:t>
      </w:r>
      <w:r w:rsidR="007F33BF" w:rsidRPr="000B0F0A">
        <w:t>школы</w:t>
      </w:r>
      <w:r w:rsidRPr="000B0F0A">
        <w:t xml:space="preserve"> организована по </w:t>
      </w:r>
      <w:r w:rsidR="00FB0744">
        <w:t>четвертям</w:t>
      </w:r>
      <w:r w:rsidRPr="000B0F0A">
        <w:t xml:space="preserve">. Ежегодно директором </w:t>
      </w:r>
      <w:r w:rsidR="0069664F" w:rsidRPr="000B0F0A">
        <w:t>школы</w:t>
      </w:r>
      <w:r w:rsidRPr="000B0F0A">
        <w:t xml:space="preserve"> утвержд</w:t>
      </w:r>
      <w:r w:rsidRPr="000B0F0A">
        <w:t>а</w:t>
      </w:r>
      <w:r w:rsidRPr="000B0F0A">
        <w:t>ется годовой календарный учебный график.</w:t>
      </w:r>
    </w:p>
    <w:p w:rsidR="00397A43" w:rsidRPr="000B0F0A" w:rsidRDefault="00FB0744" w:rsidP="00FB0744">
      <w:pPr>
        <w:ind w:firstLine="708"/>
        <w:jc w:val="both"/>
      </w:pPr>
      <w:r w:rsidRPr="000B0F0A">
        <w:t>К</w:t>
      </w:r>
      <w:r w:rsidR="00397A43" w:rsidRPr="000B0F0A">
        <w:t>лассы</w:t>
      </w:r>
      <w:r w:rsidR="00C57E6F">
        <w:t xml:space="preserve"> </w:t>
      </w:r>
      <w:r w:rsidR="00397A43" w:rsidRPr="000B0F0A">
        <w:t>основной школы (</w:t>
      </w:r>
      <w:r>
        <w:t>8</w:t>
      </w:r>
      <w:r w:rsidR="00397A43" w:rsidRPr="000B0F0A">
        <w:t>-</w:t>
      </w:r>
      <w:r w:rsidR="0069664F" w:rsidRPr="000B0F0A">
        <w:t>9</w:t>
      </w:r>
      <w:r w:rsidR="007F33BF" w:rsidRPr="000B0F0A">
        <w:t xml:space="preserve"> классы) работают по 5</w:t>
      </w:r>
      <w:r w:rsidR="00397A43" w:rsidRPr="000B0F0A">
        <w:t>-дневной рабочей неделе. Пр</w:t>
      </w:r>
      <w:r w:rsidR="00397A43" w:rsidRPr="000B0F0A">
        <w:t>о</w:t>
      </w:r>
      <w:r w:rsidR="00397A43" w:rsidRPr="000B0F0A">
        <w:t>должительность уроков 4</w:t>
      </w:r>
      <w:r w:rsidR="00F7562D">
        <w:t>0</w:t>
      </w:r>
      <w:r w:rsidR="00397A43" w:rsidRPr="000B0F0A">
        <w:t xml:space="preserve"> минут. </w:t>
      </w:r>
    </w:p>
    <w:p w:rsidR="00B01955" w:rsidRPr="000B0F0A" w:rsidRDefault="00B01955" w:rsidP="000B0F0A">
      <w:pPr>
        <w:jc w:val="both"/>
        <w:rPr>
          <w:b/>
        </w:rPr>
      </w:pPr>
    </w:p>
    <w:p w:rsidR="00E740D1" w:rsidRPr="000B0F0A" w:rsidRDefault="00FB0744" w:rsidP="00FB0744">
      <w:pPr>
        <w:tabs>
          <w:tab w:val="left" w:pos="0"/>
        </w:tabs>
        <w:jc w:val="both"/>
      </w:pPr>
      <w:r>
        <w:rPr>
          <w:b/>
        </w:rPr>
        <w:tab/>
      </w:r>
      <w:r w:rsidR="00E740D1" w:rsidRPr="000B0F0A">
        <w:rPr>
          <w:b/>
        </w:rPr>
        <w:t xml:space="preserve">Отличительные особенности. </w:t>
      </w:r>
      <w:r w:rsidR="00E740D1" w:rsidRPr="000B0F0A">
        <w:t xml:space="preserve">Главной особенностью </w:t>
      </w:r>
      <w:r>
        <w:t xml:space="preserve">филиала </w:t>
      </w:r>
      <w:r w:rsidR="00362982" w:rsidRPr="000B0F0A">
        <w:t>школы является</w:t>
      </w:r>
      <w:r w:rsidR="00E740D1" w:rsidRPr="000B0F0A">
        <w:t xml:space="preserve"> е</w:t>
      </w:r>
      <w:r>
        <w:t>го</w:t>
      </w:r>
      <w:r w:rsidR="00E740D1" w:rsidRPr="000B0F0A">
        <w:t xml:space="preserve"> разносторонность и общедоступность, а также тот факт, что это учебное заведение, в </w:t>
      </w:r>
      <w:r w:rsidR="00362982" w:rsidRPr="000B0F0A">
        <w:t>кот</w:t>
      </w:r>
      <w:r w:rsidR="00362982" w:rsidRPr="000B0F0A">
        <w:t>о</w:t>
      </w:r>
      <w:r w:rsidR="00362982" w:rsidRPr="000B0F0A">
        <w:t xml:space="preserve">ром </w:t>
      </w:r>
      <w:r>
        <w:t>обучаются учащиеся</w:t>
      </w:r>
      <w:r w:rsidR="00E740D1" w:rsidRPr="000B0F0A">
        <w:t xml:space="preserve">, мотивированные на </w:t>
      </w:r>
      <w:r w:rsidR="00515F73" w:rsidRPr="00FB0744">
        <w:t xml:space="preserve">получение основного </w:t>
      </w:r>
      <w:r w:rsidR="00E740D1" w:rsidRPr="00FB0744">
        <w:t>общего образования</w:t>
      </w:r>
      <w:r w:rsidR="00E740D1" w:rsidRPr="000B0F0A">
        <w:t xml:space="preserve">, реализуемым в рамках Образовательной программы </w:t>
      </w:r>
      <w:r w:rsidR="004C570C" w:rsidRPr="000B0F0A">
        <w:t>школы</w:t>
      </w:r>
      <w:r w:rsidR="00E740D1" w:rsidRPr="000B0F0A">
        <w:t>, и объединённые одним творч</w:t>
      </w:r>
      <w:r w:rsidR="00E740D1" w:rsidRPr="000B0F0A">
        <w:t>е</w:t>
      </w:r>
      <w:r w:rsidR="00E740D1" w:rsidRPr="000B0F0A">
        <w:t>ским стремлением и интересом – развивать и совершенствовать свои знания и умения с и</w:t>
      </w:r>
      <w:r w:rsidR="00E740D1" w:rsidRPr="000B0F0A">
        <w:t>с</w:t>
      </w:r>
      <w:r w:rsidR="00E740D1" w:rsidRPr="000B0F0A">
        <w:t xml:space="preserve">пользованием самых передовых, а прежде </w:t>
      </w:r>
      <w:r w:rsidR="00362982" w:rsidRPr="000B0F0A">
        <w:t>всего информационных</w:t>
      </w:r>
      <w:r w:rsidR="00E740D1" w:rsidRPr="000B0F0A">
        <w:t xml:space="preserve"> технологий. </w:t>
      </w:r>
    </w:p>
    <w:p w:rsidR="000F0905" w:rsidRPr="000B0F0A" w:rsidRDefault="000F0905" w:rsidP="000B0F0A">
      <w:pPr>
        <w:tabs>
          <w:tab w:val="left" w:pos="4290"/>
        </w:tabs>
        <w:jc w:val="both"/>
        <w:rPr>
          <w:b/>
        </w:rPr>
      </w:pPr>
    </w:p>
    <w:p w:rsidR="00E740D1" w:rsidRPr="000B0F0A" w:rsidRDefault="004C570C" w:rsidP="000B0F0A">
      <w:pPr>
        <w:autoSpaceDE w:val="0"/>
        <w:autoSpaceDN w:val="0"/>
        <w:adjustRightInd w:val="0"/>
        <w:ind w:hanging="142"/>
        <w:jc w:val="both"/>
        <w:rPr>
          <w:rFonts w:eastAsia="Calibri"/>
          <w:b/>
          <w:bCs/>
          <w:iCs/>
          <w:lang w:eastAsia="en-US"/>
        </w:rPr>
      </w:pPr>
      <w:r w:rsidRPr="000B0F0A">
        <w:rPr>
          <w:rFonts w:eastAsia="Calibri"/>
          <w:b/>
          <w:bCs/>
          <w:iCs/>
          <w:lang w:eastAsia="en-US"/>
        </w:rPr>
        <w:t>Принципы школьного</w:t>
      </w:r>
      <w:r w:rsidR="00E740D1" w:rsidRPr="000B0F0A">
        <w:rPr>
          <w:rFonts w:eastAsia="Calibri"/>
          <w:b/>
          <w:bCs/>
          <w:iCs/>
          <w:lang w:eastAsia="en-US"/>
        </w:rPr>
        <w:t xml:space="preserve"> образования:</w:t>
      </w:r>
    </w:p>
    <w:p w:rsidR="00E740D1" w:rsidRPr="000B0F0A" w:rsidRDefault="00362982" w:rsidP="00347363">
      <w:pPr>
        <w:numPr>
          <w:ilvl w:val="0"/>
          <w:numId w:val="41"/>
        </w:numPr>
        <w:autoSpaceDE w:val="0"/>
        <w:autoSpaceDN w:val="0"/>
        <w:adjustRightInd w:val="0"/>
        <w:ind w:left="0"/>
        <w:contextualSpacing/>
        <w:jc w:val="both"/>
        <w:rPr>
          <w:rFonts w:eastAsia="Calibri"/>
          <w:b/>
          <w:bCs/>
          <w:iCs/>
          <w:lang w:eastAsia="en-US"/>
        </w:rPr>
      </w:pPr>
      <w:r w:rsidRPr="000B0F0A">
        <w:rPr>
          <w:b/>
        </w:rPr>
        <w:t>вариативность,</w:t>
      </w:r>
      <w:r w:rsidRPr="000B0F0A">
        <w:t xml:space="preserve"> предполагающая</w:t>
      </w:r>
      <w:r w:rsidR="00E740D1" w:rsidRPr="000B0F0A">
        <w:t xml:space="preserve"> разнообразие видов работ, форм организации учащихся;</w:t>
      </w:r>
    </w:p>
    <w:p w:rsidR="00E740D1" w:rsidRPr="000B0F0A" w:rsidRDefault="00E740D1" w:rsidP="00347363">
      <w:pPr>
        <w:numPr>
          <w:ilvl w:val="0"/>
          <w:numId w:val="41"/>
        </w:numPr>
        <w:autoSpaceDE w:val="0"/>
        <w:autoSpaceDN w:val="0"/>
        <w:adjustRightInd w:val="0"/>
        <w:ind w:left="0"/>
        <w:contextualSpacing/>
        <w:jc w:val="both"/>
        <w:rPr>
          <w:rFonts w:eastAsia="Calibri"/>
          <w:b/>
          <w:bCs/>
          <w:iCs/>
          <w:lang w:eastAsia="en-US"/>
        </w:rPr>
      </w:pPr>
      <w:r w:rsidRPr="000B0F0A">
        <w:rPr>
          <w:b/>
        </w:rPr>
        <w:t>открытость</w:t>
      </w:r>
      <w:r w:rsidRPr="000B0F0A">
        <w:t xml:space="preserve"> образования;</w:t>
      </w:r>
    </w:p>
    <w:p w:rsidR="00E740D1" w:rsidRPr="000B0F0A" w:rsidRDefault="00E740D1" w:rsidP="00347363">
      <w:pPr>
        <w:numPr>
          <w:ilvl w:val="0"/>
          <w:numId w:val="41"/>
        </w:numPr>
        <w:autoSpaceDE w:val="0"/>
        <w:autoSpaceDN w:val="0"/>
        <w:adjustRightInd w:val="0"/>
        <w:ind w:left="0"/>
        <w:contextualSpacing/>
        <w:jc w:val="both"/>
        <w:rPr>
          <w:rFonts w:eastAsia="Calibri"/>
          <w:b/>
          <w:bCs/>
          <w:iCs/>
          <w:lang w:eastAsia="en-US"/>
        </w:rPr>
      </w:pPr>
      <w:r w:rsidRPr="000B0F0A">
        <w:rPr>
          <w:b/>
        </w:rPr>
        <w:t>сбалансированность интересов</w:t>
      </w:r>
      <w:r w:rsidRPr="000B0F0A">
        <w:t xml:space="preserve"> обучающихся</w:t>
      </w:r>
      <w:r w:rsidR="00FB0744">
        <w:t xml:space="preserve"> и  педагогов </w:t>
      </w:r>
      <w:r w:rsidRPr="000B0F0A">
        <w:t>как основных участников образовательного процесса;</w:t>
      </w:r>
    </w:p>
    <w:p w:rsidR="00E740D1" w:rsidRPr="000B0F0A" w:rsidRDefault="00E740D1" w:rsidP="00347363">
      <w:pPr>
        <w:numPr>
          <w:ilvl w:val="0"/>
          <w:numId w:val="41"/>
        </w:numPr>
        <w:autoSpaceDE w:val="0"/>
        <w:autoSpaceDN w:val="0"/>
        <w:adjustRightInd w:val="0"/>
        <w:ind w:left="0"/>
        <w:contextualSpacing/>
        <w:jc w:val="both"/>
        <w:rPr>
          <w:rFonts w:eastAsia="Calibri"/>
          <w:b/>
          <w:bCs/>
          <w:iCs/>
          <w:lang w:eastAsia="en-US"/>
        </w:rPr>
      </w:pPr>
      <w:r w:rsidRPr="000B0F0A">
        <w:rPr>
          <w:b/>
          <w:iCs/>
        </w:rPr>
        <w:t>самостоятельность</w:t>
      </w:r>
      <w:r w:rsidRPr="000B0F0A">
        <w:rPr>
          <w:iCs/>
        </w:rPr>
        <w:t xml:space="preserve"> как потребность действовать не только в пределах, которые подкре</w:t>
      </w:r>
      <w:r w:rsidRPr="000B0F0A">
        <w:rPr>
          <w:iCs/>
        </w:rPr>
        <w:t>п</w:t>
      </w:r>
      <w:r w:rsidRPr="000B0F0A">
        <w:rPr>
          <w:iCs/>
        </w:rPr>
        <w:t xml:space="preserve">лены ресурсами, но и в зоне поиска, неизведанного; </w:t>
      </w:r>
    </w:p>
    <w:p w:rsidR="00E740D1" w:rsidRPr="000B0F0A" w:rsidRDefault="00E740D1" w:rsidP="00347363">
      <w:pPr>
        <w:numPr>
          <w:ilvl w:val="0"/>
          <w:numId w:val="41"/>
        </w:numPr>
        <w:autoSpaceDE w:val="0"/>
        <w:autoSpaceDN w:val="0"/>
        <w:adjustRightInd w:val="0"/>
        <w:ind w:left="0"/>
        <w:contextualSpacing/>
        <w:jc w:val="both"/>
        <w:rPr>
          <w:rFonts w:eastAsia="Calibri"/>
          <w:b/>
          <w:bCs/>
          <w:iCs/>
          <w:lang w:eastAsia="en-US"/>
        </w:rPr>
      </w:pPr>
      <w:r w:rsidRPr="000B0F0A">
        <w:rPr>
          <w:b/>
          <w:iCs/>
        </w:rPr>
        <w:t>ответственность,</w:t>
      </w:r>
      <w:r w:rsidRPr="000B0F0A">
        <w:rPr>
          <w:iCs/>
        </w:rPr>
        <w:t xml:space="preserve"> подтверждающая право на самостоятельность, как готовность принять на себя все последствия собственных действий;</w:t>
      </w:r>
    </w:p>
    <w:p w:rsidR="00E740D1" w:rsidRPr="000B0F0A" w:rsidRDefault="00E740D1" w:rsidP="00347363">
      <w:pPr>
        <w:numPr>
          <w:ilvl w:val="0"/>
          <w:numId w:val="41"/>
        </w:numPr>
        <w:autoSpaceDE w:val="0"/>
        <w:autoSpaceDN w:val="0"/>
        <w:adjustRightInd w:val="0"/>
        <w:ind w:left="0"/>
        <w:contextualSpacing/>
        <w:jc w:val="both"/>
        <w:rPr>
          <w:rFonts w:eastAsia="Calibri"/>
          <w:b/>
          <w:bCs/>
          <w:iCs/>
          <w:lang w:eastAsia="en-US"/>
        </w:rPr>
      </w:pPr>
      <w:r w:rsidRPr="00A55055">
        <w:rPr>
          <w:b/>
          <w:iCs/>
        </w:rPr>
        <w:t>и</w:t>
      </w:r>
      <w:r w:rsidRPr="000B0F0A">
        <w:rPr>
          <w:b/>
          <w:iCs/>
        </w:rPr>
        <w:t>нициативность</w:t>
      </w:r>
      <w:r w:rsidRPr="000B0F0A">
        <w:rPr>
          <w:iCs/>
        </w:rPr>
        <w:t xml:space="preserve"> – умение сделать шаг в творческом преобразовании окружающей дейс</w:t>
      </w:r>
      <w:r w:rsidRPr="000B0F0A">
        <w:rPr>
          <w:iCs/>
        </w:rPr>
        <w:t>т</w:t>
      </w:r>
      <w:r w:rsidRPr="000B0F0A">
        <w:rPr>
          <w:iCs/>
        </w:rPr>
        <w:t xml:space="preserve">вительности; </w:t>
      </w:r>
    </w:p>
    <w:p w:rsidR="00E740D1" w:rsidRPr="000B0F0A" w:rsidRDefault="00E740D1" w:rsidP="00347363">
      <w:pPr>
        <w:numPr>
          <w:ilvl w:val="0"/>
          <w:numId w:val="41"/>
        </w:numPr>
        <w:autoSpaceDE w:val="0"/>
        <w:autoSpaceDN w:val="0"/>
        <w:adjustRightInd w:val="0"/>
        <w:ind w:left="0"/>
        <w:contextualSpacing/>
        <w:jc w:val="both"/>
        <w:rPr>
          <w:rFonts w:eastAsia="Calibri"/>
          <w:b/>
          <w:bCs/>
          <w:iCs/>
          <w:lang w:eastAsia="en-US"/>
        </w:rPr>
      </w:pPr>
      <w:r w:rsidRPr="000B0F0A">
        <w:rPr>
          <w:b/>
          <w:iCs/>
        </w:rPr>
        <w:t>уникальность</w:t>
      </w:r>
      <w:r w:rsidRPr="000B0F0A">
        <w:rPr>
          <w:iCs/>
        </w:rPr>
        <w:t xml:space="preserve"> как альтернатива массовости и усредненности, как признание неповторим</w:t>
      </w:r>
      <w:r w:rsidRPr="000B0F0A">
        <w:rPr>
          <w:iCs/>
        </w:rPr>
        <w:t>о</w:t>
      </w:r>
      <w:r w:rsidRPr="000B0F0A">
        <w:rPr>
          <w:iCs/>
        </w:rPr>
        <w:t>сти каждого, как стремление к сохранению и раскрытию индивидуальности человека;</w:t>
      </w:r>
    </w:p>
    <w:p w:rsidR="00E740D1" w:rsidRPr="000B0F0A" w:rsidRDefault="00E740D1" w:rsidP="00347363">
      <w:pPr>
        <w:numPr>
          <w:ilvl w:val="0"/>
          <w:numId w:val="41"/>
        </w:numPr>
        <w:autoSpaceDE w:val="0"/>
        <w:autoSpaceDN w:val="0"/>
        <w:adjustRightInd w:val="0"/>
        <w:ind w:left="0"/>
        <w:contextualSpacing/>
        <w:jc w:val="both"/>
        <w:rPr>
          <w:rFonts w:eastAsia="Calibri"/>
          <w:b/>
          <w:bCs/>
          <w:iCs/>
          <w:lang w:eastAsia="en-US"/>
        </w:rPr>
      </w:pPr>
      <w:r w:rsidRPr="00FB0744">
        <w:rPr>
          <w:b/>
          <w:iCs/>
        </w:rPr>
        <w:t>п</w:t>
      </w:r>
      <w:r w:rsidRPr="000B0F0A">
        <w:rPr>
          <w:b/>
          <w:iCs/>
        </w:rPr>
        <w:t>артнерство,</w:t>
      </w:r>
      <w:r w:rsidRPr="000B0F0A">
        <w:rPr>
          <w:iCs/>
        </w:rPr>
        <w:t xml:space="preserve"> понимаемое как сотрудничество, взаимодействие, обмен продуктами де</w:t>
      </w:r>
      <w:r w:rsidRPr="000B0F0A">
        <w:rPr>
          <w:iCs/>
        </w:rPr>
        <w:t>я</w:t>
      </w:r>
      <w:r w:rsidRPr="000B0F0A">
        <w:rPr>
          <w:iCs/>
        </w:rPr>
        <w:t xml:space="preserve">тельности; </w:t>
      </w:r>
    </w:p>
    <w:p w:rsidR="00E740D1" w:rsidRPr="000B0F0A" w:rsidRDefault="00E740D1" w:rsidP="00347363">
      <w:pPr>
        <w:numPr>
          <w:ilvl w:val="0"/>
          <w:numId w:val="41"/>
        </w:numPr>
        <w:autoSpaceDE w:val="0"/>
        <w:autoSpaceDN w:val="0"/>
        <w:adjustRightInd w:val="0"/>
        <w:ind w:left="0"/>
        <w:contextualSpacing/>
        <w:jc w:val="both"/>
        <w:rPr>
          <w:rFonts w:eastAsia="Calibri"/>
          <w:b/>
          <w:bCs/>
          <w:iCs/>
          <w:lang w:eastAsia="en-US"/>
        </w:rPr>
      </w:pPr>
      <w:r w:rsidRPr="000B0F0A">
        <w:rPr>
          <w:b/>
        </w:rPr>
        <w:t>высокий уровень</w:t>
      </w:r>
      <w:r w:rsidR="00362982" w:rsidRPr="000B0F0A">
        <w:rPr>
          <w:b/>
          <w:bCs/>
        </w:rPr>
        <w:t>знаний</w:t>
      </w:r>
      <w:r w:rsidR="00362982" w:rsidRPr="000B0F0A">
        <w:rPr>
          <w:bCs/>
        </w:rPr>
        <w:t xml:space="preserve"> педагогов</w:t>
      </w:r>
      <w:r w:rsidRPr="000B0F0A">
        <w:rPr>
          <w:bCs/>
        </w:rPr>
        <w:t xml:space="preserve"> и обучающихся;</w:t>
      </w:r>
    </w:p>
    <w:p w:rsidR="00E740D1" w:rsidRPr="00A55055" w:rsidRDefault="00E740D1" w:rsidP="00347363">
      <w:pPr>
        <w:numPr>
          <w:ilvl w:val="0"/>
          <w:numId w:val="41"/>
        </w:numPr>
        <w:autoSpaceDE w:val="0"/>
        <w:autoSpaceDN w:val="0"/>
        <w:adjustRightInd w:val="0"/>
        <w:ind w:left="0"/>
        <w:contextualSpacing/>
        <w:jc w:val="both"/>
        <w:rPr>
          <w:rFonts w:eastAsia="Calibri"/>
          <w:bCs/>
          <w:iCs/>
          <w:lang w:eastAsia="en-US"/>
        </w:rPr>
      </w:pPr>
      <w:r w:rsidRPr="000B0F0A">
        <w:rPr>
          <w:b/>
        </w:rPr>
        <w:t>ориентация</w:t>
      </w:r>
      <w:r w:rsidRPr="000B0F0A">
        <w:t xml:space="preserve"> содержания образования </w:t>
      </w:r>
      <w:r w:rsidRPr="00A55055">
        <w:t>на новейшие достижения научно-технического прогресса.</w:t>
      </w:r>
    </w:p>
    <w:p w:rsidR="000F0905" w:rsidRPr="000B0F0A" w:rsidRDefault="000F0905" w:rsidP="000B0F0A">
      <w:pPr>
        <w:autoSpaceDE w:val="0"/>
        <w:autoSpaceDN w:val="0"/>
        <w:adjustRightInd w:val="0"/>
        <w:contextualSpacing/>
        <w:jc w:val="both"/>
        <w:rPr>
          <w:rFonts w:eastAsia="Calibri"/>
          <w:b/>
          <w:bCs/>
          <w:iCs/>
          <w:lang w:eastAsia="en-US"/>
        </w:rPr>
      </w:pPr>
    </w:p>
    <w:p w:rsidR="000F0905" w:rsidRPr="000B0F0A" w:rsidRDefault="000F0905" w:rsidP="000B0F0A">
      <w:pPr>
        <w:pStyle w:val="2"/>
        <w:spacing w:before="0"/>
        <w:rPr>
          <w:rFonts w:ascii="Times New Roman" w:hAnsi="Times New Roman"/>
          <w:color w:val="auto"/>
        </w:rPr>
      </w:pPr>
      <w:bookmarkStart w:id="24" w:name="_Toc431760948"/>
      <w:bookmarkStart w:id="25" w:name="_Toc431761771"/>
      <w:bookmarkStart w:id="26" w:name="_Toc431762276"/>
      <w:bookmarkStart w:id="27" w:name="_Toc431762442"/>
    </w:p>
    <w:p w:rsidR="00C522B2" w:rsidRPr="000B0F0A" w:rsidRDefault="000F0905" w:rsidP="000B0F0A">
      <w:pPr>
        <w:pStyle w:val="2"/>
        <w:spacing w:before="0"/>
        <w:rPr>
          <w:rFonts w:ascii="Times New Roman" w:hAnsi="Times New Roman"/>
          <w:color w:val="auto"/>
          <w:sz w:val="28"/>
        </w:rPr>
      </w:pPr>
      <w:r w:rsidRPr="00D60E44">
        <w:rPr>
          <w:rFonts w:ascii="Times New Roman" w:hAnsi="Times New Roman"/>
          <w:color w:val="auto"/>
          <w:sz w:val="28"/>
        </w:rPr>
        <w:t>1</w:t>
      </w:r>
      <w:r w:rsidRPr="000B0F0A">
        <w:rPr>
          <w:rFonts w:ascii="Times New Roman" w:hAnsi="Times New Roman"/>
          <w:b w:val="0"/>
          <w:color w:val="auto"/>
          <w:sz w:val="28"/>
        </w:rPr>
        <w:t>.</w:t>
      </w:r>
      <w:r w:rsidRPr="000B0F0A">
        <w:rPr>
          <w:rFonts w:ascii="Times New Roman" w:hAnsi="Times New Roman"/>
          <w:color w:val="auto"/>
          <w:sz w:val="28"/>
        </w:rPr>
        <w:t xml:space="preserve">2. </w:t>
      </w:r>
      <w:r w:rsidR="00C522B2" w:rsidRPr="000B0F0A">
        <w:rPr>
          <w:rFonts w:ascii="Times New Roman" w:hAnsi="Times New Roman"/>
          <w:color w:val="auto"/>
          <w:sz w:val="28"/>
        </w:rPr>
        <w:t>Планируемые результаты освоения обучающимися ООП ООО</w:t>
      </w:r>
      <w:bookmarkEnd w:id="24"/>
      <w:bookmarkEnd w:id="25"/>
      <w:bookmarkEnd w:id="26"/>
      <w:bookmarkEnd w:id="27"/>
    </w:p>
    <w:p w:rsidR="000F0905" w:rsidRPr="000B0F0A" w:rsidRDefault="000F0905" w:rsidP="000B0F0A">
      <w:pPr>
        <w:ind w:firstLine="400"/>
        <w:jc w:val="both"/>
        <w:rPr>
          <w:sz w:val="28"/>
        </w:rPr>
      </w:pPr>
    </w:p>
    <w:p w:rsidR="00C522B2" w:rsidRPr="000B0F0A" w:rsidRDefault="00C522B2" w:rsidP="00CB5800">
      <w:pPr>
        <w:pStyle w:val="3"/>
        <w:spacing w:before="0" w:after="0"/>
        <w:jc w:val="center"/>
        <w:rPr>
          <w:rFonts w:ascii="Times New Roman" w:hAnsi="Times New Roman" w:cs="Times New Roman"/>
          <w:sz w:val="28"/>
        </w:rPr>
      </w:pPr>
      <w:bookmarkStart w:id="28" w:name="_Toc431760949"/>
      <w:bookmarkStart w:id="29" w:name="_Toc431761772"/>
      <w:bookmarkStart w:id="30" w:name="_Toc431762277"/>
      <w:bookmarkStart w:id="31" w:name="_Toc431762443"/>
      <w:r w:rsidRPr="000B0F0A">
        <w:rPr>
          <w:rFonts w:ascii="Times New Roman" w:hAnsi="Times New Roman" w:cs="Times New Roman"/>
          <w:sz w:val="28"/>
        </w:rPr>
        <w:t>1.2.1. Общие положения</w:t>
      </w:r>
      <w:bookmarkEnd w:id="28"/>
      <w:bookmarkEnd w:id="29"/>
      <w:bookmarkEnd w:id="30"/>
      <w:bookmarkEnd w:id="31"/>
    </w:p>
    <w:p w:rsidR="000F0905" w:rsidRPr="000B0F0A" w:rsidRDefault="000F0905" w:rsidP="000B0F0A">
      <w:pPr>
        <w:jc w:val="both"/>
      </w:pPr>
    </w:p>
    <w:p w:rsidR="00C522B2" w:rsidRPr="000B0F0A" w:rsidRDefault="00C522B2" w:rsidP="000B0F0A">
      <w:pPr>
        <w:jc w:val="both"/>
        <w:rPr>
          <w:color w:val="000000"/>
        </w:rPr>
      </w:pPr>
      <w:r w:rsidRPr="000B0F0A">
        <w:rPr>
          <w:color w:val="000000"/>
        </w:rPr>
        <w:t xml:space="preserve">         Результатом реализации Программы должна стать «модель» (образ) выпускника. М</w:t>
      </w:r>
      <w:r w:rsidRPr="000B0F0A">
        <w:rPr>
          <w:color w:val="000000"/>
        </w:rPr>
        <w:t>о</w:t>
      </w:r>
      <w:r w:rsidRPr="000B0F0A">
        <w:rPr>
          <w:color w:val="000000"/>
        </w:rPr>
        <w:t>дель выпускника - совокупность качеств и умений, сформированных в результате реализ</w:t>
      </w:r>
      <w:r w:rsidRPr="000B0F0A">
        <w:rPr>
          <w:color w:val="000000"/>
        </w:rPr>
        <w:t>а</w:t>
      </w:r>
      <w:r w:rsidRPr="000B0F0A">
        <w:rPr>
          <w:color w:val="000000"/>
        </w:rPr>
        <w:t xml:space="preserve">ции образовательной программы школы. Образ выпускника является главным целевым </w:t>
      </w:r>
      <w:r w:rsidR="00362982" w:rsidRPr="000B0F0A">
        <w:rPr>
          <w:color w:val="000000"/>
        </w:rPr>
        <w:t>ориентиром в</w:t>
      </w:r>
      <w:r w:rsidRPr="000B0F0A">
        <w:rPr>
          <w:color w:val="000000"/>
        </w:rPr>
        <w:t xml:space="preserve"> учебно-воспитательной работе с обучающимися. </w:t>
      </w:r>
    </w:p>
    <w:p w:rsidR="00C522B2" w:rsidRPr="000B0F0A" w:rsidRDefault="00C522B2" w:rsidP="000B0F0A">
      <w:pPr>
        <w:jc w:val="both"/>
        <w:rPr>
          <w:b/>
          <w:i/>
        </w:rPr>
      </w:pPr>
      <w:r w:rsidRPr="000B0F0A">
        <w:rPr>
          <w:b/>
          <w:i/>
        </w:rPr>
        <w:t xml:space="preserve">      «</w:t>
      </w:r>
      <w:r w:rsidR="00362982" w:rsidRPr="000B0F0A">
        <w:rPr>
          <w:b/>
          <w:i/>
        </w:rPr>
        <w:t>Портрет» выпускника</w:t>
      </w:r>
      <w:r w:rsidRPr="000B0F0A">
        <w:rPr>
          <w:b/>
          <w:i/>
        </w:rPr>
        <w:t xml:space="preserve"> основной </w:t>
      </w:r>
      <w:r w:rsidR="00F7562D">
        <w:rPr>
          <w:b/>
          <w:i/>
        </w:rPr>
        <w:t xml:space="preserve">школы </w:t>
      </w:r>
      <w:r w:rsidR="00FB0744">
        <w:rPr>
          <w:b/>
          <w:i/>
        </w:rPr>
        <w:t xml:space="preserve">филиала </w:t>
      </w:r>
      <w:r w:rsidR="00F7562D" w:rsidRPr="00F7562D">
        <w:rPr>
          <w:rFonts w:eastAsia="TimesNewRomanPSMT"/>
          <w:b/>
          <w:i/>
        </w:rPr>
        <w:t>ГКОУ ВСОШ г. В.Волочек</w:t>
      </w:r>
    </w:p>
    <w:p w:rsidR="00C522B2" w:rsidRPr="000B0F0A" w:rsidRDefault="00C522B2" w:rsidP="000B0F0A">
      <w:pPr>
        <w:jc w:val="both"/>
        <w:rPr>
          <w:u w:val="single"/>
        </w:rPr>
      </w:pPr>
      <w:r w:rsidRPr="000B0F0A">
        <w:t xml:space="preserve">Образованный, разносторонне </w:t>
      </w:r>
      <w:r w:rsidR="00362982" w:rsidRPr="000B0F0A">
        <w:t>развитый человек</w:t>
      </w:r>
      <w:r w:rsidRPr="000B0F0A">
        <w:t xml:space="preserve"> с позитивной жизненной позицией, духо</w:t>
      </w:r>
      <w:r w:rsidRPr="000B0F0A">
        <w:t>в</w:t>
      </w:r>
      <w:r w:rsidRPr="000B0F0A">
        <w:t>но-нравственным стержнем, способный к самоанализу и рефлексии, умеющий ориентир</w:t>
      </w:r>
      <w:r w:rsidRPr="000B0F0A">
        <w:t>о</w:t>
      </w:r>
      <w:r w:rsidRPr="000B0F0A">
        <w:t xml:space="preserve">ваться в окружающем мире, принимать решения и отвечать за свои поступки, уважительно относиться к мнению других людей, стремящийся к саморазвитию и самореализации: </w:t>
      </w:r>
    </w:p>
    <w:p w:rsidR="00C522B2" w:rsidRPr="000B0F0A" w:rsidRDefault="00C522B2" w:rsidP="009C692A">
      <w:pPr>
        <w:pStyle w:val="16"/>
        <w:numPr>
          <w:ilvl w:val="0"/>
          <w:numId w:val="1"/>
        </w:numPr>
        <w:ind w:left="0"/>
        <w:jc w:val="both"/>
      </w:pPr>
      <w:r w:rsidRPr="000B0F0A">
        <w:t>любящий свой край и свое Отечество, знающий русский язык, уважающий свой народ, его культуру и духовные традиции;</w:t>
      </w:r>
    </w:p>
    <w:p w:rsidR="00C522B2" w:rsidRPr="000B0F0A" w:rsidRDefault="00C522B2" w:rsidP="009C692A">
      <w:pPr>
        <w:pStyle w:val="16"/>
        <w:numPr>
          <w:ilvl w:val="0"/>
          <w:numId w:val="1"/>
        </w:numPr>
        <w:ind w:left="0"/>
        <w:jc w:val="both"/>
      </w:pPr>
      <w:r w:rsidRPr="000B0F0A">
        <w:lastRenderedPageBreak/>
        <w:t>осознающий и принимающий ценности человеческой жизни, семьи, гражданского общес</w:t>
      </w:r>
      <w:r w:rsidRPr="000B0F0A">
        <w:t>т</w:t>
      </w:r>
      <w:r w:rsidRPr="000B0F0A">
        <w:t>ва, многонационального российского народа, человечества;</w:t>
      </w:r>
    </w:p>
    <w:p w:rsidR="00C522B2" w:rsidRPr="000B0F0A" w:rsidRDefault="00C522B2" w:rsidP="009C692A">
      <w:pPr>
        <w:pStyle w:val="16"/>
        <w:numPr>
          <w:ilvl w:val="0"/>
          <w:numId w:val="1"/>
        </w:numPr>
        <w:ind w:left="0"/>
        <w:jc w:val="both"/>
      </w:pPr>
      <w:r w:rsidRPr="000B0F0A">
        <w:t>активно и заинтересованно познающий мир, осознающий ценность труда, науки и творч</w:t>
      </w:r>
      <w:r w:rsidRPr="000B0F0A">
        <w:t>е</w:t>
      </w:r>
      <w:r w:rsidRPr="000B0F0A">
        <w:t>ства;</w:t>
      </w:r>
    </w:p>
    <w:p w:rsidR="00C522B2" w:rsidRPr="000B0F0A" w:rsidRDefault="00C522B2" w:rsidP="009C692A">
      <w:pPr>
        <w:pStyle w:val="16"/>
        <w:numPr>
          <w:ilvl w:val="0"/>
          <w:numId w:val="1"/>
        </w:numPr>
        <w:ind w:left="0"/>
        <w:jc w:val="both"/>
      </w:pPr>
      <w:r w:rsidRPr="000B0F0A">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C522B2" w:rsidRPr="000B0F0A" w:rsidRDefault="00C522B2" w:rsidP="009C692A">
      <w:pPr>
        <w:pStyle w:val="16"/>
        <w:numPr>
          <w:ilvl w:val="0"/>
          <w:numId w:val="1"/>
        </w:numPr>
        <w:ind w:left="0"/>
        <w:jc w:val="both"/>
      </w:pPr>
      <w:r w:rsidRPr="000B0F0A">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w:t>
      </w:r>
      <w:r w:rsidRPr="000B0F0A">
        <w:t>е</w:t>
      </w:r>
      <w:r w:rsidRPr="000B0F0A">
        <w:t>чеством;</w:t>
      </w:r>
    </w:p>
    <w:p w:rsidR="00C522B2" w:rsidRPr="000B0F0A" w:rsidRDefault="00C522B2" w:rsidP="009C692A">
      <w:pPr>
        <w:pStyle w:val="16"/>
        <w:numPr>
          <w:ilvl w:val="0"/>
          <w:numId w:val="1"/>
        </w:numPr>
        <w:ind w:left="0"/>
        <w:jc w:val="both"/>
      </w:pPr>
      <w:r w:rsidRPr="000B0F0A">
        <w:t>уважающий других людей, умеющий вести конструктивный диалог, достигать взаимоп</w:t>
      </w:r>
      <w:r w:rsidRPr="000B0F0A">
        <w:t>о</w:t>
      </w:r>
      <w:r w:rsidRPr="000B0F0A">
        <w:t>нимания, сотрудничать для достижения общих результатов;</w:t>
      </w:r>
    </w:p>
    <w:p w:rsidR="00C522B2" w:rsidRPr="000B0F0A" w:rsidRDefault="00C522B2" w:rsidP="009C692A">
      <w:pPr>
        <w:pStyle w:val="16"/>
        <w:numPr>
          <w:ilvl w:val="0"/>
          <w:numId w:val="1"/>
        </w:numPr>
        <w:ind w:left="0"/>
        <w:jc w:val="both"/>
      </w:pPr>
      <w:r w:rsidRPr="000B0F0A">
        <w:t>осознанно выполняющий правила здорового и экологически целесообразного образа жизни, безопасного для человека и окружающей его среды;</w:t>
      </w:r>
    </w:p>
    <w:p w:rsidR="00C522B2" w:rsidRPr="000B0F0A" w:rsidRDefault="00362982" w:rsidP="00347363">
      <w:pPr>
        <w:pStyle w:val="16"/>
        <w:numPr>
          <w:ilvl w:val="0"/>
          <w:numId w:val="222"/>
        </w:numPr>
        <w:ind w:left="0"/>
        <w:jc w:val="both"/>
        <w:rPr>
          <w:b/>
        </w:rPr>
      </w:pPr>
      <w:r w:rsidRPr="000B0F0A">
        <w:t>ориентирующийся в мире</w:t>
      </w:r>
      <w:r w:rsidR="00C522B2" w:rsidRPr="000B0F0A">
        <w:t xml:space="preserve"> профессий, понимающий значение профессиональной деятельн</w:t>
      </w:r>
      <w:r w:rsidR="00C522B2" w:rsidRPr="000B0F0A">
        <w:t>о</w:t>
      </w:r>
      <w:r w:rsidR="00C522B2" w:rsidRPr="000B0F0A">
        <w:t>сти для человека в интересах устойчивого развития общества и природы</w:t>
      </w:r>
    </w:p>
    <w:p w:rsidR="00C522B2" w:rsidRPr="000B0F0A" w:rsidRDefault="00C522B2" w:rsidP="000B0F0A">
      <w:pPr>
        <w:pStyle w:val="16"/>
        <w:ind w:left="0"/>
        <w:jc w:val="both"/>
      </w:pPr>
      <w:r w:rsidRPr="000B0F0A">
        <w:t xml:space="preserve">         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0B0F0A">
        <w:rPr>
          <w:b/>
          <w:i/>
        </w:rPr>
        <w:t>в</w:t>
      </w:r>
      <w:r w:rsidRPr="000B0F0A">
        <w:rPr>
          <w:b/>
          <w:i/>
        </w:rPr>
        <w:t>е</w:t>
      </w:r>
      <w:r w:rsidRPr="000B0F0A">
        <w:rPr>
          <w:b/>
          <w:i/>
        </w:rPr>
        <w:t>дущих целевых установок и ожидаемых результатов освоения всех компонентов, с</w:t>
      </w:r>
      <w:r w:rsidRPr="000B0F0A">
        <w:rPr>
          <w:b/>
          <w:i/>
        </w:rPr>
        <w:t>о</w:t>
      </w:r>
      <w:r w:rsidRPr="000B0F0A">
        <w:rPr>
          <w:b/>
          <w:i/>
        </w:rPr>
        <w:t>ставляющих содержательную основу образовательной программы.</w:t>
      </w:r>
      <w:r w:rsidRPr="000B0F0A">
        <w:t xml:space="preserve"> Они обеспечивают связь между требованиями Стандарта, образовательным процессом и системой оценки р</w:t>
      </w:r>
      <w:r w:rsidRPr="000B0F0A">
        <w:t>е</w:t>
      </w:r>
      <w:r w:rsidRPr="000B0F0A">
        <w:t>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w:t>
      </w:r>
      <w:r w:rsidRPr="000B0F0A">
        <w:t>а</w:t>
      </w:r>
      <w:r w:rsidRPr="000B0F0A">
        <w:t xml:space="preserve">ботки программ учебных предметов, курсов, учебно-методической литературы, с одной стороны, и системы оценки — с другой. </w:t>
      </w:r>
    </w:p>
    <w:p w:rsidR="00C522B2" w:rsidRPr="000B0F0A" w:rsidRDefault="00C522B2" w:rsidP="000B0F0A">
      <w:pPr>
        <w:pStyle w:val="16"/>
        <w:tabs>
          <w:tab w:val="num" w:pos="1920"/>
        </w:tabs>
        <w:ind w:left="0"/>
        <w:jc w:val="both"/>
      </w:pPr>
      <w:r w:rsidRPr="000B0F0A">
        <w:t xml:space="preserve">            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0B0F0A">
        <w:rPr>
          <w:i/>
        </w:rPr>
        <w:t>учебно-познавательных</w:t>
      </w:r>
      <w:r w:rsidRPr="000B0F0A">
        <w:t xml:space="preserve"> и </w:t>
      </w:r>
      <w:r w:rsidRPr="000B0F0A">
        <w:rPr>
          <w:i/>
        </w:rPr>
        <w:t>учебно-практических задач</w:t>
      </w:r>
      <w:r w:rsidRPr="000B0F0A">
        <w:t>, которые осваивают учащиеся в ходе обуч</w:t>
      </w:r>
      <w:r w:rsidRPr="000B0F0A">
        <w:t>е</w:t>
      </w:r>
      <w:r w:rsidRPr="000B0F0A">
        <w:t>ния, особо выделяя среди них те, которые выносятся на итоговую оценку, в том числе гос</w:t>
      </w:r>
      <w:r w:rsidRPr="000B0F0A">
        <w:t>у</w:t>
      </w:r>
      <w:r w:rsidRPr="000B0F0A">
        <w:t xml:space="preserve">дарственную итоговую аттестацию выпускников. Успешное выполнение этих задач требует от учащихся овладения </w:t>
      </w:r>
      <w:r w:rsidRPr="000B0F0A">
        <w:rPr>
          <w:i/>
        </w:rPr>
        <w:t>системой учебных действий</w:t>
      </w:r>
      <w:r w:rsidRPr="000B0F0A">
        <w:t xml:space="preserve"> (универсальных и специфических для данного учебного предмета: личностных, регулятивных, коммуникативных, познавател</w:t>
      </w:r>
      <w:r w:rsidRPr="000B0F0A">
        <w:t>ь</w:t>
      </w:r>
      <w:r w:rsidRPr="000B0F0A">
        <w:t xml:space="preserve">ных) с </w:t>
      </w:r>
      <w:r w:rsidRPr="000B0F0A">
        <w:rPr>
          <w:i/>
        </w:rPr>
        <w:t>учебным материалом</w:t>
      </w:r>
      <w:r w:rsidRPr="000B0F0A">
        <w:t xml:space="preserve">, и прежде всего с </w:t>
      </w:r>
      <w:r w:rsidRPr="000B0F0A">
        <w:rPr>
          <w:i/>
        </w:rPr>
        <w:t>опорнымучебным материалом,</w:t>
      </w:r>
      <w:r w:rsidRPr="000B0F0A">
        <w:t xml:space="preserve"> служащим основой для последующего обучения.</w:t>
      </w:r>
    </w:p>
    <w:p w:rsidR="00C522B2" w:rsidRPr="000B0F0A" w:rsidRDefault="00C522B2" w:rsidP="000B0F0A">
      <w:pPr>
        <w:pStyle w:val="ae"/>
        <w:tabs>
          <w:tab w:val="clear" w:pos="4677"/>
          <w:tab w:val="clear" w:pos="9355"/>
        </w:tabs>
        <w:overflowPunct w:val="0"/>
        <w:ind w:firstLine="709"/>
        <w:jc w:val="both"/>
        <w:textAlignment w:val="baseline"/>
        <w:rPr>
          <w:bCs/>
          <w:lang w:val="ru-RU"/>
        </w:rPr>
      </w:pPr>
      <w:r w:rsidRPr="000B0F0A">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55055">
        <w:rPr>
          <w:lang w:val="ru-RU"/>
        </w:rPr>
        <w:t>уровневого подхода</w:t>
      </w:r>
      <w:r w:rsidRPr="000B0F0A">
        <w:rPr>
          <w:lang w:val="ru-RU"/>
        </w:rPr>
        <w:t>: выделения ож</w:t>
      </w:r>
      <w:r w:rsidRPr="000B0F0A">
        <w:rPr>
          <w:lang w:val="ru-RU"/>
        </w:rPr>
        <w:t>и</w:t>
      </w:r>
      <w:r w:rsidRPr="000B0F0A">
        <w:rPr>
          <w:lang w:val="ru-RU"/>
        </w:rPr>
        <w:t>даемого уровня актуального развития большинства обучающихся и ближайшей перспект</w:t>
      </w:r>
      <w:r w:rsidRPr="000B0F0A">
        <w:rPr>
          <w:lang w:val="ru-RU"/>
        </w:rPr>
        <w:t>и</w:t>
      </w:r>
      <w:r w:rsidRPr="000B0F0A">
        <w:rPr>
          <w:lang w:val="ru-RU"/>
        </w:rPr>
        <w:t>вы их развития. Такой подход позволяет определять динамическую картину развития об</w:t>
      </w:r>
      <w:r w:rsidRPr="000B0F0A">
        <w:rPr>
          <w:lang w:val="ru-RU"/>
        </w:rPr>
        <w:t>у</w:t>
      </w:r>
      <w:r w:rsidRPr="000B0F0A">
        <w:rPr>
          <w:lang w:val="ru-RU"/>
        </w:rPr>
        <w:t xml:space="preserve">чающихся, </w:t>
      </w:r>
      <w:r w:rsidRPr="000B0F0A">
        <w:rPr>
          <w:bCs/>
          <w:lang w:val="ru-RU"/>
        </w:rPr>
        <w:t>поощрять продвижение обучающихся, выстраивать индивидуальные траектории обучения.</w:t>
      </w:r>
    </w:p>
    <w:p w:rsidR="00C522B2" w:rsidRPr="000B0F0A" w:rsidRDefault="00C522B2" w:rsidP="000B0F0A">
      <w:pPr>
        <w:pStyle w:val="16"/>
        <w:tabs>
          <w:tab w:val="num" w:pos="1920"/>
        </w:tabs>
        <w:ind w:left="0"/>
        <w:jc w:val="both"/>
      </w:pPr>
    </w:p>
    <w:p w:rsidR="00C522B2" w:rsidRPr="000B0F0A" w:rsidRDefault="00C522B2" w:rsidP="000B0F0A">
      <w:pPr>
        <w:pStyle w:val="16"/>
        <w:tabs>
          <w:tab w:val="num" w:pos="1920"/>
        </w:tabs>
        <w:ind w:left="0"/>
        <w:jc w:val="both"/>
      </w:pPr>
      <w:r w:rsidRPr="000B0F0A">
        <w:t xml:space="preserve">        Фактически личностные, метапредметные и предметные планируемые результаты у</w:t>
      </w:r>
      <w:r w:rsidRPr="000B0F0A">
        <w:t>с</w:t>
      </w:r>
      <w:r w:rsidRPr="000B0F0A">
        <w:t>танавливают и описывают следующие обобщенные классы учебно-познавательных и уче</w:t>
      </w:r>
      <w:r w:rsidRPr="000B0F0A">
        <w:t>б</w:t>
      </w:r>
      <w:r w:rsidRPr="000B0F0A">
        <w:t>но-практических задач, предъявляемых учащимся:</w:t>
      </w:r>
    </w:p>
    <w:p w:rsidR="00C522B2" w:rsidRPr="000B0F0A" w:rsidRDefault="00C522B2" w:rsidP="000B0F0A">
      <w:pPr>
        <w:pStyle w:val="ae"/>
        <w:tabs>
          <w:tab w:val="left" w:pos="708"/>
        </w:tabs>
        <w:overflowPunct w:val="0"/>
        <w:jc w:val="both"/>
        <w:textAlignment w:val="baseline"/>
        <w:rPr>
          <w:lang w:val="ru-RU"/>
        </w:rPr>
      </w:pPr>
      <w:r w:rsidRPr="000B0F0A">
        <w:rPr>
          <w:lang w:val="ru-RU"/>
        </w:rPr>
        <w:t>1)</w:t>
      </w:r>
      <w:r w:rsidRPr="000B0F0A">
        <w:t> </w:t>
      </w:r>
      <w:r w:rsidRPr="000B0F0A">
        <w:rPr>
          <w:i/>
          <w:lang w:val="ru-RU"/>
        </w:rPr>
        <w:t>учебно-познавательные задачи</w:t>
      </w:r>
      <w:r w:rsidRPr="000B0F0A">
        <w:rPr>
          <w:lang w:val="ru-RU"/>
        </w:rPr>
        <w:t>, направленные на формирование и оценку умений и н</w:t>
      </w:r>
      <w:r w:rsidRPr="000B0F0A">
        <w:rPr>
          <w:lang w:val="ru-RU"/>
        </w:rPr>
        <w:t>а</w:t>
      </w:r>
      <w:r w:rsidRPr="000B0F0A">
        <w:rPr>
          <w:lang w:val="ru-RU"/>
        </w:rPr>
        <w:t xml:space="preserve">выков, </w:t>
      </w:r>
      <w:r w:rsidRPr="000B0F0A">
        <w:rPr>
          <w:b/>
          <w:i/>
          <w:lang w:val="ru-RU"/>
        </w:rPr>
        <w:t>способствующих освоению систематических знаний</w:t>
      </w:r>
      <w:r w:rsidRPr="000B0F0A">
        <w:rPr>
          <w:lang w:val="ru-RU"/>
        </w:rPr>
        <w:t>, в том числе:</w:t>
      </w:r>
    </w:p>
    <w:p w:rsidR="00C522B2" w:rsidRPr="000B0F0A" w:rsidRDefault="00C522B2" w:rsidP="000B0F0A">
      <w:pPr>
        <w:pStyle w:val="ae"/>
        <w:tabs>
          <w:tab w:val="left" w:pos="708"/>
        </w:tabs>
        <w:overflowPunct w:val="0"/>
        <w:jc w:val="both"/>
        <w:textAlignment w:val="baseline"/>
        <w:rPr>
          <w:lang w:val="ru-RU"/>
        </w:rPr>
      </w:pPr>
      <w:r w:rsidRPr="000B0F0A">
        <w:rPr>
          <w:lang w:val="ru-RU"/>
        </w:rPr>
        <w:t>—</w:t>
      </w:r>
      <w:r w:rsidRPr="000B0F0A">
        <w:t> </w:t>
      </w:r>
      <w:r w:rsidRPr="000B0F0A">
        <w:rPr>
          <w:i/>
          <w:lang w:val="ru-RU"/>
        </w:rPr>
        <w:t>первичному ознакомлению, отработке и осознанию теоретических моделей и понятий</w:t>
      </w:r>
      <w:r w:rsidRPr="000B0F0A">
        <w:rPr>
          <w:lang w:val="ru-RU"/>
        </w:rPr>
        <w:t xml:space="preserve"> (общенаучных и базовых для данной области знания), </w:t>
      </w:r>
      <w:r w:rsidRPr="000B0F0A">
        <w:rPr>
          <w:i/>
          <w:lang w:val="ru-RU"/>
        </w:rPr>
        <w:t>стандартных алгоритмов и проц</w:t>
      </w:r>
      <w:r w:rsidRPr="000B0F0A">
        <w:rPr>
          <w:i/>
          <w:lang w:val="ru-RU"/>
        </w:rPr>
        <w:t>е</w:t>
      </w:r>
      <w:r w:rsidRPr="000B0F0A">
        <w:rPr>
          <w:i/>
          <w:lang w:val="ru-RU"/>
        </w:rPr>
        <w:t>дур</w:t>
      </w:r>
      <w:r w:rsidRPr="000B0F0A">
        <w:rPr>
          <w:lang w:val="ru-RU"/>
        </w:rPr>
        <w:t>;</w:t>
      </w:r>
    </w:p>
    <w:p w:rsidR="00C522B2" w:rsidRPr="000B0F0A" w:rsidRDefault="00C522B2" w:rsidP="000B0F0A">
      <w:pPr>
        <w:pStyle w:val="ae"/>
        <w:tabs>
          <w:tab w:val="left" w:pos="708"/>
        </w:tabs>
        <w:overflowPunct w:val="0"/>
        <w:jc w:val="both"/>
        <w:textAlignment w:val="baseline"/>
        <w:rPr>
          <w:lang w:val="ru-RU"/>
        </w:rPr>
      </w:pPr>
      <w:r w:rsidRPr="000B0F0A">
        <w:rPr>
          <w:lang w:val="ru-RU"/>
        </w:rPr>
        <w:t>—</w:t>
      </w:r>
      <w:r w:rsidRPr="000B0F0A">
        <w:t> </w:t>
      </w:r>
      <w:r w:rsidRPr="000B0F0A">
        <w:rPr>
          <w:i/>
          <w:lang w:val="ru-RU"/>
        </w:rPr>
        <w:t>выявлению и осознанию сущности и особенностей</w:t>
      </w:r>
      <w:r w:rsidRPr="000B0F0A">
        <w:rPr>
          <w:lang w:val="ru-RU"/>
        </w:rPr>
        <w:t xml:space="preserve"> изучаемых объектов, процессов и я</w:t>
      </w:r>
      <w:r w:rsidRPr="000B0F0A">
        <w:rPr>
          <w:lang w:val="ru-RU"/>
        </w:rPr>
        <w:t>в</w:t>
      </w:r>
      <w:r w:rsidRPr="000B0F0A">
        <w:rPr>
          <w:lang w:val="ru-RU"/>
        </w:rPr>
        <w:t>лений действительности (природных, социальных, культурных, технических и др.) в соо</w:t>
      </w:r>
      <w:r w:rsidRPr="000B0F0A">
        <w:rPr>
          <w:lang w:val="ru-RU"/>
        </w:rPr>
        <w:t>т</w:t>
      </w:r>
      <w:r w:rsidRPr="000B0F0A">
        <w:rPr>
          <w:lang w:val="ru-RU"/>
        </w:rPr>
        <w:t xml:space="preserve">ветствии с содержанием конкретного учебного предмета, </w:t>
      </w:r>
      <w:r w:rsidRPr="000B0F0A">
        <w:rPr>
          <w:i/>
          <w:lang w:val="ru-RU"/>
        </w:rPr>
        <w:t>созданию и использованию мод</w:t>
      </w:r>
      <w:r w:rsidRPr="000B0F0A">
        <w:rPr>
          <w:i/>
          <w:lang w:val="ru-RU"/>
        </w:rPr>
        <w:t>е</w:t>
      </w:r>
      <w:r w:rsidRPr="000B0F0A">
        <w:rPr>
          <w:i/>
          <w:lang w:val="ru-RU"/>
        </w:rPr>
        <w:t>лей</w:t>
      </w:r>
      <w:r w:rsidRPr="000B0F0A">
        <w:rPr>
          <w:lang w:val="ru-RU"/>
        </w:rPr>
        <w:t xml:space="preserve"> изучаемых объектов и процессов, </w:t>
      </w:r>
      <w:r w:rsidRPr="000B0F0A">
        <w:rPr>
          <w:bCs/>
          <w:lang w:val="ru-RU"/>
        </w:rPr>
        <w:t>схем</w:t>
      </w:r>
      <w:r w:rsidRPr="000B0F0A">
        <w:rPr>
          <w:lang w:val="ru-RU"/>
        </w:rPr>
        <w:t>;</w:t>
      </w:r>
    </w:p>
    <w:p w:rsidR="00C522B2" w:rsidRPr="000B0F0A" w:rsidRDefault="00C522B2" w:rsidP="000B0F0A">
      <w:pPr>
        <w:pStyle w:val="ae"/>
        <w:tabs>
          <w:tab w:val="left" w:pos="708"/>
        </w:tabs>
        <w:overflowPunct w:val="0"/>
        <w:jc w:val="both"/>
        <w:textAlignment w:val="baseline"/>
        <w:rPr>
          <w:lang w:val="ru-RU"/>
        </w:rPr>
      </w:pPr>
      <w:r w:rsidRPr="000B0F0A">
        <w:rPr>
          <w:lang w:val="ru-RU"/>
        </w:rPr>
        <w:t>—</w:t>
      </w:r>
      <w:r w:rsidRPr="000B0F0A">
        <w:t> </w:t>
      </w:r>
      <w:r w:rsidRPr="000B0F0A">
        <w:rPr>
          <w:i/>
          <w:lang w:val="ru-RU"/>
        </w:rPr>
        <w:t>выявлению и анализу существенных и устойчивых связей и отношений</w:t>
      </w:r>
      <w:r w:rsidRPr="000B0F0A">
        <w:rPr>
          <w:lang w:val="ru-RU"/>
        </w:rPr>
        <w:t xml:space="preserve"> между объектами </w:t>
      </w:r>
      <w:r w:rsidRPr="000B0F0A">
        <w:rPr>
          <w:lang w:val="ru-RU"/>
        </w:rPr>
        <w:lastRenderedPageBreak/>
        <w:t>и процессами;</w:t>
      </w:r>
    </w:p>
    <w:p w:rsidR="00C522B2" w:rsidRPr="000B0F0A" w:rsidRDefault="00C522B2" w:rsidP="000B0F0A">
      <w:pPr>
        <w:pStyle w:val="ae"/>
        <w:tabs>
          <w:tab w:val="left" w:pos="708"/>
        </w:tabs>
        <w:overflowPunct w:val="0"/>
        <w:jc w:val="both"/>
        <w:textAlignment w:val="baseline"/>
        <w:rPr>
          <w:lang w:val="ru-RU"/>
        </w:rPr>
      </w:pPr>
      <w:r w:rsidRPr="000B0F0A">
        <w:rPr>
          <w:lang w:val="ru-RU"/>
        </w:rPr>
        <w:t>2)</w:t>
      </w:r>
      <w:r w:rsidRPr="000B0F0A">
        <w:t> </w:t>
      </w:r>
      <w:r w:rsidRPr="000B0F0A">
        <w:rPr>
          <w:lang w:val="ru-RU"/>
        </w:rPr>
        <w:t>учебно-познавательные задачи, направленные на формирование и оценку навыка</w:t>
      </w:r>
      <w:r w:rsidRPr="000B0F0A">
        <w:rPr>
          <w:b/>
          <w:lang w:val="ru-RU"/>
        </w:rPr>
        <w:t xml:space="preserve"> сам</w:t>
      </w:r>
      <w:r w:rsidRPr="000B0F0A">
        <w:rPr>
          <w:b/>
          <w:lang w:val="ru-RU"/>
        </w:rPr>
        <w:t>о</w:t>
      </w:r>
      <w:r w:rsidRPr="000B0F0A">
        <w:rPr>
          <w:b/>
          <w:lang w:val="ru-RU"/>
        </w:rPr>
        <w:t>стоятельного приобретения, переноса и интеграции знаний</w:t>
      </w:r>
      <w:r w:rsidRPr="000B0F0A">
        <w:rPr>
          <w:lang w:val="ru-RU"/>
        </w:rPr>
        <w:t xml:space="preserve"> как результата использов</w:t>
      </w:r>
      <w:r w:rsidRPr="000B0F0A">
        <w:rPr>
          <w:lang w:val="ru-RU"/>
        </w:rPr>
        <w:t>а</w:t>
      </w:r>
      <w:r w:rsidRPr="000B0F0A">
        <w:rPr>
          <w:lang w:val="ru-RU"/>
        </w:rPr>
        <w:t>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w:t>
      </w:r>
      <w:r w:rsidRPr="000B0F0A">
        <w:rPr>
          <w:lang w:val="ru-RU"/>
        </w:rPr>
        <w:t>в</w:t>
      </w:r>
      <w:r w:rsidRPr="000B0F0A">
        <w:rPr>
          <w:lang w:val="ru-RU"/>
        </w:rPr>
        <w:t>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w:t>
      </w:r>
      <w:r w:rsidRPr="000B0F0A">
        <w:rPr>
          <w:lang w:val="ru-RU"/>
        </w:rPr>
        <w:t>и</w:t>
      </w:r>
      <w:r w:rsidRPr="000B0F0A">
        <w:rPr>
          <w:lang w:val="ru-RU"/>
        </w:rPr>
        <w:t>жения новых для них идей, иной точки зрения, создания или исследования новой информ</w:t>
      </w:r>
      <w:r w:rsidRPr="000B0F0A">
        <w:rPr>
          <w:lang w:val="ru-RU"/>
        </w:rPr>
        <w:t>а</w:t>
      </w:r>
      <w:r w:rsidRPr="000B0F0A">
        <w:rPr>
          <w:lang w:val="ru-RU"/>
        </w:rPr>
        <w:t>ции, преобразования известной информации, представления ее в новой форме, переноса в иной контекст и т.</w:t>
      </w:r>
      <w:r w:rsidRPr="000B0F0A">
        <w:t> </w:t>
      </w:r>
      <w:r w:rsidRPr="000B0F0A">
        <w:rPr>
          <w:lang w:val="ru-RU"/>
        </w:rPr>
        <w:t>п.;</w:t>
      </w:r>
    </w:p>
    <w:p w:rsidR="00C522B2" w:rsidRPr="000B0F0A" w:rsidRDefault="00C522B2" w:rsidP="000B0F0A">
      <w:pPr>
        <w:pStyle w:val="ae"/>
        <w:tabs>
          <w:tab w:val="left" w:pos="708"/>
        </w:tabs>
        <w:overflowPunct w:val="0"/>
        <w:jc w:val="both"/>
        <w:textAlignment w:val="baseline"/>
        <w:rPr>
          <w:lang w:val="ru-RU"/>
        </w:rPr>
      </w:pPr>
      <w:r w:rsidRPr="000B0F0A">
        <w:rPr>
          <w:lang w:val="ru-RU"/>
        </w:rPr>
        <w:t xml:space="preserve">   3)</w:t>
      </w:r>
      <w:r w:rsidRPr="000B0F0A">
        <w:t> </w:t>
      </w:r>
      <w:r w:rsidRPr="000B0F0A">
        <w:rPr>
          <w:lang w:val="ru-RU"/>
        </w:rPr>
        <w:t>учебно-практические задачи, направленные на формирование и оценкунавыка</w:t>
      </w:r>
      <w:r w:rsidRPr="000B0F0A">
        <w:rPr>
          <w:b/>
          <w:lang w:val="ru-RU"/>
        </w:rPr>
        <w:t xml:space="preserve"> разр</w:t>
      </w:r>
      <w:r w:rsidRPr="000B0F0A">
        <w:rPr>
          <w:b/>
          <w:lang w:val="ru-RU"/>
        </w:rPr>
        <w:t>е</w:t>
      </w:r>
      <w:r w:rsidRPr="000B0F0A">
        <w:rPr>
          <w:b/>
          <w:lang w:val="ru-RU"/>
        </w:rPr>
        <w:t>шенияпроблем</w:t>
      </w:r>
      <w:r w:rsidRPr="000B0F0A">
        <w:rPr>
          <w:lang w:val="ru-RU"/>
        </w:rPr>
        <w:t>/проблемных ситуаций, требующие принятия решения в ситуации неопр</w:t>
      </w:r>
      <w:r w:rsidRPr="000B0F0A">
        <w:rPr>
          <w:lang w:val="ru-RU"/>
        </w:rPr>
        <w:t>е</w:t>
      </w:r>
      <w:r w:rsidRPr="000B0F0A">
        <w:rPr>
          <w:lang w:val="ru-RU"/>
        </w:rPr>
        <w:t>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sidRPr="000B0F0A">
        <w:t> </w:t>
      </w:r>
      <w:r w:rsidRPr="000B0F0A">
        <w:rPr>
          <w:lang w:val="ru-RU"/>
        </w:rPr>
        <w:t>п.;</w:t>
      </w:r>
    </w:p>
    <w:p w:rsidR="00C522B2" w:rsidRPr="000B0F0A" w:rsidRDefault="00C522B2" w:rsidP="000B0F0A">
      <w:pPr>
        <w:pStyle w:val="ae"/>
        <w:tabs>
          <w:tab w:val="left" w:pos="708"/>
        </w:tabs>
        <w:overflowPunct w:val="0"/>
        <w:jc w:val="both"/>
        <w:textAlignment w:val="baseline"/>
        <w:rPr>
          <w:lang w:val="ru-RU"/>
        </w:rPr>
      </w:pPr>
      <w:r w:rsidRPr="000B0F0A">
        <w:rPr>
          <w:lang w:val="ru-RU"/>
        </w:rPr>
        <w:t>4)</w:t>
      </w:r>
      <w:r w:rsidRPr="000B0F0A">
        <w:t> </w:t>
      </w:r>
      <w:r w:rsidRPr="000B0F0A">
        <w:rPr>
          <w:lang w:val="ru-RU"/>
        </w:rPr>
        <w:t>учебно-практические задачи, направленные на формирование и оценкунавыка</w:t>
      </w:r>
      <w:r w:rsidRPr="000B0F0A">
        <w:rPr>
          <w:b/>
          <w:lang w:val="ru-RU"/>
        </w:rPr>
        <w:t xml:space="preserve"> сотру</w:t>
      </w:r>
      <w:r w:rsidRPr="000B0F0A">
        <w:rPr>
          <w:b/>
          <w:lang w:val="ru-RU"/>
        </w:rPr>
        <w:t>д</w:t>
      </w:r>
      <w:r w:rsidRPr="000B0F0A">
        <w:rPr>
          <w:b/>
          <w:lang w:val="ru-RU"/>
        </w:rPr>
        <w:t>ничества</w:t>
      </w:r>
      <w:r w:rsidRPr="000B0F0A">
        <w:rPr>
          <w:lang w:val="ru-RU"/>
        </w:rPr>
        <w:t>, требующие совместной работы в парах или группах с распределением р</w:t>
      </w:r>
      <w:r w:rsidRPr="000B0F0A">
        <w:rPr>
          <w:lang w:val="ru-RU"/>
        </w:rPr>
        <w:t>о</w:t>
      </w:r>
      <w:r w:rsidRPr="000B0F0A">
        <w:rPr>
          <w:lang w:val="ru-RU"/>
        </w:rPr>
        <w:t>лей/функций и разделением ответственности за конечный результат;</w:t>
      </w:r>
    </w:p>
    <w:p w:rsidR="00C522B2" w:rsidRPr="000B0F0A" w:rsidRDefault="00C522B2" w:rsidP="000B0F0A">
      <w:pPr>
        <w:pStyle w:val="ae"/>
        <w:tabs>
          <w:tab w:val="left" w:pos="708"/>
        </w:tabs>
        <w:overflowPunct w:val="0"/>
        <w:jc w:val="both"/>
        <w:textAlignment w:val="baseline"/>
        <w:rPr>
          <w:lang w:val="ru-RU"/>
        </w:rPr>
      </w:pPr>
      <w:r w:rsidRPr="000B0F0A">
        <w:rPr>
          <w:lang w:val="ru-RU"/>
        </w:rPr>
        <w:t>5)</w:t>
      </w:r>
      <w:r w:rsidRPr="000B0F0A">
        <w:t> </w:t>
      </w:r>
      <w:r w:rsidRPr="000B0F0A">
        <w:rPr>
          <w:lang w:val="ru-RU"/>
        </w:rPr>
        <w:t>учебно-практические задачи, направленные на формирование и оценкунавыка</w:t>
      </w:r>
      <w:r w:rsidRPr="000B0F0A">
        <w:rPr>
          <w:b/>
          <w:lang w:val="ru-RU"/>
        </w:rPr>
        <w:t xml:space="preserve"> комм</w:t>
      </w:r>
      <w:r w:rsidRPr="000B0F0A">
        <w:rPr>
          <w:b/>
          <w:lang w:val="ru-RU"/>
        </w:rPr>
        <w:t>у</w:t>
      </w:r>
      <w:r w:rsidRPr="000B0F0A">
        <w:rPr>
          <w:b/>
          <w:lang w:val="ru-RU"/>
        </w:rPr>
        <w:t>никации</w:t>
      </w:r>
      <w:r w:rsidRPr="000B0F0A">
        <w:rPr>
          <w:lang w:val="ru-RU"/>
        </w:rPr>
        <w:t>,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w:t>
      </w:r>
      <w:r w:rsidRPr="000B0F0A">
        <w:rPr>
          <w:lang w:val="ru-RU"/>
        </w:rPr>
        <w:t>е</w:t>
      </w:r>
      <w:r w:rsidRPr="000B0F0A">
        <w:rPr>
          <w:lang w:val="ru-RU"/>
        </w:rPr>
        <w:t>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w:t>
      </w:r>
      <w:r w:rsidRPr="000B0F0A">
        <w:rPr>
          <w:lang w:val="ru-RU"/>
        </w:rPr>
        <w:t>е</w:t>
      </w:r>
      <w:r w:rsidRPr="000B0F0A">
        <w:rPr>
          <w:lang w:val="ru-RU"/>
        </w:rPr>
        <w:t>ния, отчета, оценочного суждения, аргументированного мнения и т.</w:t>
      </w:r>
      <w:r w:rsidRPr="000B0F0A">
        <w:t> </w:t>
      </w:r>
      <w:r w:rsidRPr="000B0F0A">
        <w:rPr>
          <w:lang w:val="ru-RU"/>
        </w:rPr>
        <w:t>п.);</w:t>
      </w:r>
    </w:p>
    <w:p w:rsidR="00C522B2" w:rsidRPr="000B0F0A" w:rsidRDefault="00C522B2" w:rsidP="000B0F0A">
      <w:pPr>
        <w:pStyle w:val="ae"/>
        <w:tabs>
          <w:tab w:val="left" w:pos="708"/>
        </w:tabs>
        <w:overflowPunct w:val="0"/>
        <w:jc w:val="both"/>
        <w:textAlignment w:val="baseline"/>
        <w:rPr>
          <w:lang w:val="ru-RU"/>
        </w:rPr>
      </w:pPr>
      <w:r w:rsidRPr="000B0F0A">
        <w:rPr>
          <w:lang w:val="ru-RU"/>
        </w:rPr>
        <w:t>6)</w:t>
      </w:r>
      <w:r w:rsidRPr="000B0F0A">
        <w:t> </w:t>
      </w:r>
      <w:r w:rsidRPr="000B0F0A">
        <w:rPr>
          <w:lang w:val="ru-RU"/>
        </w:rPr>
        <w:t xml:space="preserve">учебно-практические и учебно-познавательные задачи, направленные на формирование и оценкунавыка </w:t>
      </w:r>
      <w:r w:rsidRPr="000B0F0A">
        <w:rPr>
          <w:b/>
          <w:lang w:val="ru-RU"/>
        </w:rPr>
        <w:t>самоорганизации и саморегуляции</w:t>
      </w:r>
      <w:r w:rsidRPr="000B0F0A">
        <w:rPr>
          <w:lang w:val="ru-RU"/>
        </w:rPr>
        <w:t>, наделяющие учащихся функциями о</w:t>
      </w:r>
      <w:r w:rsidRPr="000B0F0A">
        <w:rPr>
          <w:lang w:val="ru-RU"/>
        </w:rPr>
        <w:t>р</w:t>
      </w:r>
      <w:r w:rsidRPr="000B0F0A">
        <w:rPr>
          <w:lang w:val="ru-RU"/>
        </w:rPr>
        <w:t>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w:t>
      </w:r>
      <w:r w:rsidRPr="000B0F0A">
        <w:rPr>
          <w:lang w:val="ru-RU"/>
        </w:rPr>
        <w:t>е</w:t>
      </w:r>
      <w:r w:rsidRPr="000B0F0A">
        <w:rPr>
          <w:lang w:val="ru-RU"/>
        </w:rPr>
        <w:t>ства выполнения работы;</w:t>
      </w:r>
    </w:p>
    <w:p w:rsidR="00C522B2" w:rsidRPr="000B0F0A" w:rsidRDefault="00C522B2" w:rsidP="000B0F0A">
      <w:pPr>
        <w:pStyle w:val="ae"/>
        <w:tabs>
          <w:tab w:val="left" w:pos="0"/>
        </w:tabs>
        <w:overflowPunct w:val="0"/>
        <w:jc w:val="both"/>
        <w:textAlignment w:val="baseline"/>
        <w:rPr>
          <w:lang w:val="ru-RU"/>
        </w:rPr>
      </w:pPr>
      <w:r w:rsidRPr="000B0F0A">
        <w:rPr>
          <w:lang w:val="ru-RU"/>
        </w:rPr>
        <w:t>7)</w:t>
      </w:r>
      <w:r w:rsidRPr="000B0F0A">
        <w:t> </w:t>
      </w:r>
      <w:r w:rsidRPr="000B0F0A">
        <w:rPr>
          <w:lang w:val="ru-RU"/>
        </w:rPr>
        <w:t>учебно-практические и учебно-познавательные задачи, направленные на формирование и оценку навыка</w:t>
      </w:r>
      <w:r w:rsidRPr="000B0F0A">
        <w:rPr>
          <w:b/>
          <w:lang w:val="ru-RU"/>
        </w:rPr>
        <w:t xml:space="preserve"> рефлексии</w:t>
      </w:r>
      <w:r w:rsidRPr="000B0F0A">
        <w:rPr>
          <w:lang w:val="ru-RU"/>
        </w:rPr>
        <w:t>, что требует от обучающихся самостоятельной оценки или ан</w:t>
      </w:r>
      <w:r w:rsidRPr="000B0F0A">
        <w:rPr>
          <w:lang w:val="ru-RU"/>
        </w:rPr>
        <w:t>а</w:t>
      </w:r>
      <w:r w:rsidRPr="000B0F0A">
        <w:rPr>
          <w:lang w:val="ru-RU"/>
        </w:rPr>
        <w:t>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w:t>
      </w:r>
      <w:r w:rsidRPr="000B0F0A">
        <w:rPr>
          <w:lang w:val="ru-RU"/>
        </w:rPr>
        <w:t>о</w:t>
      </w:r>
      <w:r w:rsidRPr="000B0F0A">
        <w:rPr>
          <w:lang w:val="ru-RU"/>
        </w:rPr>
        <w:t>ров, влияющих на результаты и качество выполнения задания и/или самостоятельной п</w:t>
      </w:r>
      <w:r w:rsidRPr="000B0F0A">
        <w:rPr>
          <w:lang w:val="ru-RU"/>
        </w:rPr>
        <w:t>о</w:t>
      </w:r>
      <w:r w:rsidRPr="000B0F0A">
        <w:rPr>
          <w:lang w:val="ru-RU"/>
        </w:rPr>
        <w:t>становки учебных задач (например, что надо изменить, выполнить по-другому, дополн</w:t>
      </w:r>
      <w:r w:rsidRPr="000B0F0A">
        <w:rPr>
          <w:lang w:val="ru-RU"/>
        </w:rPr>
        <w:t>и</w:t>
      </w:r>
      <w:r w:rsidRPr="000B0F0A">
        <w:rPr>
          <w:lang w:val="ru-RU"/>
        </w:rPr>
        <w:t>тельно узнать и т.</w:t>
      </w:r>
      <w:r w:rsidRPr="000B0F0A">
        <w:t> </w:t>
      </w:r>
      <w:r w:rsidRPr="000B0F0A">
        <w:rPr>
          <w:lang w:val="ru-RU"/>
        </w:rPr>
        <w:t>п.);</w:t>
      </w:r>
    </w:p>
    <w:p w:rsidR="00C522B2" w:rsidRPr="000B0F0A" w:rsidRDefault="00C522B2" w:rsidP="000B0F0A">
      <w:pPr>
        <w:pStyle w:val="ae"/>
        <w:tabs>
          <w:tab w:val="left" w:pos="708"/>
        </w:tabs>
        <w:overflowPunct w:val="0"/>
        <w:jc w:val="both"/>
        <w:textAlignment w:val="baseline"/>
        <w:rPr>
          <w:lang w:val="ru-RU"/>
        </w:rPr>
      </w:pPr>
      <w:r w:rsidRPr="000B0F0A">
        <w:rPr>
          <w:lang w:val="ru-RU"/>
        </w:rPr>
        <w:t>8)</w:t>
      </w:r>
      <w:r w:rsidRPr="000B0F0A">
        <w:t> </w:t>
      </w:r>
      <w:r w:rsidRPr="000B0F0A">
        <w:rPr>
          <w:lang w:val="ru-RU"/>
        </w:rPr>
        <w:t xml:space="preserve">учебно-практические и учебно-познавательные задачи, направленные на формирование </w:t>
      </w:r>
      <w:r w:rsidRPr="000B0F0A">
        <w:rPr>
          <w:b/>
          <w:lang w:val="ru-RU"/>
        </w:rPr>
        <w:t>ценностно-смысловых установок</w:t>
      </w:r>
      <w:r w:rsidRPr="000B0F0A">
        <w:rPr>
          <w:lang w:val="ru-RU"/>
        </w:rPr>
        <w:t>, что требует от обучающихся выражения ценностных суждений и/или своей позиции по обсуждаемой проблеме на основе имеющихся предста</w:t>
      </w:r>
      <w:r w:rsidRPr="000B0F0A">
        <w:rPr>
          <w:lang w:val="ru-RU"/>
        </w:rPr>
        <w:t>в</w:t>
      </w:r>
      <w:r w:rsidRPr="000B0F0A">
        <w:rPr>
          <w:lang w:val="ru-RU"/>
        </w:rPr>
        <w:t>лений о социальных и/или личностных ценностях, нравственно-этических нормах, эстет</w:t>
      </w:r>
      <w:r w:rsidRPr="000B0F0A">
        <w:rPr>
          <w:lang w:val="ru-RU"/>
        </w:rPr>
        <w:t>и</w:t>
      </w:r>
      <w:r w:rsidRPr="000B0F0A">
        <w:rPr>
          <w:lang w:val="ru-RU"/>
        </w:rPr>
        <w:t>ческих ценностях, а также аргументации (пояснения или комментария) своей позиции или оценки;</w:t>
      </w:r>
    </w:p>
    <w:p w:rsidR="00C522B2" w:rsidRPr="000B0F0A" w:rsidRDefault="00C522B2" w:rsidP="000B0F0A">
      <w:pPr>
        <w:pStyle w:val="ae"/>
        <w:tabs>
          <w:tab w:val="left" w:pos="708"/>
        </w:tabs>
        <w:overflowPunct w:val="0"/>
        <w:jc w:val="both"/>
        <w:textAlignment w:val="baseline"/>
        <w:rPr>
          <w:lang w:val="ru-RU"/>
        </w:rPr>
      </w:pPr>
      <w:r w:rsidRPr="000B0F0A">
        <w:rPr>
          <w:lang w:val="ru-RU"/>
        </w:rPr>
        <w:t>9)</w:t>
      </w:r>
      <w:r w:rsidRPr="000B0F0A">
        <w:t> </w:t>
      </w:r>
      <w:r w:rsidRPr="000B0F0A">
        <w:rPr>
          <w:lang w:val="ru-RU"/>
        </w:rPr>
        <w:t>учебно-практические и учебно-познавательные задачи, направленные на формирование и оценку</w:t>
      </w:r>
      <w:r w:rsidRPr="000B0F0A">
        <w:rPr>
          <w:b/>
          <w:lang w:val="ru-RU"/>
        </w:rPr>
        <w:t xml:space="preserve"> ИКТ-компетентности обучающихся</w:t>
      </w:r>
      <w:r w:rsidRPr="000B0F0A">
        <w:rPr>
          <w:lang w:val="ru-RU"/>
        </w:rPr>
        <w:t>, требующие педагогически целесообразного использования ИКТ в целях повышения эффективности процесса формирования всех пер</w:t>
      </w:r>
      <w:r w:rsidRPr="000B0F0A">
        <w:rPr>
          <w:lang w:val="ru-RU"/>
        </w:rPr>
        <w:t>е</w:t>
      </w:r>
      <w:r w:rsidRPr="000B0F0A">
        <w:rPr>
          <w:lang w:val="ru-RU"/>
        </w:rPr>
        <w:t>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w:t>
      </w:r>
      <w:r w:rsidRPr="000B0F0A">
        <w:rPr>
          <w:lang w:val="ru-RU"/>
        </w:rPr>
        <w:t>н</w:t>
      </w:r>
      <w:r w:rsidRPr="000B0F0A">
        <w:rPr>
          <w:lang w:val="ru-RU"/>
        </w:rPr>
        <w:t>ностно-смысловых ориентаций), а также собственно навыков использования ИКТ.</w:t>
      </w:r>
    </w:p>
    <w:p w:rsidR="00C522B2" w:rsidRPr="000B0F0A" w:rsidRDefault="00C522B2" w:rsidP="000B0F0A">
      <w:pPr>
        <w:pStyle w:val="ae"/>
        <w:tabs>
          <w:tab w:val="left" w:pos="708"/>
        </w:tabs>
        <w:overflowPunct w:val="0"/>
        <w:jc w:val="both"/>
        <w:textAlignment w:val="baseline"/>
        <w:rPr>
          <w:bCs/>
          <w:lang w:val="ru-RU"/>
        </w:rPr>
      </w:pPr>
      <w:r w:rsidRPr="000B0F0A">
        <w:rPr>
          <w:lang w:val="ru-RU"/>
        </w:rPr>
        <w:t xml:space="preserve">         В соответствии с реализуемой ФГОС ООО деятельностной парадигмой образования система планируемых результатов строится на основе </w:t>
      </w:r>
      <w:r w:rsidRPr="00A55055">
        <w:rPr>
          <w:lang w:val="ru-RU"/>
        </w:rPr>
        <w:t>уровневого подхода:</w:t>
      </w:r>
      <w:r w:rsidRPr="000B0F0A">
        <w:rPr>
          <w:lang w:val="ru-RU"/>
        </w:rPr>
        <w:t xml:space="preserve"> выделения ож</w:t>
      </w:r>
      <w:r w:rsidRPr="000B0F0A">
        <w:rPr>
          <w:lang w:val="ru-RU"/>
        </w:rPr>
        <w:t>и</w:t>
      </w:r>
      <w:r w:rsidRPr="000B0F0A">
        <w:rPr>
          <w:lang w:val="ru-RU"/>
        </w:rPr>
        <w:t>даемого уровня актуального развития большинства обучающихся и ближайшей перспект</w:t>
      </w:r>
      <w:r w:rsidRPr="000B0F0A">
        <w:rPr>
          <w:lang w:val="ru-RU"/>
        </w:rPr>
        <w:t>и</w:t>
      </w:r>
      <w:r w:rsidRPr="000B0F0A">
        <w:rPr>
          <w:lang w:val="ru-RU"/>
        </w:rPr>
        <w:t>вы их развития. Такой подход позволяет определять динамическую картину развития об</w:t>
      </w:r>
      <w:r w:rsidRPr="000B0F0A">
        <w:rPr>
          <w:lang w:val="ru-RU"/>
        </w:rPr>
        <w:t>у</w:t>
      </w:r>
      <w:r w:rsidRPr="000B0F0A">
        <w:rPr>
          <w:lang w:val="ru-RU"/>
        </w:rPr>
        <w:t xml:space="preserve">чающихся, </w:t>
      </w:r>
      <w:r w:rsidRPr="000B0F0A">
        <w:rPr>
          <w:bCs/>
          <w:lang w:val="ru-RU"/>
        </w:rPr>
        <w:t xml:space="preserve">поощрять продвижения обучающихся, выстраивать индивидуальные траектории </w:t>
      </w:r>
      <w:r w:rsidRPr="000B0F0A">
        <w:rPr>
          <w:bCs/>
          <w:lang w:val="ru-RU"/>
        </w:rPr>
        <w:lastRenderedPageBreak/>
        <w:t>движения с учетом зоны ближайшего развития ребенка.</w:t>
      </w:r>
    </w:p>
    <w:p w:rsidR="00C522B2" w:rsidRPr="000B0F0A" w:rsidRDefault="00C522B2" w:rsidP="000B0F0A">
      <w:pPr>
        <w:pStyle w:val="Default0"/>
        <w:jc w:val="both"/>
      </w:pPr>
      <w:r w:rsidRPr="000B0F0A">
        <w:t xml:space="preserve">       Успешное выполнение поставленных задач требует от учащихся овладения системой учебных действий универсальных и специфических для данного учебного предмета: личн</w:t>
      </w:r>
      <w:r w:rsidRPr="000B0F0A">
        <w:t>о</w:t>
      </w:r>
      <w:r w:rsidRPr="000B0F0A">
        <w:t xml:space="preserve">стных, регулятивных, коммуникативных, познавательных. </w:t>
      </w:r>
    </w:p>
    <w:p w:rsidR="00C522B2" w:rsidRPr="000B0F0A" w:rsidRDefault="00C522B2" w:rsidP="000B0F0A">
      <w:pPr>
        <w:pStyle w:val="Default0"/>
        <w:jc w:val="both"/>
      </w:pPr>
      <w:r w:rsidRPr="000B0F0A">
        <w:t xml:space="preserve">         Проектирование и реализация системы достижения планируемых результатов </w:t>
      </w:r>
      <w:r w:rsidR="00362982" w:rsidRPr="000B0F0A">
        <w:t>отн</w:t>
      </w:r>
      <w:r w:rsidR="00362982" w:rsidRPr="000B0F0A">
        <w:t>о</w:t>
      </w:r>
      <w:r w:rsidR="00362982" w:rsidRPr="000B0F0A">
        <w:t>сятся</w:t>
      </w:r>
      <w:r w:rsidRPr="000B0F0A">
        <w:t xml:space="preserve"> к компетенции образовательного учреждения. На основе итоговых планируемых р</w:t>
      </w:r>
      <w:r w:rsidRPr="000B0F0A">
        <w:t>е</w:t>
      </w:r>
      <w:r w:rsidRPr="000B0F0A">
        <w:t xml:space="preserve">зультатов, разработанных на федеральном уровне, </w:t>
      </w:r>
      <w:r w:rsidR="00A55055">
        <w:t xml:space="preserve">филиал </w:t>
      </w:r>
      <w:r w:rsidRPr="000B0F0A">
        <w:t>школ</w:t>
      </w:r>
      <w:r w:rsidR="00A55055">
        <w:t>ы</w:t>
      </w:r>
      <w:r w:rsidRPr="000B0F0A">
        <w:t xml:space="preserve"> самостоятельно разраб</w:t>
      </w:r>
      <w:r w:rsidRPr="000B0F0A">
        <w:t>о</w:t>
      </w:r>
      <w:r w:rsidRPr="000B0F0A">
        <w:t xml:space="preserve">тал (см. Содержательный раздел): </w:t>
      </w:r>
    </w:p>
    <w:p w:rsidR="00C522B2" w:rsidRPr="000B0F0A" w:rsidRDefault="00C522B2" w:rsidP="000B0F0A">
      <w:pPr>
        <w:pStyle w:val="Default0"/>
        <w:jc w:val="both"/>
      </w:pPr>
      <w:r w:rsidRPr="000B0F0A">
        <w:t>-  систему тематических планируемых результатов освоения учебных программ, явля</w:t>
      </w:r>
      <w:r w:rsidRPr="000B0F0A">
        <w:t>ю</w:t>
      </w:r>
      <w:r w:rsidRPr="000B0F0A">
        <w:t xml:space="preserve">щуюся частью программ отдельных предметов и курсов внеурочной деятельности; </w:t>
      </w:r>
    </w:p>
    <w:p w:rsidR="00C522B2" w:rsidRPr="000B0F0A" w:rsidRDefault="00C522B2" w:rsidP="000B0F0A">
      <w:pPr>
        <w:pStyle w:val="Default0"/>
        <w:jc w:val="both"/>
      </w:pPr>
      <w:r w:rsidRPr="000B0F0A">
        <w:t>-   программу формирования планируемых результатов освоения междисциплинарных пр</w:t>
      </w:r>
      <w:r w:rsidRPr="000B0F0A">
        <w:t>о</w:t>
      </w:r>
      <w:r w:rsidRPr="000B0F0A">
        <w:t xml:space="preserve">грамм как составную часть программы воспитания и развития </w:t>
      </w:r>
      <w:r w:rsidR="00A55055">
        <w:t>обучающихся</w:t>
      </w:r>
      <w:r w:rsidRPr="000B0F0A">
        <w:t xml:space="preserve">, программы формирования универсальных учебных действий, ИКТ-компетентности </w:t>
      </w:r>
      <w:r w:rsidR="00A55055">
        <w:t>обучающихся</w:t>
      </w:r>
      <w:r w:rsidRPr="000B0F0A">
        <w:t>, о</w:t>
      </w:r>
      <w:r w:rsidRPr="000B0F0A">
        <w:t>с</w:t>
      </w:r>
      <w:r w:rsidRPr="000B0F0A">
        <w:t xml:space="preserve">нов учебно-исследовательской и проектной деятельности. </w:t>
      </w:r>
    </w:p>
    <w:p w:rsidR="00C522B2" w:rsidRPr="000B0F0A" w:rsidRDefault="00C522B2" w:rsidP="000B0F0A">
      <w:pPr>
        <w:pStyle w:val="Default0"/>
        <w:jc w:val="both"/>
      </w:pPr>
      <w:r w:rsidRPr="000B0F0A">
        <w:t xml:space="preserve">       Система тематических планируемых результатов освоения учебных программ соде</w:t>
      </w:r>
      <w:r w:rsidRPr="000B0F0A">
        <w:t>р</w:t>
      </w:r>
      <w:r w:rsidRPr="000B0F0A">
        <w:t>жит перечни планируемых результатов по всем изучаемым курсам, предметам, учебным модулям с учетом логики развертывания учебного процесса во временнóй перспективе. В процессе разработки итоговые планируемые результаты освоения учебных программ ада</w:t>
      </w:r>
      <w:r w:rsidRPr="000B0F0A">
        <w:t>п</w:t>
      </w:r>
      <w:r w:rsidRPr="000B0F0A">
        <w:t xml:space="preserve">тированы к выделенным в учебных программах этапам учебного процесса. </w:t>
      </w:r>
    </w:p>
    <w:p w:rsidR="00C522B2" w:rsidRPr="000B0F0A" w:rsidRDefault="00C522B2" w:rsidP="000B0F0A">
      <w:pPr>
        <w:autoSpaceDE w:val="0"/>
        <w:autoSpaceDN w:val="0"/>
        <w:adjustRightInd w:val="0"/>
        <w:jc w:val="both"/>
        <w:rPr>
          <w:b/>
          <w:bCs/>
        </w:rPr>
      </w:pPr>
    </w:p>
    <w:p w:rsidR="00C522B2" w:rsidRPr="000B0F0A" w:rsidRDefault="00C522B2" w:rsidP="002F5122">
      <w:pPr>
        <w:pStyle w:val="3"/>
        <w:spacing w:before="0" w:after="0"/>
        <w:jc w:val="center"/>
        <w:rPr>
          <w:rFonts w:ascii="Times New Roman" w:hAnsi="Times New Roman" w:cs="Times New Roman"/>
          <w:sz w:val="28"/>
        </w:rPr>
      </w:pPr>
      <w:bookmarkStart w:id="32" w:name="_Toc414553131"/>
      <w:bookmarkStart w:id="33" w:name="_Toc431760950"/>
      <w:bookmarkStart w:id="34" w:name="_Toc431761773"/>
      <w:bookmarkStart w:id="35" w:name="_Toc431762278"/>
      <w:bookmarkStart w:id="36" w:name="_Toc431762444"/>
      <w:bookmarkStart w:id="37" w:name="_Toc410653949"/>
      <w:r w:rsidRPr="000B0F0A">
        <w:rPr>
          <w:rFonts w:ascii="Times New Roman" w:hAnsi="Times New Roman" w:cs="Times New Roman"/>
          <w:sz w:val="28"/>
        </w:rPr>
        <w:t>1.2.2. Структура планируемых результатов</w:t>
      </w:r>
      <w:bookmarkEnd w:id="32"/>
      <w:bookmarkEnd w:id="33"/>
      <w:bookmarkEnd w:id="34"/>
      <w:bookmarkEnd w:id="35"/>
      <w:bookmarkEnd w:id="36"/>
    </w:p>
    <w:p w:rsidR="000F0905" w:rsidRPr="000B0F0A" w:rsidRDefault="000F0905" w:rsidP="000B0F0A">
      <w:pPr>
        <w:jc w:val="both"/>
      </w:pPr>
    </w:p>
    <w:p w:rsidR="00C522B2" w:rsidRPr="000B0F0A" w:rsidRDefault="00C522B2" w:rsidP="000B0F0A">
      <w:pPr>
        <w:autoSpaceDE w:val="0"/>
        <w:autoSpaceDN w:val="0"/>
        <w:adjustRightInd w:val="0"/>
        <w:jc w:val="both"/>
        <w:rPr>
          <w:rFonts w:eastAsia="TimesNewRomanPSMT"/>
        </w:rPr>
      </w:pPr>
      <w:r w:rsidRPr="000B0F0A">
        <w:rPr>
          <w:rFonts w:eastAsia="TimesNewRomanPSMT"/>
        </w:rPr>
        <w:t>Федеральный государственный образовательный стандарт устанавливает требования к ли</w:t>
      </w:r>
      <w:r w:rsidRPr="000B0F0A">
        <w:rPr>
          <w:rFonts w:eastAsia="TimesNewRomanPSMT"/>
        </w:rPr>
        <w:t>ч</w:t>
      </w:r>
      <w:r w:rsidRPr="000B0F0A">
        <w:rPr>
          <w:rFonts w:eastAsia="TimesNewRomanPSMT"/>
        </w:rPr>
        <w:t>ностным, метапредметным и предметным результатам обучающихся, освоивших основную образовательную программу основного общего образования. Во всех предметных, мет</w:t>
      </w:r>
      <w:r w:rsidRPr="000B0F0A">
        <w:rPr>
          <w:rFonts w:eastAsia="TimesNewRomanPSMT"/>
        </w:rPr>
        <w:t>а</w:t>
      </w:r>
      <w:r w:rsidRPr="000B0F0A">
        <w:rPr>
          <w:rFonts w:eastAsia="TimesNewRomanPSMT"/>
        </w:rPr>
        <w:t>предметных и междисциплинарных программах целевые установки по достижению план</w:t>
      </w:r>
      <w:r w:rsidRPr="000B0F0A">
        <w:rPr>
          <w:rFonts w:eastAsia="TimesNewRomanPSMT"/>
        </w:rPr>
        <w:t>и</w:t>
      </w:r>
      <w:r w:rsidRPr="000B0F0A">
        <w:rPr>
          <w:rFonts w:eastAsia="TimesNewRomanPSMT"/>
        </w:rPr>
        <w:t xml:space="preserve">руемых результатов освоения основной образовательной программы являются отражением общей цели ООП ООО </w:t>
      </w:r>
      <w:r w:rsidR="00FB0744">
        <w:rPr>
          <w:rFonts w:eastAsia="TimesNewRomanPSMT"/>
        </w:rPr>
        <w:t xml:space="preserve">филиала </w:t>
      </w:r>
      <w:r w:rsidR="003C03A4">
        <w:t>ГКОУ ВСОШ г. В.Волочек</w:t>
      </w:r>
      <w:r w:rsidRPr="000B0F0A">
        <w:rPr>
          <w:rFonts w:eastAsia="TimesNewRomanPSMT"/>
        </w:rPr>
        <w:t>с уточнением и конкретизацией.</w:t>
      </w:r>
    </w:p>
    <w:bookmarkEnd w:id="37"/>
    <w:p w:rsidR="00C522B2" w:rsidRPr="000B0F0A" w:rsidRDefault="00C522B2" w:rsidP="000B0F0A">
      <w:pPr>
        <w:pStyle w:val="ae"/>
        <w:tabs>
          <w:tab w:val="clear" w:pos="4677"/>
          <w:tab w:val="clear" w:pos="9355"/>
        </w:tabs>
        <w:overflowPunct w:val="0"/>
        <w:ind w:firstLine="709"/>
        <w:jc w:val="both"/>
        <w:textAlignment w:val="baseline"/>
        <w:rPr>
          <w:lang w:val="ru-RU"/>
        </w:rPr>
      </w:pPr>
      <w:r w:rsidRPr="000B0F0A">
        <w:rPr>
          <w:bCs/>
          <w:lang w:val="ru-RU"/>
        </w:rPr>
        <w:t xml:space="preserve">Планируемые результаты опираются на </w:t>
      </w:r>
      <w:r w:rsidRPr="000B0F0A">
        <w:rPr>
          <w:b/>
          <w:bCs/>
          <w:lang w:val="ru-RU"/>
        </w:rPr>
        <w:t>ведущие целевые установки</w:t>
      </w:r>
      <w:r w:rsidRPr="000B0F0A">
        <w:rPr>
          <w:b/>
          <w:lang w:val="ru-RU"/>
        </w:rPr>
        <w:t xml:space="preserve">, </w:t>
      </w:r>
      <w:r w:rsidRPr="000B0F0A">
        <w:rPr>
          <w:lang w:val="ru-RU"/>
        </w:rPr>
        <w:t>отражающие основной, сущностный вклад каждой изучаемой программы в развитие личности обуча</w:t>
      </w:r>
      <w:r w:rsidRPr="000B0F0A">
        <w:rPr>
          <w:lang w:val="ru-RU"/>
        </w:rPr>
        <w:t>ю</w:t>
      </w:r>
      <w:r w:rsidRPr="000B0F0A">
        <w:rPr>
          <w:lang w:val="ru-RU"/>
        </w:rPr>
        <w:t>щихся, их способностей.</w:t>
      </w:r>
    </w:p>
    <w:p w:rsidR="00C522B2" w:rsidRPr="000B0F0A" w:rsidRDefault="00C522B2" w:rsidP="000B0F0A">
      <w:pPr>
        <w:pStyle w:val="ae"/>
        <w:tabs>
          <w:tab w:val="clear" w:pos="4677"/>
          <w:tab w:val="clear" w:pos="9355"/>
        </w:tabs>
        <w:overflowPunct w:val="0"/>
        <w:ind w:firstLine="709"/>
        <w:jc w:val="both"/>
        <w:textAlignment w:val="baseline"/>
        <w:rPr>
          <w:b/>
          <w:lang w:val="ru-RU"/>
        </w:rPr>
      </w:pPr>
      <w:r w:rsidRPr="000B0F0A">
        <w:rPr>
          <w:bCs/>
          <w:lang w:val="ru-RU"/>
        </w:rPr>
        <w:t>В стру</w:t>
      </w:r>
      <w:r w:rsidRPr="000B0F0A">
        <w:rPr>
          <w:lang w:val="ru-RU"/>
        </w:rPr>
        <w:t xml:space="preserve">ктуре планируемых результатов выделяется </w:t>
      </w:r>
      <w:r w:rsidRPr="000B0F0A">
        <w:rPr>
          <w:b/>
          <w:lang w:val="ru-RU"/>
        </w:rPr>
        <w:t xml:space="preserve">следующие группы: </w:t>
      </w:r>
    </w:p>
    <w:p w:rsidR="000F0905" w:rsidRPr="000B0F0A" w:rsidRDefault="000F0905" w:rsidP="000B0F0A">
      <w:pPr>
        <w:pStyle w:val="ae"/>
        <w:tabs>
          <w:tab w:val="clear" w:pos="4677"/>
          <w:tab w:val="clear" w:pos="9355"/>
        </w:tabs>
        <w:overflowPunct w:val="0"/>
        <w:ind w:firstLine="709"/>
        <w:jc w:val="both"/>
        <w:textAlignment w:val="baseline"/>
        <w:rPr>
          <w:lang w:val="ru-RU"/>
        </w:rPr>
      </w:pPr>
    </w:p>
    <w:p w:rsidR="00C522B2" w:rsidRPr="000B0F0A" w:rsidRDefault="000F0905" w:rsidP="000B0F0A">
      <w:pPr>
        <w:pStyle w:val="ae"/>
        <w:tabs>
          <w:tab w:val="clear" w:pos="4677"/>
          <w:tab w:val="clear" w:pos="9355"/>
        </w:tabs>
        <w:overflowPunct w:val="0"/>
        <w:jc w:val="both"/>
        <w:textAlignment w:val="baseline"/>
        <w:rPr>
          <w:lang w:val="ru-RU"/>
        </w:rPr>
      </w:pPr>
      <w:r w:rsidRPr="000B0F0A">
        <w:rPr>
          <w:b/>
          <w:lang w:val="ru-RU"/>
        </w:rPr>
        <w:t xml:space="preserve">1. </w:t>
      </w:r>
      <w:r w:rsidR="00C522B2" w:rsidRPr="000B0F0A">
        <w:rPr>
          <w:b/>
          <w:lang w:val="ru-RU"/>
        </w:rPr>
        <w:t xml:space="preserve">Личностные результаты освоения основной образовательной программы </w:t>
      </w:r>
      <w:r w:rsidR="00C522B2" w:rsidRPr="000B0F0A">
        <w:rPr>
          <w:lang w:val="ru-RU"/>
        </w:rPr>
        <w:t>предста</w:t>
      </w:r>
      <w:r w:rsidR="00C522B2" w:rsidRPr="000B0F0A">
        <w:rPr>
          <w:lang w:val="ru-RU"/>
        </w:rPr>
        <w:t>в</w:t>
      </w:r>
      <w:r w:rsidR="00C522B2" w:rsidRPr="000B0F0A">
        <w:rPr>
          <w:lang w:val="ru-RU"/>
        </w:rPr>
        <w:t xml:space="preserve">лены в соответствии с группой личностных результатов и </w:t>
      </w:r>
      <w:r w:rsidR="00362982" w:rsidRPr="000B0F0A">
        <w:rPr>
          <w:lang w:val="ru-RU"/>
        </w:rPr>
        <w:t>раскрывают,</w:t>
      </w:r>
      <w:r w:rsidR="00C522B2" w:rsidRPr="000B0F0A">
        <w:rPr>
          <w:lang w:val="ru-RU"/>
        </w:rPr>
        <w:t xml:space="preserve"> и детализируют о</w:t>
      </w:r>
      <w:r w:rsidR="00C522B2" w:rsidRPr="000B0F0A">
        <w:rPr>
          <w:lang w:val="ru-RU"/>
        </w:rPr>
        <w:t>с</w:t>
      </w:r>
      <w:r w:rsidR="00C522B2" w:rsidRPr="000B0F0A">
        <w:rPr>
          <w:lang w:val="ru-RU"/>
        </w:rPr>
        <w:t xml:space="preserve">новные направленности </w:t>
      </w:r>
      <w:r w:rsidR="00362982" w:rsidRPr="000B0F0A">
        <w:rPr>
          <w:lang w:val="ru-RU"/>
        </w:rPr>
        <w:t>этих результатов</w:t>
      </w:r>
      <w:r w:rsidR="00C522B2" w:rsidRPr="000B0F0A">
        <w:rPr>
          <w:lang w:val="ru-RU"/>
        </w:rPr>
        <w:t>. Оценка достижения этой группы планируемых результатов ведется в ходе процедур, допускающих предоставление и использование и</w:t>
      </w:r>
      <w:r w:rsidR="00C522B2" w:rsidRPr="000B0F0A">
        <w:rPr>
          <w:lang w:val="ru-RU"/>
        </w:rPr>
        <w:t>с</w:t>
      </w:r>
      <w:r w:rsidR="00C522B2" w:rsidRPr="000B0F0A">
        <w:rPr>
          <w:lang w:val="ru-RU"/>
        </w:rPr>
        <w:t>ключительно неперсонифицированной информации.</w:t>
      </w:r>
    </w:p>
    <w:p w:rsidR="000F0905" w:rsidRPr="000B0F0A" w:rsidRDefault="000F0905" w:rsidP="000B0F0A">
      <w:pPr>
        <w:jc w:val="both"/>
      </w:pPr>
      <w:r w:rsidRPr="000B0F0A">
        <w:rPr>
          <w:b/>
        </w:rPr>
        <w:t xml:space="preserve"> 2. </w:t>
      </w:r>
      <w:r w:rsidR="00C522B2" w:rsidRPr="000B0F0A">
        <w:rPr>
          <w:b/>
        </w:rPr>
        <w:t xml:space="preserve">Метапредметные результаты освоения основной образовательной программы </w:t>
      </w:r>
      <w:r w:rsidR="00C522B2" w:rsidRPr="000B0F0A">
        <w:t xml:space="preserve">представлены в соответствии с подгруппами универсальных учебных </w:t>
      </w:r>
      <w:r w:rsidR="00362982" w:rsidRPr="000B0F0A">
        <w:t>действий, раскрыв</w:t>
      </w:r>
      <w:r w:rsidR="00362982" w:rsidRPr="000B0F0A">
        <w:t>а</w:t>
      </w:r>
      <w:r w:rsidR="00362982" w:rsidRPr="000B0F0A">
        <w:t>ют</w:t>
      </w:r>
      <w:r w:rsidR="00C522B2" w:rsidRPr="000B0F0A">
        <w:t xml:space="preserve"> и детализируют основные направленности метапредметных результатов.</w:t>
      </w:r>
    </w:p>
    <w:p w:rsidR="00C522B2" w:rsidRPr="000B0F0A" w:rsidRDefault="00D31559" w:rsidP="000B0F0A">
      <w:pPr>
        <w:jc w:val="both"/>
      </w:pPr>
      <w:r w:rsidRPr="000B0F0A">
        <w:rPr>
          <w:b/>
        </w:rPr>
        <w:t xml:space="preserve">  3. </w:t>
      </w:r>
      <w:r w:rsidR="00C522B2" w:rsidRPr="000B0F0A">
        <w:rPr>
          <w:b/>
        </w:rPr>
        <w:t xml:space="preserve">Предметные результаты освоения основной образовательной программы </w:t>
      </w:r>
      <w:r w:rsidR="00C522B2" w:rsidRPr="000B0F0A">
        <w:t>предста</w:t>
      </w:r>
      <w:r w:rsidR="00C522B2" w:rsidRPr="000B0F0A">
        <w:t>в</w:t>
      </w:r>
      <w:r w:rsidR="00C522B2" w:rsidRPr="000B0F0A">
        <w:t>лены в соответствии с группами результатов учебных предметов, раскрывают и детализ</w:t>
      </w:r>
      <w:r w:rsidR="00C522B2" w:rsidRPr="000B0F0A">
        <w:t>и</w:t>
      </w:r>
      <w:r w:rsidR="00C522B2" w:rsidRPr="000B0F0A">
        <w:t>руют их.</w:t>
      </w:r>
    </w:p>
    <w:p w:rsidR="000F0905" w:rsidRPr="000B0F0A" w:rsidRDefault="000F0905" w:rsidP="000B0F0A">
      <w:pPr>
        <w:jc w:val="both"/>
      </w:pPr>
    </w:p>
    <w:p w:rsidR="00C522B2" w:rsidRPr="000B0F0A" w:rsidRDefault="00C522B2" w:rsidP="000B0F0A">
      <w:pPr>
        <w:ind w:firstLine="709"/>
        <w:jc w:val="both"/>
      </w:pPr>
      <w:r w:rsidRPr="000B0F0A">
        <w:t>Предметные результаты приводятся в блоках</w:t>
      </w:r>
      <w:r w:rsidRPr="000B0F0A">
        <w:rPr>
          <w:b/>
        </w:rPr>
        <w:t xml:space="preserve"> «</w:t>
      </w:r>
      <w:r w:rsidRPr="000B0F0A">
        <w:t>Выпускник научится» и «Выпускник получит возможность научиться»,</w:t>
      </w:r>
      <w:r w:rsidRPr="000B0F0A">
        <w:rPr>
          <w:b/>
        </w:rPr>
        <w:t xml:space="preserve"> относящихся </w:t>
      </w:r>
      <w:r w:rsidRPr="000B0F0A">
        <w:t xml:space="preserve">к каждому учебному предмету: «Русский язык», </w:t>
      </w:r>
      <w:r w:rsidR="009268FD" w:rsidRPr="000B0F0A">
        <w:t xml:space="preserve">«Родной язык», </w:t>
      </w:r>
      <w:r w:rsidRPr="000B0F0A">
        <w:t xml:space="preserve">«Литература», </w:t>
      </w:r>
      <w:r w:rsidR="009268FD" w:rsidRPr="000B0F0A">
        <w:t xml:space="preserve">«Родная литература», </w:t>
      </w:r>
      <w:r w:rsidRPr="000B0F0A">
        <w:t xml:space="preserve">«Иностранный язык», </w:t>
      </w:r>
      <w:r w:rsidR="009268FD" w:rsidRPr="000B0F0A">
        <w:t xml:space="preserve">«Второй иностранный язык», </w:t>
      </w:r>
      <w:r w:rsidRPr="000B0F0A">
        <w:t>«История России. Всеобщая история», «Обществознание», «Геогр</w:t>
      </w:r>
      <w:r w:rsidRPr="000B0F0A">
        <w:t>а</w:t>
      </w:r>
      <w:r w:rsidRPr="000B0F0A">
        <w:t>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522B2" w:rsidRPr="000B0F0A" w:rsidRDefault="00C522B2" w:rsidP="000B0F0A">
      <w:pPr>
        <w:ind w:firstLine="709"/>
        <w:jc w:val="both"/>
      </w:pPr>
      <w:r w:rsidRPr="000B0F0A">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w:t>
      </w:r>
      <w:r w:rsidRPr="000B0F0A">
        <w:lastRenderedPageBreak/>
        <w:t>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w:t>
      </w:r>
      <w:r w:rsidRPr="000B0F0A">
        <w:t>б</w:t>
      </w:r>
      <w:r w:rsidRPr="000B0F0A">
        <w:t>ходимость для последующего обучения, а также потенциальная возможность их достиж</w:t>
      </w:r>
      <w:r w:rsidRPr="000B0F0A">
        <w:t>е</w:t>
      </w:r>
      <w:r w:rsidRPr="000B0F0A">
        <w:t>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C522B2" w:rsidRPr="000B0F0A" w:rsidRDefault="00C522B2" w:rsidP="000B0F0A">
      <w:pPr>
        <w:ind w:firstLine="709"/>
        <w:jc w:val="both"/>
      </w:pPr>
      <w:r w:rsidRPr="000B0F0A">
        <w:t xml:space="preserve">Достижение планируемых результатов, отнесенных к блоку </w:t>
      </w:r>
      <w:r w:rsidRPr="000B0F0A">
        <w:rPr>
          <w:i/>
        </w:rPr>
        <w:t>«Выпускник научится</w:t>
      </w:r>
      <w:r w:rsidRPr="000B0F0A">
        <w:t>»,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w:t>
      </w:r>
      <w:r w:rsidRPr="000B0F0A">
        <w:t>у</w:t>
      </w:r>
      <w:r w:rsidRPr="000B0F0A">
        <w:t>чающихся, – с помощью заданий повышенного уровня. Успешное выполнение обучающ</w:t>
      </w:r>
      <w:r w:rsidRPr="000B0F0A">
        <w:t>и</w:t>
      </w:r>
      <w:r w:rsidRPr="000B0F0A">
        <w:t>мися заданий базового уровня служит единственным основанием для положительного р</w:t>
      </w:r>
      <w:r w:rsidRPr="000B0F0A">
        <w:t>е</w:t>
      </w:r>
      <w:r w:rsidRPr="000B0F0A">
        <w:t>шения вопроса о возможности перехода на следующий уровень обучения.</w:t>
      </w:r>
    </w:p>
    <w:p w:rsidR="00C522B2" w:rsidRPr="000B0F0A" w:rsidRDefault="00C522B2" w:rsidP="000B0F0A">
      <w:pPr>
        <w:ind w:firstLine="709"/>
        <w:jc w:val="both"/>
      </w:pPr>
      <w:r w:rsidRPr="000B0F0A">
        <w:t xml:space="preserve">В блоке </w:t>
      </w:r>
      <w:r w:rsidRPr="000B0F0A">
        <w:rPr>
          <w:i/>
        </w:rPr>
        <w:t>«Выпускник получит возможность научиться»</w:t>
      </w:r>
      <w:r w:rsidRPr="000B0F0A">
        <w:t xml:space="preserve"> приводятся планируемые результаты, характеризующие систему учебных действий в отношении знаний, умений, н</w:t>
      </w:r>
      <w:r w:rsidRPr="000B0F0A">
        <w:t>а</w:t>
      </w:r>
      <w:r w:rsidRPr="000B0F0A">
        <w:t>выков, расширяющих и углубляющих понимание опорного учебного материала или выст</w:t>
      </w:r>
      <w:r w:rsidRPr="000B0F0A">
        <w:t>у</w:t>
      </w:r>
      <w:r w:rsidRPr="000B0F0A">
        <w:t>пающих как пропедевтика для дальнейшего изучения данного предмета. Уровень достиж</w:t>
      </w:r>
      <w:r w:rsidRPr="000B0F0A">
        <w:t>е</w:t>
      </w:r>
      <w:r w:rsidRPr="000B0F0A">
        <w:t>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w:t>
      </w:r>
      <w:r w:rsidRPr="000B0F0A">
        <w:t>а</w:t>
      </w:r>
      <w:r w:rsidRPr="000B0F0A">
        <w:t xml:space="preserve">вания цели данного </w:t>
      </w:r>
      <w:r w:rsidR="00362982" w:rsidRPr="000B0F0A">
        <w:t>блока не</w:t>
      </w:r>
      <w:r w:rsidRPr="000B0F0A">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r w:rsidR="00362982" w:rsidRPr="000B0F0A">
        <w:t>результатов ведется</w:t>
      </w:r>
      <w:r w:rsidRPr="000B0F0A">
        <w:t xml:space="preserve">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C522B2" w:rsidRPr="000B0F0A" w:rsidRDefault="00C522B2" w:rsidP="000B0F0A">
      <w:pPr>
        <w:ind w:firstLine="709"/>
        <w:jc w:val="both"/>
      </w:pPr>
      <w:r w:rsidRPr="000B0F0A">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w:t>
      </w:r>
      <w:r w:rsidRPr="000B0F0A">
        <w:t>в</w:t>
      </w:r>
      <w:r w:rsidRPr="000B0F0A">
        <w:t>ленных обучающихся. При этом невыполнение обучающимися заданий, с помощью кот</w:t>
      </w:r>
      <w:r w:rsidRPr="000B0F0A">
        <w:t>о</w:t>
      </w:r>
      <w:r w:rsidRPr="000B0F0A">
        <w:t>рых ведется оценка достижения планируемых результатов данного блока, не является пр</w:t>
      </w:r>
      <w:r w:rsidRPr="000B0F0A">
        <w:t>е</w:t>
      </w:r>
      <w:r w:rsidRPr="000B0F0A">
        <w:t>пятствием для перехода на следующий уровень обучения. В ряде случаев достижение пл</w:t>
      </w:r>
      <w:r w:rsidRPr="000B0F0A">
        <w:t>а</w:t>
      </w:r>
      <w:r w:rsidRPr="000B0F0A">
        <w:t>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522B2" w:rsidRPr="000B0F0A" w:rsidRDefault="00C522B2" w:rsidP="000B0F0A">
      <w:pPr>
        <w:ind w:firstLine="709"/>
        <w:jc w:val="both"/>
      </w:pPr>
      <w:r w:rsidRPr="000B0F0A">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w:t>
      </w:r>
      <w:r w:rsidRPr="000B0F0A">
        <w:t>о</w:t>
      </w:r>
      <w:r w:rsidRPr="000B0F0A">
        <w:t xml:space="preserve">гических технологий, которые основаны на </w:t>
      </w:r>
      <w:r w:rsidRPr="000B0F0A">
        <w:rPr>
          <w:bCs/>
          <w:iCs/>
        </w:rPr>
        <w:t>дифференциации требований</w:t>
      </w:r>
      <w:r w:rsidRPr="000B0F0A">
        <w:t xml:space="preserve"> к подготовке об</w:t>
      </w:r>
      <w:r w:rsidRPr="000B0F0A">
        <w:t>у</w:t>
      </w:r>
      <w:r w:rsidRPr="000B0F0A">
        <w:t>чающихся.</w:t>
      </w:r>
    </w:p>
    <w:p w:rsidR="00C522B2" w:rsidRPr="000B0F0A" w:rsidRDefault="00C522B2" w:rsidP="000B0F0A">
      <w:pPr>
        <w:ind w:firstLine="709"/>
        <w:jc w:val="both"/>
      </w:pPr>
    </w:p>
    <w:p w:rsidR="00C522B2" w:rsidRPr="000B0F0A" w:rsidRDefault="00C522B2" w:rsidP="000B0F0A">
      <w:pPr>
        <w:autoSpaceDE w:val="0"/>
        <w:autoSpaceDN w:val="0"/>
        <w:adjustRightInd w:val="0"/>
        <w:jc w:val="both"/>
        <w:rPr>
          <w:rFonts w:eastAsia="TimesNewRomanPSMT"/>
        </w:rPr>
      </w:pPr>
      <w:r w:rsidRPr="000B0F0A">
        <w:rPr>
          <w:rFonts w:eastAsia="TimesNewRomanPSMT"/>
        </w:rPr>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w:t>
      </w:r>
      <w:r w:rsidRPr="000B0F0A">
        <w:rPr>
          <w:rFonts w:eastAsia="TimesNewRomanPSMT"/>
        </w:rPr>
        <w:t>р</w:t>
      </w:r>
      <w:r w:rsidRPr="000B0F0A">
        <w:rPr>
          <w:rFonts w:eastAsia="TimesNewRomanPSMT"/>
        </w:rPr>
        <w:t>мах (урочных и внеурочных).</w:t>
      </w:r>
    </w:p>
    <w:p w:rsidR="00C522B2" w:rsidRPr="000B0F0A" w:rsidRDefault="00C522B2" w:rsidP="000B0F0A">
      <w:pPr>
        <w:autoSpaceDE w:val="0"/>
        <w:autoSpaceDN w:val="0"/>
        <w:adjustRightInd w:val="0"/>
        <w:jc w:val="both"/>
        <w:rPr>
          <w:rFonts w:eastAsia="TimesNewRomanPSMT"/>
        </w:rPr>
      </w:pPr>
      <w:r w:rsidRPr="000B0F0A">
        <w:rPr>
          <w:rFonts w:eastAsia="TimesNewRomanPSMT"/>
        </w:rPr>
        <w:t xml:space="preserve">       Планируемые результаты для  8-9 классов</w:t>
      </w:r>
      <w:r w:rsidR="00FB0744">
        <w:rPr>
          <w:rFonts w:eastAsia="TimesNewRomanPSMT"/>
        </w:rPr>
        <w:t xml:space="preserve"> основаны на</w:t>
      </w:r>
      <w:r w:rsidRPr="000B0F0A">
        <w:rPr>
          <w:rFonts w:eastAsia="TimesNewRomanPSMT"/>
        </w:rPr>
        <w:t xml:space="preserve"> требовани</w:t>
      </w:r>
      <w:r w:rsidR="00FB0744">
        <w:rPr>
          <w:rFonts w:eastAsia="TimesNewRomanPSMT"/>
        </w:rPr>
        <w:t>и</w:t>
      </w:r>
      <w:r w:rsidRPr="000B0F0A">
        <w:rPr>
          <w:rFonts w:eastAsia="TimesNewRomanPSMT"/>
        </w:rPr>
        <w:t xml:space="preserve"> большей самосто</w:t>
      </w:r>
      <w:r w:rsidRPr="000B0F0A">
        <w:rPr>
          <w:rFonts w:eastAsia="TimesNewRomanPSMT"/>
        </w:rPr>
        <w:t>я</w:t>
      </w:r>
      <w:r w:rsidRPr="000B0F0A">
        <w:rPr>
          <w:rFonts w:eastAsia="TimesNewRomanPSMT"/>
        </w:rPr>
        <w:t>тельности и осознанности. Условием достижения этих результатов образования является построение основной образовательной программы с учетом особенностей обучающихся на основе разнообразия видов деятельности</w:t>
      </w:r>
      <w:r w:rsidR="003C03A4">
        <w:rPr>
          <w:rFonts w:eastAsia="TimesNewRomanPSMT"/>
        </w:rPr>
        <w:t xml:space="preserve"> обучающихся</w:t>
      </w:r>
      <w:r w:rsidRPr="000B0F0A">
        <w:rPr>
          <w:rFonts w:eastAsia="TimesNewRomanPSMT"/>
        </w:rPr>
        <w:t>.</w:t>
      </w:r>
    </w:p>
    <w:p w:rsidR="00C522B2" w:rsidRPr="000B0F0A" w:rsidRDefault="00C522B2" w:rsidP="00FB0744">
      <w:pPr>
        <w:autoSpaceDE w:val="0"/>
        <w:autoSpaceDN w:val="0"/>
        <w:adjustRightInd w:val="0"/>
        <w:ind w:firstLine="708"/>
        <w:jc w:val="both"/>
        <w:rPr>
          <w:rFonts w:eastAsia="TimesNewRomanPSMT"/>
        </w:rPr>
      </w:pPr>
      <w:r w:rsidRPr="000B0F0A">
        <w:rPr>
          <w:rFonts w:eastAsia="TimesNewRomanPSMT"/>
        </w:rPr>
        <w:t>В результате освоения ООП ООО будут достигнуты следующие личностные, мет</w:t>
      </w:r>
      <w:r w:rsidRPr="000B0F0A">
        <w:rPr>
          <w:rFonts w:eastAsia="TimesNewRomanPSMT"/>
        </w:rPr>
        <w:t>а</w:t>
      </w:r>
      <w:r w:rsidRPr="000B0F0A">
        <w:rPr>
          <w:rFonts w:eastAsia="TimesNewRomanPSMT"/>
        </w:rPr>
        <w:t>предметные и предметные результаты:</w:t>
      </w:r>
    </w:p>
    <w:p w:rsidR="00C522B2" w:rsidRPr="000B0F0A" w:rsidRDefault="00C522B2" w:rsidP="000B0F0A">
      <w:pPr>
        <w:autoSpaceDE w:val="0"/>
        <w:autoSpaceDN w:val="0"/>
        <w:adjustRightInd w:val="0"/>
        <w:jc w:val="both"/>
        <w:rPr>
          <w:rFonts w:eastAsia="TimesNewRomanPSMT"/>
        </w:rPr>
      </w:pPr>
      <w:r w:rsidRPr="000B0F0A">
        <w:rPr>
          <w:b/>
          <w:bCs/>
        </w:rPr>
        <w:lastRenderedPageBreak/>
        <w:t xml:space="preserve">Личностные результаты </w:t>
      </w:r>
      <w:r w:rsidRPr="000B0F0A">
        <w:rPr>
          <w:rFonts w:eastAsia="TimesNewRomanPSMT"/>
        </w:rPr>
        <w:t>освоения основной образовательной программы основного о</w:t>
      </w:r>
      <w:r w:rsidRPr="000B0F0A">
        <w:rPr>
          <w:rFonts w:eastAsia="TimesNewRomanPSMT"/>
        </w:rPr>
        <w:t>б</w:t>
      </w:r>
      <w:r w:rsidRPr="000B0F0A">
        <w:rPr>
          <w:rFonts w:eastAsia="TimesNewRomanPSMT"/>
        </w:rPr>
        <w:t>щего образования обнаруживаются через участие обучающихся в разных видах деятельн</w:t>
      </w:r>
      <w:r w:rsidRPr="000B0F0A">
        <w:rPr>
          <w:rFonts w:eastAsia="TimesNewRomanPSMT"/>
        </w:rPr>
        <w:t>о</w:t>
      </w:r>
      <w:r w:rsidRPr="000B0F0A">
        <w:rPr>
          <w:rFonts w:eastAsia="TimesNewRomanPSMT"/>
        </w:rPr>
        <w:t xml:space="preserve">сти и освоение их средств, что дает возможность </w:t>
      </w:r>
      <w:r w:rsidR="003C03A4">
        <w:rPr>
          <w:rFonts w:eastAsia="TimesNewRomanPSMT"/>
        </w:rPr>
        <w:t>обучающимся</w:t>
      </w:r>
      <w:r w:rsidRPr="000B0F0A">
        <w:rPr>
          <w:rFonts w:eastAsia="TimesNewRomanPSMT"/>
        </w:rPr>
        <w:t xml:space="preserve"> приобрести общественно-полезный социальный опыт, в ходе которого обучающийся сможет:</w:t>
      </w:r>
    </w:p>
    <w:p w:rsidR="00C522B2" w:rsidRPr="000B0F0A" w:rsidRDefault="00C522B2" w:rsidP="000B0F0A">
      <w:pPr>
        <w:autoSpaceDE w:val="0"/>
        <w:autoSpaceDN w:val="0"/>
        <w:adjustRightInd w:val="0"/>
        <w:jc w:val="both"/>
        <w:rPr>
          <w:rFonts w:eastAsia="TimesNewRomanPSMT"/>
        </w:rPr>
      </w:pPr>
      <w:r w:rsidRPr="000B0F0A">
        <w:rPr>
          <w:rFonts w:eastAsia="TimesNewRomanPSMT"/>
        </w:rPr>
        <w:t>- овладеть основами понятийного мышления (освоение содержательного обобщения, ан</w:t>
      </w:r>
      <w:r w:rsidRPr="000B0F0A">
        <w:rPr>
          <w:rFonts w:eastAsia="TimesNewRomanPSMT"/>
        </w:rPr>
        <w:t>а</w:t>
      </w:r>
      <w:r w:rsidRPr="000B0F0A">
        <w:rPr>
          <w:rFonts w:eastAsia="TimesNewRomanPSMT"/>
        </w:rPr>
        <w:t>лиза, планирования, контроля и рефлексии учебной деятельности);</w:t>
      </w:r>
    </w:p>
    <w:p w:rsidR="00C522B2" w:rsidRPr="000B0F0A" w:rsidRDefault="00C522B2" w:rsidP="000B0F0A">
      <w:pPr>
        <w:autoSpaceDE w:val="0"/>
        <w:autoSpaceDN w:val="0"/>
        <w:adjustRightInd w:val="0"/>
        <w:jc w:val="both"/>
        <w:rPr>
          <w:rFonts w:eastAsia="TimesNewRomanPSMT"/>
        </w:rPr>
      </w:pPr>
      <w:r w:rsidRPr="000B0F0A">
        <w:rPr>
          <w:rFonts w:eastAsia="TimesNewRomanPSMT"/>
        </w:rPr>
        <w:t>- сформировать ответственное отношение к учению, готовность и способность обучающи</w:t>
      </w:r>
      <w:r w:rsidRPr="000B0F0A">
        <w:rPr>
          <w:rFonts w:eastAsia="TimesNewRomanPSMT"/>
        </w:rPr>
        <w:t>х</w:t>
      </w:r>
      <w:r w:rsidRPr="000B0F0A">
        <w:rPr>
          <w:rFonts w:eastAsia="TimesNewRomanPSMT"/>
        </w:rPr>
        <w:t>ся к саморазвитию и самообразованию на основе мотивации к обучению и познанию, выб</w:t>
      </w:r>
      <w:r w:rsidRPr="000B0F0A">
        <w:rPr>
          <w:rFonts w:eastAsia="TimesNewRomanPSMT"/>
        </w:rPr>
        <w:t>о</w:t>
      </w:r>
      <w:r w:rsidRPr="000B0F0A">
        <w:rPr>
          <w:rFonts w:eastAsia="TimesNewRomanPSMT"/>
        </w:rPr>
        <w:t>ру дальнейшего образования на базе ориентировки в мире профессий и профессиональных предпочтений;</w:t>
      </w:r>
    </w:p>
    <w:p w:rsidR="00C522B2" w:rsidRPr="000B0F0A" w:rsidRDefault="00C522B2" w:rsidP="000B0F0A">
      <w:pPr>
        <w:autoSpaceDE w:val="0"/>
        <w:autoSpaceDN w:val="0"/>
        <w:adjustRightInd w:val="0"/>
        <w:jc w:val="both"/>
        <w:rPr>
          <w:rFonts w:eastAsia="TimesNewRomanPSMT"/>
        </w:rPr>
      </w:pPr>
      <w:r w:rsidRPr="000B0F0A">
        <w:rPr>
          <w:rFonts w:eastAsia="TimesNewRomanPSMT"/>
        </w:rPr>
        <w:t>- научиться самостоятельно строить отдельные индивидуальные образовательные маршр</w:t>
      </w:r>
      <w:r w:rsidRPr="000B0F0A">
        <w:rPr>
          <w:rFonts w:eastAsia="TimesNewRomanPSMT"/>
        </w:rPr>
        <w:t>у</w:t>
      </w:r>
      <w:r w:rsidRPr="000B0F0A">
        <w:rPr>
          <w:rFonts w:eastAsia="TimesNewRomanPSMT"/>
        </w:rPr>
        <w:t xml:space="preserve">ты с учетом устойчивых учебно-познавательных интересов (определять образовательные цели, намечать пути их достижения, искать способы </w:t>
      </w:r>
      <w:r w:rsidR="00362982" w:rsidRPr="000B0F0A">
        <w:rPr>
          <w:rFonts w:eastAsia="TimesNewRomanPSMT"/>
        </w:rPr>
        <w:t>решения возникающих</w:t>
      </w:r>
      <w:r w:rsidRPr="000B0F0A">
        <w:rPr>
          <w:rFonts w:eastAsia="TimesNewRomanPSMT"/>
        </w:rPr>
        <w:t xml:space="preserve"> образовател</w:t>
      </w:r>
      <w:r w:rsidRPr="000B0F0A">
        <w:rPr>
          <w:rFonts w:eastAsia="TimesNewRomanPSMT"/>
        </w:rPr>
        <w:t>ь</w:t>
      </w:r>
      <w:r w:rsidRPr="000B0F0A">
        <w:rPr>
          <w:rFonts w:eastAsia="TimesNewRomanPSMT"/>
        </w:rPr>
        <w:t>ных задач, контролировать и оценивать свою деятельность, по необходимости обращаться за экспертной оценкой к сверстникам и взрослым);</w:t>
      </w:r>
    </w:p>
    <w:p w:rsidR="00C522B2" w:rsidRPr="000B0F0A" w:rsidRDefault="00C522B2" w:rsidP="000B0F0A">
      <w:pPr>
        <w:autoSpaceDE w:val="0"/>
        <w:autoSpaceDN w:val="0"/>
        <w:adjustRightInd w:val="0"/>
        <w:jc w:val="both"/>
        <w:rPr>
          <w:rFonts w:eastAsia="TimesNewRomanPSMT"/>
        </w:rPr>
      </w:pPr>
      <w:r w:rsidRPr="000B0F0A">
        <w:rPr>
          <w:rFonts w:eastAsia="TimesNewRomanPSMT"/>
        </w:rPr>
        <w:t>- сформировать осознанное, уважительное и доброжелательное отношение к другому чел</w:t>
      </w:r>
      <w:r w:rsidRPr="000B0F0A">
        <w:rPr>
          <w:rFonts w:eastAsia="TimesNewRomanPSMT"/>
        </w:rPr>
        <w:t>о</w:t>
      </w:r>
      <w:r w:rsidRPr="000B0F0A">
        <w:rPr>
          <w:rFonts w:eastAsia="TimesNewRomanPSMT"/>
        </w:rPr>
        <w:t>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w:t>
      </w:r>
      <w:r w:rsidRPr="000B0F0A">
        <w:rPr>
          <w:rFonts w:eastAsia="TimesNewRomanPSMT"/>
        </w:rPr>
        <w:t>в</w:t>
      </w:r>
      <w:r w:rsidRPr="000B0F0A">
        <w:rPr>
          <w:rFonts w:eastAsia="TimesNewRomanPSMT"/>
        </w:rPr>
        <w:t>ность и способность вести диалог с другими людьми и достижение в нем взаимопонимания;</w:t>
      </w:r>
    </w:p>
    <w:p w:rsidR="00C522B2" w:rsidRPr="000B0F0A" w:rsidRDefault="00C522B2" w:rsidP="000B0F0A">
      <w:pPr>
        <w:autoSpaceDE w:val="0"/>
        <w:autoSpaceDN w:val="0"/>
        <w:adjustRightInd w:val="0"/>
        <w:jc w:val="both"/>
        <w:rPr>
          <w:rFonts w:eastAsia="TimesNewRomanPSMT"/>
        </w:rPr>
      </w:pPr>
      <w:r w:rsidRPr="000B0F0A">
        <w:rPr>
          <w:rFonts w:eastAsia="TimesNewRomanPSMT"/>
        </w:rPr>
        <w:t>- освоить социальные нормы, правила поведения, ролей и форм социальной жизни в гру</w:t>
      </w:r>
      <w:r w:rsidRPr="000B0F0A">
        <w:rPr>
          <w:rFonts w:eastAsia="TimesNewRomanPSMT"/>
        </w:rPr>
        <w:t>п</w:t>
      </w:r>
      <w:r w:rsidRPr="000B0F0A">
        <w:rPr>
          <w:rFonts w:eastAsia="TimesNewRomanPSMT"/>
        </w:rPr>
        <w:t>пах и сообществах, включая взрослые и социальные сообщества; сформировать основы с</w:t>
      </w:r>
      <w:r w:rsidRPr="000B0F0A">
        <w:rPr>
          <w:rFonts w:eastAsia="TimesNewRomanPSMT"/>
        </w:rPr>
        <w:t>о</w:t>
      </w:r>
      <w:r w:rsidRPr="000B0F0A">
        <w:rPr>
          <w:rFonts w:eastAsia="TimesNewRomanPSMT"/>
        </w:rPr>
        <w:t>циально-критического мышления</w:t>
      </w:r>
    </w:p>
    <w:p w:rsidR="00C522B2" w:rsidRPr="000B0F0A" w:rsidRDefault="00C522B2" w:rsidP="000B0F0A">
      <w:pPr>
        <w:autoSpaceDE w:val="0"/>
        <w:autoSpaceDN w:val="0"/>
        <w:adjustRightInd w:val="0"/>
        <w:jc w:val="both"/>
        <w:rPr>
          <w:rFonts w:eastAsia="TimesNewRomanPSMT"/>
        </w:rPr>
      </w:pPr>
      <w:r w:rsidRPr="000B0F0A">
        <w:rPr>
          <w:rFonts w:eastAsia="TimesNewRomanPSMT"/>
        </w:rPr>
        <w:t>- 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w:t>
      </w:r>
      <w:r w:rsidRPr="000B0F0A">
        <w:rPr>
          <w:rFonts w:eastAsia="TimesNewRomanPSMT"/>
        </w:rPr>
        <w:t>е</w:t>
      </w:r>
      <w:r w:rsidRPr="000B0F0A">
        <w:rPr>
          <w:rFonts w:eastAsia="TimesNewRomanPSMT"/>
        </w:rPr>
        <w:t>дения, осознанного и ответственного отношения к собственным поступкам;</w:t>
      </w:r>
    </w:p>
    <w:p w:rsidR="00C522B2" w:rsidRPr="000B0F0A" w:rsidRDefault="00C522B2" w:rsidP="000B0F0A">
      <w:pPr>
        <w:autoSpaceDE w:val="0"/>
        <w:autoSpaceDN w:val="0"/>
        <w:adjustRightInd w:val="0"/>
        <w:jc w:val="both"/>
        <w:rPr>
          <w:rFonts w:eastAsia="TimesNewRomanPSMT"/>
        </w:rPr>
      </w:pPr>
      <w:r w:rsidRPr="000B0F0A">
        <w:rPr>
          <w:rFonts w:eastAsia="TimesNewRomanPSMT"/>
        </w:rPr>
        <w:t>- сформировать ценность здорового и безопасного образа жизни; усвоить правила индив</w:t>
      </w:r>
      <w:r w:rsidRPr="000B0F0A">
        <w:rPr>
          <w:rFonts w:eastAsia="TimesNewRomanPSMT"/>
        </w:rPr>
        <w:t>и</w:t>
      </w:r>
      <w:r w:rsidRPr="000B0F0A">
        <w:rPr>
          <w:rFonts w:eastAsia="TimesNewRomanPSMT"/>
        </w:rPr>
        <w:t>дуального и коллективного безопасного поведения в чрезвычайных ситуациях, угрожа</w:t>
      </w:r>
      <w:r w:rsidRPr="000B0F0A">
        <w:rPr>
          <w:rFonts w:eastAsia="TimesNewRomanPSMT"/>
        </w:rPr>
        <w:t>ю</w:t>
      </w:r>
      <w:r w:rsidRPr="000B0F0A">
        <w:rPr>
          <w:rFonts w:eastAsia="TimesNewRomanPSMT"/>
        </w:rPr>
        <w:t>щих жизни и здоровью людей, правил поведения на транспорте и правил поведения на д</w:t>
      </w:r>
      <w:r w:rsidRPr="000B0F0A">
        <w:rPr>
          <w:rFonts w:eastAsia="TimesNewRomanPSMT"/>
        </w:rPr>
        <w:t>о</w:t>
      </w:r>
      <w:r w:rsidRPr="000B0F0A">
        <w:rPr>
          <w:rFonts w:eastAsia="TimesNewRomanPSMT"/>
        </w:rPr>
        <w:t>рогах;</w:t>
      </w:r>
    </w:p>
    <w:p w:rsidR="00C522B2" w:rsidRPr="000B0F0A" w:rsidRDefault="00C522B2" w:rsidP="000B0F0A">
      <w:pPr>
        <w:autoSpaceDE w:val="0"/>
        <w:autoSpaceDN w:val="0"/>
        <w:adjustRightInd w:val="0"/>
        <w:jc w:val="both"/>
        <w:rPr>
          <w:rFonts w:eastAsia="TimesNewRomanPSMT"/>
        </w:rPr>
      </w:pPr>
      <w:r w:rsidRPr="000B0F0A">
        <w:rPr>
          <w:rFonts w:eastAsia="TimesNewRomanPSMT"/>
        </w:rPr>
        <w:t xml:space="preserve">      Данные образовательные результаты </w:t>
      </w:r>
      <w:r w:rsidRPr="000B0F0A">
        <w:rPr>
          <w:rFonts w:eastAsia="TimesNewRomanPSMT"/>
          <w:u w:val="single"/>
        </w:rPr>
        <w:t>проверяются и оцениваются</w:t>
      </w:r>
      <w:r w:rsidRPr="000B0F0A">
        <w:rPr>
          <w:rFonts w:eastAsia="TimesNewRomanPSMT"/>
        </w:rPr>
        <w:t xml:space="preserve"> образовательным у</w:t>
      </w:r>
      <w:r w:rsidRPr="000B0F0A">
        <w:rPr>
          <w:rFonts w:eastAsia="TimesNewRomanPSMT"/>
        </w:rPr>
        <w:t>ч</w:t>
      </w:r>
      <w:r w:rsidRPr="000B0F0A">
        <w:rPr>
          <w:rFonts w:eastAsia="TimesNewRomanPSMT"/>
        </w:rPr>
        <w:t>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w:t>
      </w:r>
      <w:r w:rsidRPr="000B0F0A">
        <w:rPr>
          <w:rFonts w:eastAsia="TimesNewRomanPSMT"/>
        </w:rPr>
        <w:t>о</w:t>
      </w:r>
      <w:r w:rsidRPr="000B0F0A">
        <w:rPr>
          <w:rFonts w:eastAsia="TimesNewRomanPSMT"/>
        </w:rPr>
        <w:t>сти,  участие обучающихся в различных внеурочных формах деятельности и т.п.). Образ</w:t>
      </w:r>
      <w:r w:rsidRPr="000B0F0A">
        <w:rPr>
          <w:rFonts w:eastAsia="TimesNewRomanPSMT"/>
        </w:rPr>
        <w:t>о</w:t>
      </w:r>
      <w:r w:rsidRPr="000B0F0A">
        <w:rPr>
          <w:rFonts w:eastAsia="TimesNewRomanPSMT"/>
        </w:rPr>
        <w:t>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C522B2" w:rsidRPr="000B0F0A" w:rsidRDefault="00C522B2" w:rsidP="000B0F0A">
      <w:pPr>
        <w:autoSpaceDE w:val="0"/>
        <w:autoSpaceDN w:val="0"/>
        <w:adjustRightInd w:val="0"/>
        <w:jc w:val="both"/>
        <w:rPr>
          <w:rFonts w:eastAsia="TimesNewRomanPSMT"/>
        </w:rPr>
      </w:pPr>
      <w:r w:rsidRPr="000B0F0A">
        <w:rPr>
          <w:rFonts w:eastAsia="TimesNewRomanPSMT"/>
          <w:b/>
          <w:bCs/>
        </w:rPr>
        <w:t xml:space="preserve">Метапредметные результаты </w:t>
      </w:r>
      <w:r w:rsidRPr="000B0F0A">
        <w:rPr>
          <w:rFonts w:eastAsia="TimesNewRomanPSMT"/>
        </w:rPr>
        <w:t>освоения основной образовательной программы основного общего образования представляют собой набор основных ключевых компетентностей, к</w:t>
      </w:r>
      <w:r w:rsidRPr="000B0F0A">
        <w:rPr>
          <w:rFonts w:eastAsia="TimesNewRomanPSMT"/>
        </w:rPr>
        <w:t>о</w:t>
      </w:r>
      <w:r w:rsidRPr="000B0F0A">
        <w:rPr>
          <w:rFonts w:eastAsia="TimesNewRomanPSMT"/>
        </w:rPr>
        <w:t>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C522B2" w:rsidRPr="000B0F0A" w:rsidRDefault="00C522B2" w:rsidP="000B0F0A">
      <w:pPr>
        <w:autoSpaceDE w:val="0"/>
        <w:autoSpaceDN w:val="0"/>
        <w:adjustRightInd w:val="0"/>
        <w:jc w:val="both"/>
        <w:rPr>
          <w:rFonts w:eastAsia="TimesNewRomanPSMT"/>
        </w:rPr>
      </w:pPr>
      <w:r w:rsidRPr="000B0F0A">
        <w:rPr>
          <w:rFonts w:eastAsia="TimesNewRomanPSMT"/>
        </w:rPr>
        <w:t>На данном этапе основного общего образования ключевые компетентности проявляются:</w:t>
      </w:r>
    </w:p>
    <w:p w:rsidR="00C522B2" w:rsidRPr="000B0F0A" w:rsidRDefault="00C522B2" w:rsidP="000B0F0A">
      <w:pPr>
        <w:autoSpaceDE w:val="0"/>
        <w:autoSpaceDN w:val="0"/>
        <w:adjustRightInd w:val="0"/>
        <w:jc w:val="both"/>
        <w:rPr>
          <w:rFonts w:eastAsia="TimesNewRomanPSMT"/>
        </w:rPr>
      </w:pPr>
      <w:r w:rsidRPr="000B0F0A">
        <w:rPr>
          <w:rFonts w:eastAsia="TimesNewRomanPSMT"/>
          <w:b/>
          <w:bCs/>
        </w:rPr>
        <w:t xml:space="preserve">В компетентности решения проблем </w:t>
      </w:r>
      <w:r w:rsidRPr="000B0F0A">
        <w:rPr>
          <w:rFonts w:eastAsia="TimesNewRomanPSMT"/>
        </w:rPr>
        <w:t>(задач) как основы системно - деятельностного по</w:t>
      </w:r>
      <w:r w:rsidRPr="000B0F0A">
        <w:rPr>
          <w:rFonts w:eastAsia="TimesNewRomanPSMT"/>
        </w:rPr>
        <w:t>д</w:t>
      </w:r>
      <w:r w:rsidRPr="000B0F0A">
        <w:rPr>
          <w:rFonts w:eastAsia="TimesNewRomanPSMT"/>
        </w:rPr>
        <w:t>хода в образовании: компетентность в решении задач (проблемная компетентность) – сп</w:t>
      </w:r>
      <w:r w:rsidRPr="000B0F0A">
        <w:rPr>
          <w:rFonts w:eastAsia="TimesNewRomanPSMT"/>
        </w:rPr>
        <w:t>о</w:t>
      </w:r>
      <w:r w:rsidRPr="000B0F0A">
        <w:rPr>
          <w:rFonts w:eastAsia="TimesNewRomanPSMT"/>
        </w:rPr>
        <w:t>собность видеть, ставить и решать задачи.</w:t>
      </w:r>
    </w:p>
    <w:p w:rsidR="00C522B2" w:rsidRPr="000B0F0A" w:rsidRDefault="00C522B2" w:rsidP="000B0F0A">
      <w:pPr>
        <w:autoSpaceDE w:val="0"/>
        <w:autoSpaceDN w:val="0"/>
        <w:adjustRightInd w:val="0"/>
        <w:jc w:val="both"/>
        <w:rPr>
          <w:rFonts w:eastAsia="TimesNewRomanPSMT"/>
          <w:i/>
        </w:rPr>
      </w:pPr>
      <w:r w:rsidRPr="000B0F0A">
        <w:rPr>
          <w:rFonts w:eastAsia="TimesNewRomanPSMT"/>
          <w:i/>
        </w:rPr>
        <w:t>Основные группы способностей и умений:</w:t>
      </w:r>
    </w:p>
    <w:p w:rsidR="00C522B2" w:rsidRPr="000B0F0A" w:rsidRDefault="00C522B2" w:rsidP="000B0F0A">
      <w:pPr>
        <w:autoSpaceDE w:val="0"/>
        <w:autoSpaceDN w:val="0"/>
        <w:adjustRightInd w:val="0"/>
        <w:jc w:val="both"/>
        <w:rPr>
          <w:rFonts w:eastAsia="TimesNewRomanPSMT"/>
        </w:rPr>
      </w:pPr>
      <w:r w:rsidRPr="000B0F0A">
        <w:rPr>
          <w:rFonts w:eastAsia="TimesNewRomanPSMT"/>
        </w:rPr>
        <w:t>– планировать решение задачи; выбирать метод для решения, определять необходимые р</w:t>
      </w:r>
      <w:r w:rsidRPr="000B0F0A">
        <w:rPr>
          <w:rFonts w:eastAsia="TimesNewRomanPSMT"/>
        </w:rPr>
        <w:t>е</w:t>
      </w:r>
      <w:r w:rsidRPr="000B0F0A">
        <w:rPr>
          <w:rFonts w:eastAsia="TimesNewRomanPSMT"/>
        </w:rPr>
        <w:t>сурсы;</w:t>
      </w:r>
    </w:p>
    <w:p w:rsidR="00C522B2" w:rsidRPr="000B0F0A" w:rsidRDefault="00C522B2" w:rsidP="000B0F0A">
      <w:pPr>
        <w:autoSpaceDE w:val="0"/>
        <w:autoSpaceDN w:val="0"/>
        <w:adjustRightInd w:val="0"/>
        <w:jc w:val="both"/>
        <w:rPr>
          <w:rFonts w:eastAsia="TimesNewRomanPSMT"/>
        </w:rPr>
      </w:pPr>
      <w:r w:rsidRPr="000B0F0A">
        <w:rPr>
          <w:rFonts w:eastAsia="TimesNewRomanPSMT"/>
        </w:rPr>
        <w:t>– производить требуемую последовательность действий по инструкции; при необходимости уточнять формулировки задачи, получать недостающие дополнительные данные и новые способы решения;</w:t>
      </w:r>
    </w:p>
    <w:p w:rsidR="00C522B2" w:rsidRPr="000B0F0A" w:rsidRDefault="00C522B2" w:rsidP="000B0F0A">
      <w:pPr>
        <w:autoSpaceDE w:val="0"/>
        <w:autoSpaceDN w:val="0"/>
        <w:adjustRightInd w:val="0"/>
        <w:jc w:val="both"/>
        <w:rPr>
          <w:rFonts w:eastAsia="TimesNewRomanPSMT"/>
        </w:rPr>
      </w:pPr>
      <w:r w:rsidRPr="000B0F0A">
        <w:rPr>
          <w:rFonts w:eastAsia="TimesNewRomanPSMT"/>
        </w:rPr>
        <w:t>–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w:t>
      </w:r>
      <w:r w:rsidRPr="000B0F0A">
        <w:rPr>
          <w:rFonts w:eastAsia="TimesNewRomanPSMT"/>
        </w:rPr>
        <w:t>з</w:t>
      </w:r>
      <w:r w:rsidRPr="000B0F0A">
        <w:rPr>
          <w:rFonts w:eastAsia="TimesNewRomanPSMT"/>
        </w:rPr>
        <w:t>личные пути решения;</w:t>
      </w:r>
    </w:p>
    <w:p w:rsidR="00C522B2" w:rsidRPr="000B0F0A" w:rsidRDefault="00C522B2" w:rsidP="000B0F0A">
      <w:pPr>
        <w:autoSpaceDE w:val="0"/>
        <w:autoSpaceDN w:val="0"/>
        <w:adjustRightInd w:val="0"/>
        <w:jc w:val="both"/>
        <w:rPr>
          <w:rFonts w:eastAsia="TimesNewRomanPSMT"/>
        </w:rPr>
      </w:pPr>
      <w:r w:rsidRPr="000B0F0A">
        <w:rPr>
          <w:rFonts w:eastAsia="TimesNewRomanPSMT"/>
        </w:rPr>
        <w:lastRenderedPageBreak/>
        <w:t>– 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w:t>
      </w:r>
      <w:r w:rsidRPr="000B0F0A">
        <w:rPr>
          <w:rFonts w:eastAsia="TimesNewRomanPSMT"/>
        </w:rPr>
        <w:t>с</w:t>
      </w:r>
      <w:r w:rsidRPr="000B0F0A">
        <w:rPr>
          <w:rFonts w:eastAsia="TimesNewRomanPSMT"/>
        </w:rPr>
        <w:t>нове заданных критериев; видеть сильные и слабые стороны полученного результата и св</w:t>
      </w:r>
      <w:r w:rsidRPr="000B0F0A">
        <w:rPr>
          <w:rFonts w:eastAsia="TimesNewRomanPSMT"/>
        </w:rPr>
        <w:t>о</w:t>
      </w:r>
      <w:r w:rsidRPr="000B0F0A">
        <w:rPr>
          <w:rFonts w:eastAsia="TimesNewRomanPSMT"/>
        </w:rPr>
        <w:t>ей деятельности, воспринимать и использовать критику и рекомендации других, соверше</w:t>
      </w:r>
      <w:r w:rsidRPr="000B0F0A">
        <w:rPr>
          <w:rFonts w:eastAsia="TimesNewRomanPSMT"/>
        </w:rPr>
        <w:t>н</w:t>
      </w:r>
      <w:r w:rsidRPr="000B0F0A">
        <w:rPr>
          <w:rFonts w:eastAsia="TimesNewRomanPSMT"/>
        </w:rPr>
        <w:t>ствовать результаты решения конкретной задачи и свою деятельность.</w:t>
      </w:r>
    </w:p>
    <w:p w:rsidR="00C522B2" w:rsidRPr="000B0F0A" w:rsidRDefault="00C522B2" w:rsidP="000B0F0A">
      <w:pPr>
        <w:autoSpaceDE w:val="0"/>
        <w:autoSpaceDN w:val="0"/>
        <w:adjustRightInd w:val="0"/>
        <w:jc w:val="both"/>
        <w:rPr>
          <w:rFonts w:eastAsia="TimesNewRomanPSMT"/>
        </w:rPr>
      </w:pPr>
      <w:r w:rsidRPr="000B0F0A">
        <w:rPr>
          <w:rFonts w:eastAsia="TimesNewRomanPSMT"/>
          <w:b/>
          <w:bCs/>
        </w:rPr>
        <w:t xml:space="preserve">В информационной компетентности </w:t>
      </w:r>
      <w:r w:rsidRPr="000B0F0A">
        <w:rPr>
          <w:rFonts w:eastAsia="TimesNewRomanPSMT"/>
        </w:rPr>
        <w:t>как способности решать задачи, возникающие в о</w:t>
      </w:r>
      <w:r w:rsidRPr="000B0F0A">
        <w:rPr>
          <w:rFonts w:eastAsia="TimesNewRomanPSMT"/>
        </w:rPr>
        <w:t>б</w:t>
      </w:r>
      <w:r w:rsidRPr="000B0F0A">
        <w:rPr>
          <w:rFonts w:eastAsia="TimesNewRomanPSMT"/>
        </w:rPr>
        <w:t>разовательном и жизненном контексте с адекватным применением массовых информац</w:t>
      </w:r>
      <w:r w:rsidRPr="000B0F0A">
        <w:rPr>
          <w:rFonts w:eastAsia="TimesNewRomanPSMT"/>
        </w:rPr>
        <w:t>и</w:t>
      </w:r>
      <w:r w:rsidRPr="000B0F0A">
        <w:rPr>
          <w:rFonts w:eastAsia="TimesNewRomanPSMT"/>
        </w:rPr>
        <w:t>онно-коммуникативных технологий.</w:t>
      </w:r>
    </w:p>
    <w:p w:rsidR="00C522B2" w:rsidRPr="000B0F0A" w:rsidRDefault="00C522B2" w:rsidP="000B0F0A">
      <w:pPr>
        <w:autoSpaceDE w:val="0"/>
        <w:autoSpaceDN w:val="0"/>
        <w:adjustRightInd w:val="0"/>
        <w:jc w:val="both"/>
        <w:rPr>
          <w:rFonts w:eastAsia="TimesNewRomanPSMT"/>
          <w:i/>
        </w:rPr>
      </w:pPr>
      <w:r w:rsidRPr="000B0F0A">
        <w:rPr>
          <w:rFonts w:eastAsia="TimesNewRomanPSMT"/>
          <w:i/>
        </w:rPr>
        <w:t>Основные группы способностей и умений:</w:t>
      </w:r>
    </w:p>
    <w:p w:rsidR="00C522B2" w:rsidRPr="000B0F0A" w:rsidRDefault="00C522B2" w:rsidP="000B0F0A">
      <w:pPr>
        <w:autoSpaceDE w:val="0"/>
        <w:autoSpaceDN w:val="0"/>
        <w:adjustRightInd w:val="0"/>
        <w:jc w:val="both"/>
        <w:rPr>
          <w:rFonts w:eastAsia="TimesNewRomanPSMT"/>
        </w:rPr>
      </w:pPr>
      <w:r w:rsidRPr="000B0F0A">
        <w:rPr>
          <w:rFonts w:eastAsia="TimesNewRomanPSMT"/>
        </w:rPr>
        <w:t xml:space="preserve">исходя из задачи </w:t>
      </w:r>
      <w:r w:rsidRPr="000B0F0A">
        <w:rPr>
          <w:rFonts w:eastAsia="TimesNewRomanPSMT"/>
          <w:b/>
          <w:bCs/>
        </w:rPr>
        <w:t>получения информации</w:t>
      </w:r>
      <w:r w:rsidRPr="000B0F0A">
        <w:rPr>
          <w:rFonts w:eastAsia="TimesNewRomanPSMT"/>
        </w:rPr>
        <w:t>:</w:t>
      </w:r>
    </w:p>
    <w:p w:rsidR="00C522B2" w:rsidRPr="000B0F0A" w:rsidRDefault="00C522B2" w:rsidP="000B0F0A">
      <w:pPr>
        <w:autoSpaceDE w:val="0"/>
        <w:autoSpaceDN w:val="0"/>
        <w:adjustRightInd w:val="0"/>
        <w:jc w:val="both"/>
        <w:rPr>
          <w:rFonts w:eastAsia="TimesNewRomanPSMT"/>
        </w:rPr>
      </w:pPr>
      <w:r w:rsidRPr="000B0F0A">
        <w:rPr>
          <w:rFonts w:eastAsia="Arial Unicode MS"/>
        </w:rPr>
        <w:t>-</w:t>
      </w:r>
      <w:r w:rsidRPr="000B0F0A">
        <w:rPr>
          <w:rFonts w:eastAsia="TimesNewRomanPSMT"/>
        </w:rPr>
        <w:t>планировать поиск информации, формулировать поисковые запросы, выбирать способы получения информации;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w:t>
      </w:r>
      <w:r w:rsidRPr="000B0F0A">
        <w:rPr>
          <w:rFonts w:eastAsia="TimesNewRomanPSMT"/>
        </w:rPr>
        <w:t>а</w:t>
      </w:r>
      <w:r w:rsidR="00A3615C">
        <w:rPr>
          <w:rFonts w:eastAsia="TimesNewRomanPSMT"/>
        </w:rPr>
        <w:t xml:space="preserve">писям </w:t>
      </w:r>
      <w:r w:rsidRPr="000B0F0A">
        <w:rPr>
          <w:rFonts w:eastAsia="TimesNewRomanPSMT"/>
        </w:rPr>
        <w:t>и т.д.; проводить самостоятельные наблюдения и эксперименты;</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w:t>
      </w:r>
      <w:r w:rsidRPr="000B0F0A">
        <w:rPr>
          <w:rFonts w:eastAsia="TimesNewRomanPSMT"/>
        </w:rPr>
        <w:t>о</w:t>
      </w:r>
      <w:r w:rsidRPr="000B0F0A">
        <w:rPr>
          <w:rFonts w:eastAsia="TimesNewRomanPSMT"/>
        </w:rPr>
        <w:t>шений между упоминаемыми лицами событий, их объяснение, обобщение, устанавливать связь между событиями;</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оценивать правдоподобность сообщения, выявлять установку автора (негативное или п</w:t>
      </w:r>
      <w:r w:rsidRPr="000B0F0A">
        <w:rPr>
          <w:rFonts w:eastAsia="TimesNewRomanPSMT"/>
        </w:rPr>
        <w:t>о</w:t>
      </w:r>
      <w:r w:rsidRPr="000B0F0A">
        <w:rPr>
          <w:rFonts w:eastAsia="TimesNewRomanPSMT"/>
        </w:rPr>
        <w:t>зитивное отношение к событиям и т. д.) и использованные им приемы (неожиданность п</w:t>
      </w:r>
      <w:r w:rsidRPr="000B0F0A">
        <w:rPr>
          <w:rFonts w:eastAsia="TimesNewRomanPSMT"/>
        </w:rPr>
        <w:t>о</w:t>
      </w:r>
      <w:r w:rsidRPr="000B0F0A">
        <w:rPr>
          <w:rFonts w:eastAsia="TimesNewRomanPSMT"/>
        </w:rPr>
        <w:t>ворота событий и т. д.),</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выделять из сообщения информацию, которая необходима для решения поставленной з</w:t>
      </w:r>
      <w:r w:rsidRPr="000B0F0A">
        <w:rPr>
          <w:rFonts w:eastAsia="TimesNewRomanPSMT"/>
        </w:rPr>
        <w:t>а</w:t>
      </w:r>
      <w:r w:rsidRPr="000B0F0A">
        <w:rPr>
          <w:rFonts w:eastAsia="TimesNewRomanPSMT"/>
        </w:rPr>
        <w:t>дачи; отсеивать лишние данные;</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w:t>
      </w:r>
      <w:r w:rsidRPr="000B0F0A">
        <w:rPr>
          <w:rFonts w:eastAsia="TimesNewRomanPSMT"/>
        </w:rPr>
        <w:t>а</w:t>
      </w:r>
      <w:r w:rsidRPr="000B0F0A">
        <w:rPr>
          <w:rFonts w:eastAsia="TimesNewRomanPSMT"/>
        </w:rPr>
        <w:t>ции;</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w:t>
      </w:r>
    </w:p>
    <w:p w:rsidR="00C522B2" w:rsidRPr="000B0F0A" w:rsidRDefault="00C522B2" w:rsidP="000B0F0A">
      <w:pPr>
        <w:autoSpaceDE w:val="0"/>
        <w:autoSpaceDN w:val="0"/>
        <w:adjustRightInd w:val="0"/>
        <w:ind w:firstLine="360"/>
        <w:jc w:val="both"/>
        <w:rPr>
          <w:rFonts w:eastAsia="TimesNewRomanPSMT"/>
        </w:rPr>
      </w:pPr>
      <w:r w:rsidRPr="000B0F0A">
        <w:rPr>
          <w:rFonts w:eastAsia="TimesNewRomanPSMT"/>
        </w:rPr>
        <w:t xml:space="preserve">Исходя из задачи </w:t>
      </w:r>
      <w:r w:rsidRPr="000B0F0A">
        <w:rPr>
          <w:rFonts w:eastAsia="TimesNewRomanPSMT"/>
          <w:b/>
          <w:bCs/>
        </w:rPr>
        <w:t>создания, представления и передачи информации</w:t>
      </w:r>
      <w:r w:rsidRPr="000B0F0A">
        <w:rPr>
          <w:rFonts w:eastAsia="TimesNewRomanPSMT"/>
        </w:rPr>
        <w:t>:</w:t>
      </w:r>
    </w:p>
    <w:p w:rsidR="00C522B2" w:rsidRPr="000B0F0A" w:rsidRDefault="00C522B2" w:rsidP="000B0F0A">
      <w:pPr>
        <w:autoSpaceDE w:val="0"/>
        <w:autoSpaceDN w:val="0"/>
        <w:adjustRightInd w:val="0"/>
        <w:jc w:val="both"/>
        <w:rPr>
          <w:rFonts w:eastAsia="TimesNewRomanPSMT"/>
        </w:rPr>
      </w:pPr>
      <w:r w:rsidRPr="000B0F0A">
        <w:rPr>
          <w:rFonts w:eastAsia="TimesNewRomanPSMT"/>
        </w:rPr>
        <w:t>- 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C522B2" w:rsidRPr="000B0F0A" w:rsidRDefault="00C522B2" w:rsidP="000B0F0A">
      <w:pPr>
        <w:autoSpaceDE w:val="0"/>
        <w:autoSpaceDN w:val="0"/>
        <w:adjustRightInd w:val="0"/>
        <w:jc w:val="both"/>
        <w:rPr>
          <w:rFonts w:eastAsia="TimesNewRomanPSMT"/>
        </w:rPr>
      </w:pPr>
      <w:r w:rsidRPr="000B0F0A">
        <w:rPr>
          <w:rFonts w:eastAsia="SymbolMT"/>
        </w:rPr>
        <w:t xml:space="preserve">- </w:t>
      </w:r>
      <w:r w:rsidRPr="000B0F0A">
        <w:rPr>
          <w:rFonts w:eastAsia="TimesNewRomanPSMT"/>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создавать текстовое описание объектов, явлений и событий, наблюдаемых и зафиксир</w:t>
      </w:r>
      <w:r w:rsidRPr="000B0F0A">
        <w:rPr>
          <w:rFonts w:eastAsia="TimesNewRomanPSMT"/>
        </w:rPr>
        <w:t>о</w:t>
      </w:r>
      <w:r w:rsidRPr="000B0F0A">
        <w:rPr>
          <w:rFonts w:eastAsia="TimesNewRomanPSMT"/>
        </w:rPr>
        <w:t>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фиксировать в виде текста и гипермедиа-сообщения свои рассуждения (решение матем</w:t>
      </w:r>
      <w:r w:rsidRPr="000B0F0A">
        <w:rPr>
          <w:rFonts w:eastAsia="TimesNewRomanPSMT"/>
        </w:rPr>
        <w:t>а</w:t>
      </w:r>
      <w:r w:rsidRPr="000B0F0A">
        <w:rPr>
          <w:rFonts w:eastAsia="TimesNewRomanPSMT"/>
        </w:rPr>
        <w:t>тической задачи, вывод из результатов эксперимента, обоснование выбора технологическ</w:t>
      </w:r>
      <w:r w:rsidRPr="000B0F0A">
        <w:rPr>
          <w:rFonts w:eastAsia="TimesNewRomanPSMT"/>
        </w:rPr>
        <w:t>о</w:t>
      </w:r>
      <w:r w:rsidRPr="000B0F0A">
        <w:rPr>
          <w:rFonts w:eastAsia="TimesNewRomanPSMT"/>
        </w:rPr>
        <w:t>го решения и т. д.);</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участвовать в дискуссии и диалоге, учитывать особенности других участников, их поз</w:t>
      </w:r>
      <w:r w:rsidRPr="000B0F0A">
        <w:rPr>
          <w:rFonts w:eastAsia="TimesNewRomanPSMT"/>
        </w:rPr>
        <w:t>и</w:t>
      </w:r>
      <w:r w:rsidRPr="000B0F0A">
        <w:rPr>
          <w:rFonts w:eastAsia="TimesNewRomanPSMT"/>
        </w:rPr>
        <w:t>ции и т.д., ставить задачи коммуникации и определять, какие результаты достигнуты;</w:t>
      </w:r>
    </w:p>
    <w:p w:rsidR="00C522B2" w:rsidRPr="000B0F0A" w:rsidRDefault="00C522B2" w:rsidP="000B0F0A">
      <w:pPr>
        <w:autoSpaceDE w:val="0"/>
        <w:autoSpaceDN w:val="0"/>
        <w:adjustRightInd w:val="0"/>
        <w:jc w:val="both"/>
        <w:rPr>
          <w:rFonts w:eastAsia="TimesNewRomanPSMT"/>
        </w:rPr>
      </w:pPr>
      <w:r w:rsidRPr="000B0F0A">
        <w:rPr>
          <w:rFonts w:eastAsia="TimesNewRomanPSMT"/>
        </w:rPr>
        <w:t>– исходя из задачи проектирования объектов и событий, включая собственную</w:t>
      </w:r>
    </w:p>
    <w:p w:rsidR="00C522B2" w:rsidRPr="000B0F0A" w:rsidRDefault="00C522B2" w:rsidP="000B0F0A">
      <w:pPr>
        <w:autoSpaceDE w:val="0"/>
        <w:autoSpaceDN w:val="0"/>
        <w:adjustRightInd w:val="0"/>
        <w:jc w:val="both"/>
        <w:rPr>
          <w:rFonts w:eastAsia="TimesNewRomanPSMT"/>
        </w:rPr>
      </w:pPr>
      <w:r w:rsidRPr="000B0F0A">
        <w:rPr>
          <w:rFonts w:eastAsia="TimesNewRomanPSMT"/>
        </w:rPr>
        <w:t>деятельность, создавать проекты и планы в различных формах (текст, чертеж, виртуальная модель);</w:t>
      </w:r>
    </w:p>
    <w:p w:rsidR="00C522B2" w:rsidRPr="000B0F0A" w:rsidRDefault="00C522B2" w:rsidP="000B0F0A">
      <w:pPr>
        <w:autoSpaceDE w:val="0"/>
        <w:autoSpaceDN w:val="0"/>
        <w:adjustRightInd w:val="0"/>
        <w:jc w:val="both"/>
        <w:rPr>
          <w:rFonts w:eastAsia="TimesNewRomanPSMT"/>
        </w:rPr>
      </w:pPr>
      <w:r w:rsidRPr="000B0F0A">
        <w:rPr>
          <w:rFonts w:eastAsia="TimesNewRomanPSMT"/>
        </w:rPr>
        <w:t>– исходя из задачи моделирования и прогнозирования, ставить виртуальный эксперимент.</w:t>
      </w:r>
    </w:p>
    <w:p w:rsidR="00C522B2" w:rsidRPr="000B0F0A" w:rsidRDefault="00C522B2" w:rsidP="000B0F0A">
      <w:pPr>
        <w:autoSpaceDE w:val="0"/>
        <w:autoSpaceDN w:val="0"/>
        <w:adjustRightInd w:val="0"/>
        <w:jc w:val="both"/>
        <w:rPr>
          <w:rFonts w:eastAsia="TimesNewRomanPSMT"/>
        </w:rPr>
      </w:pPr>
      <w:r w:rsidRPr="000B0F0A">
        <w:rPr>
          <w:rFonts w:eastAsia="TimesNewRomanPSMT"/>
        </w:rPr>
        <w:lastRenderedPageBreak/>
        <w:t>–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w:t>
      </w:r>
    </w:p>
    <w:p w:rsidR="00C522B2" w:rsidRPr="000B0F0A" w:rsidRDefault="00C522B2" w:rsidP="000B0F0A">
      <w:pPr>
        <w:autoSpaceDE w:val="0"/>
        <w:autoSpaceDN w:val="0"/>
        <w:adjustRightInd w:val="0"/>
        <w:jc w:val="both"/>
        <w:rPr>
          <w:rFonts w:eastAsia="TimesNewRomanPSMT"/>
        </w:rPr>
      </w:pPr>
      <w:r w:rsidRPr="000B0F0A">
        <w:rPr>
          <w:rFonts w:eastAsia="TimesNewRomanPSMT"/>
        </w:rPr>
        <w:t>элементы и контексты с необходимым технологическим качеством, в том числе фиксир</w:t>
      </w:r>
      <w:r w:rsidRPr="000B0F0A">
        <w:rPr>
          <w:rFonts w:eastAsia="TimesNewRomanPSMT"/>
        </w:rPr>
        <w:t>о</w:t>
      </w:r>
      <w:r w:rsidRPr="000B0F0A">
        <w:rPr>
          <w:rFonts w:eastAsia="TimesNewRomanPSMT"/>
        </w:rPr>
        <w:t>вать ход эксперимента, дискуссии в классе и т. д.;</w:t>
      </w:r>
    </w:p>
    <w:p w:rsidR="00C522B2" w:rsidRPr="000B0F0A" w:rsidRDefault="00C522B2" w:rsidP="000B0F0A">
      <w:pPr>
        <w:autoSpaceDE w:val="0"/>
        <w:autoSpaceDN w:val="0"/>
        <w:adjustRightInd w:val="0"/>
        <w:jc w:val="both"/>
        <w:rPr>
          <w:rFonts w:eastAsia="TimesNewRomanPSMT"/>
        </w:rPr>
      </w:pPr>
      <w:r w:rsidRPr="000B0F0A">
        <w:rPr>
          <w:rFonts w:eastAsia="SymbolMT"/>
          <w:b/>
          <w:bCs/>
        </w:rPr>
        <w:t xml:space="preserve">В коммуникативной компетентности </w:t>
      </w:r>
      <w:r w:rsidRPr="000B0F0A">
        <w:rPr>
          <w:rFonts w:eastAsia="TimesNewRomanPSMT"/>
        </w:rPr>
        <w:t>как способности ставить и решать определенные типы задач социального, организационного взаимодействия: определять цели взаимодейс</w:t>
      </w:r>
      <w:r w:rsidRPr="000B0F0A">
        <w:rPr>
          <w:rFonts w:eastAsia="TimesNewRomanPSMT"/>
        </w:rPr>
        <w:t>т</w:t>
      </w:r>
      <w:r w:rsidRPr="000B0F0A">
        <w:rPr>
          <w:rFonts w:eastAsia="TimesNewRomanPSMT"/>
        </w:rPr>
        <w:t>вия, оценивать ситуацию, учитывать намерения и способы взаимодействия партнера (пар</w:t>
      </w:r>
      <w:r w:rsidRPr="000B0F0A">
        <w:rPr>
          <w:rFonts w:eastAsia="TimesNewRomanPSMT"/>
        </w:rPr>
        <w:t>т</w:t>
      </w:r>
      <w:r w:rsidRPr="000B0F0A">
        <w:rPr>
          <w:rFonts w:eastAsia="TimesNewRomanPSMT"/>
        </w:rPr>
        <w:t>неров), выбирать адекватные стратегии коммуникации, оценивать успешность взаимоде</w:t>
      </w:r>
      <w:r w:rsidRPr="000B0F0A">
        <w:rPr>
          <w:rFonts w:eastAsia="TimesNewRomanPSMT"/>
        </w:rPr>
        <w:t>й</w:t>
      </w:r>
      <w:r w:rsidRPr="000B0F0A">
        <w:rPr>
          <w:rFonts w:eastAsia="TimesNewRomanPSMT"/>
        </w:rPr>
        <w:t>ствия, быть готовым к осмысленному изменению собственного поведения.</w:t>
      </w:r>
    </w:p>
    <w:p w:rsidR="00C522B2" w:rsidRPr="000B0F0A" w:rsidRDefault="00C522B2" w:rsidP="000B0F0A">
      <w:pPr>
        <w:autoSpaceDE w:val="0"/>
        <w:autoSpaceDN w:val="0"/>
        <w:adjustRightInd w:val="0"/>
        <w:jc w:val="both"/>
        <w:rPr>
          <w:rFonts w:eastAsia="TimesNewRomanPSMT"/>
          <w:u w:val="single"/>
        </w:rPr>
      </w:pPr>
      <w:r w:rsidRPr="000B0F0A">
        <w:rPr>
          <w:rFonts w:eastAsia="TimesNewRomanPSMT"/>
          <w:u w:val="single"/>
        </w:rPr>
        <w:t>Основные группы способностей и умений:</w:t>
      </w:r>
    </w:p>
    <w:p w:rsidR="00C522B2" w:rsidRPr="000B0F0A" w:rsidRDefault="00C522B2" w:rsidP="000B0F0A">
      <w:pPr>
        <w:autoSpaceDE w:val="0"/>
        <w:autoSpaceDN w:val="0"/>
        <w:adjustRightInd w:val="0"/>
        <w:jc w:val="both"/>
        <w:rPr>
          <w:rFonts w:eastAsia="TimesNewRomanPSMT"/>
          <w:i/>
        </w:rPr>
      </w:pPr>
      <w:r w:rsidRPr="000B0F0A">
        <w:rPr>
          <w:rFonts w:eastAsia="TimesNewRomanPSMT"/>
          <w:i/>
        </w:rPr>
        <w:t>способность к инициативной организации учебных и других форм сотрудничества, выр</w:t>
      </w:r>
      <w:r w:rsidRPr="000B0F0A">
        <w:rPr>
          <w:rFonts w:eastAsia="TimesNewRomanPSMT"/>
          <w:i/>
        </w:rPr>
        <w:t>а</w:t>
      </w:r>
      <w:r w:rsidRPr="000B0F0A">
        <w:rPr>
          <w:rFonts w:eastAsia="TimesNewRomanPSMT"/>
          <w:i/>
        </w:rPr>
        <w:t>жающаяся в умениях:</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w:t>
      </w:r>
    </w:p>
    <w:p w:rsidR="00C522B2" w:rsidRPr="000B0F0A" w:rsidRDefault="00C522B2" w:rsidP="000B0F0A">
      <w:pPr>
        <w:autoSpaceDE w:val="0"/>
        <w:autoSpaceDN w:val="0"/>
        <w:adjustRightInd w:val="0"/>
        <w:jc w:val="both"/>
        <w:rPr>
          <w:rFonts w:eastAsia="TimesNewRomanPSMT"/>
        </w:rPr>
      </w:pPr>
      <w:r w:rsidRPr="000B0F0A">
        <w:rPr>
          <w:rFonts w:eastAsia="Arial Unicode MS"/>
        </w:rPr>
        <w:t>-</w:t>
      </w:r>
      <w:r w:rsidRPr="000B0F0A">
        <w:rPr>
          <w:rFonts w:eastAsia="TimesNewRomanPSMT"/>
        </w:rPr>
        <w:t>понять и принять другого человека, оказать необходимую ему помощь в достижении его целей;</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оценивать свои и чужие действия в соответствии с их целями, задачами, возможностями, нормами общественной жизни;</w:t>
      </w:r>
    </w:p>
    <w:p w:rsidR="00C522B2" w:rsidRPr="000B0F0A" w:rsidRDefault="00C522B2" w:rsidP="000B0F0A">
      <w:pPr>
        <w:autoSpaceDE w:val="0"/>
        <w:autoSpaceDN w:val="0"/>
        <w:adjustRightInd w:val="0"/>
        <w:jc w:val="both"/>
        <w:rPr>
          <w:rFonts w:eastAsia="TimesNewRomanPSMT"/>
          <w:i/>
        </w:rPr>
      </w:pPr>
      <w:r w:rsidRPr="000B0F0A">
        <w:rPr>
          <w:rFonts w:eastAsia="TimesNewRomanPSMT"/>
          <w:i/>
        </w:rPr>
        <w:t>способность к пониманию и созданию культурных текстов, выражающаяся в умениях:</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w:t>
      </w:r>
      <w:r w:rsidRPr="000B0F0A">
        <w:rPr>
          <w:rFonts w:eastAsia="TimesNewRomanPSMT"/>
        </w:rPr>
        <w:t>о</w:t>
      </w:r>
      <w:r w:rsidRPr="000B0F0A">
        <w:rPr>
          <w:rFonts w:eastAsia="TimesNewRomanPSMT"/>
        </w:rPr>
        <w:t>просу;</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читать и осмысливать культурные тексты разного уровня сложности с разными стилев</w:t>
      </w:r>
      <w:r w:rsidRPr="000B0F0A">
        <w:rPr>
          <w:rFonts w:eastAsia="TimesNewRomanPSMT"/>
        </w:rPr>
        <w:t>ы</w:t>
      </w:r>
      <w:r w:rsidRPr="000B0F0A">
        <w:rPr>
          <w:rFonts w:eastAsia="TimesNewRomanPSMT"/>
        </w:rPr>
        <w:t>ми и иными особенностями, продолжая их собственную внутреннюю логику;</w:t>
      </w:r>
    </w:p>
    <w:p w:rsidR="00C522B2" w:rsidRPr="000B0F0A" w:rsidRDefault="00C522B2" w:rsidP="000B0F0A">
      <w:pPr>
        <w:autoSpaceDE w:val="0"/>
        <w:autoSpaceDN w:val="0"/>
        <w:adjustRightInd w:val="0"/>
        <w:jc w:val="both"/>
        <w:rPr>
          <w:rFonts w:eastAsia="TimesNewRomanPSMT"/>
        </w:rPr>
      </w:pPr>
      <w:r w:rsidRPr="000B0F0A">
        <w:rPr>
          <w:rFonts w:eastAsia="Arial Unicode MS"/>
        </w:rPr>
        <w:t>-</w:t>
      </w:r>
      <w:r w:rsidRPr="000B0F0A">
        <w:rPr>
          <w:rFonts w:eastAsia="TimesNewRomanPSMT"/>
        </w:rPr>
        <w:t>оценивать свои возможности в понимании и создании культурных текстов, искать и осва</w:t>
      </w:r>
      <w:r w:rsidRPr="000B0F0A">
        <w:rPr>
          <w:rFonts w:eastAsia="TimesNewRomanPSMT"/>
        </w:rPr>
        <w:t>и</w:t>
      </w:r>
      <w:r w:rsidRPr="000B0F0A">
        <w:rPr>
          <w:rFonts w:eastAsia="TimesNewRomanPSMT"/>
        </w:rPr>
        <w:t>вать недостающие для этого средства.</w:t>
      </w:r>
    </w:p>
    <w:p w:rsidR="00C522B2" w:rsidRPr="000B0F0A" w:rsidRDefault="00C522B2" w:rsidP="000B0F0A">
      <w:pPr>
        <w:autoSpaceDE w:val="0"/>
        <w:autoSpaceDN w:val="0"/>
        <w:adjustRightInd w:val="0"/>
        <w:jc w:val="both"/>
        <w:rPr>
          <w:rFonts w:eastAsia="TimesNewRomanPSMT"/>
          <w:i/>
        </w:rPr>
      </w:pPr>
      <w:r w:rsidRPr="000B0F0A">
        <w:rPr>
          <w:rFonts w:eastAsia="TimesNewRomanPSMT"/>
          <w:i/>
        </w:rPr>
        <w:t>способность к взаимодействию с другими людьми, выражающаяся в умениях:</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осознавать и формулировать цели совместной деятельности, роли, позиции и цели учас</w:t>
      </w:r>
      <w:r w:rsidRPr="000B0F0A">
        <w:rPr>
          <w:rFonts w:eastAsia="TimesNewRomanPSMT"/>
        </w:rPr>
        <w:t>т</w:t>
      </w:r>
      <w:r w:rsidRPr="000B0F0A">
        <w:rPr>
          <w:rFonts w:eastAsia="TimesNewRomanPSMT"/>
        </w:rPr>
        <w:t>ников, учитывать различия и противоречия в них;</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планировать взаимодействие (со своей стороны и коллективно);</w:t>
      </w:r>
    </w:p>
    <w:p w:rsidR="00C522B2" w:rsidRPr="000B0F0A" w:rsidRDefault="00C522B2" w:rsidP="000B0F0A">
      <w:pPr>
        <w:autoSpaceDE w:val="0"/>
        <w:autoSpaceDN w:val="0"/>
        <w:adjustRightInd w:val="0"/>
        <w:jc w:val="both"/>
        <w:rPr>
          <w:rFonts w:eastAsia="TimesNewRomanPSMT"/>
        </w:rPr>
      </w:pPr>
      <w:r w:rsidRPr="000B0F0A">
        <w:rPr>
          <w:rFonts w:eastAsia="Arial Unicode MS"/>
        </w:rPr>
        <w:t xml:space="preserve">- </w:t>
      </w:r>
      <w:r w:rsidRPr="000B0F0A">
        <w:rPr>
          <w:rFonts w:eastAsia="TimesNewRomanPSMT"/>
        </w:rPr>
        <w:t>оценивать ход взаимодействия, степень достижения промежуточных и конечных резул</w:t>
      </w:r>
      <w:r w:rsidRPr="000B0F0A">
        <w:rPr>
          <w:rFonts w:eastAsia="TimesNewRomanPSMT"/>
        </w:rPr>
        <w:t>ь</w:t>
      </w:r>
      <w:r w:rsidRPr="000B0F0A">
        <w:rPr>
          <w:rFonts w:eastAsia="TimesNewRomanPSMT"/>
        </w:rPr>
        <w:t>татов.</w:t>
      </w:r>
    </w:p>
    <w:p w:rsidR="00C522B2" w:rsidRPr="000B0F0A" w:rsidRDefault="00C522B2" w:rsidP="000B0F0A">
      <w:pPr>
        <w:autoSpaceDE w:val="0"/>
        <w:autoSpaceDN w:val="0"/>
        <w:adjustRightInd w:val="0"/>
        <w:jc w:val="both"/>
        <w:rPr>
          <w:rFonts w:eastAsia="TimesNewRomanPSMT"/>
          <w:i/>
        </w:rPr>
      </w:pPr>
      <w:r w:rsidRPr="000B0F0A">
        <w:rPr>
          <w:rFonts w:eastAsia="TimesNewRomanPSMT"/>
          <w:i/>
        </w:rPr>
        <w:t>способность к разрешению конфликтов, выражающаяся в умениях:</w:t>
      </w:r>
    </w:p>
    <w:p w:rsidR="00C522B2" w:rsidRPr="000B0F0A" w:rsidRDefault="00C522B2" w:rsidP="000B0F0A">
      <w:pPr>
        <w:autoSpaceDE w:val="0"/>
        <w:autoSpaceDN w:val="0"/>
        <w:adjustRightInd w:val="0"/>
        <w:jc w:val="both"/>
        <w:rPr>
          <w:rFonts w:eastAsia="TimesNewRomanPSMT"/>
        </w:rPr>
      </w:pPr>
      <w:r w:rsidRPr="000B0F0A">
        <w:rPr>
          <w:rFonts w:eastAsia="TimesNewRomanPSMT"/>
        </w:rPr>
        <w:t>- 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w:t>
      </w:r>
      <w:r w:rsidRPr="000B0F0A">
        <w:rPr>
          <w:rFonts w:eastAsia="TimesNewRomanPSMT"/>
        </w:rPr>
        <w:t>м</w:t>
      </w:r>
      <w:r w:rsidRPr="000B0F0A">
        <w:rPr>
          <w:rFonts w:eastAsia="TimesNewRomanPSMT"/>
        </w:rPr>
        <w:t>промисса;</w:t>
      </w:r>
    </w:p>
    <w:p w:rsidR="00C522B2" w:rsidRPr="000B0F0A" w:rsidRDefault="00C522B2" w:rsidP="000B0F0A">
      <w:pPr>
        <w:autoSpaceDE w:val="0"/>
        <w:autoSpaceDN w:val="0"/>
        <w:adjustRightInd w:val="0"/>
        <w:jc w:val="both"/>
        <w:rPr>
          <w:rFonts w:eastAsia="TimesNewRomanPSMT"/>
        </w:rPr>
      </w:pPr>
      <w:r w:rsidRPr="000B0F0A">
        <w:rPr>
          <w:rFonts w:eastAsia="TimesNewRomanPSMT"/>
          <w:b/>
          <w:bCs/>
        </w:rPr>
        <w:t xml:space="preserve">В учебной компетентности </w:t>
      </w:r>
      <w:r w:rsidRPr="000B0F0A">
        <w:rPr>
          <w:rFonts w:eastAsia="TimesNewRomanPSMT"/>
        </w:rPr>
        <w:t>как 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w:t>
      </w:r>
      <w:r w:rsidRPr="000B0F0A">
        <w:rPr>
          <w:rFonts w:eastAsia="TimesNewRomanPSMT"/>
        </w:rPr>
        <w:t>т</w:t>
      </w:r>
      <w:r w:rsidRPr="000B0F0A">
        <w:rPr>
          <w:rFonts w:eastAsia="TimesNewRomanPSMT"/>
        </w:rPr>
        <w:t>венного развития ситуации и адекватно их реализовывать.</w:t>
      </w:r>
    </w:p>
    <w:p w:rsidR="00C522B2" w:rsidRPr="000B0F0A" w:rsidRDefault="00C522B2" w:rsidP="000B0F0A">
      <w:pPr>
        <w:autoSpaceDE w:val="0"/>
        <w:autoSpaceDN w:val="0"/>
        <w:adjustRightInd w:val="0"/>
        <w:jc w:val="both"/>
        <w:rPr>
          <w:rFonts w:eastAsia="TimesNewRomanPSMT"/>
        </w:rPr>
      </w:pPr>
      <w:r w:rsidRPr="000B0F0A">
        <w:rPr>
          <w:rFonts w:eastAsia="TimesNewRomanPSMT"/>
          <w:b/>
          <w:bCs/>
        </w:rPr>
        <w:t>Умение учиться</w:t>
      </w:r>
      <w:r w:rsidRPr="000B0F0A">
        <w:rPr>
          <w:rFonts w:eastAsia="TimesNewRomanPSMT"/>
        </w:rPr>
        <w:t>, обнаруживает себя в готовности и возможности:</w:t>
      </w:r>
    </w:p>
    <w:p w:rsidR="00C522B2" w:rsidRPr="000B0F0A" w:rsidRDefault="00C522B2" w:rsidP="000B0F0A">
      <w:pPr>
        <w:autoSpaceDE w:val="0"/>
        <w:autoSpaceDN w:val="0"/>
        <w:adjustRightInd w:val="0"/>
        <w:jc w:val="both"/>
        <w:rPr>
          <w:rFonts w:eastAsia="TimesNewRomanPSMT"/>
        </w:rPr>
      </w:pPr>
      <w:r w:rsidRPr="000B0F0A">
        <w:rPr>
          <w:rFonts w:eastAsia="TimesNewRomanPSMT"/>
        </w:rPr>
        <w:t>- строить собственную индивидуальную образовательную программу на последующих эт</w:t>
      </w:r>
      <w:r w:rsidRPr="000B0F0A">
        <w:rPr>
          <w:rFonts w:eastAsia="TimesNewRomanPSMT"/>
        </w:rPr>
        <w:t>а</w:t>
      </w:r>
      <w:r w:rsidRPr="000B0F0A">
        <w:rPr>
          <w:rFonts w:eastAsia="TimesNewRomanPSMT"/>
        </w:rPr>
        <w:t>пах образования;</w:t>
      </w:r>
    </w:p>
    <w:p w:rsidR="00C522B2" w:rsidRPr="000B0F0A" w:rsidRDefault="00C522B2" w:rsidP="000B0F0A">
      <w:pPr>
        <w:autoSpaceDE w:val="0"/>
        <w:autoSpaceDN w:val="0"/>
        <w:adjustRightInd w:val="0"/>
        <w:jc w:val="both"/>
        <w:rPr>
          <w:rFonts w:eastAsia="TimesNewRomanPSMT"/>
        </w:rPr>
      </w:pPr>
      <w:r w:rsidRPr="000B0F0A">
        <w:rPr>
          <w:rFonts w:eastAsia="TimesNewRomanPSMT"/>
        </w:rPr>
        <w:t>- определять последовательность учебных целей, достижение которых обеспечит движение по определенной обучающимся траектории;</w:t>
      </w:r>
    </w:p>
    <w:p w:rsidR="00C522B2" w:rsidRPr="000B0F0A" w:rsidRDefault="00C522B2" w:rsidP="000B0F0A">
      <w:pPr>
        <w:autoSpaceDE w:val="0"/>
        <w:autoSpaceDN w:val="0"/>
        <w:adjustRightInd w:val="0"/>
        <w:jc w:val="both"/>
        <w:rPr>
          <w:rFonts w:eastAsia="TimesNewRomanPSMT"/>
        </w:rPr>
      </w:pPr>
      <w:r w:rsidRPr="000B0F0A">
        <w:rPr>
          <w:rFonts w:eastAsia="TimesNewRomanPSMT"/>
        </w:rPr>
        <w:t>- оценивать свои ресурсы и дефициты в достижении этих целей;</w:t>
      </w:r>
    </w:p>
    <w:p w:rsidR="00C522B2" w:rsidRPr="000B0F0A" w:rsidRDefault="00C522B2" w:rsidP="000B0F0A">
      <w:pPr>
        <w:autoSpaceDE w:val="0"/>
        <w:autoSpaceDN w:val="0"/>
        <w:adjustRightInd w:val="0"/>
        <w:jc w:val="both"/>
        <w:rPr>
          <w:rFonts w:eastAsia="TimesNewRomanPSMT"/>
        </w:rPr>
      </w:pPr>
      <w:r w:rsidRPr="000B0F0A">
        <w:rPr>
          <w:rFonts w:eastAsia="TimesNewRomanPSMT"/>
        </w:rPr>
        <w:t>- обладать развитой способностью к поиску источников восполнения этих дефицитов;</w:t>
      </w:r>
    </w:p>
    <w:p w:rsidR="00C522B2" w:rsidRPr="000B0F0A" w:rsidRDefault="00C522B2" w:rsidP="000B0F0A">
      <w:pPr>
        <w:autoSpaceDE w:val="0"/>
        <w:autoSpaceDN w:val="0"/>
        <w:adjustRightInd w:val="0"/>
        <w:jc w:val="both"/>
        <w:rPr>
          <w:rFonts w:eastAsia="TimesNewRomanPSMT"/>
        </w:rPr>
      </w:pPr>
      <w:r w:rsidRPr="000B0F0A">
        <w:rPr>
          <w:rFonts w:eastAsia="TimesNewRomanPSMT"/>
        </w:rPr>
        <w:t>- проводить рефлексивный анализ своей образовательной деятельности, использовать пр</w:t>
      </w:r>
      <w:r w:rsidRPr="000B0F0A">
        <w:rPr>
          <w:rFonts w:eastAsia="TimesNewRomanPSMT"/>
        </w:rPr>
        <w:t>о</w:t>
      </w:r>
      <w:r w:rsidRPr="000B0F0A">
        <w:rPr>
          <w:rFonts w:eastAsia="TimesNewRomanPSMT"/>
        </w:rPr>
        <w:t>дуктивные методы рефлексии.</w:t>
      </w:r>
    </w:p>
    <w:p w:rsidR="00C522B2" w:rsidRPr="000B0F0A" w:rsidRDefault="00C522B2" w:rsidP="000B0F0A">
      <w:pPr>
        <w:autoSpaceDE w:val="0"/>
        <w:autoSpaceDN w:val="0"/>
        <w:adjustRightInd w:val="0"/>
        <w:jc w:val="both"/>
        <w:rPr>
          <w:rFonts w:eastAsia="TimesNewRomanPSMT"/>
          <w:u w:val="single"/>
        </w:rPr>
      </w:pPr>
      <w:r w:rsidRPr="000B0F0A">
        <w:rPr>
          <w:rFonts w:eastAsia="TimesNewRomanPSMT"/>
        </w:rPr>
        <w:t xml:space="preserve">         Данная группа образовательных результатов может быть </w:t>
      </w:r>
      <w:r w:rsidRPr="000B0F0A">
        <w:rPr>
          <w:rFonts w:eastAsia="TimesNewRomanPSMT"/>
          <w:u w:val="single"/>
        </w:rPr>
        <w:t xml:space="preserve">проверена и оценена </w:t>
      </w:r>
      <w:r w:rsidRPr="000B0F0A">
        <w:rPr>
          <w:rFonts w:eastAsia="TimesNewRomanPSMT"/>
        </w:rPr>
        <w:t>образ</w:t>
      </w:r>
      <w:r w:rsidRPr="000B0F0A">
        <w:rPr>
          <w:rFonts w:eastAsia="TimesNewRomanPSMT"/>
        </w:rPr>
        <w:t>о</w:t>
      </w:r>
      <w:r w:rsidRPr="000B0F0A">
        <w:rPr>
          <w:rFonts w:eastAsia="TimesNewRomanPSMT"/>
        </w:rPr>
        <w:t>вательным учреждением самостоятельно как с помощью специальных контрольно- измер</w:t>
      </w:r>
      <w:r w:rsidRPr="000B0F0A">
        <w:rPr>
          <w:rFonts w:eastAsia="TimesNewRomanPSMT"/>
        </w:rPr>
        <w:t>и</w:t>
      </w:r>
      <w:r w:rsidRPr="000B0F0A">
        <w:rPr>
          <w:rFonts w:eastAsia="TimesNewRomanPSMT"/>
        </w:rPr>
        <w:t>тельных материалов, носящих интегрированных характ</w:t>
      </w:r>
      <w:r w:rsidR="00362982" w:rsidRPr="000B0F0A">
        <w:rPr>
          <w:rFonts w:eastAsia="TimesNewRomanPSMT"/>
        </w:rPr>
        <w:t>ер, так и в ходе оценки резуль</w:t>
      </w:r>
      <w:r w:rsidRPr="000B0F0A">
        <w:rPr>
          <w:rFonts w:eastAsia="TimesNewRomanPSMT"/>
        </w:rPr>
        <w:t>татов других видов деятельности (проектной, исследовательской, творческой и т.п.)</w:t>
      </w:r>
    </w:p>
    <w:p w:rsidR="00C522B2" w:rsidRPr="000B0F0A" w:rsidRDefault="00C522B2" w:rsidP="000B0F0A">
      <w:pPr>
        <w:jc w:val="both"/>
        <w:rPr>
          <w:rFonts w:eastAsia="@Arial Unicode MS"/>
        </w:rPr>
      </w:pPr>
      <w:r w:rsidRPr="000B0F0A">
        <w:rPr>
          <w:rFonts w:eastAsia="@Arial Unicode MS"/>
        </w:rPr>
        <w:lastRenderedPageBreak/>
        <w:t xml:space="preserve">       В ходе </w:t>
      </w:r>
      <w:r w:rsidR="00362982" w:rsidRPr="000B0F0A">
        <w:rPr>
          <w:rFonts w:eastAsia="@Arial Unicode MS"/>
        </w:rPr>
        <w:t>изучения всех учебных предметов,</w:t>
      </w:r>
      <w:r w:rsidRPr="000B0F0A">
        <w:rPr>
          <w:rFonts w:eastAsia="@Arial Unicode MS"/>
        </w:rPr>
        <w:t xml:space="preserve"> обучающиеся приобретут опыт </w:t>
      </w:r>
      <w:r w:rsidRPr="000B0F0A">
        <w:rPr>
          <w:rFonts w:eastAsia="@Arial Unicode MS"/>
          <w:b/>
        </w:rPr>
        <w:t>проектной деятельности</w:t>
      </w:r>
      <w:r w:rsidRPr="000B0F0A">
        <w:rPr>
          <w:rFonts w:eastAsia="@Arial Unicode MS"/>
        </w:rPr>
        <w:t xml:space="preserve"> как особой формы учебной работы, способствующей воспитанию самосто</w:t>
      </w:r>
      <w:r w:rsidRPr="000B0F0A">
        <w:rPr>
          <w:rFonts w:eastAsia="@Arial Unicode MS"/>
        </w:rPr>
        <w:t>я</w:t>
      </w:r>
      <w:r w:rsidRPr="000B0F0A">
        <w:rPr>
          <w:rFonts w:eastAsia="@Arial Unicode MS"/>
        </w:rPr>
        <w:t>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w:t>
      </w:r>
      <w:r w:rsidRPr="000B0F0A">
        <w:rPr>
          <w:rFonts w:eastAsia="@Arial Unicode MS"/>
        </w:rPr>
        <w:t>а</w:t>
      </w:r>
      <w:r w:rsidRPr="000B0F0A">
        <w:rPr>
          <w:rFonts w:eastAsia="@Arial Unicode MS"/>
        </w:rPr>
        <w:t>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522B2" w:rsidRPr="000B0F0A" w:rsidRDefault="00C522B2" w:rsidP="000B0F0A">
      <w:pPr>
        <w:ind w:firstLine="709"/>
        <w:jc w:val="both"/>
        <w:rPr>
          <w:rFonts w:eastAsia="@Arial Unicode MS"/>
        </w:rPr>
      </w:pPr>
      <w:r w:rsidRPr="000B0F0A">
        <w:rPr>
          <w:rFonts w:eastAsia="@Arial Unicode MS"/>
        </w:rPr>
        <w:t xml:space="preserve">В ходе </w:t>
      </w:r>
      <w:r w:rsidR="00362982" w:rsidRPr="000B0F0A">
        <w:rPr>
          <w:rFonts w:eastAsia="@Arial Unicode MS"/>
        </w:rPr>
        <w:t>планирования и выполнения учебных исследований,</w:t>
      </w:r>
      <w:r w:rsidRPr="000B0F0A">
        <w:rPr>
          <w:rFonts w:eastAsia="@Arial Unicode MS"/>
        </w:rPr>
        <w:t xml:space="preserve"> учащиеся освоят умение оперировать гипотезами как отличительным инструментом научного рассуждения, прио</w:t>
      </w:r>
      <w:r w:rsidRPr="000B0F0A">
        <w:rPr>
          <w:rFonts w:eastAsia="@Arial Unicode MS"/>
        </w:rPr>
        <w:t>б</w:t>
      </w:r>
      <w:r w:rsidRPr="000B0F0A">
        <w:rPr>
          <w:rFonts w:eastAsia="@Arial Unicode MS"/>
        </w:rPr>
        <w:t>ретут опыт решения интеллектуальных задач на основе мысленного построения различных предположений и их последующей проверки.</w:t>
      </w:r>
    </w:p>
    <w:p w:rsidR="00C522B2" w:rsidRPr="000B0F0A" w:rsidRDefault="00C522B2" w:rsidP="000B0F0A">
      <w:pPr>
        <w:ind w:firstLine="709"/>
        <w:jc w:val="both"/>
        <w:rPr>
          <w:rFonts w:eastAsia="@Arial Unicode MS"/>
        </w:rPr>
      </w:pPr>
      <w:r w:rsidRPr="000B0F0A">
        <w:rPr>
          <w:rFonts w:eastAsia="@Arial Unicode MS"/>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w:t>
      </w:r>
      <w:r w:rsidRPr="000B0F0A">
        <w:rPr>
          <w:rFonts w:eastAsia="@Arial Unicode MS"/>
        </w:rPr>
        <w:t>ы</w:t>
      </w:r>
      <w:r w:rsidRPr="000B0F0A">
        <w:rPr>
          <w:rFonts w:eastAsia="@Arial Unicode MS"/>
        </w:rPr>
        <w:t>пускников будут заложены:</w:t>
      </w:r>
    </w:p>
    <w:p w:rsidR="00C522B2" w:rsidRPr="000B0F0A" w:rsidRDefault="00C522B2" w:rsidP="000B0F0A">
      <w:pPr>
        <w:jc w:val="both"/>
        <w:rPr>
          <w:rFonts w:eastAsia="@Arial Unicode MS"/>
        </w:rPr>
      </w:pPr>
      <w:r w:rsidRPr="000B0F0A">
        <w:rPr>
          <w:rFonts w:eastAsia="@Arial Unicode MS"/>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C522B2" w:rsidRPr="000B0F0A" w:rsidRDefault="00C522B2" w:rsidP="000B0F0A">
      <w:pPr>
        <w:jc w:val="both"/>
        <w:rPr>
          <w:rFonts w:eastAsia="@Arial Unicode MS"/>
        </w:rPr>
      </w:pPr>
      <w:r w:rsidRPr="000B0F0A">
        <w:rPr>
          <w:rFonts w:eastAsia="@Arial Unicode MS"/>
        </w:rPr>
        <w:t>-  основы критического отношения к знанию, к жизненному опыту,</w:t>
      </w:r>
    </w:p>
    <w:p w:rsidR="00C522B2" w:rsidRPr="000B0F0A" w:rsidRDefault="00C522B2" w:rsidP="000B0F0A">
      <w:pPr>
        <w:jc w:val="both"/>
        <w:rPr>
          <w:rFonts w:eastAsia="@Arial Unicode MS"/>
        </w:rPr>
      </w:pPr>
      <w:r w:rsidRPr="000B0F0A">
        <w:rPr>
          <w:rFonts w:eastAsia="@Arial Unicode MS"/>
        </w:rPr>
        <w:t>-  основы ценностных суждений и оценок,</w:t>
      </w:r>
    </w:p>
    <w:p w:rsidR="00C522B2" w:rsidRPr="000B0F0A" w:rsidRDefault="00C522B2" w:rsidP="000B0F0A">
      <w:pPr>
        <w:jc w:val="both"/>
        <w:rPr>
          <w:rFonts w:eastAsia="@Arial Unicode MS"/>
        </w:rPr>
      </w:pPr>
      <w:r w:rsidRPr="000B0F0A">
        <w:rPr>
          <w:rFonts w:eastAsia="@Arial Unicode MS"/>
        </w:rPr>
        <w:t>-  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w:t>
      </w:r>
      <w:r w:rsidRPr="000B0F0A">
        <w:rPr>
          <w:rFonts w:eastAsia="@Arial Unicode MS"/>
        </w:rPr>
        <w:t>и</w:t>
      </w:r>
      <w:r w:rsidRPr="000B0F0A">
        <w:rPr>
          <w:rFonts w:eastAsia="@Arial Unicode MS"/>
        </w:rPr>
        <w:t>мания между отдельными людьми и культурами,</w:t>
      </w:r>
    </w:p>
    <w:p w:rsidR="00C522B2" w:rsidRPr="000B0F0A" w:rsidRDefault="00C522B2" w:rsidP="000B0F0A">
      <w:pPr>
        <w:jc w:val="both"/>
        <w:rPr>
          <w:rFonts w:eastAsia="@Arial Unicode MS"/>
        </w:rPr>
      </w:pPr>
      <w:r w:rsidRPr="000B0F0A">
        <w:rPr>
          <w:rFonts w:eastAsia="@Arial Unicode MS"/>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522B2" w:rsidRPr="000B0F0A" w:rsidRDefault="00C522B2" w:rsidP="000B0F0A">
      <w:pPr>
        <w:ind w:firstLine="709"/>
        <w:jc w:val="both"/>
        <w:rPr>
          <w:rFonts w:eastAsia="@Arial Unicode MS"/>
        </w:rPr>
      </w:pPr>
      <w:r w:rsidRPr="000B0F0A">
        <w:rPr>
          <w:rFonts w:eastAsia="@Arial Unicode MS"/>
        </w:rPr>
        <w:t xml:space="preserve">В основной школе на всех предметах </w:t>
      </w:r>
      <w:r w:rsidR="00A3615C">
        <w:rPr>
          <w:rFonts w:eastAsia="@Arial Unicode MS"/>
        </w:rPr>
        <w:t>проводится</w:t>
      </w:r>
      <w:r w:rsidRPr="000B0F0A">
        <w:rPr>
          <w:rFonts w:eastAsia="@Arial Unicode MS"/>
        </w:rPr>
        <w:t xml:space="preserve"> работа </w:t>
      </w:r>
      <w:r w:rsidRPr="000B0F0A">
        <w:rPr>
          <w:rFonts w:eastAsia="@Arial Unicode MS"/>
          <w:b/>
        </w:rPr>
        <w:t>по формированию и ра</w:t>
      </w:r>
      <w:r w:rsidRPr="000B0F0A">
        <w:rPr>
          <w:rFonts w:eastAsia="@Arial Unicode MS"/>
          <w:b/>
        </w:rPr>
        <w:t>з</w:t>
      </w:r>
      <w:r w:rsidRPr="000B0F0A">
        <w:rPr>
          <w:rFonts w:eastAsia="@Arial Unicode MS"/>
          <w:b/>
        </w:rPr>
        <w:t>витию основ читательской компетенции</w:t>
      </w:r>
      <w:r w:rsidRPr="000B0F0A">
        <w:rPr>
          <w:rFonts w:eastAsia="@Arial Unicode MS"/>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w:t>
      </w:r>
      <w:r w:rsidR="00A3615C">
        <w:rPr>
          <w:rFonts w:eastAsia="@Arial Unicode MS"/>
        </w:rPr>
        <w:t xml:space="preserve">отношений человека и общества. </w:t>
      </w:r>
      <w:r w:rsidRPr="000B0F0A">
        <w:rPr>
          <w:rFonts w:eastAsia="@Arial Unicode MS"/>
        </w:rPr>
        <w:t>Учащиеся усовершенствуют технику чтения и приобретут устойчивый навык осмысленного чтения, получат возмо</w:t>
      </w:r>
      <w:r w:rsidRPr="000B0F0A">
        <w:rPr>
          <w:rFonts w:eastAsia="@Arial Unicode MS"/>
        </w:rPr>
        <w:t>ж</w:t>
      </w:r>
      <w:r w:rsidRPr="000B0F0A">
        <w:rPr>
          <w:rFonts w:eastAsia="@Arial Unicode MS"/>
        </w:rPr>
        <w:t>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w:t>
      </w:r>
      <w:r w:rsidRPr="000B0F0A">
        <w:rPr>
          <w:rFonts w:eastAsia="@Arial Unicode MS"/>
        </w:rPr>
        <w:t>о</w:t>
      </w:r>
      <w:r w:rsidRPr="000B0F0A">
        <w:rPr>
          <w:rFonts w:eastAsia="@Arial Unicode MS"/>
        </w:rPr>
        <w:t>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w:t>
      </w:r>
      <w:r w:rsidRPr="000B0F0A">
        <w:rPr>
          <w:rFonts w:eastAsia="@Arial Unicode MS"/>
        </w:rPr>
        <w:t>т</w:t>
      </w:r>
      <w:r w:rsidRPr="000B0F0A">
        <w:rPr>
          <w:rFonts w:eastAsia="@Arial Unicode MS"/>
        </w:rPr>
        <w:t>ной учебной задаче.</w:t>
      </w:r>
    </w:p>
    <w:p w:rsidR="000F0905" w:rsidRPr="000B0F0A" w:rsidRDefault="000F0905" w:rsidP="000B0F0A">
      <w:pPr>
        <w:ind w:firstLine="709"/>
        <w:jc w:val="both"/>
        <w:rPr>
          <w:rFonts w:eastAsia="@Arial Unicode MS"/>
        </w:rPr>
      </w:pPr>
    </w:p>
    <w:p w:rsidR="00125A89" w:rsidRPr="000B0F0A" w:rsidRDefault="00C522B2" w:rsidP="00051AE2">
      <w:pPr>
        <w:pStyle w:val="3"/>
        <w:spacing w:before="0" w:after="0"/>
        <w:jc w:val="center"/>
        <w:rPr>
          <w:rFonts w:ascii="Times New Roman" w:hAnsi="Times New Roman" w:cs="Times New Roman"/>
          <w:sz w:val="28"/>
        </w:rPr>
      </w:pPr>
      <w:bookmarkStart w:id="38" w:name="_Toc431760951"/>
      <w:bookmarkStart w:id="39" w:name="_Toc431761774"/>
      <w:bookmarkStart w:id="40" w:name="_Toc431762279"/>
      <w:bookmarkStart w:id="41" w:name="_Toc431762445"/>
      <w:r w:rsidRPr="000B0F0A">
        <w:rPr>
          <w:rFonts w:ascii="Times New Roman" w:hAnsi="Times New Roman" w:cs="Times New Roman"/>
          <w:sz w:val="28"/>
        </w:rPr>
        <w:t>1.2.3. Личностные результаты</w:t>
      </w:r>
    </w:p>
    <w:p w:rsidR="00C522B2" w:rsidRPr="000B0F0A" w:rsidRDefault="00C522B2" w:rsidP="00051AE2">
      <w:pPr>
        <w:pStyle w:val="3"/>
        <w:spacing w:before="0" w:after="0"/>
        <w:jc w:val="center"/>
        <w:rPr>
          <w:rFonts w:ascii="Times New Roman" w:hAnsi="Times New Roman" w:cs="Times New Roman"/>
          <w:sz w:val="28"/>
        </w:rPr>
      </w:pPr>
      <w:r w:rsidRPr="000B0F0A">
        <w:rPr>
          <w:rFonts w:ascii="Times New Roman" w:hAnsi="Times New Roman" w:cs="Times New Roman"/>
          <w:sz w:val="28"/>
        </w:rPr>
        <w:t>освоения основной образовательной программы.</w:t>
      </w:r>
      <w:bookmarkEnd w:id="38"/>
      <w:bookmarkEnd w:id="39"/>
      <w:bookmarkEnd w:id="40"/>
      <w:bookmarkEnd w:id="41"/>
    </w:p>
    <w:p w:rsidR="000F0905" w:rsidRPr="000B0F0A" w:rsidRDefault="000F0905" w:rsidP="000B0F0A">
      <w:pPr>
        <w:jc w:val="both"/>
      </w:pPr>
    </w:p>
    <w:p w:rsidR="00C522B2" w:rsidRPr="000B0F0A" w:rsidRDefault="00C522B2" w:rsidP="000B0F0A">
      <w:pPr>
        <w:ind w:firstLine="709"/>
        <w:jc w:val="both"/>
        <w:rPr>
          <w:rStyle w:val="dash041e005f0431005f044b005f0447005f043d005f044b005f0439005f005fchar1char1"/>
        </w:rPr>
      </w:pPr>
      <w:r w:rsidRPr="000B0F0A">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w:t>
      </w:r>
      <w:r w:rsidR="00362982" w:rsidRPr="000B0F0A">
        <w:rPr>
          <w:rStyle w:val="dash041e005f0431005f044b005f0447005f043d005f044b005f0439005f005fchar1char1"/>
        </w:rPr>
        <w:t>России, чувство</w:t>
      </w:r>
      <w:r w:rsidRPr="000B0F0A">
        <w:rPr>
          <w:rStyle w:val="dash041e005f0431005f044b005f0447005f043d005f044b005f0439005f005fchar1char1"/>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w:t>
      </w:r>
      <w:r w:rsidRPr="000B0F0A">
        <w:rPr>
          <w:rStyle w:val="dash041e005f0431005f044b005f0447005f043d005f044b005f0439005f005fchar1char1"/>
        </w:rPr>
        <w:t>д</w:t>
      </w:r>
      <w:r w:rsidRPr="000B0F0A">
        <w:rPr>
          <w:rStyle w:val="dash041e005f0431005f044b005f0447005f043d005f044b005f0439005f005fchar1char1"/>
        </w:rPr>
        <w:t>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w:t>
      </w:r>
      <w:r w:rsidRPr="000B0F0A">
        <w:rPr>
          <w:rStyle w:val="dash041e005f0431005f044b005f0447005f043d005f044b005f0439005f005fchar1char1"/>
        </w:rPr>
        <w:t>а</w:t>
      </w:r>
      <w:r w:rsidRPr="000B0F0A">
        <w:rPr>
          <w:rStyle w:val="dash041e005f0431005f044b005f0447005f043d005f044b005f0439005f005fchar1char1"/>
        </w:rPr>
        <w:t>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w:t>
      </w:r>
      <w:r w:rsidRPr="000B0F0A">
        <w:rPr>
          <w:rStyle w:val="dash041e005f0431005f044b005f0447005f043d005f044b005f0439005f005fchar1char1"/>
        </w:rPr>
        <w:t>и</w:t>
      </w:r>
      <w:r w:rsidRPr="000B0F0A">
        <w:rPr>
          <w:rStyle w:val="dash041e005f0431005f044b005f0447005f043d005f044b005f0439005f005fchar1char1"/>
        </w:rPr>
        <w:t>тельное и доброжелательное отношение к истории, культуре, религии, традициям, языкам, ценностям народов России и народов мира.</w:t>
      </w:r>
    </w:p>
    <w:p w:rsidR="00C522B2" w:rsidRPr="000B0F0A" w:rsidRDefault="00C522B2" w:rsidP="000B0F0A">
      <w:pPr>
        <w:ind w:firstLine="709"/>
        <w:jc w:val="both"/>
        <w:rPr>
          <w:rStyle w:val="dash041e005f0431005f044b005f0447005f043d005f044b005f0439005f005fchar1char1"/>
        </w:rPr>
      </w:pPr>
      <w:r w:rsidRPr="000B0F0A">
        <w:rPr>
          <w:rStyle w:val="dash041e005f0431005f044b005f0447005f043d005f044b005f0439005f005fchar1char1"/>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w:t>
      </w:r>
      <w:r w:rsidRPr="000B0F0A">
        <w:rPr>
          <w:rStyle w:val="dash041e005f0431005f044b005f0447005f043d005f044b005f0439005f005fchar1char1"/>
        </w:rPr>
        <w:t>ь</w:t>
      </w:r>
      <w:r w:rsidRPr="000B0F0A">
        <w:rPr>
          <w:rStyle w:val="dash041e005f0431005f044b005f0447005f043d005f044b005f0439005f005fchar1char1"/>
        </w:rPr>
        <w:t>ных интересов.</w:t>
      </w:r>
    </w:p>
    <w:p w:rsidR="00C522B2" w:rsidRPr="000B0F0A" w:rsidRDefault="00C522B2" w:rsidP="000B0F0A">
      <w:pPr>
        <w:ind w:firstLine="709"/>
        <w:jc w:val="both"/>
        <w:rPr>
          <w:rStyle w:val="dash041e005f0431005f044b005f0447005f043d005f044b005f0439005f005fchar1char1"/>
        </w:rPr>
      </w:pPr>
      <w:r w:rsidRPr="000B0F0A">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w:t>
      </w:r>
      <w:r w:rsidRPr="000B0F0A">
        <w:rPr>
          <w:rStyle w:val="dash041e005f0431005f044b005f0447005f043d005f044b005f0439005f005fchar1char1"/>
        </w:rPr>
        <w:t>е</w:t>
      </w:r>
      <w:r w:rsidRPr="000B0F0A">
        <w:rPr>
          <w:rStyle w:val="dash041e005f0431005f044b005f0447005f043d005f044b005f0439005f005fchar1char1"/>
        </w:rPr>
        <w:t>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w:t>
      </w:r>
      <w:r w:rsidRPr="000B0F0A">
        <w:rPr>
          <w:rStyle w:val="dash041e005f0431005f044b005f0447005f043d005f044b005f0439005f005fchar1char1"/>
        </w:rPr>
        <w:t>е</w:t>
      </w:r>
      <w:r w:rsidRPr="000B0F0A">
        <w:rPr>
          <w:rStyle w:val="dash041e005f0431005f044b005f0447005f043d005f044b005f0439005f005fchar1char1"/>
        </w:rPr>
        <w:t>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w:t>
      </w:r>
      <w:r w:rsidRPr="000B0F0A">
        <w:rPr>
          <w:rStyle w:val="dash041e005f0431005f044b005f0447005f043d005f044b005f0439005f005fchar1char1"/>
        </w:rPr>
        <w:t>о</w:t>
      </w:r>
      <w:r w:rsidRPr="000B0F0A">
        <w:rPr>
          <w:rStyle w:val="dash041e005f0431005f044b005f0447005f043d005f044b005f0439005f005fchar1char1"/>
        </w:rPr>
        <w:t>товность на их основе к сознательному самоограничению в поступках, поведении, расточ</w:t>
      </w:r>
      <w:r w:rsidRPr="000B0F0A">
        <w:rPr>
          <w:rStyle w:val="dash041e005f0431005f044b005f0447005f043d005f044b005f0439005f005fchar1char1"/>
        </w:rPr>
        <w:t>и</w:t>
      </w:r>
      <w:r w:rsidRPr="000B0F0A">
        <w:rPr>
          <w:rStyle w:val="dash041e005f0431005f044b005f0447005f043d005f044b005f0439005f005fchar1char1"/>
        </w:rPr>
        <w:t>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w:t>
      </w:r>
      <w:r w:rsidRPr="000B0F0A">
        <w:rPr>
          <w:rStyle w:val="dash041e005f0431005f044b005f0447005f043d005f044b005f0439005f005fchar1char1"/>
        </w:rPr>
        <w:t>е</w:t>
      </w:r>
      <w:r w:rsidRPr="000B0F0A">
        <w:rPr>
          <w:rStyle w:val="dash041e005f0431005f044b005f0447005f043d005f044b005f0439005f005fchar1char1"/>
        </w:rPr>
        <w:t>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w:t>
      </w:r>
      <w:r w:rsidRPr="000B0F0A">
        <w:rPr>
          <w:rStyle w:val="dash041e005f0431005f044b005f0447005f043d005f044b005f0439005f005fchar1char1"/>
        </w:rPr>
        <w:t>о</w:t>
      </w:r>
      <w:r w:rsidRPr="000B0F0A">
        <w:rPr>
          <w:rStyle w:val="dash041e005f0431005f044b005f0447005f043d005f044b005f0439005f005fchar1char1"/>
        </w:rPr>
        <w:t>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522B2" w:rsidRPr="000B0F0A" w:rsidRDefault="00C522B2" w:rsidP="000B0F0A">
      <w:pPr>
        <w:ind w:firstLine="709"/>
        <w:jc w:val="both"/>
        <w:rPr>
          <w:rStyle w:val="dash041e005f0431005f044b005f0447005f043d005f044b005f0439005f005fchar1char1"/>
        </w:rPr>
      </w:pPr>
      <w:r w:rsidRPr="000B0F0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40322" w:rsidRPr="000B0F0A" w:rsidRDefault="00C522B2" w:rsidP="000B0F0A">
      <w:pPr>
        <w:ind w:firstLine="709"/>
        <w:jc w:val="both"/>
        <w:rPr>
          <w:rStyle w:val="dash041e005f0431005f044b005f0447005f043d005f044b005f0439005f005fchar1char1"/>
        </w:rPr>
      </w:pPr>
      <w:r w:rsidRPr="000B0F0A">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w:t>
      </w:r>
      <w:r w:rsidRPr="000B0F0A">
        <w:rPr>
          <w:rStyle w:val="dash041e005f0431005f044b005f0447005f043d005f044b005f0439005f005fchar1char1"/>
        </w:rPr>
        <w:t>и</w:t>
      </w:r>
      <w:r w:rsidRPr="000B0F0A">
        <w:rPr>
          <w:rStyle w:val="dash041e005f0431005f044b005f0447005f043d005f044b005f0439005f005fchar1char1"/>
        </w:rPr>
        <w:t>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w:t>
      </w:r>
      <w:r w:rsidRPr="000B0F0A">
        <w:rPr>
          <w:rStyle w:val="dash041e005f0431005f044b005f0447005f043d005f044b005f0439005f005fchar1char1"/>
        </w:rPr>
        <w:t>о</w:t>
      </w:r>
      <w:r w:rsidRPr="000B0F0A">
        <w:rPr>
          <w:rStyle w:val="dash041e005f0431005f044b005f0447005f043d005f044b005f0439005f005fchar1char1"/>
        </w:rPr>
        <w:t xml:space="preserve">цедур, готовность и способность к ведению переговоров). </w:t>
      </w:r>
    </w:p>
    <w:p w:rsidR="00C522B2" w:rsidRPr="000B0F0A" w:rsidRDefault="00C522B2" w:rsidP="000B0F0A">
      <w:pPr>
        <w:ind w:firstLine="709"/>
        <w:jc w:val="both"/>
        <w:rPr>
          <w:rStyle w:val="dash041e005f0431005f044b005f0447005f043d005f044b005f0439005f005fchar1char1"/>
        </w:rPr>
      </w:pPr>
      <w:r w:rsidRPr="000B0F0A">
        <w:rPr>
          <w:rStyle w:val="dash041e005f0431005f044b005f0447005f043d005f044b005f0439005f005fchar1char1"/>
        </w:rPr>
        <w:t>6. Освоенность социальных норм, правил поведения, ролей и форм социальной жи</w:t>
      </w:r>
      <w:r w:rsidRPr="000B0F0A">
        <w:rPr>
          <w:rStyle w:val="dash041e005f0431005f044b005f0447005f043d005f044b005f0439005f005fchar1char1"/>
        </w:rPr>
        <w:t>з</w:t>
      </w:r>
      <w:r w:rsidRPr="000B0F0A">
        <w:rPr>
          <w:rStyle w:val="dash041e005f0431005f044b005f0447005f043d005f044b005f0439005f005fchar1char1"/>
        </w:rPr>
        <w:t>ни в группах и сообществах. Участие в  общественной жизни в пределах возрастных комп</w:t>
      </w:r>
      <w:r w:rsidRPr="000B0F0A">
        <w:rPr>
          <w:rStyle w:val="dash041e005f0431005f044b005f0447005f043d005f044b005f0439005f005fchar1char1"/>
        </w:rPr>
        <w:t>е</w:t>
      </w:r>
      <w:r w:rsidRPr="000B0F0A">
        <w:rPr>
          <w:rStyle w:val="dash041e005f0431005f044b005f0447005f043d005f044b005f0439005f005fchar1char1"/>
        </w:rPr>
        <w:t>тенций с учетом региональных, этнокультурных, социальных и экономических особенн</w:t>
      </w:r>
      <w:r w:rsidRPr="000B0F0A">
        <w:rPr>
          <w:rStyle w:val="dash041e005f0431005f044b005f0447005f043d005f044b005f0439005f005fchar1char1"/>
        </w:rPr>
        <w:t>о</w:t>
      </w:r>
      <w:r w:rsidRPr="000B0F0A">
        <w:rPr>
          <w:rStyle w:val="dash041e005f0431005f044b005f0447005f043d005f044b005f0439005f005fchar1char1"/>
        </w:rPr>
        <w:t>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идентификация себя в качестве субъекта социал</w:t>
      </w:r>
      <w:r w:rsidRPr="000B0F0A">
        <w:rPr>
          <w:rStyle w:val="dash041e005f0431005f044b005f0447005f043d005f044b005f0439005f005fchar1char1"/>
        </w:rPr>
        <w:t>ь</w:t>
      </w:r>
      <w:r w:rsidRPr="000B0F0A">
        <w:rPr>
          <w:rStyle w:val="dash041e005f0431005f044b005f0447005f043d005f044b005f0439005f005fchar1char1"/>
        </w:rPr>
        <w:t>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w:t>
      </w:r>
      <w:r w:rsidRPr="000B0F0A">
        <w:rPr>
          <w:rStyle w:val="dash041e005f0431005f044b005f0447005f043d005f044b005f0439005f005fchar1char1"/>
        </w:rPr>
        <w:t>я</w:t>
      </w:r>
      <w:r w:rsidRPr="000B0F0A">
        <w:rPr>
          <w:rStyle w:val="dash041e005f0431005f044b005f0447005f043d005f044b005f0439005f005fchar1char1"/>
        </w:rPr>
        <w:t>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522B2" w:rsidRPr="000B0F0A" w:rsidRDefault="00C522B2" w:rsidP="000B0F0A">
      <w:pPr>
        <w:ind w:firstLine="709"/>
        <w:jc w:val="both"/>
        <w:rPr>
          <w:rStyle w:val="dash041e005f0431005f044b005f0447005f043d005f044b005f0439005f005fchar1char1"/>
        </w:rPr>
      </w:pPr>
      <w:r w:rsidRPr="000B0F0A">
        <w:rPr>
          <w:rStyle w:val="dash041e005f0431005f044b005f0447005f043d005f044b005f0439005f005fchar1char1"/>
        </w:rPr>
        <w:t>7. Сформированность ценности здорового и безопасного образа жизни; интериор</w:t>
      </w:r>
      <w:r w:rsidRPr="000B0F0A">
        <w:rPr>
          <w:rStyle w:val="dash041e005f0431005f044b005f0447005f043d005f044b005f0439005f005fchar1char1"/>
        </w:rPr>
        <w:t>и</w:t>
      </w:r>
      <w:r w:rsidRPr="000B0F0A">
        <w:rPr>
          <w:rStyle w:val="dash041e005f0431005f044b005f0447005f043d005f044b005f0439005f005fchar1char1"/>
        </w:rPr>
        <w:t>зация правил индивидуального и коллективного безопасного поведения в чрезвычайных ситуациях, уг</w:t>
      </w:r>
      <w:r w:rsidR="00A21062">
        <w:rPr>
          <w:rStyle w:val="dash041e005f0431005f044b005f0447005f043d005f044b005f0439005f005fchar1char1"/>
        </w:rPr>
        <w:t>рожающих жизни и здоровью людей</w:t>
      </w:r>
      <w:r w:rsidRPr="000B0F0A">
        <w:rPr>
          <w:rStyle w:val="dash041e005f0431005f044b005f0447005f043d005f044b005f0439005f005fchar1char1"/>
        </w:rPr>
        <w:t>.</w:t>
      </w:r>
    </w:p>
    <w:p w:rsidR="00C522B2" w:rsidRPr="000B0F0A" w:rsidRDefault="00C522B2" w:rsidP="000B0F0A">
      <w:pPr>
        <w:ind w:firstLine="709"/>
        <w:jc w:val="both"/>
        <w:rPr>
          <w:rStyle w:val="dash041e005f0431005f044b005f0447005f043d005f044b005f0439005f005fchar1char1"/>
        </w:rPr>
      </w:pPr>
      <w:r w:rsidRPr="000B0F0A">
        <w:rPr>
          <w:rStyle w:val="dash041e005f0431005f044b005f0447005f043d005f044b005f0439005f005fchar1char1"/>
        </w:rPr>
        <w:t>8. Развитость эстетического сознания через освоение художественного наследия н</w:t>
      </w:r>
      <w:r w:rsidRPr="000B0F0A">
        <w:rPr>
          <w:rStyle w:val="dash041e005f0431005f044b005f0447005f043d005f044b005f0439005f005fchar1char1"/>
        </w:rPr>
        <w:t>а</w:t>
      </w:r>
      <w:r w:rsidRPr="000B0F0A">
        <w:rPr>
          <w:rStyle w:val="dash041e005f0431005f044b005f0447005f043d005f044b005f0439005f005fchar1char1"/>
        </w:rPr>
        <w:t>родов России и мира, творческой деятельности эстетического характера (способность п</w:t>
      </w:r>
      <w:r w:rsidRPr="000B0F0A">
        <w:rPr>
          <w:rStyle w:val="dash041e005f0431005f044b005f0447005f043d005f044b005f0439005f005fchar1char1"/>
        </w:rPr>
        <w:t>о</w:t>
      </w:r>
      <w:r w:rsidRPr="000B0F0A">
        <w:rPr>
          <w:rStyle w:val="dash041e005f0431005f044b005f0447005f043d005f044b005f0439005f005fchar1char1"/>
        </w:rPr>
        <w:t>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w:t>
      </w:r>
      <w:r w:rsidRPr="000B0F0A">
        <w:rPr>
          <w:rStyle w:val="dash041e005f0431005f044b005f0447005f043d005f044b005f0439005f005fchar1char1"/>
        </w:rPr>
        <w:t>у</w:t>
      </w:r>
      <w:r w:rsidRPr="000B0F0A">
        <w:rPr>
          <w:rStyle w:val="dash041e005f0431005f044b005f0447005f043d005f044b005f0439005f005fchar1char1"/>
        </w:rPr>
        <w:t>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w:t>
      </w:r>
      <w:r w:rsidRPr="000B0F0A">
        <w:rPr>
          <w:rStyle w:val="dash041e005f0431005f044b005f0447005f043d005f044b005f0439005f005fchar1char1"/>
        </w:rPr>
        <w:t>о</w:t>
      </w:r>
      <w:r w:rsidRPr="000B0F0A">
        <w:rPr>
          <w:rStyle w:val="dash041e005f0431005f044b005f0447005f043d005f044b005f0439005f005fchar1char1"/>
        </w:rPr>
        <w:t xml:space="preserve">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r w:rsidRPr="000B0F0A">
        <w:rPr>
          <w:rStyle w:val="dash041e005f0431005f044b005f0447005f043d005f044b005f0439005f005fchar1char1"/>
        </w:rPr>
        <w:lastRenderedPageBreak/>
        <w:t>выраженной в том числе в понимании красоты человека; потребность в общении с худож</w:t>
      </w:r>
      <w:r w:rsidRPr="000B0F0A">
        <w:rPr>
          <w:rStyle w:val="dash041e005f0431005f044b005f0447005f043d005f044b005f0439005f005fchar1char1"/>
        </w:rPr>
        <w:t>е</w:t>
      </w:r>
      <w:r w:rsidRPr="000B0F0A">
        <w:rPr>
          <w:rStyle w:val="dash041e005f0431005f044b005f0447005f043d005f044b005f0439005f005fchar1char1"/>
        </w:rPr>
        <w:t>ственными произведениями, сформированность активного отношения к традициям худож</w:t>
      </w:r>
      <w:r w:rsidRPr="000B0F0A">
        <w:rPr>
          <w:rStyle w:val="dash041e005f0431005f044b005f0447005f043d005f044b005f0439005f005fchar1char1"/>
        </w:rPr>
        <w:t>е</w:t>
      </w:r>
      <w:r w:rsidRPr="000B0F0A">
        <w:rPr>
          <w:rStyle w:val="dash041e005f0431005f044b005f0447005f043d005f044b005f0439005f005fchar1char1"/>
        </w:rPr>
        <w:t>ственной культуры как смысловой, эстетической и личностно-значимой ценности).</w:t>
      </w:r>
    </w:p>
    <w:p w:rsidR="00C522B2" w:rsidRPr="000B0F0A" w:rsidRDefault="00C522B2" w:rsidP="000B0F0A">
      <w:pPr>
        <w:ind w:firstLine="709"/>
        <w:jc w:val="both"/>
        <w:rPr>
          <w:rStyle w:val="dash041e005f0431005f044b005f0447005f043d005f044b005f0439005f005fchar1char1"/>
        </w:rPr>
      </w:pPr>
      <w:r w:rsidRPr="000B0F0A">
        <w:rPr>
          <w:rStyle w:val="dash041e005f0431005f044b005f0447005f043d005f044b005f0439005f005fchar1char1"/>
        </w:rPr>
        <w:t>9. Сформированность основ экологической культуры, соответствующей совреме</w:t>
      </w:r>
      <w:r w:rsidRPr="000B0F0A">
        <w:rPr>
          <w:rStyle w:val="dash041e005f0431005f044b005f0447005f043d005f044b005f0439005f005fchar1char1"/>
        </w:rPr>
        <w:t>н</w:t>
      </w:r>
      <w:r w:rsidRPr="000B0F0A">
        <w:rPr>
          <w:rStyle w:val="dash041e005f0431005f044b005f0447005f043d005f044b005f0439005f005fchar1char1"/>
        </w:rPr>
        <w:t>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w:t>
      </w:r>
      <w:r w:rsidRPr="000B0F0A">
        <w:rPr>
          <w:rStyle w:val="dash041e005f0431005f044b005f0447005f043d005f044b005f0439005f005fchar1char1"/>
        </w:rPr>
        <w:t>у</w:t>
      </w:r>
      <w:r w:rsidRPr="000B0F0A">
        <w:rPr>
          <w:rStyle w:val="dash041e005f0431005f044b005f0447005f043d005f044b005f0439005f005fchar1char1"/>
        </w:rPr>
        <w:t>ществлению природоохранной деятельности).</w:t>
      </w:r>
    </w:p>
    <w:p w:rsidR="000F0905" w:rsidRPr="000B0F0A" w:rsidRDefault="000F0905" w:rsidP="000B0F0A">
      <w:pPr>
        <w:ind w:firstLine="709"/>
        <w:jc w:val="both"/>
      </w:pPr>
    </w:p>
    <w:p w:rsidR="00B34A99" w:rsidRPr="000B0F0A" w:rsidRDefault="00B34A99" w:rsidP="000B0F0A">
      <w:pPr>
        <w:pStyle w:val="3"/>
        <w:spacing w:before="0" w:after="0"/>
        <w:jc w:val="both"/>
        <w:rPr>
          <w:rFonts w:ascii="Times New Roman" w:hAnsi="Times New Roman" w:cs="Times New Roman"/>
          <w:sz w:val="28"/>
        </w:rPr>
      </w:pPr>
      <w:bookmarkStart w:id="42" w:name="_Toc431760952"/>
      <w:bookmarkStart w:id="43" w:name="_Toc431761775"/>
      <w:bookmarkStart w:id="44" w:name="_Toc431762280"/>
      <w:bookmarkStart w:id="45" w:name="_Toc431762446"/>
    </w:p>
    <w:p w:rsidR="00C522B2" w:rsidRPr="000B0F0A" w:rsidRDefault="00C522B2" w:rsidP="00051AE2">
      <w:pPr>
        <w:pStyle w:val="3"/>
        <w:spacing w:before="0" w:after="0"/>
        <w:jc w:val="center"/>
        <w:rPr>
          <w:rFonts w:ascii="Times New Roman" w:hAnsi="Times New Roman" w:cs="Times New Roman"/>
          <w:sz w:val="28"/>
        </w:rPr>
      </w:pPr>
      <w:r w:rsidRPr="000B0F0A">
        <w:rPr>
          <w:rFonts w:ascii="Times New Roman" w:hAnsi="Times New Roman" w:cs="Times New Roman"/>
          <w:sz w:val="28"/>
        </w:rPr>
        <w:t xml:space="preserve">1.2.4. </w:t>
      </w:r>
      <w:r w:rsidR="00362982" w:rsidRPr="000B0F0A">
        <w:rPr>
          <w:rFonts w:ascii="Times New Roman" w:hAnsi="Times New Roman" w:cs="Times New Roman"/>
          <w:sz w:val="28"/>
        </w:rPr>
        <w:t>Метапредметные результаты</w:t>
      </w:r>
      <w:r w:rsidRPr="000B0F0A">
        <w:rPr>
          <w:rFonts w:ascii="Times New Roman" w:hAnsi="Times New Roman" w:cs="Times New Roman"/>
          <w:sz w:val="28"/>
        </w:rPr>
        <w:t xml:space="preserve"> освоения ООП</w:t>
      </w:r>
      <w:bookmarkEnd w:id="42"/>
      <w:bookmarkEnd w:id="43"/>
      <w:bookmarkEnd w:id="44"/>
      <w:bookmarkEnd w:id="45"/>
    </w:p>
    <w:p w:rsidR="000F0905" w:rsidRPr="000B0F0A" w:rsidRDefault="000F0905" w:rsidP="000B0F0A">
      <w:pPr>
        <w:jc w:val="both"/>
      </w:pPr>
    </w:p>
    <w:p w:rsidR="00C522B2" w:rsidRPr="000B0F0A" w:rsidRDefault="00C522B2" w:rsidP="000B0F0A">
      <w:pPr>
        <w:ind w:firstLine="709"/>
        <w:jc w:val="both"/>
        <w:rPr>
          <w:b/>
          <w:i/>
        </w:rPr>
      </w:pPr>
      <w:r w:rsidRPr="000B0F0A">
        <w:t xml:space="preserve">Метапредметные результаты включают освоенные обучающимися межпредметные понятия и универсальные учебные </w:t>
      </w:r>
      <w:r w:rsidR="00362982" w:rsidRPr="000B0F0A">
        <w:t>действия</w:t>
      </w:r>
      <w:r w:rsidRPr="000B0F0A">
        <w:t xml:space="preserve"> (регулятивные, </w:t>
      </w:r>
      <w:r w:rsidR="00362982" w:rsidRPr="000B0F0A">
        <w:t xml:space="preserve">познавательные, </w:t>
      </w:r>
      <w:r w:rsidRPr="000B0F0A">
        <w:t>коммуник</w:t>
      </w:r>
      <w:r w:rsidRPr="000B0F0A">
        <w:t>а</w:t>
      </w:r>
      <w:r w:rsidRPr="000B0F0A">
        <w:t>тивные).</w:t>
      </w:r>
    </w:p>
    <w:p w:rsidR="00C522B2" w:rsidRPr="000B0F0A" w:rsidRDefault="00C522B2" w:rsidP="000B0F0A">
      <w:pPr>
        <w:ind w:firstLine="709"/>
        <w:jc w:val="both"/>
        <w:rPr>
          <w:b/>
        </w:rPr>
      </w:pPr>
      <w:r w:rsidRPr="000B0F0A">
        <w:rPr>
          <w:b/>
        </w:rPr>
        <w:t>Межпредметные понятия</w:t>
      </w:r>
    </w:p>
    <w:p w:rsidR="00C522B2" w:rsidRPr="000B0F0A" w:rsidRDefault="00C522B2" w:rsidP="00A3615C">
      <w:pPr>
        <w:ind w:firstLine="708"/>
        <w:jc w:val="both"/>
      </w:pPr>
      <w:r w:rsidRPr="000B0F0A">
        <w:t>Условием формирования межпредметных</w:t>
      </w:r>
      <w:r w:rsidR="00362982" w:rsidRPr="000B0F0A">
        <w:t>понятий, таких</w:t>
      </w:r>
      <w:r w:rsidRPr="000B0F0A">
        <w:t xml:space="preserve">, как система, </w:t>
      </w:r>
      <w:r w:rsidRPr="000B0F0A">
        <w:rPr>
          <w:shd w:val="clear" w:color="auto" w:fill="FFFFFF"/>
        </w:rPr>
        <w:t>факт, закон</w:t>
      </w:r>
      <w:r w:rsidRPr="000B0F0A">
        <w:rPr>
          <w:shd w:val="clear" w:color="auto" w:fill="FFFFFF"/>
        </w:rPr>
        <w:t>о</w:t>
      </w:r>
      <w:r w:rsidRPr="000B0F0A">
        <w:rPr>
          <w:shd w:val="clear" w:color="auto" w:fill="FFFFFF"/>
        </w:rPr>
        <w:t xml:space="preserve">мерность, феномен, анализ, синтез </w:t>
      </w:r>
      <w:r w:rsidRPr="000B0F0A">
        <w:t>является овладение обучающимися основами читател</w:t>
      </w:r>
      <w:r w:rsidRPr="000B0F0A">
        <w:t>ь</w:t>
      </w:r>
      <w:r w:rsidRPr="000B0F0A">
        <w:t xml:space="preserve">ской компетенции, приобретение навыков работы с информацией, </w:t>
      </w:r>
      <w:r w:rsidR="00362982" w:rsidRPr="000B0F0A">
        <w:t>участие в</w:t>
      </w:r>
      <w:r w:rsidRPr="000B0F0A">
        <w:t xml:space="preserve"> проектной де</w:t>
      </w:r>
      <w:r w:rsidRPr="000B0F0A">
        <w:t>я</w:t>
      </w:r>
      <w:r w:rsidRPr="000B0F0A">
        <w:t>тельности. В основной школе на всех предметах будет продолжена работа по формиров</w:t>
      </w:r>
      <w:r w:rsidRPr="000B0F0A">
        <w:t>а</w:t>
      </w:r>
      <w:r w:rsidRPr="000B0F0A">
        <w:t xml:space="preserve">нию и развитию </w:t>
      </w:r>
      <w:r w:rsidRPr="000B0F0A">
        <w:rPr>
          <w:b/>
        </w:rPr>
        <w:t>основ читательской компетенции</w:t>
      </w:r>
      <w:r w:rsidRPr="000B0F0A">
        <w:t>. Обучающиеся овладеют чтением как средством осуществления своих дальнейших планов: продолжения образования и самоо</w:t>
      </w:r>
      <w:r w:rsidRPr="000B0F0A">
        <w:t>б</w:t>
      </w:r>
      <w:r w:rsidRPr="000B0F0A">
        <w:t>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w:t>
      </w:r>
      <w:r w:rsidRPr="000B0F0A">
        <w:t>б</w:t>
      </w:r>
      <w:r w:rsidRPr="000B0F0A">
        <w:t>ного будущего».</w:t>
      </w:r>
    </w:p>
    <w:p w:rsidR="00C522B2" w:rsidRPr="000B0F0A" w:rsidRDefault="00C522B2" w:rsidP="000B0F0A">
      <w:pPr>
        <w:ind w:firstLine="709"/>
        <w:jc w:val="both"/>
        <w:rPr>
          <w:i/>
        </w:rPr>
      </w:pPr>
      <w:r w:rsidRPr="000B0F0A">
        <w:t xml:space="preserve">При изучении учебных предметов обучающиеся усовершенствуют приобретенные на первом уровне </w:t>
      </w:r>
      <w:r w:rsidRPr="000B0F0A">
        <w:rPr>
          <w:b/>
        </w:rPr>
        <w:t>навыки работы с информацией</w:t>
      </w:r>
      <w:r w:rsidRPr="000B0F0A">
        <w:t xml:space="preserve"> и пополнят их. Они смогут работать с текстами, преобразовывать и интерпретировать содержащуюся в них информацию, в том числе:</w:t>
      </w:r>
    </w:p>
    <w:p w:rsidR="00C522B2" w:rsidRPr="000B0F0A" w:rsidRDefault="00C522B2" w:rsidP="000B0F0A">
      <w:pPr>
        <w:ind w:firstLine="709"/>
        <w:jc w:val="both"/>
      </w:pPr>
      <w:r w:rsidRPr="000B0F0A">
        <w:t>• систематизировать, сопоставлять, анализировать, обобщать и интерпретировать информацию, содержащуюся в готовых информационных объектах;</w:t>
      </w:r>
    </w:p>
    <w:p w:rsidR="00C522B2" w:rsidRPr="000B0F0A" w:rsidRDefault="00C522B2" w:rsidP="000B0F0A">
      <w:pPr>
        <w:ind w:firstLine="709"/>
        <w:jc w:val="both"/>
      </w:pPr>
      <w:r w:rsidRPr="000B0F0A">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522B2" w:rsidRPr="000B0F0A" w:rsidRDefault="00C522B2" w:rsidP="000B0F0A">
      <w:pPr>
        <w:ind w:firstLine="709"/>
        <w:jc w:val="both"/>
      </w:pPr>
      <w:r w:rsidRPr="000B0F0A">
        <w:t>• заполнять и дополнять таблицы, схемы, диаграммы, тексты.</w:t>
      </w:r>
    </w:p>
    <w:p w:rsidR="00C522B2" w:rsidRPr="000B0F0A" w:rsidRDefault="00C522B2" w:rsidP="000B0F0A">
      <w:pPr>
        <w:suppressAutoHyphens/>
        <w:ind w:firstLine="709"/>
        <w:jc w:val="both"/>
      </w:pPr>
      <w:r w:rsidRPr="000B0F0A">
        <w:t xml:space="preserve">В ходе </w:t>
      </w:r>
      <w:r w:rsidR="00362982" w:rsidRPr="000B0F0A">
        <w:t>изучения всех учебных предметов,</w:t>
      </w:r>
      <w:r w:rsidRPr="000B0F0A">
        <w:t xml:space="preserve"> обучающиеся </w:t>
      </w:r>
      <w:r w:rsidRPr="000B0F0A">
        <w:rPr>
          <w:b/>
        </w:rPr>
        <w:t>приобретут опыт проектной деятельности</w:t>
      </w:r>
      <w:r w:rsidRPr="000B0F0A">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522B2" w:rsidRPr="000B0F0A" w:rsidRDefault="00C522B2" w:rsidP="000B0F0A">
      <w:pPr>
        <w:suppressAutoHyphens/>
        <w:ind w:firstLine="709"/>
        <w:jc w:val="both"/>
      </w:pPr>
      <w:r w:rsidRPr="000B0F0A">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F0905" w:rsidRPr="000B0F0A" w:rsidRDefault="000F0905" w:rsidP="000B0F0A">
      <w:pPr>
        <w:suppressAutoHyphens/>
        <w:ind w:firstLine="709"/>
        <w:jc w:val="both"/>
      </w:pPr>
    </w:p>
    <w:p w:rsidR="00C522B2" w:rsidRPr="000B0F0A" w:rsidRDefault="00C522B2" w:rsidP="000B0F0A">
      <w:pPr>
        <w:ind w:firstLine="709"/>
        <w:jc w:val="both"/>
      </w:pPr>
      <w:r w:rsidRPr="000B0F0A">
        <w:t>В соответствии ФГОС ООО выделяются три группы универсальных учебных дейс</w:t>
      </w:r>
      <w:r w:rsidRPr="000B0F0A">
        <w:t>т</w:t>
      </w:r>
      <w:r w:rsidRPr="000B0F0A">
        <w:t>вий: регулятивные, познавательные, коммуникативные.</w:t>
      </w:r>
    </w:p>
    <w:p w:rsidR="000F0905" w:rsidRPr="000B0F0A" w:rsidRDefault="000F0905" w:rsidP="000B0F0A">
      <w:pPr>
        <w:ind w:firstLine="709"/>
        <w:jc w:val="both"/>
      </w:pPr>
    </w:p>
    <w:p w:rsidR="00C522B2" w:rsidRPr="000B0F0A" w:rsidRDefault="00C522B2" w:rsidP="000B0F0A">
      <w:pPr>
        <w:ind w:firstLine="709"/>
        <w:jc w:val="both"/>
        <w:rPr>
          <w:b/>
        </w:rPr>
      </w:pPr>
      <w:r w:rsidRPr="000B0F0A">
        <w:rPr>
          <w:b/>
        </w:rPr>
        <w:t>Регулятивные УУД</w:t>
      </w:r>
    </w:p>
    <w:p w:rsidR="00C522B2" w:rsidRPr="000B0F0A" w:rsidRDefault="00C522B2" w:rsidP="009C692A">
      <w:pPr>
        <w:widowControl w:val="0"/>
        <w:numPr>
          <w:ilvl w:val="0"/>
          <w:numId w:val="3"/>
        </w:numPr>
        <w:tabs>
          <w:tab w:val="left" w:pos="1134"/>
        </w:tabs>
        <w:ind w:left="0" w:firstLine="709"/>
        <w:jc w:val="both"/>
      </w:pPr>
      <w:r w:rsidRPr="000B0F0A">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522B2" w:rsidRPr="000B0F0A" w:rsidRDefault="00C522B2" w:rsidP="009C692A">
      <w:pPr>
        <w:widowControl w:val="0"/>
        <w:numPr>
          <w:ilvl w:val="0"/>
          <w:numId w:val="4"/>
        </w:numPr>
        <w:tabs>
          <w:tab w:val="left" w:pos="993"/>
        </w:tabs>
        <w:ind w:left="0" w:firstLine="709"/>
        <w:jc w:val="both"/>
      </w:pPr>
      <w:r w:rsidRPr="000B0F0A">
        <w:t>анализировать существующие и планировать будущие образовательные результ</w:t>
      </w:r>
      <w:r w:rsidRPr="000B0F0A">
        <w:t>а</w:t>
      </w:r>
      <w:r w:rsidRPr="000B0F0A">
        <w:t>ты;</w:t>
      </w:r>
    </w:p>
    <w:p w:rsidR="00C522B2" w:rsidRPr="000B0F0A" w:rsidRDefault="00C522B2" w:rsidP="009C692A">
      <w:pPr>
        <w:widowControl w:val="0"/>
        <w:numPr>
          <w:ilvl w:val="0"/>
          <w:numId w:val="4"/>
        </w:numPr>
        <w:tabs>
          <w:tab w:val="left" w:pos="993"/>
        </w:tabs>
        <w:ind w:left="0" w:firstLine="709"/>
        <w:jc w:val="both"/>
      </w:pPr>
      <w:r w:rsidRPr="000B0F0A">
        <w:t>идентифицировать собственные проблемы и определять главную проблему;</w:t>
      </w:r>
    </w:p>
    <w:p w:rsidR="00C522B2" w:rsidRPr="000B0F0A" w:rsidRDefault="00C522B2" w:rsidP="009C692A">
      <w:pPr>
        <w:widowControl w:val="0"/>
        <w:numPr>
          <w:ilvl w:val="0"/>
          <w:numId w:val="4"/>
        </w:numPr>
        <w:tabs>
          <w:tab w:val="left" w:pos="993"/>
        </w:tabs>
        <w:ind w:left="0" w:firstLine="709"/>
        <w:jc w:val="both"/>
      </w:pPr>
      <w:r w:rsidRPr="000B0F0A">
        <w:t>выдвигать версии решения проблемы, формулировать гипотезы, предвосхищать конечный результат;</w:t>
      </w:r>
    </w:p>
    <w:p w:rsidR="00C522B2" w:rsidRPr="000B0F0A" w:rsidRDefault="00C522B2" w:rsidP="009C692A">
      <w:pPr>
        <w:widowControl w:val="0"/>
        <w:numPr>
          <w:ilvl w:val="0"/>
          <w:numId w:val="4"/>
        </w:numPr>
        <w:tabs>
          <w:tab w:val="left" w:pos="993"/>
        </w:tabs>
        <w:ind w:left="0" w:firstLine="709"/>
        <w:jc w:val="both"/>
      </w:pPr>
      <w:r w:rsidRPr="000B0F0A">
        <w:t>ставить цель деятельности на основе определенной проблемы и существующих возможностей;</w:t>
      </w:r>
    </w:p>
    <w:p w:rsidR="00C522B2" w:rsidRPr="000B0F0A" w:rsidRDefault="00C522B2" w:rsidP="009C692A">
      <w:pPr>
        <w:widowControl w:val="0"/>
        <w:numPr>
          <w:ilvl w:val="0"/>
          <w:numId w:val="4"/>
        </w:numPr>
        <w:tabs>
          <w:tab w:val="left" w:pos="993"/>
        </w:tabs>
        <w:ind w:left="0" w:firstLine="709"/>
        <w:jc w:val="both"/>
      </w:pPr>
      <w:r w:rsidRPr="000B0F0A">
        <w:t>формулировать учебные задачи как шаги достижения поставленной цели деятел</w:t>
      </w:r>
      <w:r w:rsidRPr="000B0F0A">
        <w:t>ь</w:t>
      </w:r>
      <w:r w:rsidRPr="000B0F0A">
        <w:t>ности;</w:t>
      </w:r>
    </w:p>
    <w:p w:rsidR="00C522B2" w:rsidRPr="000B0F0A" w:rsidRDefault="00C522B2" w:rsidP="009C692A">
      <w:pPr>
        <w:widowControl w:val="0"/>
        <w:numPr>
          <w:ilvl w:val="0"/>
          <w:numId w:val="4"/>
        </w:numPr>
        <w:tabs>
          <w:tab w:val="left" w:pos="993"/>
        </w:tabs>
        <w:ind w:left="0" w:firstLine="709"/>
        <w:jc w:val="both"/>
      </w:pPr>
      <w:r w:rsidRPr="000B0F0A">
        <w:t>обосновывать целевые ориентиры и приоритеты ссылками на ценности, указывая и обосновывая логическую последовательность шагов.</w:t>
      </w:r>
    </w:p>
    <w:p w:rsidR="00C522B2" w:rsidRPr="000B0F0A" w:rsidRDefault="00C522B2" w:rsidP="009C692A">
      <w:pPr>
        <w:widowControl w:val="0"/>
        <w:numPr>
          <w:ilvl w:val="0"/>
          <w:numId w:val="3"/>
        </w:numPr>
        <w:tabs>
          <w:tab w:val="left" w:pos="1134"/>
        </w:tabs>
        <w:ind w:left="0" w:firstLine="709"/>
        <w:jc w:val="both"/>
        <w:rPr>
          <w:b/>
        </w:rPr>
      </w:pPr>
      <w:r w:rsidRPr="000B0F0A">
        <w:t>Умение самостоятельно планировать пути достижения целей, в том числе ал</w:t>
      </w:r>
      <w:r w:rsidRPr="000B0F0A">
        <w:t>ь</w:t>
      </w:r>
      <w:r w:rsidRPr="000B0F0A">
        <w:t>тернативные, осознанно выбирать наиболее эффективные способы решения учебных и п</w:t>
      </w:r>
      <w:r w:rsidRPr="000B0F0A">
        <w:t>о</w:t>
      </w:r>
      <w:r w:rsidRPr="000B0F0A">
        <w:t>знавательных задач. Обучающийся сможет:</w:t>
      </w:r>
    </w:p>
    <w:p w:rsidR="00C522B2" w:rsidRPr="000B0F0A" w:rsidRDefault="00C522B2" w:rsidP="009C692A">
      <w:pPr>
        <w:widowControl w:val="0"/>
        <w:numPr>
          <w:ilvl w:val="0"/>
          <w:numId w:val="4"/>
        </w:numPr>
        <w:tabs>
          <w:tab w:val="left" w:pos="993"/>
        </w:tabs>
        <w:ind w:left="0" w:firstLine="709"/>
        <w:jc w:val="both"/>
      </w:pPr>
      <w:r w:rsidRPr="000B0F0A">
        <w:t>определять необходимые действие(я) в соответствии с учебной и познавательной задачей и составлять алгоритм их выполнения;</w:t>
      </w:r>
    </w:p>
    <w:p w:rsidR="00C522B2" w:rsidRPr="000B0F0A" w:rsidRDefault="00C522B2" w:rsidP="009C692A">
      <w:pPr>
        <w:widowControl w:val="0"/>
        <w:numPr>
          <w:ilvl w:val="0"/>
          <w:numId w:val="4"/>
        </w:numPr>
        <w:tabs>
          <w:tab w:val="left" w:pos="993"/>
        </w:tabs>
        <w:ind w:left="0" w:firstLine="709"/>
        <w:jc w:val="both"/>
      </w:pPr>
      <w:r w:rsidRPr="000B0F0A">
        <w:t>обосновывать и осуществлять выбор наиболее эффективных способов решения учебных и познавательных задач;</w:t>
      </w:r>
    </w:p>
    <w:p w:rsidR="00C522B2" w:rsidRPr="000B0F0A" w:rsidRDefault="00C522B2" w:rsidP="009C692A">
      <w:pPr>
        <w:widowControl w:val="0"/>
        <w:numPr>
          <w:ilvl w:val="0"/>
          <w:numId w:val="4"/>
        </w:numPr>
        <w:tabs>
          <w:tab w:val="left" w:pos="993"/>
        </w:tabs>
        <w:ind w:left="0" w:firstLine="709"/>
        <w:jc w:val="both"/>
      </w:pPr>
      <w:r w:rsidRPr="000B0F0A">
        <w:t>определять/находить, в том числе из предложенных вариантов, условия для в</w:t>
      </w:r>
      <w:r w:rsidRPr="000B0F0A">
        <w:t>ы</w:t>
      </w:r>
      <w:r w:rsidRPr="000B0F0A">
        <w:t>полнения учебной и познавательной задачи;</w:t>
      </w:r>
    </w:p>
    <w:p w:rsidR="00C522B2" w:rsidRPr="000B0F0A" w:rsidRDefault="00C522B2" w:rsidP="009C692A">
      <w:pPr>
        <w:widowControl w:val="0"/>
        <w:numPr>
          <w:ilvl w:val="0"/>
          <w:numId w:val="4"/>
        </w:numPr>
        <w:tabs>
          <w:tab w:val="left" w:pos="993"/>
        </w:tabs>
        <w:ind w:left="0" w:firstLine="709"/>
        <w:jc w:val="both"/>
      </w:pPr>
      <w:r w:rsidRPr="000B0F0A">
        <w:t>выстраивать жизненные планы на краткосрочное будущее (заявлять целевые ор</w:t>
      </w:r>
      <w:r w:rsidRPr="000B0F0A">
        <w:t>и</w:t>
      </w:r>
      <w:r w:rsidRPr="000B0F0A">
        <w:t>ентиры, ставить адекватные им задачи и предлагать действия, указывая и обосновывая л</w:t>
      </w:r>
      <w:r w:rsidRPr="000B0F0A">
        <w:t>о</w:t>
      </w:r>
      <w:r w:rsidRPr="000B0F0A">
        <w:t>гическую последовательность шагов);</w:t>
      </w:r>
    </w:p>
    <w:p w:rsidR="00C522B2" w:rsidRPr="000B0F0A" w:rsidRDefault="00C522B2" w:rsidP="009C692A">
      <w:pPr>
        <w:widowControl w:val="0"/>
        <w:numPr>
          <w:ilvl w:val="0"/>
          <w:numId w:val="4"/>
        </w:numPr>
        <w:tabs>
          <w:tab w:val="left" w:pos="993"/>
        </w:tabs>
        <w:ind w:left="0" w:firstLine="709"/>
        <w:jc w:val="both"/>
      </w:pPr>
      <w:r w:rsidRPr="000B0F0A">
        <w:t>выбирать из предложенных вариантов и самостоятельно искать средства/ресурсы для решения задачи/достижения цели;</w:t>
      </w:r>
    </w:p>
    <w:p w:rsidR="00C522B2" w:rsidRPr="000B0F0A" w:rsidRDefault="00C522B2" w:rsidP="009C692A">
      <w:pPr>
        <w:widowControl w:val="0"/>
        <w:numPr>
          <w:ilvl w:val="0"/>
          <w:numId w:val="4"/>
        </w:numPr>
        <w:tabs>
          <w:tab w:val="left" w:pos="993"/>
        </w:tabs>
        <w:ind w:left="0" w:firstLine="709"/>
        <w:jc w:val="both"/>
      </w:pPr>
      <w:r w:rsidRPr="000B0F0A">
        <w:t>составлять план решения проблемы (выполнения проекта, проведения исследов</w:t>
      </w:r>
      <w:r w:rsidRPr="000B0F0A">
        <w:t>а</w:t>
      </w:r>
      <w:r w:rsidRPr="000B0F0A">
        <w:t>ния);</w:t>
      </w:r>
    </w:p>
    <w:p w:rsidR="00C522B2" w:rsidRPr="000B0F0A" w:rsidRDefault="00C522B2" w:rsidP="009C692A">
      <w:pPr>
        <w:widowControl w:val="0"/>
        <w:numPr>
          <w:ilvl w:val="0"/>
          <w:numId w:val="4"/>
        </w:numPr>
        <w:tabs>
          <w:tab w:val="left" w:pos="993"/>
        </w:tabs>
        <w:ind w:left="0" w:firstLine="709"/>
        <w:jc w:val="both"/>
      </w:pPr>
      <w:r w:rsidRPr="000B0F0A">
        <w:t>определять потенциальные затруднения при решении учебной и познавательной задачи и находить средства для их устранения;</w:t>
      </w:r>
    </w:p>
    <w:p w:rsidR="00C522B2" w:rsidRPr="000B0F0A" w:rsidRDefault="00C522B2" w:rsidP="009C692A">
      <w:pPr>
        <w:widowControl w:val="0"/>
        <w:numPr>
          <w:ilvl w:val="0"/>
          <w:numId w:val="4"/>
        </w:numPr>
        <w:tabs>
          <w:tab w:val="left" w:pos="993"/>
        </w:tabs>
        <w:ind w:left="0" w:firstLine="709"/>
        <w:jc w:val="both"/>
      </w:pPr>
      <w:r w:rsidRPr="000B0F0A">
        <w:t>описывать свой опыт, оформляя его для передачи другим людям в виде технол</w:t>
      </w:r>
      <w:r w:rsidRPr="000B0F0A">
        <w:t>о</w:t>
      </w:r>
      <w:r w:rsidRPr="000B0F0A">
        <w:t>гии решения практических задач определенного класса;</w:t>
      </w:r>
    </w:p>
    <w:p w:rsidR="00C522B2" w:rsidRPr="000B0F0A" w:rsidRDefault="00C522B2" w:rsidP="009C692A">
      <w:pPr>
        <w:widowControl w:val="0"/>
        <w:numPr>
          <w:ilvl w:val="0"/>
          <w:numId w:val="4"/>
        </w:numPr>
        <w:tabs>
          <w:tab w:val="left" w:pos="993"/>
        </w:tabs>
        <w:ind w:left="0" w:firstLine="709"/>
        <w:jc w:val="both"/>
      </w:pPr>
      <w:r w:rsidRPr="000B0F0A">
        <w:t>планировать и корректировать свою индивидуальную образовательную траект</w:t>
      </w:r>
      <w:r w:rsidRPr="000B0F0A">
        <w:t>о</w:t>
      </w:r>
      <w:r w:rsidRPr="000B0F0A">
        <w:t>рию.</w:t>
      </w:r>
    </w:p>
    <w:p w:rsidR="00C522B2" w:rsidRPr="000B0F0A" w:rsidRDefault="00C522B2" w:rsidP="009C692A">
      <w:pPr>
        <w:widowControl w:val="0"/>
        <w:numPr>
          <w:ilvl w:val="0"/>
          <w:numId w:val="3"/>
        </w:numPr>
        <w:tabs>
          <w:tab w:val="left" w:pos="1134"/>
        </w:tabs>
        <w:ind w:left="0" w:firstLine="709"/>
        <w:jc w:val="both"/>
      </w:pPr>
      <w:r w:rsidRPr="000B0F0A">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w:t>
      </w:r>
      <w:r w:rsidRPr="000B0F0A">
        <w:t>й</w:t>
      </w:r>
      <w:r w:rsidRPr="000B0F0A">
        <w:t>ствий в рамках предложенных условий и требований, корректировать свои действия в соо</w:t>
      </w:r>
      <w:r w:rsidRPr="000B0F0A">
        <w:t>т</w:t>
      </w:r>
      <w:r w:rsidRPr="000B0F0A">
        <w:t>ветствии с изменяющейся ситуацией. Обучающийся сможет:</w:t>
      </w:r>
    </w:p>
    <w:p w:rsidR="00C522B2" w:rsidRPr="000B0F0A" w:rsidRDefault="00C522B2" w:rsidP="009C692A">
      <w:pPr>
        <w:widowControl w:val="0"/>
        <w:numPr>
          <w:ilvl w:val="0"/>
          <w:numId w:val="5"/>
        </w:numPr>
        <w:tabs>
          <w:tab w:val="left" w:pos="993"/>
        </w:tabs>
        <w:ind w:left="0" w:firstLine="709"/>
        <w:jc w:val="both"/>
      </w:pPr>
      <w:r w:rsidRPr="000B0F0A">
        <w:t>определять совместно с педагогом и сверстниками критерии планируемых р</w:t>
      </w:r>
      <w:r w:rsidRPr="000B0F0A">
        <w:t>е</w:t>
      </w:r>
      <w:r w:rsidRPr="000B0F0A">
        <w:t>зультатов и критерии оценки своей учебной деятельности;</w:t>
      </w:r>
    </w:p>
    <w:p w:rsidR="00C522B2" w:rsidRPr="000B0F0A" w:rsidRDefault="00C522B2" w:rsidP="009C692A">
      <w:pPr>
        <w:widowControl w:val="0"/>
        <w:numPr>
          <w:ilvl w:val="0"/>
          <w:numId w:val="5"/>
        </w:numPr>
        <w:tabs>
          <w:tab w:val="left" w:pos="993"/>
        </w:tabs>
        <w:ind w:left="0" w:firstLine="709"/>
        <w:jc w:val="both"/>
      </w:pPr>
      <w:r w:rsidRPr="000B0F0A">
        <w:t>систематизировать (в том числе выбирать приоритетные) критерии планируемых результатов и оценки своей деятельности;</w:t>
      </w:r>
    </w:p>
    <w:p w:rsidR="00C522B2" w:rsidRPr="000B0F0A" w:rsidRDefault="00C522B2" w:rsidP="009C692A">
      <w:pPr>
        <w:widowControl w:val="0"/>
        <w:numPr>
          <w:ilvl w:val="0"/>
          <w:numId w:val="5"/>
        </w:numPr>
        <w:tabs>
          <w:tab w:val="left" w:pos="993"/>
        </w:tabs>
        <w:ind w:left="0" w:firstLine="709"/>
        <w:jc w:val="both"/>
      </w:pPr>
      <w:r w:rsidRPr="000B0F0A">
        <w:t>отбирать инструменты для оценивания своей деятельности, осуществлять сам</w:t>
      </w:r>
      <w:r w:rsidRPr="000B0F0A">
        <w:t>о</w:t>
      </w:r>
      <w:r w:rsidRPr="000B0F0A">
        <w:t>контроль своей деятельности в рамках предложенных условий и требований;</w:t>
      </w:r>
    </w:p>
    <w:p w:rsidR="00C522B2" w:rsidRPr="000B0F0A" w:rsidRDefault="00C522B2" w:rsidP="009C692A">
      <w:pPr>
        <w:widowControl w:val="0"/>
        <w:numPr>
          <w:ilvl w:val="0"/>
          <w:numId w:val="5"/>
        </w:numPr>
        <w:tabs>
          <w:tab w:val="left" w:pos="993"/>
        </w:tabs>
        <w:ind w:left="0" w:firstLine="709"/>
        <w:jc w:val="both"/>
      </w:pPr>
      <w:r w:rsidRPr="000B0F0A">
        <w:t>оценивать свою деятельность, аргументируя причины достижения или отсутствия планируемого результата;</w:t>
      </w:r>
    </w:p>
    <w:p w:rsidR="00C522B2" w:rsidRPr="000B0F0A" w:rsidRDefault="00C522B2" w:rsidP="009C692A">
      <w:pPr>
        <w:widowControl w:val="0"/>
        <w:numPr>
          <w:ilvl w:val="0"/>
          <w:numId w:val="5"/>
        </w:numPr>
        <w:tabs>
          <w:tab w:val="left" w:pos="993"/>
        </w:tabs>
        <w:ind w:left="0" w:firstLine="709"/>
        <w:jc w:val="both"/>
      </w:pPr>
      <w:r w:rsidRPr="000B0F0A">
        <w:t>находить достаточные средства для выполнения учебных действий в изменя</w:t>
      </w:r>
      <w:r w:rsidRPr="000B0F0A">
        <w:t>ю</w:t>
      </w:r>
      <w:r w:rsidRPr="000B0F0A">
        <w:t>щейся ситуации и/или при отсутствии планируемого результата;</w:t>
      </w:r>
    </w:p>
    <w:p w:rsidR="00C522B2" w:rsidRPr="000B0F0A" w:rsidRDefault="00C522B2" w:rsidP="009C692A">
      <w:pPr>
        <w:widowControl w:val="0"/>
        <w:numPr>
          <w:ilvl w:val="0"/>
          <w:numId w:val="5"/>
        </w:numPr>
        <w:tabs>
          <w:tab w:val="left" w:pos="993"/>
        </w:tabs>
        <w:ind w:left="0" w:firstLine="709"/>
        <w:jc w:val="both"/>
      </w:pPr>
      <w:r w:rsidRPr="000B0F0A">
        <w:t xml:space="preserve">работая по своему плану, вносить коррективы в текущую деятельность на основе </w:t>
      </w:r>
      <w:r w:rsidRPr="000B0F0A">
        <w:lastRenderedPageBreak/>
        <w:t>анализа изменений ситуации для получения запланированных характеристик проду</w:t>
      </w:r>
      <w:r w:rsidRPr="000B0F0A">
        <w:t>к</w:t>
      </w:r>
      <w:r w:rsidRPr="000B0F0A">
        <w:t>та/результата;</w:t>
      </w:r>
    </w:p>
    <w:p w:rsidR="00C522B2" w:rsidRPr="000B0F0A" w:rsidRDefault="00C522B2" w:rsidP="009C692A">
      <w:pPr>
        <w:widowControl w:val="0"/>
        <w:numPr>
          <w:ilvl w:val="0"/>
          <w:numId w:val="5"/>
        </w:numPr>
        <w:tabs>
          <w:tab w:val="left" w:pos="993"/>
        </w:tabs>
        <w:ind w:left="0" w:firstLine="709"/>
        <w:jc w:val="both"/>
      </w:pPr>
      <w:r w:rsidRPr="000B0F0A">
        <w:t>устанавливать связь между полученными характеристиками продукта и характ</w:t>
      </w:r>
      <w:r w:rsidRPr="000B0F0A">
        <w:t>е</w:t>
      </w:r>
      <w:r w:rsidRPr="000B0F0A">
        <w:t>ристиками процесса деятельности и по завершении деятельности предлагать изменение х</w:t>
      </w:r>
      <w:r w:rsidRPr="000B0F0A">
        <w:t>а</w:t>
      </w:r>
      <w:r w:rsidRPr="000B0F0A">
        <w:t>рактеристик процесса для получения улучшенных характеристик продукта;</w:t>
      </w:r>
    </w:p>
    <w:p w:rsidR="00C522B2" w:rsidRPr="000B0F0A" w:rsidRDefault="00C522B2" w:rsidP="009C692A">
      <w:pPr>
        <w:widowControl w:val="0"/>
        <w:numPr>
          <w:ilvl w:val="0"/>
          <w:numId w:val="5"/>
        </w:numPr>
        <w:tabs>
          <w:tab w:val="left" w:pos="993"/>
        </w:tabs>
        <w:ind w:left="0" w:firstLine="709"/>
        <w:jc w:val="both"/>
      </w:pPr>
      <w:r w:rsidRPr="000B0F0A">
        <w:t>сверять свои действия с целью и, при необходимости, исправлять ошибки сам</w:t>
      </w:r>
      <w:r w:rsidRPr="000B0F0A">
        <w:t>о</w:t>
      </w:r>
      <w:r w:rsidRPr="000B0F0A">
        <w:t>стоятельно.</w:t>
      </w:r>
    </w:p>
    <w:p w:rsidR="00C522B2" w:rsidRPr="000B0F0A" w:rsidRDefault="00C522B2" w:rsidP="009C692A">
      <w:pPr>
        <w:widowControl w:val="0"/>
        <w:numPr>
          <w:ilvl w:val="0"/>
          <w:numId w:val="3"/>
        </w:numPr>
        <w:tabs>
          <w:tab w:val="left" w:pos="1134"/>
        </w:tabs>
        <w:ind w:left="0" w:firstLine="709"/>
        <w:jc w:val="both"/>
      </w:pPr>
      <w:r w:rsidRPr="000B0F0A">
        <w:t>Умение оценивать правильность выполнения учебной задачи, собственные во</w:t>
      </w:r>
      <w:r w:rsidRPr="000B0F0A">
        <w:t>з</w:t>
      </w:r>
      <w:r w:rsidRPr="000B0F0A">
        <w:t>можности ее решения. Обучающийся сможет:</w:t>
      </w:r>
    </w:p>
    <w:p w:rsidR="00C522B2" w:rsidRPr="000B0F0A" w:rsidRDefault="00C522B2" w:rsidP="009C692A">
      <w:pPr>
        <w:widowControl w:val="0"/>
        <w:numPr>
          <w:ilvl w:val="0"/>
          <w:numId w:val="5"/>
        </w:numPr>
        <w:tabs>
          <w:tab w:val="left" w:pos="993"/>
        </w:tabs>
        <w:ind w:left="0" w:firstLine="709"/>
        <w:jc w:val="both"/>
      </w:pPr>
      <w:r w:rsidRPr="000B0F0A">
        <w:t>определять критерии правильности (корректности) выполнения учебной задачи;</w:t>
      </w:r>
    </w:p>
    <w:p w:rsidR="00C522B2" w:rsidRPr="000B0F0A" w:rsidRDefault="00C522B2" w:rsidP="009C692A">
      <w:pPr>
        <w:widowControl w:val="0"/>
        <w:numPr>
          <w:ilvl w:val="0"/>
          <w:numId w:val="5"/>
        </w:numPr>
        <w:tabs>
          <w:tab w:val="left" w:pos="993"/>
        </w:tabs>
        <w:ind w:left="0" w:firstLine="709"/>
        <w:jc w:val="both"/>
      </w:pPr>
      <w:r w:rsidRPr="000B0F0A">
        <w:t>анализировать и обосновывать применение соответствующего инструментария для выполнения учебной задачи;</w:t>
      </w:r>
    </w:p>
    <w:p w:rsidR="00C522B2" w:rsidRPr="000B0F0A" w:rsidRDefault="00C522B2" w:rsidP="009C692A">
      <w:pPr>
        <w:widowControl w:val="0"/>
        <w:numPr>
          <w:ilvl w:val="0"/>
          <w:numId w:val="5"/>
        </w:numPr>
        <w:tabs>
          <w:tab w:val="left" w:pos="993"/>
        </w:tabs>
        <w:ind w:left="0" w:firstLine="709"/>
        <w:jc w:val="both"/>
      </w:pPr>
      <w:r w:rsidRPr="000B0F0A">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522B2" w:rsidRPr="000B0F0A" w:rsidRDefault="00C522B2" w:rsidP="009C692A">
      <w:pPr>
        <w:widowControl w:val="0"/>
        <w:numPr>
          <w:ilvl w:val="0"/>
          <w:numId w:val="5"/>
        </w:numPr>
        <w:tabs>
          <w:tab w:val="left" w:pos="993"/>
        </w:tabs>
        <w:ind w:left="0" w:firstLine="709"/>
        <w:jc w:val="both"/>
      </w:pPr>
      <w:r w:rsidRPr="000B0F0A">
        <w:t>оценивать продукт своей деятельности по заданным и/или самостоятельно опр</w:t>
      </w:r>
      <w:r w:rsidRPr="000B0F0A">
        <w:t>е</w:t>
      </w:r>
      <w:r w:rsidRPr="000B0F0A">
        <w:t>деленным критериям в соответствии с целью деятельности;</w:t>
      </w:r>
    </w:p>
    <w:p w:rsidR="00C522B2" w:rsidRPr="000B0F0A" w:rsidRDefault="00C522B2" w:rsidP="009C692A">
      <w:pPr>
        <w:widowControl w:val="0"/>
        <w:numPr>
          <w:ilvl w:val="0"/>
          <w:numId w:val="5"/>
        </w:numPr>
        <w:tabs>
          <w:tab w:val="left" w:pos="993"/>
        </w:tabs>
        <w:ind w:left="0" w:firstLine="709"/>
        <w:jc w:val="both"/>
      </w:pPr>
      <w:r w:rsidRPr="000B0F0A">
        <w:t>обосновывать достижимость цели выбранным способом на основе оценки своих внутренних ресурсов и доступных внешних ресурсов;</w:t>
      </w:r>
    </w:p>
    <w:p w:rsidR="00C522B2" w:rsidRPr="000B0F0A" w:rsidRDefault="00C522B2" w:rsidP="009C692A">
      <w:pPr>
        <w:widowControl w:val="0"/>
        <w:numPr>
          <w:ilvl w:val="0"/>
          <w:numId w:val="5"/>
        </w:numPr>
        <w:tabs>
          <w:tab w:val="left" w:pos="993"/>
        </w:tabs>
        <w:ind w:left="0" w:firstLine="709"/>
        <w:jc w:val="both"/>
      </w:pPr>
      <w:r w:rsidRPr="000B0F0A">
        <w:t>фиксировать и анализировать динамику собственных образовательных результ</w:t>
      </w:r>
      <w:r w:rsidRPr="000B0F0A">
        <w:t>а</w:t>
      </w:r>
      <w:r w:rsidRPr="000B0F0A">
        <w:t>тов.</w:t>
      </w:r>
    </w:p>
    <w:p w:rsidR="00C522B2" w:rsidRPr="000B0F0A" w:rsidRDefault="00C522B2" w:rsidP="009C692A">
      <w:pPr>
        <w:widowControl w:val="0"/>
        <w:numPr>
          <w:ilvl w:val="0"/>
          <w:numId w:val="3"/>
        </w:numPr>
        <w:tabs>
          <w:tab w:val="left" w:pos="1134"/>
        </w:tabs>
        <w:ind w:left="0" w:firstLine="709"/>
        <w:jc w:val="both"/>
        <w:rPr>
          <w:b/>
        </w:rPr>
      </w:pPr>
      <w:r w:rsidRPr="000B0F0A">
        <w:t>Владение основами самоконтроля, самооценки, принятия решений и осущест</w:t>
      </w:r>
      <w:r w:rsidRPr="000B0F0A">
        <w:t>в</w:t>
      </w:r>
      <w:r w:rsidRPr="000B0F0A">
        <w:t>ления осознанного выбора в учебной и познавательной. Обучающийся сможет:</w:t>
      </w:r>
    </w:p>
    <w:p w:rsidR="00C522B2" w:rsidRPr="000B0F0A" w:rsidRDefault="00C522B2" w:rsidP="009C692A">
      <w:pPr>
        <w:widowControl w:val="0"/>
        <w:numPr>
          <w:ilvl w:val="0"/>
          <w:numId w:val="5"/>
        </w:numPr>
        <w:tabs>
          <w:tab w:val="left" w:pos="993"/>
        </w:tabs>
        <w:ind w:left="0" w:firstLine="709"/>
        <w:jc w:val="both"/>
      </w:pPr>
      <w:r w:rsidRPr="000B0F0A">
        <w:t>наблюдать и анализировать собственную учебную и познавательную деятел</w:t>
      </w:r>
      <w:r w:rsidRPr="000B0F0A">
        <w:t>ь</w:t>
      </w:r>
      <w:r w:rsidRPr="000B0F0A">
        <w:t>ность и деятельность других обучающихся в процессе взаимопроверки;</w:t>
      </w:r>
    </w:p>
    <w:p w:rsidR="00C522B2" w:rsidRPr="000B0F0A" w:rsidRDefault="00C522B2" w:rsidP="009C692A">
      <w:pPr>
        <w:widowControl w:val="0"/>
        <w:numPr>
          <w:ilvl w:val="0"/>
          <w:numId w:val="5"/>
        </w:numPr>
        <w:tabs>
          <w:tab w:val="left" w:pos="993"/>
        </w:tabs>
        <w:ind w:left="0" w:firstLine="709"/>
        <w:jc w:val="both"/>
      </w:pPr>
      <w:r w:rsidRPr="000B0F0A">
        <w:t>соотносить реальные и планируемые результаты индивидуальной образовател</w:t>
      </w:r>
      <w:r w:rsidRPr="000B0F0A">
        <w:t>ь</w:t>
      </w:r>
      <w:r w:rsidRPr="000B0F0A">
        <w:t>ной деятельности и делать выводы;</w:t>
      </w:r>
    </w:p>
    <w:p w:rsidR="00C522B2" w:rsidRPr="000B0F0A" w:rsidRDefault="00C522B2" w:rsidP="009C692A">
      <w:pPr>
        <w:widowControl w:val="0"/>
        <w:numPr>
          <w:ilvl w:val="0"/>
          <w:numId w:val="5"/>
        </w:numPr>
        <w:tabs>
          <w:tab w:val="left" w:pos="993"/>
        </w:tabs>
        <w:ind w:left="0" w:firstLine="709"/>
        <w:jc w:val="both"/>
      </w:pPr>
      <w:r w:rsidRPr="000B0F0A">
        <w:t>принимать решение в учебной ситуации и нести за него ответственность;</w:t>
      </w:r>
    </w:p>
    <w:p w:rsidR="00C522B2" w:rsidRPr="000B0F0A" w:rsidRDefault="00C522B2" w:rsidP="009C692A">
      <w:pPr>
        <w:widowControl w:val="0"/>
        <w:numPr>
          <w:ilvl w:val="0"/>
          <w:numId w:val="5"/>
        </w:numPr>
        <w:tabs>
          <w:tab w:val="left" w:pos="993"/>
        </w:tabs>
        <w:ind w:left="0" w:firstLine="709"/>
        <w:jc w:val="both"/>
      </w:pPr>
      <w:r w:rsidRPr="000B0F0A">
        <w:t>самостоятельно определять причины своего успеха или неуспеха и находить сп</w:t>
      </w:r>
      <w:r w:rsidRPr="000B0F0A">
        <w:t>о</w:t>
      </w:r>
      <w:r w:rsidRPr="000B0F0A">
        <w:t>собы выхода из ситуации неуспеха;</w:t>
      </w:r>
    </w:p>
    <w:p w:rsidR="00C522B2" w:rsidRPr="000B0F0A" w:rsidRDefault="00C522B2" w:rsidP="009C692A">
      <w:pPr>
        <w:widowControl w:val="0"/>
        <w:numPr>
          <w:ilvl w:val="0"/>
          <w:numId w:val="5"/>
        </w:numPr>
        <w:tabs>
          <w:tab w:val="left" w:pos="993"/>
        </w:tabs>
        <w:ind w:left="0" w:firstLine="709"/>
        <w:jc w:val="both"/>
      </w:pPr>
      <w:r w:rsidRPr="000B0F0A">
        <w:t>ретроспективно определять, какие действия по решению учебной задачи или п</w:t>
      </w:r>
      <w:r w:rsidRPr="000B0F0A">
        <w:t>а</w:t>
      </w:r>
      <w:r w:rsidRPr="000B0F0A">
        <w:t>раметры этих действий привели к получению имеющегося продукта учебной деятельности;</w:t>
      </w:r>
    </w:p>
    <w:p w:rsidR="00C522B2" w:rsidRPr="000B0F0A" w:rsidRDefault="00C522B2" w:rsidP="009C692A">
      <w:pPr>
        <w:widowControl w:val="0"/>
        <w:numPr>
          <w:ilvl w:val="0"/>
          <w:numId w:val="5"/>
        </w:numPr>
        <w:tabs>
          <w:tab w:val="left" w:pos="993"/>
        </w:tabs>
        <w:ind w:left="0" w:firstLine="709"/>
        <w:jc w:val="both"/>
      </w:pPr>
      <w:r w:rsidRPr="000B0F0A">
        <w:t>демонстрировать приемы регуляции психофизиологических/ эмоциональных с</w:t>
      </w:r>
      <w:r w:rsidRPr="000B0F0A">
        <w:t>о</w:t>
      </w:r>
      <w:r w:rsidRPr="000B0F0A">
        <w:t>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w:t>
      </w:r>
      <w:r w:rsidRPr="000B0F0A">
        <w:t>ы</w:t>
      </w:r>
      <w:r w:rsidRPr="000B0F0A">
        <w:t>шения психофизиологической реактивности).</w:t>
      </w:r>
    </w:p>
    <w:p w:rsidR="000F0905" w:rsidRPr="000B0F0A" w:rsidRDefault="000F0905" w:rsidP="000B0F0A">
      <w:pPr>
        <w:widowControl w:val="0"/>
        <w:tabs>
          <w:tab w:val="left" w:pos="993"/>
        </w:tabs>
        <w:ind w:left="709"/>
        <w:jc w:val="both"/>
      </w:pPr>
    </w:p>
    <w:p w:rsidR="00C522B2" w:rsidRPr="000B0F0A" w:rsidRDefault="00C522B2" w:rsidP="000B0F0A">
      <w:pPr>
        <w:ind w:firstLine="709"/>
        <w:jc w:val="both"/>
        <w:rPr>
          <w:b/>
        </w:rPr>
      </w:pPr>
      <w:r w:rsidRPr="000B0F0A">
        <w:rPr>
          <w:b/>
        </w:rPr>
        <w:t>Познавательные УУД</w:t>
      </w:r>
    </w:p>
    <w:p w:rsidR="00C522B2" w:rsidRPr="000B0F0A" w:rsidRDefault="00C522B2" w:rsidP="009C692A">
      <w:pPr>
        <w:widowControl w:val="0"/>
        <w:numPr>
          <w:ilvl w:val="0"/>
          <w:numId w:val="3"/>
        </w:numPr>
        <w:tabs>
          <w:tab w:val="left" w:pos="1134"/>
        </w:tabs>
        <w:ind w:left="0" w:firstLine="709"/>
        <w:jc w:val="both"/>
      </w:pPr>
      <w:r w:rsidRPr="000B0F0A">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w:t>
      </w:r>
      <w:r w:rsidRPr="000B0F0A">
        <w:t>ю</w:t>
      </w:r>
      <w:r w:rsidRPr="000B0F0A">
        <w:t>чение (индуктивное, дедуктивное, по аналогии) и делать выводы. Обучающийся сможет:</w:t>
      </w:r>
    </w:p>
    <w:p w:rsidR="00C522B2" w:rsidRPr="000B0F0A" w:rsidRDefault="00C522B2" w:rsidP="009C692A">
      <w:pPr>
        <w:widowControl w:val="0"/>
        <w:numPr>
          <w:ilvl w:val="0"/>
          <w:numId w:val="5"/>
        </w:numPr>
        <w:tabs>
          <w:tab w:val="left" w:pos="993"/>
        </w:tabs>
        <w:ind w:left="0" w:firstLine="709"/>
        <w:jc w:val="both"/>
      </w:pPr>
      <w:r w:rsidRPr="000B0F0A">
        <w:t>подбирать слова, соподчиненные ключевому слову, определяющие его признаки и свойства;</w:t>
      </w:r>
    </w:p>
    <w:p w:rsidR="00C522B2" w:rsidRPr="000B0F0A" w:rsidRDefault="00C522B2" w:rsidP="009C692A">
      <w:pPr>
        <w:widowControl w:val="0"/>
        <w:numPr>
          <w:ilvl w:val="0"/>
          <w:numId w:val="5"/>
        </w:numPr>
        <w:tabs>
          <w:tab w:val="left" w:pos="993"/>
        </w:tabs>
        <w:ind w:left="0" w:firstLine="709"/>
        <w:jc w:val="both"/>
      </w:pPr>
      <w:r w:rsidRPr="000B0F0A">
        <w:t>выстраивать логическую цепочку, состоящую из ключевого слова и соподчине</w:t>
      </w:r>
      <w:r w:rsidRPr="000B0F0A">
        <w:t>н</w:t>
      </w:r>
      <w:r w:rsidRPr="000B0F0A">
        <w:t>ных ему слов;</w:t>
      </w:r>
    </w:p>
    <w:p w:rsidR="00C522B2" w:rsidRPr="000B0F0A" w:rsidRDefault="00C522B2" w:rsidP="009C692A">
      <w:pPr>
        <w:widowControl w:val="0"/>
        <w:numPr>
          <w:ilvl w:val="0"/>
          <w:numId w:val="5"/>
        </w:numPr>
        <w:tabs>
          <w:tab w:val="left" w:pos="993"/>
        </w:tabs>
        <w:ind w:left="0" w:firstLine="709"/>
        <w:jc w:val="both"/>
      </w:pPr>
      <w:r w:rsidRPr="000B0F0A">
        <w:t xml:space="preserve">выделять общий признак двух или нескольких </w:t>
      </w:r>
      <w:r w:rsidR="00362982" w:rsidRPr="000B0F0A">
        <w:t>предметов,</w:t>
      </w:r>
      <w:r w:rsidRPr="000B0F0A">
        <w:t xml:space="preserve"> или явлений и объя</w:t>
      </w:r>
      <w:r w:rsidRPr="000B0F0A">
        <w:t>с</w:t>
      </w:r>
      <w:r w:rsidRPr="000B0F0A">
        <w:t>нять их сходство;</w:t>
      </w:r>
    </w:p>
    <w:p w:rsidR="00C522B2" w:rsidRPr="000B0F0A" w:rsidRDefault="00C522B2" w:rsidP="009C692A">
      <w:pPr>
        <w:widowControl w:val="0"/>
        <w:numPr>
          <w:ilvl w:val="0"/>
          <w:numId w:val="5"/>
        </w:numPr>
        <w:tabs>
          <w:tab w:val="left" w:pos="993"/>
        </w:tabs>
        <w:ind w:left="0" w:firstLine="709"/>
        <w:jc w:val="both"/>
      </w:pPr>
      <w:r w:rsidRPr="000B0F0A">
        <w:t>объединять предметы и явления в группы по определенным признакам, сравн</w:t>
      </w:r>
      <w:r w:rsidRPr="000B0F0A">
        <w:t>и</w:t>
      </w:r>
      <w:r w:rsidRPr="000B0F0A">
        <w:t>вать, классифицировать и обобщать факты и явления;</w:t>
      </w:r>
    </w:p>
    <w:p w:rsidR="00C522B2" w:rsidRPr="000B0F0A" w:rsidRDefault="00C522B2" w:rsidP="009C692A">
      <w:pPr>
        <w:widowControl w:val="0"/>
        <w:numPr>
          <w:ilvl w:val="0"/>
          <w:numId w:val="5"/>
        </w:numPr>
        <w:tabs>
          <w:tab w:val="left" w:pos="993"/>
        </w:tabs>
        <w:ind w:left="0" w:firstLine="709"/>
        <w:jc w:val="both"/>
      </w:pPr>
      <w:r w:rsidRPr="000B0F0A">
        <w:t>выделять явление из общего ряда других явлений;</w:t>
      </w:r>
    </w:p>
    <w:p w:rsidR="00C522B2" w:rsidRPr="000B0F0A" w:rsidRDefault="00C522B2" w:rsidP="009C692A">
      <w:pPr>
        <w:widowControl w:val="0"/>
        <w:numPr>
          <w:ilvl w:val="0"/>
          <w:numId w:val="5"/>
        </w:numPr>
        <w:tabs>
          <w:tab w:val="left" w:pos="993"/>
        </w:tabs>
        <w:ind w:left="0" w:firstLine="709"/>
        <w:jc w:val="both"/>
      </w:pPr>
      <w:r w:rsidRPr="000B0F0A">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w:t>
      </w:r>
      <w:r w:rsidRPr="000B0F0A">
        <w:t>н</w:t>
      </w:r>
      <w:r w:rsidRPr="000B0F0A">
        <w:t>ного явления, выявлять причины и следствия явлений;</w:t>
      </w:r>
    </w:p>
    <w:p w:rsidR="00C522B2" w:rsidRPr="000B0F0A" w:rsidRDefault="00C522B2" w:rsidP="009C692A">
      <w:pPr>
        <w:widowControl w:val="0"/>
        <w:numPr>
          <w:ilvl w:val="0"/>
          <w:numId w:val="5"/>
        </w:numPr>
        <w:tabs>
          <w:tab w:val="left" w:pos="993"/>
        </w:tabs>
        <w:ind w:left="0" w:firstLine="709"/>
        <w:jc w:val="both"/>
      </w:pPr>
      <w:r w:rsidRPr="000B0F0A">
        <w:lastRenderedPageBreak/>
        <w:t>строить рассуждение от общих закономерностей к частным явлениям и от час</w:t>
      </w:r>
      <w:r w:rsidRPr="000B0F0A">
        <w:t>т</w:t>
      </w:r>
      <w:r w:rsidRPr="000B0F0A">
        <w:t>ных явлений к общим закономерностям;</w:t>
      </w:r>
    </w:p>
    <w:p w:rsidR="00C522B2" w:rsidRPr="000B0F0A" w:rsidRDefault="00C522B2" w:rsidP="009C692A">
      <w:pPr>
        <w:widowControl w:val="0"/>
        <w:numPr>
          <w:ilvl w:val="0"/>
          <w:numId w:val="5"/>
        </w:numPr>
        <w:tabs>
          <w:tab w:val="left" w:pos="993"/>
        </w:tabs>
        <w:ind w:left="0" w:firstLine="709"/>
        <w:jc w:val="both"/>
      </w:pPr>
      <w:r w:rsidRPr="000B0F0A">
        <w:t>строить рассуждение на основе сравнения предметов и явлений, выделяя при этом общие признаки;</w:t>
      </w:r>
    </w:p>
    <w:p w:rsidR="00C522B2" w:rsidRPr="000B0F0A" w:rsidRDefault="00C522B2" w:rsidP="009C692A">
      <w:pPr>
        <w:widowControl w:val="0"/>
        <w:numPr>
          <w:ilvl w:val="0"/>
          <w:numId w:val="5"/>
        </w:numPr>
        <w:tabs>
          <w:tab w:val="left" w:pos="993"/>
        </w:tabs>
        <w:ind w:left="0" w:firstLine="709"/>
        <w:jc w:val="both"/>
      </w:pPr>
      <w:r w:rsidRPr="000B0F0A">
        <w:t>излагать полученную информацию, интерпретируя ее в контексте решаемой зад</w:t>
      </w:r>
      <w:r w:rsidRPr="000B0F0A">
        <w:t>а</w:t>
      </w:r>
      <w:r w:rsidRPr="000B0F0A">
        <w:t>чи;</w:t>
      </w:r>
    </w:p>
    <w:p w:rsidR="00C522B2" w:rsidRPr="000B0F0A" w:rsidRDefault="00C522B2" w:rsidP="009C692A">
      <w:pPr>
        <w:widowControl w:val="0"/>
        <w:numPr>
          <w:ilvl w:val="0"/>
          <w:numId w:val="5"/>
        </w:numPr>
        <w:tabs>
          <w:tab w:val="left" w:pos="993"/>
        </w:tabs>
        <w:ind w:left="0" w:firstLine="709"/>
        <w:jc w:val="both"/>
      </w:pPr>
      <w:r w:rsidRPr="000B0F0A">
        <w:t>самостоятельно указывать на информацию, нуждающуюся в проверке, предлагать и применять способ проверки достоверности информации;</w:t>
      </w:r>
    </w:p>
    <w:p w:rsidR="00C522B2" w:rsidRPr="000B0F0A" w:rsidRDefault="00C522B2" w:rsidP="009C692A">
      <w:pPr>
        <w:widowControl w:val="0"/>
        <w:numPr>
          <w:ilvl w:val="0"/>
          <w:numId w:val="5"/>
        </w:numPr>
        <w:tabs>
          <w:tab w:val="left" w:pos="993"/>
        </w:tabs>
        <w:ind w:left="0" w:firstLine="709"/>
        <w:jc w:val="both"/>
      </w:pPr>
      <w:r w:rsidRPr="000B0F0A">
        <w:t>вербализовать эмоциональное впечатление, оказанное на него источником;</w:t>
      </w:r>
    </w:p>
    <w:p w:rsidR="00C522B2" w:rsidRPr="000B0F0A" w:rsidRDefault="00C522B2" w:rsidP="009C692A">
      <w:pPr>
        <w:widowControl w:val="0"/>
        <w:numPr>
          <w:ilvl w:val="0"/>
          <w:numId w:val="5"/>
        </w:numPr>
        <w:tabs>
          <w:tab w:val="left" w:pos="993"/>
        </w:tabs>
        <w:ind w:left="0" w:firstLine="709"/>
        <w:jc w:val="both"/>
      </w:pPr>
      <w:r w:rsidRPr="000B0F0A">
        <w:t>объяснять явления, процессы, связи и отношения, выявляемые в ходе познав</w:t>
      </w:r>
      <w:r w:rsidRPr="000B0F0A">
        <w:t>а</w:t>
      </w:r>
      <w:r w:rsidRPr="000B0F0A">
        <w:t>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522B2" w:rsidRPr="000B0F0A" w:rsidRDefault="00C522B2" w:rsidP="009C692A">
      <w:pPr>
        <w:widowControl w:val="0"/>
        <w:numPr>
          <w:ilvl w:val="0"/>
          <w:numId w:val="5"/>
        </w:numPr>
        <w:tabs>
          <w:tab w:val="left" w:pos="993"/>
        </w:tabs>
        <w:ind w:left="0" w:firstLine="709"/>
        <w:jc w:val="both"/>
      </w:pPr>
      <w:r w:rsidRPr="000B0F0A">
        <w:t>выявлять и называть причины события, явления, в том числе возможные / наиб</w:t>
      </w:r>
      <w:r w:rsidRPr="000B0F0A">
        <w:t>о</w:t>
      </w:r>
      <w:r w:rsidRPr="000B0F0A">
        <w:t>лее вероятные причины, возможные последствия заданной причины, самостоятельно ос</w:t>
      </w:r>
      <w:r w:rsidRPr="000B0F0A">
        <w:t>у</w:t>
      </w:r>
      <w:r w:rsidRPr="000B0F0A">
        <w:t>ществляя причинно-следственный анализ;</w:t>
      </w:r>
    </w:p>
    <w:p w:rsidR="00C522B2" w:rsidRPr="000B0F0A" w:rsidRDefault="00C522B2" w:rsidP="009C692A">
      <w:pPr>
        <w:widowControl w:val="0"/>
        <w:numPr>
          <w:ilvl w:val="0"/>
          <w:numId w:val="5"/>
        </w:numPr>
        <w:tabs>
          <w:tab w:val="left" w:pos="993"/>
        </w:tabs>
        <w:ind w:left="0" w:firstLine="709"/>
        <w:jc w:val="both"/>
      </w:pPr>
      <w:r w:rsidRPr="000B0F0A">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522B2" w:rsidRPr="000B0F0A" w:rsidRDefault="00C522B2" w:rsidP="009C692A">
      <w:pPr>
        <w:widowControl w:val="0"/>
        <w:numPr>
          <w:ilvl w:val="0"/>
          <w:numId w:val="3"/>
        </w:numPr>
        <w:tabs>
          <w:tab w:val="left" w:pos="1134"/>
        </w:tabs>
        <w:ind w:left="0" w:firstLine="709"/>
        <w:jc w:val="both"/>
      </w:pPr>
      <w:r w:rsidRPr="000B0F0A">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522B2" w:rsidRPr="000B0F0A" w:rsidRDefault="00C522B2" w:rsidP="009C692A">
      <w:pPr>
        <w:widowControl w:val="0"/>
        <w:numPr>
          <w:ilvl w:val="0"/>
          <w:numId w:val="5"/>
        </w:numPr>
        <w:tabs>
          <w:tab w:val="left" w:pos="993"/>
        </w:tabs>
        <w:ind w:left="0" w:firstLine="709"/>
        <w:jc w:val="both"/>
      </w:pPr>
      <w:r w:rsidRPr="000B0F0A">
        <w:t>обозначать символом и знаком предмет и/или явление;</w:t>
      </w:r>
    </w:p>
    <w:p w:rsidR="00C522B2" w:rsidRPr="000B0F0A" w:rsidRDefault="00C522B2" w:rsidP="009C692A">
      <w:pPr>
        <w:widowControl w:val="0"/>
        <w:numPr>
          <w:ilvl w:val="0"/>
          <w:numId w:val="5"/>
        </w:numPr>
        <w:tabs>
          <w:tab w:val="left" w:pos="993"/>
        </w:tabs>
        <w:ind w:left="0" w:firstLine="709"/>
        <w:jc w:val="both"/>
      </w:pPr>
      <w:r w:rsidRPr="000B0F0A">
        <w:t>определять логические связи между предметами и/или явлениями, обозначать данные логические связи с помощью знаков в схеме;</w:t>
      </w:r>
    </w:p>
    <w:p w:rsidR="00C522B2" w:rsidRPr="000B0F0A" w:rsidRDefault="00C522B2" w:rsidP="009C692A">
      <w:pPr>
        <w:widowControl w:val="0"/>
        <w:numPr>
          <w:ilvl w:val="0"/>
          <w:numId w:val="5"/>
        </w:numPr>
        <w:tabs>
          <w:tab w:val="left" w:pos="993"/>
        </w:tabs>
        <w:ind w:left="0" w:firstLine="709"/>
        <w:jc w:val="both"/>
      </w:pPr>
      <w:r w:rsidRPr="000B0F0A">
        <w:t>создавать абстрактный или реальный образ предмета и/или явления;</w:t>
      </w:r>
    </w:p>
    <w:p w:rsidR="00C522B2" w:rsidRPr="000B0F0A" w:rsidRDefault="00C522B2" w:rsidP="009C692A">
      <w:pPr>
        <w:widowControl w:val="0"/>
        <w:numPr>
          <w:ilvl w:val="0"/>
          <w:numId w:val="5"/>
        </w:numPr>
        <w:tabs>
          <w:tab w:val="left" w:pos="993"/>
        </w:tabs>
        <w:ind w:left="0" w:firstLine="709"/>
        <w:jc w:val="both"/>
      </w:pPr>
      <w:r w:rsidRPr="000B0F0A">
        <w:t>строить модель/схему на основе условий задачи и/или способа ее решения;</w:t>
      </w:r>
    </w:p>
    <w:p w:rsidR="00C522B2" w:rsidRPr="000B0F0A" w:rsidRDefault="00C522B2" w:rsidP="009C692A">
      <w:pPr>
        <w:widowControl w:val="0"/>
        <w:numPr>
          <w:ilvl w:val="0"/>
          <w:numId w:val="5"/>
        </w:numPr>
        <w:tabs>
          <w:tab w:val="left" w:pos="993"/>
        </w:tabs>
        <w:ind w:left="0" w:firstLine="709"/>
        <w:jc w:val="both"/>
      </w:pPr>
      <w:r w:rsidRPr="000B0F0A">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w:t>
      </w:r>
      <w:r w:rsidRPr="000B0F0A">
        <w:t>т</w:t>
      </w:r>
      <w:r w:rsidRPr="000B0F0A">
        <w:t>ствии с ситуацией;</w:t>
      </w:r>
    </w:p>
    <w:p w:rsidR="00C522B2" w:rsidRPr="000B0F0A" w:rsidRDefault="00C522B2" w:rsidP="009C692A">
      <w:pPr>
        <w:widowControl w:val="0"/>
        <w:numPr>
          <w:ilvl w:val="0"/>
          <w:numId w:val="5"/>
        </w:numPr>
        <w:tabs>
          <w:tab w:val="left" w:pos="993"/>
        </w:tabs>
        <w:ind w:left="0" w:firstLine="709"/>
        <w:jc w:val="both"/>
      </w:pPr>
      <w:r w:rsidRPr="000B0F0A">
        <w:t>преобразовывать модели с целью выявления общих законов, определяющих да</w:t>
      </w:r>
      <w:r w:rsidRPr="000B0F0A">
        <w:t>н</w:t>
      </w:r>
      <w:r w:rsidRPr="000B0F0A">
        <w:t>ную предметную область;</w:t>
      </w:r>
    </w:p>
    <w:p w:rsidR="00C522B2" w:rsidRPr="000B0F0A" w:rsidRDefault="00C522B2" w:rsidP="009C692A">
      <w:pPr>
        <w:widowControl w:val="0"/>
        <w:numPr>
          <w:ilvl w:val="0"/>
          <w:numId w:val="5"/>
        </w:numPr>
        <w:tabs>
          <w:tab w:val="left" w:pos="993"/>
        </w:tabs>
        <w:ind w:left="0" w:firstLine="709"/>
        <w:jc w:val="both"/>
      </w:pPr>
      <w:r w:rsidRPr="000B0F0A">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522B2" w:rsidRPr="000B0F0A" w:rsidRDefault="00C522B2" w:rsidP="009C692A">
      <w:pPr>
        <w:widowControl w:val="0"/>
        <w:numPr>
          <w:ilvl w:val="0"/>
          <w:numId w:val="5"/>
        </w:numPr>
        <w:tabs>
          <w:tab w:val="left" w:pos="993"/>
        </w:tabs>
        <w:ind w:left="0" w:firstLine="709"/>
        <w:jc w:val="both"/>
      </w:pPr>
      <w:r w:rsidRPr="000B0F0A">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w:t>
      </w:r>
      <w:r w:rsidRPr="000B0F0A">
        <w:t>о</w:t>
      </w:r>
      <w:r w:rsidRPr="000B0F0A">
        <w:t>ритм;</w:t>
      </w:r>
    </w:p>
    <w:p w:rsidR="00C522B2" w:rsidRPr="000B0F0A" w:rsidRDefault="00C522B2" w:rsidP="009C692A">
      <w:pPr>
        <w:widowControl w:val="0"/>
        <w:numPr>
          <w:ilvl w:val="0"/>
          <w:numId w:val="5"/>
        </w:numPr>
        <w:tabs>
          <w:tab w:val="left" w:pos="993"/>
        </w:tabs>
        <w:ind w:left="0" w:firstLine="709"/>
        <w:jc w:val="both"/>
      </w:pPr>
      <w:r w:rsidRPr="000B0F0A">
        <w:t>строить доказательство: прямое, косвенное, от противного;</w:t>
      </w:r>
    </w:p>
    <w:p w:rsidR="00C522B2" w:rsidRPr="000B0F0A" w:rsidRDefault="00C522B2" w:rsidP="009C692A">
      <w:pPr>
        <w:widowControl w:val="0"/>
        <w:numPr>
          <w:ilvl w:val="0"/>
          <w:numId w:val="5"/>
        </w:numPr>
        <w:tabs>
          <w:tab w:val="left" w:pos="993"/>
        </w:tabs>
        <w:ind w:left="0" w:firstLine="709"/>
        <w:jc w:val="both"/>
      </w:pPr>
      <w:r w:rsidRPr="000B0F0A">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w:t>
      </w:r>
      <w:r w:rsidRPr="000B0F0A">
        <w:t>и</w:t>
      </w:r>
      <w:r w:rsidRPr="000B0F0A">
        <w:t>туации, поставленной цели и/или заданных критериев оценки продукта/результата.</w:t>
      </w:r>
    </w:p>
    <w:p w:rsidR="00C522B2" w:rsidRPr="000B0F0A" w:rsidRDefault="00C522B2" w:rsidP="009C692A">
      <w:pPr>
        <w:widowControl w:val="0"/>
        <w:numPr>
          <w:ilvl w:val="0"/>
          <w:numId w:val="3"/>
        </w:numPr>
        <w:tabs>
          <w:tab w:val="left" w:pos="1134"/>
        </w:tabs>
        <w:ind w:left="0" w:firstLine="709"/>
        <w:jc w:val="both"/>
      </w:pPr>
      <w:r w:rsidRPr="000B0F0A">
        <w:t>Смысловое чтение. Обучающийся сможет:</w:t>
      </w:r>
    </w:p>
    <w:p w:rsidR="00C522B2" w:rsidRPr="000B0F0A" w:rsidRDefault="00C522B2" w:rsidP="009C692A">
      <w:pPr>
        <w:widowControl w:val="0"/>
        <w:numPr>
          <w:ilvl w:val="0"/>
          <w:numId w:val="5"/>
        </w:numPr>
        <w:tabs>
          <w:tab w:val="left" w:pos="993"/>
        </w:tabs>
        <w:ind w:left="0" w:firstLine="709"/>
        <w:jc w:val="both"/>
      </w:pPr>
      <w:r w:rsidRPr="000B0F0A">
        <w:t>находить в тексте требуемую информацию (в соответствии с целями своей де</w:t>
      </w:r>
      <w:r w:rsidRPr="000B0F0A">
        <w:t>я</w:t>
      </w:r>
      <w:r w:rsidRPr="000B0F0A">
        <w:t>тельности);</w:t>
      </w:r>
    </w:p>
    <w:p w:rsidR="00C522B2" w:rsidRPr="000B0F0A" w:rsidRDefault="00C522B2" w:rsidP="009C692A">
      <w:pPr>
        <w:widowControl w:val="0"/>
        <w:numPr>
          <w:ilvl w:val="0"/>
          <w:numId w:val="5"/>
        </w:numPr>
        <w:tabs>
          <w:tab w:val="left" w:pos="993"/>
        </w:tabs>
        <w:ind w:left="0" w:firstLine="709"/>
        <w:jc w:val="both"/>
      </w:pPr>
      <w:r w:rsidRPr="000B0F0A">
        <w:t>ориентироваться в содержании текста, понимать целостный смысл текста, стру</w:t>
      </w:r>
      <w:r w:rsidRPr="000B0F0A">
        <w:t>к</w:t>
      </w:r>
      <w:r w:rsidRPr="000B0F0A">
        <w:t>турировать текст;</w:t>
      </w:r>
    </w:p>
    <w:p w:rsidR="00C522B2" w:rsidRPr="000B0F0A" w:rsidRDefault="00C522B2" w:rsidP="009C692A">
      <w:pPr>
        <w:widowControl w:val="0"/>
        <w:numPr>
          <w:ilvl w:val="0"/>
          <w:numId w:val="5"/>
        </w:numPr>
        <w:tabs>
          <w:tab w:val="left" w:pos="993"/>
        </w:tabs>
        <w:ind w:left="0" w:firstLine="709"/>
        <w:jc w:val="both"/>
      </w:pPr>
      <w:r w:rsidRPr="000B0F0A">
        <w:t>устанавливать взаимосвязь описанных в тексте событий, явлений, процессов;</w:t>
      </w:r>
    </w:p>
    <w:p w:rsidR="00C522B2" w:rsidRPr="000B0F0A" w:rsidRDefault="00C522B2" w:rsidP="009C692A">
      <w:pPr>
        <w:widowControl w:val="0"/>
        <w:numPr>
          <w:ilvl w:val="0"/>
          <w:numId w:val="5"/>
        </w:numPr>
        <w:tabs>
          <w:tab w:val="left" w:pos="993"/>
        </w:tabs>
        <w:ind w:left="0" w:firstLine="709"/>
        <w:jc w:val="both"/>
      </w:pPr>
      <w:r w:rsidRPr="000B0F0A">
        <w:t>резюмировать главную идею текста;</w:t>
      </w:r>
    </w:p>
    <w:p w:rsidR="00C522B2" w:rsidRPr="000B0F0A" w:rsidRDefault="00C522B2" w:rsidP="009C692A">
      <w:pPr>
        <w:widowControl w:val="0"/>
        <w:numPr>
          <w:ilvl w:val="0"/>
          <w:numId w:val="5"/>
        </w:numPr>
        <w:tabs>
          <w:tab w:val="left" w:pos="993"/>
        </w:tabs>
        <w:ind w:left="0" w:firstLine="709"/>
        <w:jc w:val="both"/>
      </w:pPr>
      <w:r w:rsidRPr="000B0F0A">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w:t>
      </w:r>
      <w:r w:rsidRPr="000B0F0A">
        <w:t>и</w:t>
      </w:r>
      <w:r w:rsidRPr="000B0F0A">
        <w:t>он</w:t>
      </w:r>
      <w:r w:rsidR="00440322" w:rsidRPr="000B0F0A">
        <w:t>ный, текст non-fictio</w:t>
      </w:r>
      <w:r w:rsidRPr="000B0F0A">
        <w:t>);</w:t>
      </w:r>
    </w:p>
    <w:p w:rsidR="00C522B2" w:rsidRPr="000B0F0A" w:rsidRDefault="00C522B2" w:rsidP="009C692A">
      <w:pPr>
        <w:widowControl w:val="0"/>
        <w:numPr>
          <w:ilvl w:val="0"/>
          <w:numId w:val="5"/>
        </w:numPr>
        <w:tabs>
          <w:tab w:val="left" w:pos="993"/>
        </w:tabs>
        <w:ind w:left="0" w:firstLine="709"/>
        <w:jc w:val="both"/>
      </w:pPr>
      <w:r w:rsidRPr="000B0F0A">
        <w:t>критически оценивать содержание и форму текста.</w:t>
      </w:r>
    </w:p>
    <w:p w:rsidR="00C522B2" w:rsidRPr="000B0F0A" w:rsidRDefault="00C522B2" w:rsidP="009C692A">
      <w:pPr>
        <w:widowControl w:val="0"/>
        <w:numPr>
          <w:ilvl w:val="0"/>
          <w:numId w:val="3"/>
        </w:numPr>
        <w:tabs>
          <w:tab w:val="left" w:pos="1134"/>
        </w:tabs>
        <w:ind w:left="0" w:firstLine="709"/>
        <w:jc w:val="both"/>
      </w:pPr>
      <w:r w:rsidRPr="000B0F0A">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522B2" w:rsidRPr="000B0F0A" w:rsidRDefault="00C522B2" w:rsidP="009C692A">
      <w:pPr>
        <w:widowControl w:val="0"/>
        <w:numPr>
          <w:ilvl w:val="0"/>
          <w:numId w:val="5"/>
        </w:numPr>
        <w:tabs>
          <w:tab w:val="left" w:pos="993"/>
        </w:tabs>
        <w:ind w:left="0" w:firstLine="709"/>
        <w:jc w:val="both"/>
      </w:pPr>
      <w:r w:rsidRPr="000B0F0A">
        <w:lastRenderedPageBreak/>
        <w:t>определять свое отношение к природной среде;</w:t>
      </w:r>
    </w:p>
    <w:p w:rsidR="00C522B2" w:rsidRPr="000B0F0A" w:rsidRDefault="00C522B2" w:rsidP="009C692A">
      <w:pPr>
        <w:widowControl w:val="0"/>
        <w:numPr>
          <w:ilvl w:val="0"/>
          <w:numId w:val="5"/>
        </w:numPr>
        <w:tabs>
          <w:tab w:val="left" w:pos="993"/>
        </w:tabs>
        <w:ind w:left="0" w:firstLine="709"/>
        <w:jc w:val="both"/>
      </w:pPr>
      <w:r w:rsidRPr="000B0F0A">
        <w:t>анализировать влияние экологических факторов на среду обитания живых орг</w:t>
      </w:r>
      <w:r w:rsidRPr="000B0F0A">
        <w:t>а</w:t>
      </w:r>
      <w:r w:rsidRPr="000B0F0A">
        <w:t>низмов;</w:t>
      </w:r>
    </w:p>
    <w:p w:rsidR="00C522B2" w:rsidRPr="000B0F0A" w:rsidRDefault="00C522B2" w:rsidP="009C692A">
      <w:pPr>
        <w:widowControl w:val="0"/>
        <w:numPr>
          <w:ilvl w:val="0"/>
          <w:numId w:val="5"/>
        </w:numPr>
        <w:tabs>
          <w:tab w:val="left" w:pos="993"/>
        </w:tabs>
        <w:ind w:left="0" w:firstLine="709"/>
        <w:jc w:val="both"/>
      </w:pPr>
      <w:r w:rsidRPr="000B0F0A">
        <w:t>проводить причинный и вероятностный анализ экологических ситуаций;</w:t>
      </w:r>
    </w:p>
    <w:p w:rsidR="00C522B2" w:rsidRPr="000B0F0A" w:rsidRDefault="00C522B2" w:rsidP="009C692A">
      <w:pPr>
        <w:widowControl w:val="0"/>
        <w:numPr>
          <w:ilvl w:val="0"/>
          <w:numId w:val="5"/>
        </w:numPr>
        <w:tabs>
          <w:tab w:val="left" w:pos="993"/>
        </w:tabs>
        <w:ind w:left="0" w:firstLine="709"/>
        <w:jc w:val="both"/>
      </w:pPr>
      <w:r w:rsidRPr="000B0F0A">
        <w:t>прогнозировать изменения ситуации при смене действия одного фактора на де</w:t>
      </w:r>
      <w:r w:rsidRPr="000B0F0A">
        <w:t>й</w:t>
      </w:r>
      <w:r w:rsidRPr="000B0F0A">
        <w:t>ствие другого фактора;</w:t>
      </w:r>
    </w:p>
    <w:p w:rsidR="00C522B2" w:rsidRPr="000B0F0A" w:rsidRDefault="00C522B2" w:rsidP="009C692A">
      <w:pPr>
        <w:widowControl w:val="0"/>
        <w:numPr>
          <w:ilvl w:val="0"/>
          <w:numId w:val="5"/>
        </w:numPr>
        <w:tabs>
          <w:tab w:val="left" w:pos="993"/>
        </w:tabs>
        <w:ind w:left="0" w:firstLine="709"/>
        <w:jc w:val="both"/>
      </w:pPr>
      <w:r w:rsidRPr="000B0F0A">
        <w:t>распространять экологические знания и участвовать в практических делах по з</w:t>
      </w:r>
      <w:r w:rsidRPr="000B0F0A">
        <w:t>а</w:t>
      </w:r>
      <w:r w:rsidRPr="000B0F0A">
        <w:t>щите окружающей среды;</w:t>
      </w:r>
    </w:p>
    <w:p w:rsidR="00C522B2" w:rsidRPr="000B0F0A" w:rsidRDefault="00C522B2" w:rsidP="009C692A">
      <w:pPr>
        <w:widowControl w:val="0"/>
        <w:numPr>
          <w:ilvl w:val="0"/>
          <w:numId w:val="5"/>
        </w:numPr>
        <w:tabs>
          <w:tab w:val="left" w:pos="993"/>
        </w:tabs>
        <w:ind w:left="0" w:firstLine="709"/>
        <w:jc w:val="both"/>
      </w:pPr>
      <w:r w:rsidRPr="000B0F0A">
        <w:t>выражать свое отношение к природе через рисунки, сочинения, модели, проек</w:t>
      </w:r>
      <w:r w:rsidRPr="000B0F0A">
        <w:t>т</w:t>
      </w:r>
      <w:r w:rsidRPr="000B0F0A">
        <w:t>ные работы.</w:t>
      </w:r>
    </w:p>
    <w:p w:rsidR="00C522B2" w:rsidRPr="000B0F0A" w:rsidRDefault="00C522B2" w:rsidP="000B0F0A">
      <w:pPr>
        <w:ind w:firstLine="709"/>
        <w:jc w:val="both"/>
      </w:pPr>
      <w:r w:rsidRPr="000B0F0A">
        <w:t>10. Развитие мотивации к овладению культурой активного использования словарей и других поисковых систем. Обучающийся сможет:</w:t>
      </w:r>
    </w:p>
    <w:p w:rsidR="00C522B2" w:rsidRPr="000B0F0A" w:rsidRDefault="00C522B2" w:rsidP="00A21062">
      <w:pPr>
        <w:pStyle w:val="16"/>
        <w:numPr>
          <w:ilvl w:val="0"/>
          <w:numId w:val="5"/>
        </w:numPr>
        <w:tabs>
          <w:tab w:val="left" w:pos="1134"/>
        </w:tabs>
        <w:ind w:left="0" w:firstLine="709"/>
        <w:jc w:val="both"/>
      </w:pPr>
      <w:r w:rsidRPr="000B0F0A">
        <w:t>определять необходимые ключевые поисковые слова и запросы;</w:t>
      </w:r>
    </w:p>
    <w:p w:rsidR="00C522B2" w:rsidRPr="000B0F0A" w:rsidRDefault="00C522B2" w:rsidP="00A21062">
      <w:pPr>
        <w:pStyle w:val="16"/>
        <w:numPr>
          <w:ilvl w:val="0"/>
          <w:numId w:val="5"/>
        </w:numPr>
        <w:tabs>
          <w:tab w:val="left" w:pos="1134"/>
        </w:tabs>
        <w:ind w:left="0" w:firstLine="709"/>
        <w:jc w:val="both"/>
      </w:pPr>
      <w:r w:rsidRPr="000B0F0A">
        <w:t>осуществлять взаимодействие с электронными поисковыми системами, слов</w:t>
      </w:r>
      <w:r w:rsidRPr="000B0F0A">
        <w:t>а</w:t>
      </w:r>
      <w:r w:rsidRPr="000B0F0A">
        <w:t>рями;</w:t>
      </w:r>
    </w:p>
    <w:p w:rsidR="00C522B2" w:rsidRPr="000B0F0A" w:rsidRDefault="00C522B2" w:rsidP="00A21062">
      <w:pPr>
        <w:pStyle w:val="16"/>
        <w:numPr>
          <w:ilvl w:val="0"/>
          <w:numId w:val="5"/>
        </w:numPr>
        <w:tabs>
          <w:tab w:val="left" w:pos="1134"/>
        </w:tabs>
        <w:ind w:left="0" w:firstLine="709"/>
        <w:jc w:val="both"/>
      </w:pPr>
      <w:r w:rsidRPr="000B0F0A">
        <w:t>формировать множественную выборку из поисковых источников для объектив</w:t>
      </w:r>
      <w:r w:rsidRPr="000B0F0A">
        <w:t>и</w:t>
      </w:r>
      <w:r w:rsidRPr="000B0F0A">
        <w:t>зации результатов поиска;</w:t>
      </w:r>
    </w:p>
    <w:p w:rsidR="00C522B2" w:rsidRPr="000B0F0A" w:rsidRDefault="00C522B2" w:rsidP="009C692A">
      <w:pPr>
        <w:widowControl w:val="0"/>
        <w:numPr>
          <w:ilvl w:val="0"/>
          <w:numId w:val="5"/>
        </w:numPr>
        <w:tabs>
          <w:tab w:val="left" w:pos="993"/>
        </w:tabs>
        <w:ind w:left="0" w:firstLine="709"/>
        <w:jc w:val="both"/>
      </w:pPr>
      <w:r w:rsidRPr="000B0F0A">
        <w:t>соотносить полученные результаты поиска со своей деятельностью.</w:t>
      </w:r>
    </w:p>
    <w:p w:rsidR="000F0905" w:rsidRPr="000B0F0A" w:rsidRDefault="000F0905" w:rsidP="000B0F0A">
      <w:pPr>
        <w:widowControl w:val="0"/>
        <w:tabs>
          <w:tab w:val="left" w:pos="993"/>
        </w:tabs>
        <w:ind w:left="709"/>
        <w:jc w:val="both"/>
      </w:pPr>
    </w:p>
    <w:p w:rsidR="00C522B2" w:rsidRPr="000B0F0A" w:rsidRDefault="00C522B2" w:rsidP="000B0F0A">
      <w:pPr>
        <w:tabs>
          <w:tab w:val="left" w:pos="993"/>
        </w:tabs>
        <w:ind w:firstLine="709"/>
        <w:jc w:val="both"/>
        <w:rPr>
          <w:b/>
        </w:rPr>
      </w:pPr>
      <w:r w:rsidRPr="000B0F0A">
        <w:rPr>
          <w:b/>
        </w:rPr>
        <w:t>Коммуникативные УУД</w:t>
      </w:r>
    </w:p>
    <w:p w:rsidR="00C522B2" w:rsidRPr="000B0F0A" w:rsidRDefault="00C522B2" w:rsidP="009C692A">
      <w:pPr>
        <w:pStyle w:val="16"/>
        <w:widowControl w:val="0"/>
        <w:numPr>
          <w:ilvl w:val="0"/>
          <w:numId w:val="6"/>
        </w:numPr>
        <w:tabs>
          <w:tab w:val="left" w:pos="426"/>
        </w:tabs>
        <w:ind w:left="0" w:firstLine="709"/>
        <w:jc w:val="both"/>
      </w:pPr>
      <w:r w:rsidRPr="000B0F0A">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522B2" w:rsidRPr="000B0F0A" w:rsidRDefault="00C522B2" w:rsidP="009C692A">
      <w:pPr>
        <w:widowControl w:val="0"/>
        <w:numPr>
          <w:ilvl w:val="0"/>
          <w:numId w:val="7"/>
        </w:numPr>
        <w:tabs>
          <w:tab w:val="left" w:pos="993"/>
        </w:tabs>
        <w:ind w:left="0" w:firstLine="709"/>
        <w:jc w:val="both"/>
      </w:pPr>
      <w:r w:rsidRPr="000B0F0A">
        <w:t>определять возможные роли в совместной деятельности;</w:t>
      </w:r>
    </w:p>
    <w:p w:rsidR="00C522B2" w:rsidRPr="000B0F0A" w:rsidRDefault="00C522B2" w:rsidP="009C692A">
      <w:pPr>
        <w:widowControl w:val="0"/>
        <w:numPr>
          <w:ilvl w:val="0"/>
          <w:numId w:val="7"/>
        </w:numPr>
        <w:tabs>
          <w:tab w:val="left" w:pos="993"/>
        </w:tabs>
        <w:ind w:left="0" w:firstLine="709"/>
        <w:jc w:val="both"/>
      </w:pPr>
      <w:r w:rsidRPr="000B0F0A">
        <w:t>играть определенную роль в совместной деятельности;</w:t>
      </w:r>
    </w:p>
    <w:p w:rsidR="00C522B2" w:rsidRPr="000B0F0A" w:rsidRDefault="00C522B2" w:rsidP="009C692A">
      <w:pPr>
        <w:widowControl w:val="0"/>
        <w:numPr>
          <w:ilvl w:val="0"/>
          <w:numId w:val="7"/>
        </w:numPr>
        <w:tabs>
          <w:tab w:val="left" w:pos="993"/>
        </w:tabs>
        <w:ind w:left="0" w:firstLine="709"/>
        <w:jc w:val="both"/>
      </w:pPr>
      <w:r w:rsidRPr="000B0F0A">
        <w:t>принимать позицию собеседника, понимая позицию другого, различать в его р</w:t>
      </w:r>
      <w:r w:rsidRPr="000B0F0A">
        <w:t>е</w:t>
      </w:r>
      <w:r w:rsidRPr="000B0F0A">
        <w:t>чи: мнение (точку зрения), доказательство (аргументы), факты; гипотезы, аксиомы, теории;</w:t>
      </w:r>
    </w:p>
    <w:p w:rsidR="00C522B2" w:rsidRPr="000B0F0A" w:rsidRDefault="00C522B2" w:rsidP="009C692A">
      <w:pPr>
        <w:widowControl w:val="0"/>
        <w:numPr>
          <w:ilvl w:val="0"/>
          <w:numId w:val="7"/>
        </w:numPr>
        <w:tabs>
          <w:tab w:val="left" w:pos="993"/>
        </w:tabs>
        <w:ind w:left="0" w:firstLine="709"/>
        <w:jc w:val="both"/>
      </w:pPr>
      <w:r w:rsidRPr="000B0F0A">
        <w:t>определять свои действия и действия партнера, которые способствовали или пр</w:t>
      </w:r>
      <w:r w:rsidRPr="000B0F0A">
        <w:t>е</w:t>
      </w:r>
      <w:r w:rsidRPr="000B0F0A">
        <w:t>пятствовали продуктивной коммуникации;</w:t>
      </w:r>
    </w:p>
    <w:p w:rsidR="00C522B2" w:rsidRPr="000B0F0A" w:rsidRDefault="00C522B2" w:rsidP="009C692A">
      <w:pPr>
        <w:widowControl w:val="0"/>
        <w:numPr>
          <w:ilvl w:val="0"/>
          <w:numId w:val="7"/>
        </w:numPr>
        <w:tabs>
          <w:tab w:val="left" w:pos="993"/>
        </w:tabs>
        <w:ind w:left="0" w:firstLine="709"/>
        <w:jc w:val="both"/>
      </w:pPr>
      <w:r w:rsidRPr="000B0F0A">
        <w:t>строить позитивные отношения в процессе учебной и познавательной деятельн</w:t>
      </w:r>
      <w:r w:rsidRPr="000B0F0A">
        <w:t>о</w:t>
      </w:r>
      <w:r w:rsidRPr="000B0F0A">
        <w:t>сти;</w:t>
      </w:r>
    </w:p>
    <w:p w:rsidR="00C522B2" w:rsidRPr="000B0F0A" w:rsidRDefault="00C522B2" w:rsidP="009C692A">
      <w:pPr>
        <w:widowControl w:val="0"/>
        <w:numPr>
          <w:ilvl w:val="0"/>
          <w:numId w:val="7"/>
        </w:numPr>
        <w:tabs>
          <w:tab w:val="left" w:pos="993"/>
        </w:tabs>
        <w:ind w:left="0" w:firstLine="709"/>
        <w:jc w:val="both"/>
      </w:pPr>
      <w:r w:rsidRPr="000B0F0A">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w:t>
      </w:r>
      <w:r w:rsidRPr="000B0F0A">
        <w:t>а</w:t>
      </w:r>
      <w:r w:rsidRPr="000B0F0A">
        <w:t>лентных замен);</w:t>
      </w:r>
    </w:p>
    <w:p w:rsidR="00C522B2" w:rsidRPr="000B0F0A" w:rsidRDefault="00C522B2" w:rsidP="009C692A">
      <w:pPr>
        <w:widowControl w:val="0"/>
        <w:numPr>
          <w:ilvl w:val="0"/>
          <w:numId w:val="7"/>
        </w:numPr>
        <w:tabs>
          <w:tab w:val="left" w:pos="993"/>
        </w:tabs>
        <w:ind w:left="0" w:firstLine="709"/>
        <w:jc w:val="both"/>
      </w:pPr>
      <w:r w:rsidRPr="000B0F0A">
        <w:t>критически относиться к собственному мнению, с достоинством признавать ош</w:t>
      </w:r>
      <w:r w:rsidRPr="000B0F0A">
        <w:t>и</w:t>
      </w:r>
      <w:r w:rsidRPr="000B0F0A">
        <w:t>бочность своего мнения (если оно таково) и корректировать его;</w:t>
      </w:r>
    </w:p>
    <w:p w:rsidR="00C522B2" w:rsidRPr="000B0F0A" w:rsidRDefault="00C522B2" w:rsidP="009C692A">
      <w:pPr>
        <w:widowControl w:val="0"/>
        <w:numPr>
          <w:ilvl w:val="0"/>
          <w:numId w:val="7"/>
        </w:numPr>
        <w:tabs>
          <w:tab w:val="left" w:pos="993"/>
        </w:tabs>
        <w:ind w:left="0" w:firstLine="709"/>
        <w:jc w:val="both"/>
      </w:pPr>
      <w:r w:rsidRPr="000B0F0A">
        <w:t>предлагать альтернативное решение в конфликтной ситуации;</w:t>
      </w:r>
    </w:p>
    <w:p w:rsidR="00C522B2" w:rsidRPr="000B0F0A" w:rsidRDefault="00C522B2" w:rsidP="009C692A">
      <w:pPr>
        <w:widowControl w:val="0"/>
        <w:numPr>
          <w:ilvl w:val="0"/>
          <w:numId w:val="7"/>
        </w:numPr>
        <w:tabs>
          <w:tab w:val="left" w:pos="993"/>
        </w:tabs>
        <w:ind w:left="0" w:firstLine="709"/>
        <w:jc w:val="both"/>
      </w:pPr>
      <w:r w:rsidRPr="000B0F0A">
        <w:t>выделять общую точку зрения в дискуссии;</w:t>
      </w:r>
    </w:p>
    <w:p w:rsidR="00C522B2" w:rsidRPr="000B0F0A" w:rsidRDefault="00C522B2" w:rsidP="009C692A">
      <w:pPr>
        <w:widowControl w:val="0"/>
        <w:numPr>
          <w:ilvl w:val="0"/>
          <w:numId w:val="7"/>
        </w:numPr>
        <w:tabs>
          <w:tab w:val="left" w:pos="993"/>
        </w:tabs>
        <w:ind w:left="0" w:firstLine="709"/>
        <w:jc w:val="both"/>
      </w:pPr>
      <w:r w:rsidRPr="000B0F0A">
        <w:t>договариваться о правилах и вопросах для обсуждения в соответствии с поста</w:t>
      </w:r>
      <w:r w:rsidRPr="000B0F0A">
        <w:t>в</w:t>
      </w:r>
      <w:r w:rsidRPr="000B0F0A">
        <w:t>ленной перед группой задачей;</w:t>
      </w:r>
    </w:p>
    <w:p w:rsidR="00C522B2" w:rsidRPr="000B0F0A" w:rsidRDefault="00C522B2" w:rsidP="009C692A">
      <w:pPr>
        <w:widowControl w:val="0"/>
        <w:numPr>
          <w:ilvl w:val="0"/>
          <w:numId w:val="7"/>
        </w:numPr>
        <w:tabs>
          <w:tab w:val="left" w:pos="993"/>
        </w:tabs>
        <w:ind w:left="0" w:firstLine="709"/>
        <w:jc w:val="both"/>
      </w:pPr>
      <w:r w:rsidRPr="000B0F0A">
        <w:t>организовывать учебное взаимодействие в группе (определять общие цели, ра</w:t>
      </w:r>
      <w:r w:rsidRPr="000B0F0A">
        <w:t>с</w:t>
      </w:r>
      <w:r w:rsidRPr="000B0F0A">
        <w:t>пределять роли, договариваться друг с другом и т. д.);</w:t>
      </w:r>
    </w:p>
    <w:p w:rsidR="00C522B2" w:rsidRPr="000B0F0A" w:rsidRDefault="00C522B2" w:rsidP="009C692A">
      <w:pPr>
        <w:widowControl w:val="0"/>
        <w:numPr>
          <w:ilvl w:val="0"/>
          <w:numId w:val="7"/>
        </w:numPr>
        <w:tabs>
          <w:tab w:val="left" w:pos="993"/>
        </w:tabs>
        <w:ind w:left="0" w:firstLine="709"/>
        <w:jc w:val="both"/>
      </w:pPr>
      <w:r w:rsidRPr="000B0F0A">
        <w:t>устранять в рамках диалога разрывы в коммуникации, обусловленные непоним</w:t>
      </w:r>
      <w:r w:rsidRPr="000B0F0A">
        <w:t>а</w:t>
      </w:r>
      <w:r w:rsidRPr="000B0F0A">
        <w:t>нием/неприятием со стороны собеседника задачи, формы или содержания диалога.</w:t>
      </w:r>
    </w:p>
    <w:p w:rsidR="00C522B2" w:rsidRPr="000B0F0A" w:rsidRDefault="00C522B2" w:rsidP="009C692A">
      <w:pPr>
        <w:widowControl w:val="0"/>
        <w:numPr>
          <w:ilvl w:val="0"/>
          <w:numId w:val="6"/>
        </w:numPr>
        <w:tabs>
          <w:tab w:val="left" w:pos="142"/>
        </w:tabs>
        <w:ind w:left="0" w:firstLine="709"/>
        <w:jc w:val="both"/>
      </w:pPr>
      <w:r w:rsidRPr="000B0F0A">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w:t>
      </w:r>
      <w:r w:rsidRPr="000B0F0A">
        <w:t>н</w:t>
      </w:r>
      <w:r w:rsidRPr="000B0F0A">
        <w:t>текстной речью. Обучающийся сможет:</w:t>
      </w:r>
    </w:p>
    <w:p w:rsidR="00C522B2" w:rsidRPr="000B0F0A" w:rsidRDefault="00C522B2" w:rsidP="009C692A">
      <w:pPr>
        <w:widowControl w:val="0"/>
        <w:numPr>
          <w:ilvl w:val="0"/>
          <w:numId w:val="5"/>
        </w:numPr>
        <w:tabs>
          <w:tab w:val="left" w:pos="993"/>
        </w:tabs>
        <w:ind w:left="0" w:firstLine="709"/>
        <w:jc w:val="both"/>
      </w:pPr>
      <w:r w:rsidRPr="000B0F0A">
        <w:t>определять задачу коммуникации и в соответствии с ней отбирать речевые сре</w:t>
      </w:r>
      <w:r w:rsidRPr="000B0F0A">
        <w:t>д</w:t>
      </w:r>
      <w:r w:rsidRPr="000B0F0A">
        <w:t>ства;</w:t>
      </w:r>
    </w:p>
    <w:p w:rsidR="00C522B2" w:rsidRPr="000B0F0A" w:rsidRDefault="00C522B2" w:rsidP="009C692A">
      <w:pPr>
        <w:widowControl w:val="0"/>
        <w:numPr>
          <w:ilvl w:val="0"/>
          <w:numId w:val="5"/>
        </w:numPr>
        <w:tabs>
          <w:tab w:val="left" w:pos="993"/>
        </w:tabs>
        <w:ind w:left="0" w:firstLine="709"/>
        <w:jc w:val="both"/>
      </w:pPr>
      <w:r w:rsidRPr="000B0F0A">
        <w:t xml:space="preserve">отбирать и использовать речевые средства в процессе коммуникации с другими </w:t>
      </w:r>
      <w:r w:rsidRPr="000B0F0A">
        <w:lastRenderedPageBreak/>
        <w:t>людьми (диалог в паре, в малой группе и т. д.);</w:t>
      </w:r>
    </w:p>
    <w:p w:rsidR="00C522B2" w:rsidRPr="000B0F0A" w:rsidRDefault="00C522B2" w:rsidP="009C692A">
      <w:pPr>
        <w:widowControl w:val="0"/>
        <w:numPr>
          <w:ilvl w:val="0"/>
          <w:numId w:val="5"/>
        </w:numPr>
        <w:tabs>
          <w:tab w:val="left" w:pos="993"/>
        </w:tabs>
        <w:ind w:left="0" w:firstLine="709"/>
        <w:jc w:val="both"/>
      </w:pPr>
      <w:r w:rsidRPr="000B0F0A">
        <w:t>представлять в устной или письменной форме развернутый план собственной де</w:t>
      </w:r>
      <w:r w:rsidRPr="000B0F0A">
        <w:t>я</w:t>
      </w:r>
      <w:r w:rsidRPr="000B0F0A">
        <w:t>тельности;</w:t>
      </w:r>
    </w:p>
    <w:p w:rsidR="00C522B2" w:rsidRPr="000B0F0A" w:rsidRDefault="00C522B2" w:rsidP="009C692A">
      <w:pPr>
        <w:widowControl w:val="0"/>
        <w:numPr>
          <w:ilvl w:val="0"/>
          <w:numId w:val="5"/>
        </w:numPr>
        <w:tabs>
          <w:tab w:val="left" w:pos="993"/>
        </w:tabs>
        <w:ind w:left="0" w:firstLine="709"/>
        <w:jc w:val="both"/>
      </w:pPr>
      <w:r w:rsidRPr="000B0F0A">
        <w:t>соблюдать нормы публичной речи, регламент в монологе и дискуссии в соотве</w:t>
      </w:r>
      <w:r w:rsidRPr="000B0F0A">
        <w:t>т</w:t>
      </w:r>
      <w:r w:rsidRPr="000B0F0A">
        <w:t>ствии с коммуникативной задачей;</w:t>
      </w:r>
    </w:p>
    <w:p w:rsidR="00C522B2" w:rsidRPr="000B0F0A" w:rsidRDefault="00C522B2" w:rsidP="009C692A">
      <w:pPr>
        <w:widowControl w:val="0"/>
        <w:numPr>
          <w:ilvl w:val="0"/>
          <w:numId w:val="5"/>
        </w:numPr>
        <w:tabs>
          <w:tab w:val="left" w:pos="993"/>
        </w:tabs>
        <w:ind w:left="0" w:firstLine="709"/>
        <w:jc w:val="both"/>
      </w:pPr>
      <w:r w:rsidRPr="000B0F0A">
        <w:t>высказывать и обосновывать мнение (суждение) и запрашивать мнение партнера в рамках диалога;</w:t>
      </w:r>
    </w:p>
    <w:p w:rsidR="00C522B2" w:rsidRPr="000B0F0A" w:rsidRDefault="00C522B2" w:rsidP="009C692A">
      <w:pPr>
        <w:widowControl w:val="0"/>
        <w:numPr>
          <w:ilvl w:val="0"/>
          <w:numId w:val="5"/>
        </w:numPr>
        <w:tabs>
          <w:tab w:val="left" w:pos="993"/>
        </w:tabs>
        <w:ind w:left="0" w:firstLine="709"/>
        <w:jc w:val="both"/>
      </w:pPr>
      <w:r w:rsidRPr="000B0F0A">
        <w:t>принимать решение в ходе диалога и согласовывать его с собеседником;</w:t>
      </w:r>
    </w:p>
    <w:p w:rsidR="00C522B2" w:rsidRPr="000B0F0A" w:rsidRDefault="00C522B2" w:rsidP="009C692A">
      <w:pPr>
        <w:widowControl w:val="0"/>
        <w:numPr>
          <w:ilvl w:val="0"/>
          <w:numId w:val="5"/>
        </w:numPr>
        <w:tabs>
          <w:tab w:val="left" w:pos="993"/>
        </w:tabs>
        <w:ind w:left="0" w:firstLine="709"/>
        <w:jc w:val="both"/>
      </w:pPr>
      <w:r w:rsidRPr="000B0F0A">
        <w:t>создавать письменные «клишированные» и оригинальные тексты с использован</w:t>
      </w:r>
      <w:r w:rsidRPr="000B0F0A">
        <w:t>и</w:t>
      </w:r>
      <w:r w:rsidRPr="000B0F0A">
        <w:t>ем необходимых речевых средств;</w:t>
      </w:r>
    </w:p>
    <w:p w:rsidR="00C522B2" w:rsidRPr="000B0F0A" w:rsidRDefault="00C522B2" w:rsidP="009C692A">
      <w:pPr>
        <w:widowControl w:val="0"/>
        <w:numPr>
          <w:ilvl w:val="0"/>
          <w:numId w:val="5"/>
        </w:numPr>
        <w:tabs>
          <w:tab w:val="left" w:pos="993"/>
        </w:tabs>
        <w:ind w:left="0" w:firstLine="709"/>
        <w:jc w:val="both"/>
      </w:pPr>
      <w:r w:rsidRPr="000B0F0A">
        <w:t>использовать вербальные средства (средства логической связи) для выделения смысловых блоков своего выступления;</w:t>
      </w:r>
    </w:p>
    <w:p w:rsidR="00C522B2" w:rsidRPr="000B0F0A" w:rsidRDefault="00C522B2" w:rsidP="009C692A">
      <w:pPr>
        <w:widowControl w:val="0"/>
        <w:numPr>
          <w:ilvl w:val="0"/>
          <w:numId w:val="5"/>
        </w:numPr>
        <w:tabs>
          <w:tab w:val="left" w:pos="993"/>
        </w:tabs>
        <w:ind w:left="0" w:firstLine="709"/>
        <w:jc w:val="both"/>
      </w:pPr>
      <w:r w:rsidRPr="000B0F0A">
        <w:t>использовать невербальные средства или наглядные материалы, подготовле</w:t>
      </w:r>
      <w:r w:rsidRPr="000B0F0A">
        <w:t>н</w:t>
      </w:r>
      <w:r w:rsidRPr="000B0F0A">
        <w:t>ные/отобранные под руководством учителя;</w:t>
      </w:r>
    </w:p>
    <w:p w:rsidR="00C522B2" w:rsidRPr="000B0F0A" w:rsidRDefault="00C522B2" w:rsidP="009C692A">
      <w:pPr>
        <w:widowControl w:val="0"/>
        <w:numPr>
          <w:ilvl w:val="0"/>
          <w:numId w:val="5"/>
        </w:numPr>
        <w:tabs>
          <w:tab w:val="left" w:pos="993"/>
        </w:tabs>
        <w:ind w:left="0" w:firstLine="709"/>
        <w:jc w:val="both"/>
      </w:pPr>
      <w:r w:rsidRPr="000B0F0A">
        <w:t>делать оценочный вывод о достижении цели коммуникации непосредственно п</w:t>
      </w:r>
      <w:r w:rsidRPr="000B0F0A">
        <w:t>о</w:t>
      </w:r>
      <w:r w:rsidRPr="000B0F0A">
        <w:t>сле завершения коммуникативного контакта и обосновывать его.</w:t>
      </w:r>
    </w:p>
    <w:p w:rsidR="00C522B2" w:rsidRPr="000B0F0A" w:rsidRDefault="00C522B2" w:rsidP="009C692A">
      <w:pPr>
        <w:widowControl w:val="0"/>
        <w:numPr>
          <w:ilvl w:val="0"/>
          <w:numId w:val="6"/>
        </w:numPr>
        <w:tabs>
          <w:tab w:val="left" w:pos="993"/>
        </w:tabs>
        <w:ind w:left="0" w:firstLine="709"/>
        <w:jc w:val="both"/>
      </w:pPr>
      <w:r w:rsidRPr="000B0F0A">
        <w:t>Формирование и развитие компетентности в области использования инфо</w:t>
      </w:r>
      <w:r w:rsidRPr="000B0F0A">
        <w:t>р</w:t>
      </w:r>
      <w:r w:rsidRPr="000B0F0A">
        <w:t>мационно-коммуникационных технологий (далее – ИКТ). Обучающийся сможет:</w:t>
      </w:r>
    </w:p>
    <w:p w:rsidR="00C522B2" w:rsidRPr="000B0F0A" w:rsidRDefault="00C522B2" w:rsidP="009C692A">
      <w:pPr>
        <w:widowControl w:val="0"/>
        <w:numPr>
          <w:ilvl w:val="0"/>
          <w:numId w:val="5"/>
        </w:numPr>
        <w:tabs>
          <w:tab w:val="left" w:pos="993"/>
        </w:tabs>
        <w:ind w:left="0" w:firstLine="709"/>
        <w:jc w:val="both"/>
      </w:pPr>
      <w:r w:rsidRPr="000B0F0A">
        <w:t>целенаправленно искать и использовать информационные ресурсы, необходимые для решения учебных и практических задач с помощью средств ИКТ;</w:t>
      </w:r>
    </w:p>
    <w:p w:rsidR="00C522B2" w:rsidRPr="000B0F0A" w:rsidRDefault="00C522B2" w:rsidP="009C692A">
      <w:pPr>
        <w:widowControl w:val="0"/>
        <w:numPr>
          <w:ilvl w:val="0"/>
          <w:numId w:val="5"/>
        </w:numPr>
        <w:tabs>
          <w:tab w:val="left" w:pos="993"/>
        </w:tabs>
        <w:ind w:left="0" w:firstLine="709"/>
        <w:jc w:val="both"/>
      </w:pPr>
      <w:r w:rsidRPr="000B0F0A">
        <w:t>выбирать, строить и использовать адекватную информационную модель для п</w:t>
      </w:r>
      <w:r w:rsidRPr="000B0F0A">
        <w:t>е</w:t>
      </w:r>
      <w:r w:rsidRPr="000B0F0A">
        <w:t>редачи своих мыслей средствами естественных и формальных языков в соответствии с у</w:t>
      </w:r>
      <w:r w:rsidRPr="000B0F0A">
        <w:t>с</w:t>
      </w:r>
      <w:r w:rsidRPr="000B0F0A">
        <w:t>ловиями коммуникации;</w:t>
      </w:r>
    </w:p>
    <w:p w:rsidR="00C522B2" w:rsidRPr="000B0F0A" w:rsidRDefault="00C522B2" w:rsidP="009C692A">
      <w:pPr>
        <w:widowControl w:val="0"/>
        <w:numPr>
          <w:ilvl w:val="0"/>
          <w:numId w:val="5"/>
        </w:numPr>
        <w:tabs>
          <w:tab w:val="left" w:pos="993"/>
        </w:tabs>
        <w:ind w:left="0" w:firstLine="709"/>
        <w:jc w:val="both"/>
      </w:pPr>
      <w:r w:rsidRPr="000B0F0A">
        <w:t>выделять информационный аспект задачи, оперировать данными, использовать модель решения задачи;</w:t>
      </w:r>
    </w:p>
    <w:p w:rsidR="00C522B2" w:rsidRPr="000B0F0A" w:rsidRDefault="00C522B2" w:rsidP="009C692A">
      <w:pPr>
        <w:widowControl w:val="0"/>
        <w:numPr>
          <w:ilvl w:val="0"/>
          <w:numId w:val="5"/>
        </w:numPr>
        <w:tabs>
          <w:tab w:val="left" w:pos="993"/>
        </w:tabs>
        <w:ind w:left="0" w:firstLine="709"/>
        <w:jc w:val="both"/>
      </w:pPr>
      <w:r w:rsidRPr="000B0F0A">
        <w:t>использовать компьютерные технологии (включая выбор адекватных задаче и</w:t>
      </w:r>
      <w:r w:rsidRPr="000B0F0A">
        <w:t>н</w:t>
      </w:r>
      <w:r w:rsidRPr="000B0F0A">
        <w:t>струментальных программно-аппаратных средств и сервисов) для решения информацио</w:t>
      </w:r>
      <w:r w:rsidRPr="000B0F0A">
        <w:t>н</w:t>
      </w:r>
      <w:r w:rsidRPr="000B0F0A">
        <w:t>ных и коммуникационных учебных задач, в том числе: вычисление, написание писем, с</w:t>
      </w:r>
      <w:r w:rsidRPr="000B0F0A">
        <w:t>о</w:t>
      </w:r>
      <w:r w:rsidRPr="000B0F0A">
        <w:t>чинений, докладов, рефератов, создание презентаций и др.;</w:t>
      </w:r>
    </w:p>
    <w:p w:rsidR="00C522B2" w:rsidRPr="000B0F0A" w:rsidRDefault="00C522B2" w:rsidP="009C692A">
      <w:pPr>
        <w:widowControl w:val="0"/>
        <w:numPr>
          <w:ilvl w:val="0"/>
          <w:numId w:val="5"/>
        </w:numPr>
        <w:tabs>
          <w:tab w:val="left" w:pos="993"/>
        </w:tabs>
        <w:ind w:left="0" w:firstLine="709"/>
        <w:jc w:val="both"/>
      </w:pPr>
      <w:r w:rsidRPr="000B0F0A">
        <w:t>использовать информацию с учетом этических и правовых норм;</w:t>
      </w:r>
    </w:p>
    <w:p w:rsidR="00C522B2" w:rsidRPr="000B0F0A" w:rsidRDefault="00C522B2" w:rsidP="009C692A">
      <w:pPr>
        <w:widowControl w:val="0"/>
        <w:numPr>
          <w:ilvl w:val="0"/>
          <w:numId w:val="5"/>
        </w:numPr>
        <w:tabs>
          <w:tab w:val="left" w:pos="993"/>
        </w:tabs>
        <w:ind w:left="0" w:firstLine="709"/>
        <w:jc w:val="both"/>
      </w:pPr>
      <w:r w:rsidRPr="000B0F0A">
        <w:t>создавать информационные ресурсы разного типа и для разных аудиторий, с</w:t>
      </w:r>
      <w:r w:rsidRPr="000B0F0A">
        <w:t>о</w:t>
      </w:r>
      <w:r w:rsidRPr="000B0F0A">
        <w:t>блюдать информационную гигиену и правила информационной безопасности.</w:t>
      </w:r>
    </w:p>
    <w:p w:rsidR="00B34A99" w:rsidRPr="000B0F0A" w:rsidRDefault="00B34A99" w:rsidP="000B0F0A">
      <w:pPr>
        <w:pStyle w:val="3"/>
        <w:spacing w:before="0" w:after="0"/>
        <w:jc w:val="both"/>
        <w:rPr>
          <w:rFonts w:ascii="Times New Roman" w:eastAsia="TimesNewRomanPSMT" w:hAnsi="Times New Roman" w:cs="Times New Roman"/>
        </w:rPr>
      </w:pPr>
      <w:bookmarkStart w:id="46" w:name="_Toc431760953"/>
      <w:bookmarkStart w:id="47" w:name="_Toc431761776"/>
      <w:bookmarkStart w:id="48" w:name="_Toc431762281"/>
      <w:bookmarkStart w:id="49" w:name="_Toc431762447"/>
    </w:p>
    <w:p w:rsidR="000F0905" w:rsidRPr="000B0F0A" w:rsidRDefault="003D4B92" w:rsidP="0028556E">
      <w:pPr>
        <w:pStyle w:val="3"/>
        <w:spacing w:before="0" w:after="0"/>
        <w:jc w:val="center"/>
        <w:rPr>
          <w:rFonts w:ascii="Times New Roman" w:eastAsia="TimesNewRomanPSMT" w:hAnsi="Times New Roman" w:cs="Times New Roman"/>
          <w:sz w:val="28"/>
          <w:szCs w:val="28"/>
        </w:rPr>
      </w:pPr>
      <w:r w:rsidRPr="000B0F0A">
        <w:rPr>
          <w:rFonts w:ascii="Times New Roman" w:eastAsia="TimesNewRomanPSMT" w:hAnsi="Times New Roman" w:cs="Times New Roman"/>
          <w:sz w:val="28"/>
          <w:szCs w:val="28"/>
        </w:rPr>
        <w:t>1.2.5</w:t>
      </w:r>
      <w:r w:rsidR="00C522B2" w:rsidRPr="000B0F0A">
        <w:rPr>
          <w:rFonts w:ascii="Times New Roman" w:eastAsia="TimesNewRomanPSMT" w:hAnsi="Times New Roman" w:cs="Times New Roman"/>
          <w:sz w:val="28"/>
          <w:szCs w:val="28"/>
        </w:rPr>
        <w:t>. Планируемые результаты освоения учебных предметов</w:t>
      </w:r>
      <w:bookmarkEnd w:id="46"/>
      <w:bookmarkEnd w:id="47"/>
      <w:bookmarkEnd w:id="48"/>
      <w:bookmarkEnd w:id="49"/>
    </w:p>
    <w:p w:rsidR="00545178" w:rsidRPr="000B0F0A" w:rsidRDefault="00545178" w:rsidP="000B0F0A">
      <w:pPr>
        <w:pStyle w:val="dash041e0431044b0447043d044b0439"/>
        <w:ind w:firstLine="142"/>
        <w:jc w:val="both"/>
        <w:rPr>
          <w:i/>
          <w:sz w:val="28"/>
          <w:szCs w:val="28"/>
        </w:rPr>
      </w:pPr>
    </w:p>
    <w:p w:rsidR="00C522B2" w:rsidRPr="000B0F0A" w:rsidRDefault="00545178" w:rsidP="0028556E">
      <w:pPr>
        <w:pStyle w:val="dash041e0431044b0447043d044b0439"/>
        <w:ind w:firstLine="142"/>
        <w:jc w:val="center"/>
        <w:rPr>
          <w:b/>
          <w:sz w:val="28"/>
          <w:szCs w:val="28"/>
        </w:rPr>
      </w:pPr>
      <w:r w:rsidRPr="000B0F0A">
        <w:rPr>
          <w:b/>
          <w:sz w:val="28"/>
          <w:szCs w:val="28"/>
        </w:rPr>
        <w:t>Русский язык и литература</w:t>
      </w:r>
    </w:p>
    <w:p w:rsidR="00545178" w:rsidRPr="000B0F0A" w:rsidRDefault="00545178" w:rsidP="000B0F0A">
      <w:pPr>
        <w:pStyle w:val="dash041e0431044b0447043d044b0439"/>
        <w:ind w:firstLine="142"/>
        <w:jc w:val="both"/>
        <w:rPr>
          <w:b/>
        </w:rPr>
      </w:pPr>
    </w:p>
    <w:p w:rsidR="00C522B2" w:rsidRPr="000B0F0A" w:rsidRDefault="00C522B2" w:rsidP="00A21062">
      <w:pPr>
        <w:pStyle w:val="dash041e0431044b0447043d044b0439"/>
        <w:ind w:firstLine="709"/>
        <w:jc w:val="both"/>
        <w:rPr>
          <w:b/>
        </w:rPr>
      </w:pPr>
      <w:r w:rsidRPr="000B0F0A">
        <w:rPr>
          <w:rStyle w:val="dash041e0431044b0447043d044b0439char1"/>
        </w:rPr>
        <w:t>Изучение предметной области «</w:t>
      </w:r>
      <w:r w:rsidR="00545178" w:rsidRPr="000B0F0A">
        <w:t>Русский язык и литература</w:t>
      </w:r>
      <w:r w:rsidRPr="000B0F0A">
        <w:rPr>
          <w:rStyle w:val="dash041e0431044b0447043d044b0439char1"/>
        </w:rPr>
        <w:t>» — языка как знаковой системы, лежащей в основе человеческого общения, формирования гражданской, этнич</w:t>
      </w:r>
      <w:r w:rsidRPr="000B0F0A">
        <w:rPr>
          <w:rStyle w:val="dash041e0431044b0447043d044b0439char1"/>
        </w:rPr>
        <w:t>е</w:t>
      </w:r>
      <w:r w:rsidRPr="000B0F0A">
        <w:rPr>
          <w:rStyle w:val="dash041e0431044b0447043d044b0439char1"/>
        </w:rPr>
        <w:t>ской и социальной идентичности, позволяющей понимать, быть понятым, выражать вну</w:t>
      </w:r>
      <w:r w:rsidRPr="000B0F0A">
        <w:rPr>
          <w:rStyle w:val="dash041e0431044b0447043d044b0439char1"/>
        </w:rPr>
        <w:t>т</w:t>
      </w:r>
      <w:r w:rsidRPr="000B0F0A">
        <w:rPr>
          <w:rStyle w:val="dash041e0431044b0447043d044b0439char1"/>
        </w:rPr>
        <w:t xml:space="preserve">ренний мир человека, должно обеспечить: </w:t>
      </w:r>
    </w:p>
    <w:p w:rsidR="00C522B2" w:rsidRPr="000B0F0A" w:rsidRDefault="00C522B2" w:rsidP="00347363">
      <w:pPr>
        <w:pStyle w:val="dash041e0431044b0447043d044b0439"/>
        <w:numPr>
          <w:ilvl w:val="0"/>
          <w:numId w:val="223"/>
        </w:numPr>
        <w:ind w:left="426"/>
        <w:jc w:val="both"/>
      </w:pPr>
      <w:r w:rsidRPr="000B0F0A">
        <w:rPr>
          <w:rStyle w:val="dash041e0431044b0447043d044b0439char1"/>
        </w:rPr>
        <w:t>получение доступа к литературному наследию и через него к сокровищам отечестве</w:t>
      </w:r>
      <w:r w:rsidRPr="000B0F0A">
        <w:rPr>
          <w:rStyle w:val="dash041e0431044b0447043d044b0439char1"/>
        </w:rPr>
        <w:t>н</w:t>
      </w:r>
      <w:r w:rsidRPr="000B0F0A">
        <w:rPr>
          <w:rStyle w:val="dash041e0431044b0447043d044b0439char1"/>
        </w:rPr>
        <w:t xml:space="preserve">ной и </w:t>
      </w:r>
      <w:r w:rsidR="00362982" w:rsidRPr="000B0F0A">
        <w:rPr>
          <w:rStyle w:val="dash041e0431044b0447043d044b0439char1"/>
        </w:rPr>
        <w:t>мировой культуры</w:t>
      </w:r>
      <w:r w:rsidRPr="000B0F0A">
        <w:rPr>
          <w:rStyle w:val="dash041e0431044b0447043d044b0439char1"/>
        </w:rPr>
        <w:t xml:space="preserve"> и достижениям цивилизации;</w:t>
      </w:r>
    </w:p>
    <w:p w:rsidR="00C522B2" w:rsidRPr="000B0F0A" w:rsidRDefault="00C522B2" w:rsidP="00347363">
      <w:pPr>
        <w:pStyle w:val="dash041e0431044b0447043d044b0439"/>
        <w:numPr>
          <w:ilvl w:val="0"/>
          <w:numId w:val="223"/>
        </w:numPr>
        <w:ind w:left="426"/>
        <w:jc w:val="both"/>
      </w:pPr>
      <w:r w:rsidRPr="000B0F0A">
        <w:rPr>
          <w:rStyle w:val="dash041e0431044b0447043d044b0439char1"/>
        </w:rPr>
        <w:t xml:space="preserve">формирование основы для   понимания особенностей разных культур </w:t>
      </w:r>
      <w:r w:rsidR="00362982" w:rsidRPr="000B0F0A">
        <w:rPr>
          <w:rStyle w:val="dash041e0431044b0447043d044b0439char1"/>
        </w:rPr>
        <w:t>и воспитания</w:t>
      </w:r>
      <w:r w:rsidRPr="000B0F0A">
        <w:rPr>
          <w:rStyle w:val="dash041e0431044b0447043d044b0439char1"/>
        </w:rPr>
        <w:t xml:space="preserve"> уважения к ним;</w:t>
      </w:r>
    </w:p>
    <w:p w:rsidR="00C522B2" w:rsidRPr="000B0F0A" w:rsidRDefault="00C522B2" w:rsidP="00347363">
      <w:pPr>
        <w:pStyle w:val="dash041e0431044b0447043d044b0439"/>
        <w:numPr>
          <w:ilvl w:val="0"/>
          <w:numId w:val="223"/>
        </w:numPr>
        <w:ind w:left="426"/>
        <w:jc w:val="both"/>
      </w:pPr>
      <w:r w:rsidRPr="000B0F0A">
        <w:rPr>
          <w:rStyle w:val="dash041e0431044b0447043d044b0439char1"/>
        </w:rPr>
        <w:t>осознание взаимосвязи между своим интеллектуальным и социальным ростом, спосо</w:t>
      </w:r>
      <w:r w:rsidRPr="000B0F0A">
        <w:rPr>
          <w:rStyle w:val="dash041e0431044b0447043d044b0439char1"/>
        </w:rPr>
        <w:t>б</w:t>
      </w:r>
      <w:r w:rsidRPr="000B0F0A">
        <w:rPr>
          <w:rStyle w:val="dash041e0431044b0447043d044b0439char1"/>
        </w:rPr>
        <w:t xml:space="preserve">ствующим духовному, нравственному, эмоциональному, творческому, этическому и познавательному развитию; </w:t>
      </w:r>
    </w:p>
    <w:p w:rsidR="00C522B2" w:rsidRPr="000B0F0A" w:rsidRDefault="00C522B2" w:rsidP="00347363">
      <w:pPr>
        <w:pStyle w:val="dash041e0431044b0447043d044b0439"/>
        <w:numPr>
          <w:ilvl w:val="0"/>
          <w:numId w:val="223"/>
        </w:numPr>
        <w:ind w:left="426"/>
        <w:jc w:val="both"/>
      </w:pPr>
      <w:r w:rsidRPr="000B0F0A">
        <w:rPr>
          <w:rStyle w:val="dash041e0431044b0447043d044b0439char1"/>
        </w:rPr>
        <w:t xml:space="preserve">формирование базовых умений, обеспечивающих возможность дальнейшего изучения </w:t>
      </w:r>
      <w:r w:rsidR="00362982" w:rsidRPr="000B0F0A">
        <w:rPr>
          <w:rStyle w:val="dash041e0431044b0447043d044b0439char1"/>
        </w:rPr>
        <w:t>языков, c</w:t>
      </w:r>
      <w:r w:rsidRPr="000B0F0A">
        <w:rPr>
          <w:rStyle w:val="dash041e0431044b0447043d044b0439char1"/>
        </w:rPr>
        <w:t xml:space="preserve"> установкой на билингвизм;</w:t>
      </w:r>
    </w:p>
    <w:p w:rsidR="00C522B2" w:rsidRPr="000B0F0A" w:rsidRDefault="00362982" w:rsidP="00347363">
      <w:pPr>
        <w:pStyle w:val="dash041e0431044b0447043d044b0439"/>
        <w:numPr>
          <w:ilvl w:val="0"/>
          <w:numId w:val="223"/>
        </w:numPr>
        <w:ind w:left="426"/>
        <w:jc w:val="both"/>
      </w:pPr>
      <w:r w:rsidRPr="000B0F0A">
        <w:rPr>
          <w:rStyle w:val="dash041e0431044b0447043d044b0439char1"/>
        </w:rPr>
        <w:t>обогащение активного</w:t>
      </w:r>
      <w:r w:rsidR="00C522B2" w:rsidRPr="000B0F0A">
        <w:rPr>
          <w:rStyle w:val="dash041e0431044b0447043d044b0439char1"/>
        </w:rPr>
        <w:t xml:space="preserve"> и потенциального словарного запаса </w:t>
      </w:r>
      <w:r w:rsidRPr="000B0F0A">
        <w:rPr>
          <w:rStyle w:val="dash041e0431044b0447043d044b0439char1"/>
        </w:rPr>
        <w:t>для достижения</w:t>
      </w:r>
      <w:r w:rsidR="00C522B2" w:rsidRPr="000B0F0A">
        <w:rPr>
          <w:rStyle w:val="dash041e0431044b0447043d044b0439char1"/>
        </w:rPr>
        <w:t xml:space="preserve"> более в</w:t>
      </w:r>
      <w:r w:rsidR="00C522B2" w:rsidRPr="000B0F0A">
        <w:rPr>
          <w:rStyle w:val="dash041e0431044b0447043d044b0439char1"/>
        </w:rPr>
        <w:t>ы</w:t>
      </w:r>
      <w:r w:rsidR="00C522B2" w:rsidRPr="000B0F0A">
        <w:rPr>
          <w:rStyle w:val="dash041e0431044b0447043d044b0439char1"/>
        </w:rPr>
        <w:t>соких результатов при изучении других учебных предметов.</w:t>
      </w:r>
    </w:p>
    <w:p w:rsidR="000F0905" w:rsidRPr="000B0F0A" w:rsidRDefault="00C522B2" w:rsidP="000B0F0A">
      <w:pPr>
        <w:pStyle w:val="dash041e0431044b0447043d044b0439"/>
        <w:ind w:firstLine="720"/>
        <w:jc w:val="both"/>
      </w:pPr>
      <w:r w:rsidRPr="000B0F0A">
        <w:rPr>
          <w:rStyle w:val="dash041e0431044b0447043d044b0439char1"/>
        </w:rPr>
        <w:lastRenderedPageBreak/>
        <w:t>Предметные результаты изучения предметной области «Филология» должны отр</w:t>
      </w:r>
      <w:r w:rsidRPr="000B0F0A">
        <w:rPr>
          <w:rStyle w:val="dash041e0431044b0447043d044b0439char1"/>
        </w:rPr>
        <w:t>а</w:t>
      </w:r>
      <w:r w:rsidRPr="000B0F0A">
        <w:rPr>
          <w:rStyle w:val="dash041e0431044b0447043d044b0439char1"/>
        </w:rPr>
        <w:t>жать:</w:t>
      </w:r>
    </w:p>
    <w:p w:rsidR="00D31559" w:rsidRPr="000B0F0A" w:rsidRDefault="003D4B92" w:rsidP="000B0F0A">
      <w:pPr>
        <w:keepNext/>
        <w:ind w:firstLine="709"/>
        <w:jc w:val="both"/>
        <w:outlineLvl w:val="2"/>
        <w:rPr>
          <w:b/>
          <w:bCs/>
          <w:sz w:val="28"/>
        </w:rPr>
      </w:pPr>
      <w:bookmarkStart w:id="50" w:name="_Toc409691628"/>
      <w:bookmarkStart w:id="51" w:name="_Toc410653953"/>
      <w:bookmarkStart w:id="52" w:name="_Toc414553133"/>
      <w:bookmarkStart w:id="53" w:name="_Toc431760955"/>
      <w:bookmarkStart w:id="54" w:name="_Toc431761778"/>
      <w:bookmarkStart w:id="55" w:name="_Toc431762283"/>
      <w:bookmarkStart w:id="56" w:name="_Toc431762449"/>
      <w:r w:rsidRPr="000B0F0A">
        <w:rPr>
          <w:b/>
          <w:bCs/>
          <w:sz w:val="28"/>
        </w:rPr>
        <w:t>1.2.5</w:t>
      </w:r>
      <w:r w:rsidR="00D31559" w:rsidRPr="000B0F0A">
        <w:rPr>
          <w:b/>
          <w:bCs/>
          <w:sz w:val="28"/>
        </w:rPr>
        <w:t>.1. Русский язык</w:t>
      </w:r>
      <w:bookmarkEnd w:id="50"/>
      <w:bookmarkEnd w:id="51"/>
      <w:bookmarkEnd w:id="52"/>
    </w:p>
    <w:p w:rsidR="009E1BD9" w:rsidRPr="000B0F0A" w:rsidRDefault="003D4B92" w:rsidP="000B0F0A">
      <w:pPr>
        <w:pStyle w:val="ConsPlusNormal"/>
        <w:ind w:firstLine="709"/>
        <w:jc w:val="both"/>
        <w:rPr>
          <w:rFonts w:ascii="Times New Roman" w:hAnsi="Times New Roman" w:cs="Times New Roman"/>
          <w:sz w:val="24"/>
          <w:szCs w:val="24"/>
        </w:rPr>
      </w:pPr>
      <w:bookmarkStart w:id="57" w:name="_Toc287551922"/>
      <w:r w:rsidRPr="000B0F0A">
        <w:rPr>
          <w:rFonts w:ascii="Times New Roman" w:hAnsi="Times New Roman" w:cs="Times New Roman"/>
          <w:sz w:val="24"/>
          <w:szCs w:val="24"/>
        </w:rPr>
        <w:t>1)</w:t>
      </w:r>
      <w:r w:rsidR="009E1BD9" w:rsidRPr="000B0F0A">
        <w:rPr>
          <w:rFonts w:ascii="Times New Roman" w:hAnsi="Times New Roman" w:cs="Times New Roman"/>
          <w:sz w:val="24"/>
          <w:szCs w:val="24"/>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9E1BD9" w:rsidRPr="000B0F0A" w:rsidRDefault="009E1BD9" w:rsidP="00347363">
      <w:pPr>
        <w:pStyle w:val="ConsPlusNormal"/>
        <w:numPr>
          <w:ilvl w:val="0"/>
          <w:numId w:val="201"/>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w:t>
      </w:r>
      <w:r w:rsidRPr="000B0F0A">
        <w:rPr>
          <w:rFonts w:ascii="Times New Roman" w:hAnsi="Times New Roman" w:cs="Times New Roman"/>
          <w:sz w:val="24"/>
          <w:szCs w:val="24"/>
        </w:rPr>
        <w:t>о</w:t>
      </w:r>
      <w:r w:rsidRPr="000B0F0A">
        <w:rPr>
          <w:rFonts w:ascii="Times New Roman" w:hAnsi="Times New Roman" w:cs="Times New Roman"/>
          <w:sz w:val="24"/>
          <w:szCs w:val="24"/>
        </w:rPr>
        <w:t>гическую, диалогическую и полилогическую речь, участие в диалоге и полилоге;</w:t>
      </w:r>
    </w:p>
    <w:p w:rsidR="009E1BD9" w:rsidRPr="000B0F0A" w:rsidRDefault="009E1BD9" w:rsidP="00347363">
      <w:pPr>
        <w:pStyle w:val="ConsPlusNormal"/>
        <w:numPr>
          <w:ilvl w:val="0"/>
          <w:numId w:val="201"/>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w:t>
      </w:r>
      <w:r w:rsidRPr="000B0F0A">
        <w:rPr>
          <w:rFonts w:ascii="Times New Roman" w:hAnsi="Times New Roman" w:cs="Times New Roman"/>
          <w:sz w:val="24"/>
          <w:szCs w:val="24"/>
        </w:rPr>
        <w:t>е</w:t>
      </w:r>
      <w:r w:rsidRPr="000B0F0A">
        <w:rPr>
          <w:rFonts w:ascii="Times New Roman" w:hAnsi="Times New Roman" w:cs="Times New Roman"/>
          <w:sz w:val="24"/>
          <w:szCs w:val="24"/>
        </w:rPr>
        <w:t>ние выделять главную мысль текста, ключевые понятия, оценивать средства аргументации и выразительности;</w:t>
      </w:r>
    </w:p>
    <w:p w:rsidR="009E1BD9" w:rsidRPr="000B0F0A" w:rsidRDefault="009E1BD9" w:rsidP="00347363">
      <w:pPr>
        <w:pStyle w:val="ConsPlusNormal"/>
        <w:numPr>
          <w:ilvl w:val="0"/>
          <w:numId w:val="201"/>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овладение различными видами аудирования (с полным пониманием, с пон</w:t>
      </w:r>
      <w:r w:rsidRPr="000B0F0A">
        <w:rPr>
          <w:rFonts w:ascii="Times New Roman" w:hAnsi="Times New Roman" w:cs="Times New Roman"/>
          <w:sz w:val="24"/>
          <w:szCs w:val="24"/>
        </w:rPr>
        <w:t>и</w:t>
      </w:r>
      <w:r w:rsidRPr="000B0F0A">
        <w:rPr>
          <w:rFonts w:ascii="Times New Roman" w:hAnsi="Times New Roman" w:cs="Times New Roman"/>
          <w:sz w:val="24"/>
          <w:szCs w:val="24"/>
        </w:rPr>
        <w:t>манием основного содержания, с выборочным извлечением информации);</w:t>
      </w:r>
    </w:p>
    <w:p w:rsidR="009E1BD9" w:rsidRPr="000B0F0A" w:rsidRDefault="009E1BD9" w:rsidP="00347363">
      <w:pPr>
        <w:pStyle w:val="ConsPlusNormal"/>
        <w:numPr>
          <w:ilvl w:val="0"/>
          <w:numId w:val="201"/>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понимание, интерпретация и комментирование текстов различных функци</w:t>
      </w:r>
      <w:r w:rsidRPr="000B0F0A">
        <w:rPr>
          <w:rFonts w:ascii="Times New Roman" w:hAnsi="Times New Roman" w:cs="Times New Roman"/>
          <w:sz w:val="24"/>
          <w:szCs w:val="24"/>
        </w:rPr>
        <w:t>о</w:t>
      </w:r>
      <w:r w:rsidRPr="000B0F0A">
        <w:rPr>
          <w:rFonts w:ascii="Times New Roman" w:hAnsi="Times New Roman" w:cs="Times New Roman"/>
          <w:sz w:val="24"/>
          <w:szCs w:val="24"/>
        </w:rPr>
        <w:t>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9E1BD9" w:rsidRPr="000B0F0A" w:rsidRDefault="009E1BD9" w:rsidP="00347363">
      <w:pPr>
        <w:pStyle w:val="ConsPlusNormal"/>
        <w:numPr>
          <w:ilvl w:val="0"/>
          <w:numId w:val="201"/>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умение оценивать письменные и устные речевые высказывания с точки зр</w:t>
      </w:r>
      <w:r w:rsidRPr="000B0F0A">
        <w:rPr>
          <w:rFonts w:ascii="Times New Roman" w:hAnsi="Times New Roman" w:cs="Times New Roman"/>
          <w:sz w:val="24"/>
          <w:szCs w:val="24"/>
        </w:rPr>
        <w:t>е</w:t>
      </w:r>
      <w:r w:rsidRPr="000B0F0A">
        <w:rPr>
          <w:rFonts w:ascii="Times New Roman" w:hAnsi="Times New Roman" w:cs="Times New Roman"/>
          <w:sz w:val="24"/>
          <w:szCs w:val="24"/>
        </w:rPr>
        <w:t>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9E1BD9" w:rsidRPr="000B0F0A" w:rsidRDefault="009E1BD9" w:rsidP="00347363">
      <w:pPr>
        <w:pStyle w:val="ConsPlusNormal"/>
        <w:numPr>
          <w:ilvl w:val="0"/>
          <w:numId w:val="201"/>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9E1BD9" w:rsidRPr="000B0F0A" w:rsidRDefault="009E1BD9" w:rsidP="00347363">
      <w:pPr>
        <w:pStyle w:val="ConsPlusNormal"/>
        <w:numPr>
          <w:ilvl w:val="0"/>
          <w:numId w:val="201"/>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умение создавать различные текстовые высказывания в соответствии с п</w:t>
      </w:r>
      <w:r w:rsidRPr="000B0F0A">
        <w:rPr>
          <w:rFonts w:ascii="Times New Roman" w:hAnsi="Times New Roman" w:cs="Times New Roman"/>
          <w:sz w:val="24"/>
          <w:szCs w:val="24"/>
        </w:rPr>
        <w:t>о</w:t>
      </w:r>
      <w:r w:rsidRPr="000B0F0A">
        <w:rPr>
          <w:rFonts w:ascii="Times New Roman" w:hAnsi="Times New Roman" w:cs="Times New Roman"/>
          <w:sz w:val="24"/>
          <w:szCs w:val="24"/>
        </w:rPr>
        <w:t>ставленной целью и сферой общения (аргументированный ответ на вопрос, изложение, с</w:t>
      </w:r>
      <w:r w:rsidRPr="000B0F0A">
        <w:rPr>
          <w:rFonts w:ascii="Times New Roman" w:hAnsi="Times New Roman" w:cs="Times New Roman"/>
          <w:sz w:val="24"/>
          <w:szCs w:val="24"/>
        </w:rPr>
        <w:t>о</w:t>
      </w:r>
      <w:r w:rsidRPr="000B0F0A">
        <w:rPr>
          <w:rFonts w:ascii="Times New Roman" w:hAnsi="Times New Roman" w:cs="Times New Roman"/>
          <w:sz w:val="24"/>
          <w:szCs w:val="24"/>
        </w:rPr>
        <w:t>чинение, аннотация, план (включая тезисный план), заявление, информационный запрос и др.);</w:t>
      </w:r>
    </w:p>
    <w:p w:rsidR="009E1BD9" w:rsidRPr="000B0F0A" w:rsidRDefault="009E1BD9"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E1BD9" w:rsidRPr="000B0F0A" w:rsidRDefault="009E1BD9" w:rsidP="00347363">
      <w:pPr>
        <w:pStyle w:val="ConsPlusNormal"/>
        <w:numPr>
          <w:ilvl w:val="0"/>
          <w:numId w:val="202"/>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9E1BD9" w:rsidRPr="000B0F0A" w:rsidRDefault="009E1BD9" w:rsidP="00347363">
      <w:pPr>
        <w:pStyle w:val="ConsPlusNormal"/>
        <w:numPr>
          <w:ilvl w:val="0"/>
          <w:numId w:val="202"/>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соблюдение основных языковых норм в устной и письменной речи;</w:t>
      </w:r>
    </w:p>
    <w:p w:rsidR="009E1BD9" w:rsidRPr="000B0F0A" w:rsidRDefault="009E1BD9"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w:t>
      </w:r>
      <w:r w:rsidRPr="000B0F0A">
        <w:rPr>
          <w:rFonts w:ascii="Times New Roman" w:hAnsi="Times New Roman" w:cs="Times New Roman"/>
          <w:sz w:val="24"/>
          <w:szCs w:val="24"/>
        </w:rPr>
        <w:t>р</w:t>
      </w:r>
      <w:r w:rsidRPr="000B0F0A">
        <w:rPr>
          <w:rFonts w:ascii="Times New Roman" w:hAnsi="Times New Roman" w:cs="Times New Roman"/>
          <w:sz w:val="24"/>
          <w:szCs w:val="24"/>
        </w:rPr>
        <w:t>шенствование и развитие;</w:t>
      </w:r>
    </w:p>
    <w:p w:rsidR="009E1BD9" w:rsidRPr="000B0F0A" w:rsidRDefault="009E1BD9"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3) использование коммуникативно-эстетических возможностей русского языка:</w:t>
      </w:r>
    </w:p>
    <w:p w:rsidR="009E1BD9" w:rsidRPr="000B0F0A" w:rsidRDefault="009E1BD9" w:rsidP="00347363">
      <w:pPr>
        <w:pStyle w:val="ConsPlusNormal"/>
        <w:numPr>
          <w:ilvl w:val="0"/>
          <w:numId w:val="203"/>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распознавание и характеристика основных видов выразительных средств ф</w:t>
      </w:r>
      <w:r w:rsidRPr="000B0F0A">
        <w:rPr>
          <w:rFonts w:ascii="Times New Roman" w:hAnsi="Times New Roman" w:cs="Times New Roman"/>
          <w:sz w:val="24"/>
          <w:szCs w:val="24"/>
        </w:rPr>
        <w:t>о</w:t>
      </w:r>
      <w:r w:rsidRPr="000B0F0A">
        <w:rPr>
          <w:rFonts w:ascii="Times New Roman" w:hAnsi="Times New Roman" w:cs="Times New Roman"/>
          <w:sz w:val="24"/>
          <w:szCs w:val="24"/>
        </w:rPr>
        <w:t>нетики, лексики и синтаксиса (звукопись; эпитет, метафора, развернутая и скрытая метаф</w:t>
      </w:r>
      <w:r w:rsidRPr="000B0F0A">
        <w:rPr>
          <w:rFonts w:ascii="Times New Roman" w:hAnsi="Times New Roman" w:cs="Times New Roman"/>
          <w:sz w:val="24"/>
          <w:szCs w:val="24"/>
        </w:rPr>
        <w:t>о</w:t>
      </w:r>
      <w:r w:rsidRPr="000B0F0A">
        <w:rPr>
          <w:rFonts w:ascii="Times New Roman" w:hAnsi="Times New Roman" w:cs="Times New Roman"/>
          <w:sz w:val="24"/>
          <w:szCs w:val="24"/>
        </w:rPr>
        <w:t>ры, гипербола, олицетворение, сравнение; сравнительный оборот; фразеологизм, синон</w:t>
      </w:r>
      <w:r w:rsidRPr="000B0F0A">
        <w:rPr>
          <w:rFonts w:ascii="Times New Roman" w:hAnsi="Times New Roman" w:cs="Times New Roman"/>
          <w:sz w:val="24"/>
          <w:szCs w:val="24"/>
        </w:rPr>
        <w:t>и</w:t>
      </w:r>
      <w:r w:rsidRPr="000B0F0A">
        <w:rPr>
          <w:rFonts w:ascii="Times New Roman" w:hAnsi="Times New Roman" w:cs="Times New Roman"/>
          <w:sz w:val="24"/>
          <w:szCs w:val="24"/>
        </w:rPr>
        <w:t>мы, антонимы, омонимы) в речи;</w:t>
      </w:r>
    </w:p>
    <w:p w:rsidR="009E1BD9" w:rsidRPr="000B0F0A" w:rsidRDefault="009E1BD9" w:rsidP="00347363">
      <w:pPr>
        <w:pStyle w:val="ConsPlusNormal"/>
        <w:numPr>
          <w:ilvl w:val="0"/>
          <w:numId w:val="203"/>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уместное использование фразеологических оборотов в речи;</w:t>
      </w:r>
    </w:p>
    <w:p w:rsidR="009E1BD9" w:rsidRPr="000B0F0A" w:rsidRDefault="009E1BD9" w:rsidP="00347363">
      <w:pPr>
        <w:pStyle w:val="ConsPlusNormal"/>
        <w:numPr>
          <w:ilvl w:val="0"/>
          <w:numId w:val="203"/>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9E1BD9" w:rsidRPr="000B0F0A" w:rsidRDefault="009E1BD9"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использование в речи синонимичных имен прилагательных в роли эпитетов;</w:t>
      </w:r>
    </w:p>
    <w:p w:rsidR="009E1BD9" w:rsidRPr="000B0F0A" w:rsidRDefault="009E1BD9"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4) расширение и систематизация научных знаний о языке, его единицах и категор</w:t>
      </w:r>
      <w:r w:rsidRPr="000B0F0A">
        <w:rPr>
          <w:rFonts w:ascii="Times New Roman" w:hAnsi="Times New Roman" w:cs="Times New Roman"/>
          <w:sz w:val="24"/>
          <w:szCs w:val="24"/>
        </w:rPr>
        <w:t>и</w:t>
      </w:r>
      <w:r w:rsidRPr="000B0F0A">
        <w:rPr>
          <w:rFonts w:ascii="Times New Roman" w:hAnsi="Times New Roman" w:cs="Times New Roman"/>
          <w:sz w:val="24"/>
          <w:szCs w:val="24"/>
        </w:rPr>
        <w:t>ях; осознание взаимосвязи его уровней и единиц; освоение базовых понятий лингвистики:</w:t>
      </w:r>
    </w:p>
    <w:p w:rsidR="009E1BD9" w:rsidRPr="000B0F0A" w:rsidRDefault="009E1BD9" w:rsidP="00347363">
      <w:pPr>
        <w:pStyle w:val="ConsPlusNormal"/>
        <w:numPr>
          <w:ilvl w:val="0"/>
          <w:numId w:val="204"/>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9E1BD9" w:rsidRPr="000B0F0A" w:rsidRDefault="009E1BD9" w:rsidP="00347363">
      <w:pPr>
        <w:pStyle w:val="ConsPlusNormal"/>
        <w:numPr>
          <w:ilvl w:val="0"/>
          <w:numId w:val="204"/>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распознавание существительных, прилагательных, местоимений, числител</w:t>
      </w:r>
      <w:r w:rsidRPr="000B0F0A">
        <w:rPr>
          <w:rFonts w:ascii="Times New Roman" w:hAnsi="Times New Roman" w:cs="Times New Roman"/>
          <w:sz w:val="24"/>
          <w:szCs w:val="24"/>
        </w:rPr>
        <w:t>ь</w:t>
      </w:r>
      <w:r w:rsidRPr="000B0F0A">
        <w:rPr>
          <w:rFonts w:ascii="Times New Roman" w:hAnsi="Times New Roman" w:cs="Times New Roman"/>
          <w:sz w:val="24"/>
          <w:szCs w:val="24"/>
        </w:rPr>
        <w:lastRenderedPageBreak/>
        <w:t>ных, наречий разных разрядов и их морфологических признаков, умение различать слова категории состояния и наречия;</w:t>
      </w:r>
    </w:p>
    <w:p w:rsidR="009E1BD9" w:rsidRPr="000B0F0A" w:rsidRDefault="009E1BD9" w:rsidP="00347363">
      <w:pPr>
        <w:pStyle w:val="ConsPlusNormal"/>
        <w:numPr>
          <w:ilvl w:val="0"/>
          <w:numId w:val="204"/>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распознавание глаголов, причастий, деепричастий и их морфологических признаков;</w:t>
      </w:r>
    </w:p>
    <w:p w:rsidR="009E1BD9" w:rsidRPr="000B0F0A" w:rsidRDefault="009E1BD9" w:rsidP="00347363">
      <w:pPr>
        <w:pStyle w:val="ConsPlusNormal"/>
        <w:numPr>
          <w:ilvl w:val="0"/>
          <w:numId w:val="204"/>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9E1BD9" w:rsidRPr="000B0F0A" w:rsidRDefault="009E1BD9" w:rsidP="00347363">
      <w:pPr>
        <w:pStyle w:val="ConsPlusNormal"/>
        <w:numPr>
          <w:ilvl w:val="0"/>
          <w:numId w:val="204"/>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9E1BD9" w:rsidRPr="000B0F0A" w:rsidRDefault="009E1BD9"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5) формирование навыков проведения различных видов анализа слова, синтаксич</w:t>
      </w:r>
      <w:r w:rsidRPr="000B0F0A">
        <w:rPr>
          <w:rFonts w:ascii="Times New Roman" w:hAnsi="Times New Roman" w:cs="Times New Roman"/>
          <w:sz w:val="24"/>
          <w:szCs w:val="24"/>
        </w:rPr>
        <w:t>е</w:t>
      </w:r>
      <w:r w:rsidRPr="000B0F0A">
        <w:rPr>
          <w:rFonts w:ascii="Times New Roman" w:hAnsi="Times New Roman" w:cs="Times New Roman"/>
          <w:sz w:val="24"/>
          <w:szCs w:val="24"/>
        </w:rPr>
        <w:t>ского анализа словосочетания и предложения, а также многоаспектного анализа текста:</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проведение фонетического, морфемного и словообразовательного (как вза</w:t>
      </w:r>
      <w:r w:rsidRPr="000B0F0A">
        <w:rPr>
          <w:rFonts w:ascii="Times New Roman" w:hAnsi="Times New Roman" w:cs="Times New Roman"/>
          <w:sz w:val="24"/>
          <w:szCs w:val="24"/>
        </w:rPr>
        <w:t>и</w:t>
      </w:r>
      <w:r w:rsidRPr="000B0F0A">
        <w:rPr>
          <w:rFonts w:ascii="Times New Roman" w:hAnsi="Times New Roman" w:cs="Times New Roman"/>
          <w:sz w:val="24"/>
          <w:szCs w:val="24"/>
        </w:rPr>
        <w:t>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проведение синтаксического анализа предложения, определение синтаксич</w:t>
      </w:r>
      <w:r w:rsidRPr="000B0F0A">
        <w:rPr>
          <w:rFonts w:ascii="Times New Roman" w:hAnsi="Times New Roman" w:cs="Times New Roman"/>
          <w:sz w:val="24"/>
          <w:szCs w:val="24"/>
        </w:rPr>
        <w:t>е</w:t>
      </w:r>
      <w:r w:rsidRPr="000B0F0A">
        <w:rPr>
          <w:rFonts w:ascii="Times New Roman" w:hAnsi="Times New Roman" w:cs="Times New Roman"/>
          <w:sz w:val="24"/>
          <w:szCs w:val="24"/>
        </w:rPr>
        <w:t>ской роли самостоятельных частей речи в предложении;</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w:t>
      </w:r>
      <w:r w:rsidRPr="000B0F0A">
        <w:rPr>
          <w:rFonts w:ascii="Times New Roman" w:hAnsi="Times New Roman" w:cs="Times New Roman"/>
          <w:sz w:val="24"/>
          <w:szCs w:val="24"/>
        </w:rPr>
        <w:t>м</w:t>
      </w:r>
      <w:r w:rsidRPr="000B0F0A">
        <w:rPr>
          <w:rFonts w:ascii="Times New Roman" w:hAnsi="Times New Roman" w:cs="Times New Roman"/>
          <w:sz w:val="24"/>
          <w:szCs w:val="24"/>
        </w:rPr>
        <w:t>позиционные элементы текста;</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определение звукового состава слова, правильное деление на слоги, характ</w:t>
      </w:r>
      <w:r w:rsidRPr="000B0F0A">
        <w:rPr>
          <w:rFonts w:ascii="Times New Roman" w:hAnsi="Times New Roman" w:cs="Times New Roman"/>
          <w:sz w:val="24"/>
          <w:szCs w:val="24"/>
        </w:rPr>
        <w:t>е</w:t>
      </w:r>
      <w:r w:rsidRPr="000B0F0A">
        <w:rPr>
          <w:rFonts w:ascii="Times New Roman" w:hAnsi="Times New Roman" w:cs="Times New Roman"/>
          <w:sz w:val="24"/>
          <w:szCs w:val="24"/>
        </w:rPr>
        <w:t>ристика звуков слова;</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деление слова на морфемы на основе смыслового, грамматического и слов</w:t>
      </w:r>
      <w:r w:rsidRPr="000B0F0A">
        <w:rPr>
          <w:rFonts w:ascii="Times New Roman" w:hAnsi="Times New Roman" w:cs="Times New Roman"/>
          <w:sz w:val="24"/>
          <w:szCs w:val="24"/>
        </w:rPr>
        <w:t>о</w:t>
      </w:r>
      <w:r w:rsidRPr="000B0F0A">
        <w:rPr>
          <w:rFonts w:ascii="Times New Roman" w:hAnsi="Times New Roman" w:cs="Times New Roman"/>
          <w:sz w:val="24"/>
          <w:szCs w:val="24"/>
        </w:rPr>
        <w:t>образовательного анализа слова;</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умение различать словообразовательные и формообразующие морфемы, сп</w:t>
      </w:r>
      <w:r w:rsidRPr="000B0F0A">
        <w:rPr>
          <w:rFonts w:ascii="Times New Roman" w:hAnsi="Times New Roman" w:cs="Times New Roman"/>
          <w:sz w:val="24"/>
          <w:szCs w:val="24"/>
        </w:rPr>
        <w:t>о</w:t>
      </w:r>
      <w:r w:rsidRPr="000B0F0A">
        <w:rPr>
          <w:rFonts w:ascii="Times New Roman" w:hAnsi="Times New Roman" w:cs="Times New Roman"/>
          <w:sz w:val="24"/>
          <w:szCs w:val="24"/>
        </w:rPr>
        <w:t>собы словообразования;</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w:t>
      </w:r>
      <w:r w:rsidRPr="000B0F0A">
        <w:rPr>
          <w:rFonts w:ascii="Times New Roman" w:hAnsi="Times New Roman" w:cs="Times New Roman"/>
          <w:sz w:val="24"/>
          <w:szCs w:val="24"/>
        </w:rPr>
        <w:t>а</w:t>
      </w:r>
      <w:r w:rsidRPr="000B0F0A">
        <w:rPr>
          <w:rFonts w:ascii="Times New Roman" w:hAnsi="Times New Roman" w:cs="Times New Roman"/>
          <w:sz w:val="24"/>
          <w:szCs w:val="24"/>
        </w:rPr>
        <w:t>мостоятельных частей речи, определение их синтаксической функции;</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опознавание основных единиц синтаксиса (словосочетание, предложение, текст);</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умение выделять словосочетание в составе предложения, определение гла</w:t>
      </w:r>
      <w:r w:rsidRPr="000B0F0A">
        <w:rPr>
          <w:rFonts w:ascii="Times New Roman" w:hAnsi="Times New Roman" w:cs="Times New Roman"/>
          <w:sz w:val="24"/>
          <w:szCs w:val="24"/>
        </w:rPr>
        <w:t>в</w:t>
      </w:r>
      <w:r w:rsidRPr="000B0F0A">
        <w:rPr>
          <w:rFonts w:ascii="Times New Roman" w:hAnsi="Times New Roman" w:cs="Times New Roman"/>
          <w:sz w:val="24"/>
          <w:szCs w:val="24"/>
        </w:rPr>
        <w:t>ного и зависимого слова в словосочетании, определение его вида;</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определение вида предложения по цели высказывания и эмоциональной окр</w:t>
      </w:r>
      <w:r w:rsidRPr="000B0F0A">
        <w:rPr>
          <w:rFonts w:ascii="Times New Roman" w:hAnsi="Times New Roman" w:cs="Times New Roman"/>
          <w:sz w:val="24"/>
          <w:szCs w:val="24"/>
        </w:rPr>
        <w:t>а</w:t>
      </w:r>
      <w:r w:rsidRPr="000B0F0A">
        <w:rPr>
          <w:rFonts w:ascii="Times New Roman" w:hAnsi="Times New Roman" w:cs="Times New Roman"/>
          <w:sz w:val="24"/>
          <w:szCs w:val="24"/>
        </w:rPr>
        <w:t>ске;</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определение грамматической основы предложения;</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распознавание распространенных и нераспространенных предложений, пре</w:t>
      </w:r>
      <w:r w:rsidRPr="000B0F0A">
        <w:rPr>
          <w:rFonts w:ascii="Times New Roman" w:hAnsi="Times New Roman" w:cs="Times New Roman"/>
          <w:sz w:val="24"/>
          <w:szCs w:val="24"/>
        </w:rPr>
        <w:t>д</w:t>
      </w:r>
      <w:r w:rsidRPr="000B0F0A">
        <w:rPr>
          <w:rFonts w:ascii="Times New Roman" w:hAnsi="Times New Roman" w:cs="Times New Roman"/>
          <w:sz w:val="24"/>
          <w:szCs w:val="24"/>
        </w:rPr>
        <w:t>ложений осложненной и неосложненной структуры, полных и неполных;</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w:t>
      </w:r>
      <w:r w:rsidRPr="000B0F0A">
        <w:rPr>
          <w:rFonts w:ascii="Times New Roman" w:hAnsi="Times New Roman" w:cs="Times New Roman"/>
          <w:sz w:val="24"/>
          <w:szCs w:val="24"/>
        </w:rPr>
        <w:t>т</w:t>
      </w:r>
      <w:r w:rsidRPr="000B0F0A">
        <w:rPr>
          <w:rFonts w:ascii="Times New Roman" w:hAnsi="Times New Roman" w:cs="Times New Roman"/>
          <w:sz w:val="24"/>
          <w:szCs w:val="24"/>
        </w:rPr>
        <w:t>рукций;</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w:t>
      </w:r>
      <w:r w:rsidRPr="000B0F0A">
        <w:rPr>
          <w:rFonts w:ascii="Times New Roman" w:hAnsi="Times New Roman" w:cs="Times New Roman"/>
          <w:sz w:val="24"/>
          <w:szCs w:val="24"/>
        </w:rPr>
        <w:t>з</w:t>
      </w:r>
      <w:r w:rsidRPr="000B0F0A">
        <w:rPr>
          <w:rFonts w:ascii="Times New Roman" w:hAnsi="Times New Roman" w:cs="Times New Roman"/>
          <w:sz w:val="24"/>
          <w:szCs w:val="24"/>
        </w:rPr>
        <w:t>личного типа речи и соблюдения норм их построения;</w:t>
      </w:r>
    </w:p>
    <w:p w:rsidR="009E1BD9" w:rsidRPr="000B0F0A" w:rsidRDefault="009E1BD9" w:rsidP="00347363">
      <w:pPr>
        <w:pStyle w:val="ConsPlusNormal"/>
        <w:numPr>
          <w:ilvl w:val="0"/>
          <w:numId w:val="205"/>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9E1BD9" w:rsidRPr="000B0F0A" w:rsidRDefault="009E1BD9"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9E1BD9" w:rsidRPr="000B0F0A" w:rsidRDefault="009E1BD9" w:rsidP="00347363">
      <w:pPr>
        <w:pStyle w:val="ConsPlusNormal"/>
        <w:numPr>
          <w:ilvl w:val="0"/>
          <w:numId w:val="206"/>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 xml:space="preserve">умение использовать словари (в том числе - мультимедийные) при решении </w:t>
      </w:r>
      <w:r w:rsidRPr="000B0F0A">
        <w:rPr>
          <w:rFonts w:ascii="Times New Roman" w:hAnsi="Times New Roman" w:cs="Times New Roman"/>
          <w:sz w:val="24"/>
          <w:szCs w:val="24"/>
        </w:rPr>
        <w:lastRenderedPageBreak/>
        <w:t>задач построения устного и письменного речевого высказывания, осуществлять эффекти</w:t>
      </w:r>
      <w:r w:rsidRPr="000B0F0A">
        <w:rPr>
          <w:rFonts w:ascii="Times New Roman" w:hAnsi="Times New Roman" w:cs="Times New Roman"/>
          <w:sz w:val="24"/>
          <w:szCs w:val="24"/>
        </w:rPr>
        <w:t>в</w:t>
      </w:r>
      <w:r w:rsidRPr="000B0F0A">
        <w:rPr>
          <w:rFonts w:ascii="Times New Roman" w:hAnsi="Times New Roman" w:cs="Times New Roman"/>
          <w:sz w:val="24"/>
          <w:szCs w:val="24"/>
        </w:rPr>
        <w:t>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9E1BD9" w:rsidRPr="000B0F0A" w:rsidRDefault="009E1BD9" w:rsidP="00347363">
      <w:pPr>
        <w:pStyle w:val="ConsPlusNormal"/>
        <w:numPr>
          <w:ilvl w:val="0"/>
          <w:numId w:val="206"/>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пользование толковыми словарями для извлечения необходимой информ</w:t>
      </w:r>
      <w:r w:rsidRPr="000B0F0A">
        <w:rPr>
          <w:rFonts w:ascii="Times New Roman" w:hAnsi="Times New Roman" w:cs="Times New Roman"/>
          <w:sz w:val="24"/>
          <w:szCs w:val="24"/>
        </w:rPr>
        <w:t>а</w:t>
      </w:r>
      <w:r w:rsidRPr="000B0F0A">
        <w:rPr>
          <w:rFonts w:ascii="Times New Roman" w:hAnsi="Times New Roman" w:cs="Times New Roman"/>
          <w:sz w:val="24"/>
          <w:szCs w:val="24"/>
        </w:rPr>
        <w:t>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9E1BD9" w:rsidRPr="000B0F0A" w:rsidRDefault="009E1BD9" w:rsidP="00347363">
      <w:pPr>
        <w:pStyle w:val="ConsPlusNormal"/>
        <w:numPr>
          <w:ilvl w:val="0"/>
          <w:numId w:val="206"/>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пользование орфоэпическими, орфографическими словарями для определ</w:t>
      </w:r>
      <w:r w:rsidRPr="000B0F0A">
        <w:rPr>
          <w:rFonts w:ascii="Times New Roman" w:hAnsi="Times New Roman" w:cs="Times New Roman"/>
          <w:sz w:val="24"/>
          <w:szCs w:val="24"/>
        </w:rPr>
        <w:t>е</w:t>
      </w:r>
      <w:r w:rsidRPr="000B0F0A">
        <w:rPr>
          <w:rFonts w:ascii="Times New Roman" w:hAnsi="Times New Roman" w:cs="Times New Roman"/>
          <w:sz w:val="24"/>
          <w:szCs w:val="24"/>
        </w:rPr>
        <w:t>ния нормативного написания и произношения слова;</w:t>
      </w:r>
    </w:p>
    <w:p w:rsidR="009E1BD9" w:rsidRPr="000B0F0A" w:rsidRDefault="009E1BD9" w:rsidP="00347363">
      <w:pPr>
        <w:pStyle w:val="ConsPlusNormal"/>
        <w:numPr>
          <w:ilvl w:val="0"/>
          <w:numId w:val="206"/>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использование фразеологических словарей для определения значения и ос</w:t>
      </w:r>
      <w:r w:rsidRPr="000B0F0A">
        <w:rPr>
          <w:rFonts w:ascii="Times New Roman" w:hAnsi="Times New Roman" w:cs="Times New Roman"/>
          <w:sz w:val="24"/>
          <w:szCs w:val="24"/>
        </w:rPr>
        <w:t>о</w:t>
      </w:r>
      <w:r w:rsidRPr="000B0F0A">
        <w:rPr>
          <w:rFonts w:ascii="Times New Roman" w:hAnsi="Times New Roman" w:cs="Times New Roman"/>
          <w:sz w:val="24"/>
          <w:szCs w:val="24"/>
        </w:rPr>
        <w:t>бенностей употребления фразеологизмов;</w:t>
      </w:r>
    </w:p>
    <w:p w:rsidR="009E1BD9" w:rsidRPr="000B0F0A" w:rsidRDefault="009E1BD9" w:rsidP="00347363">
      <w:pPr>
        <w:pStyle w:val="ConsPlusNormal"/>
        <w:numPr>
          <w:ilvl w:val="0"/>
          <w:numId w:val="206"/>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использование морфемных, словообразовательных, этимологических слов</w:t>
      </w:r>
      <w:r w:rsidRPr="000B0F0A">
        <w:rPr>
          <w:rFonts w:ascii="Times New Roman" w:hAnsi="Times New Roman" w:cs="Times New Roman"/>
          <w:sz w:val="24"/>
          <w:szCs w:val="24"/>
        </w:rPr>
        <w:t>а</w:t>
      </w:r>
      <w:r w:rsidRPr="000B0F0A">
        <w:rPr>
          <w:rFonts w:ascii="Times New Roman" w:hAnsi="Times New Roman" w:cs="Times New Roman"/>
          <w:sz w:val="24"/>
          <w:szCs w:val="24"/>
        </w:rPr>
        <w:t>рей для морфемного и словообразовательного анализа слов;</w:t>
      </w:r>
    </w:p>
    <w:p w:rsidR="009E1BD9" w:rsidRPr="000B0F0A" w:rsidRDefault="009E1BD9" w:rsidP="00347363">
      <w:pPr>
        <w:pStyle w:val="ConsPlusNormal"/>
        <w:numPr>
          <w:ilvl w:val="0"/>
          <w:numId w:val="206"/>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использование словарей для подбора к словам синонимов, антонимов;</w:t>
      </w:r>
    </w:p>
    <w:p w:rsidR="009E1BD9" w:rsidRPr="000B0F0A" w:rsidRDefault="009E1BD9" w:rsidP="000B0F0A">
      <w:pPr>
        <w:pStyle w:val="ConsPlusNormal"/>
        <w:tabs>
          <w:tab w:val="left" w:pos="567"/>
        </w:tabs>
        <w:ind w:firstLine="709"/>
        <w:jc w:val="both"/>
        <w:rPr>
          <w:rFonts w:ascii="Times New Roman" w:hAnsi="Times New Roman" w:cs="Times New Roman"/>
          <w:sz w:val="24"/>
          <w:szCs w:val="24"/>
        </w:rPr>
      </w:pPr>
      <w:r w:rsidRPr="000B0F0A">
        <w:rPr>
          <w:rFonts w:ascii="Times New Roman" w:hAnsi="Times New Roman" w:cs="Times New Roman"/>
          <w:sz w:val="24"/>
          <w:szCs w:val="24"/>
        </w:rPr>
        <w:t>7) овладение основными нормами литературного языка (орфоэпическими, лексич</w:t>
      </w:r>
      <w:r w:rsidRPr="000B0F0A">
        <w:rPr>
          <w:rFonts w:ascii="Times New Roman" w:hAnsi="Times New Roman" w:cs="Times New Roman"/>
          <w:sz w:val="24"/>
          <w:szCs w:val="24"/>
        </w:rPr>
        <w:t>е</w:t>
      </w:r>
      <w:r w:rsidRPr="000B0F0A">
        <w:rPr>
          <w:rFonts w:ascii="Times New Roman" w:hAnsi="Times New Roman" w:cs="Times New Roman"/>
          <w:sz w:val="24"/>
          <w:szCs w:val="24"/>
        </w:rPr>
        <w:t>скими, грамматическими, орфографическими, пунктуационными, стилистическими), но</w:t>
      </w:r>
      <w:r w:rsidRPr="000B0F0A">
        <w:rPr>
          <w:rFonts w:ascii="Times New Roman" w:hAnsi="Times New Roman" w:cs="Times New Roman"/>
          <w:sz w:val="24"/>
          <w:szCs w:val="24"/>
        </w:rPr>
        <w:t>р</w:t>
      </w:r>
      <w:r w:rsidRPr="000B0F0A">
        <w:rPr>
          <w:rFonts w:ascii="Times New Roman" w:hAnsi="Times New Roman" w:cs="Times New Roman"/>
          <w:sz w:val="24"/>
          <w:szCs w:val="24"/>
        </w:rPr>
        <w:t>мами речевого этикета; приобретение опыта использования языковых норм в речевой пра</w:t>
      </w:r>
      <w:r w:rsidRPr="000B0F0A">
        <w:rPr>
          <w:rFonts w:ascii="Times New Roman" w:hAnsi="Times New Roman" w:cs="Times New Roman"/>
          <w:sz w:val="24"/>
          <w:szCs w:val="24"/>
        </w:rPr>
        <w:t>к</w:t>
      </w:r>
      <w:r w:rsidRPr="000B0F0A">
        <w:rPr>
          <w:rFonts w:ascii="Times New Roman" w:hAnsi="Times New Roman" w:cs="Times New Roman"/>
          <w:sz w:val="24"/>
          <w:szCs w:val="24"/>
        </w:rPr>
        <w:t>тике при создании устных и письменных высказываний; стремление к речевому самос</w:t>
      </w:r>
      <w:r w:rsidRPr="000B0F0A">
        <w:rPr>
          <w:rFonts w:ascii="Times New Roman" w:hAnsi="Times New Roman" w:cs="Times New Roman"/>
          <w:sz w:val="24"/>
          <w:szCs w:val="24"/>
        </w:rPr>
        <w:t>о</w:t>
      </w:r>
      <w:r w:rsidRPr="000B0F0A">
        <w:rPr>
          <w:rFonts w:ascii="Times New Roman" w:hAnsi="Times New Roman" w:cs="Times New Roman"/>
          <w:sz w:val="24"/>
          <w:szCs w:val="24"/>
        </w:rPr>
        <w:t>вершенствованию, овладение основными стилистическими ресурсами лексики и фразеол</w:t>
      </w:r>
      <w:r w:rsidRPr="000B0F0A">
        <w:rPr>
          <w:rFonts w:ascii="Times New Roman" w:hAnsi="Times New Roman" w:cs="Times New Roman"/>
          <w:sz w:val="24"/>
          <w:szCs w:val="24"/>
        </w:rPr>
        <w:t>о</w:t>
      </w:r>
      <w:r w:rsidRPr="000B0F0A">
        <w:rPr>
          <w:rFonts w:ascii="Times New Roman" w:hAnsi="Times New Roman" w:cs="Times New Roman"/>
          <w:sz w:val="24"/>
          <w:szCs w:val="24"/>
        </w:rPr>
        <w:t>гии языка:</w:t>
      </w:r>
    </w:p>
    <w:p w:rsidR="009E1BD9" w:rsidRPr="000B0F0A" w:rsidRDefault="009E1BD9" w:rsidP="00347363">
      <w:pPr>
        <w:pStyle w:val="ConsPlusNormal"/>
        <w:numPr>
          <w:ilvl w:val="0"/>
          <w:numId w:val="207"/>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поиск орфограммы и применение правил написания слов с орфограммами;</w:t>
      </w:r>
    </w:p>
    <w:p w:rsidR="009E1BD9" w:rsidRPr="000B0F0A" w:rsidRDefault="009E1BD9" w:rsidP="00347363">
      <w:pPr>
        <w:pStyle w:val="ConsPlusNormal"/>
        <w:numPr>
          <w:ilvl w:val="0"/>
          <w:numId w:val="207"/>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9E1BD9" w:rsidRPr="000B0F0A" w:rsidRDefault="009E1BD9" w:rsidP="00347363">
      <w:pPr>
        <w:pStyle w:val="ConsPlusNormal"/>
        <w:numPr>
          <w:ilvl w:val="0"/>
          <w:numId w:val="207"/>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применение правильного переноса слов;</w:t>
      </w:r>
    </w:p>
    <w:p w:rsidR="009E1BD9" w:rsidRPr="000B0F0A" w:rsidRDefault="009E1BD9" w:rsidP="00347363">
      <w:pPr>
        <w:pStyle w:val="ConsPlusNormal"/>
        <w:numPr>
          <w:ilvl w:val="0"/>
          <w:numId w:val="207"/>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9E1BD9" w:rsidRPr="000B0F0A" w:rsidRDefault="009E1BD9" w:rsidP="00347363">
      <w:pPr>
        <w:pStyle w:val="ConsPlusNormal"/>
        <w:numPr>
          <w:ilvl w:val="0"/>
          <w:numId w:val="207"/>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соблюдение основных орфоэпических правил современного русского литер</w:t>
      </w:r>
      <w:r w:rsidRPr="000B0F0A">
        <w:rPr>
          <w:rFonts w:ascii="Times New Roman" w:hAnsi="Times New Roman" w:cs="Times New Roman"/>
          <w:sz w:val="24"/>
          <w:szCs w:val="24"/>
        </w:rPr>
        <w:t>а</w:t>
      </w:r>
      <w:r w:rsidRPr="000B0F0A">
        <w:rPr>
          <w:rFonts w:ascii="Times New Roman" w:hAnsi="Times New Roman" w:cs="Times New Roman"/>
          <w:sz w:val="24"/>
          <w:szCs w:val="24"/>
        </w:rPr>
        <w:t>турного языка, определение места ударения в слове в соответствии с акцентологическими нормами;</w:t>
      </w:r>
    </w:p>
    <w:p w:rsidR="009E1BD9" w:rsidRPr="000B0F0A" w:rsidRDefault="009E1BD9" w:rsidP="00347363">
      <w:pPr>
        <w:pStyle w:val="ConsPlusNormal"/>
        <w:numPr>
          <w:ilvl w:val="0"/>
          <w:numId w:val="207"/>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9E1BD9" w:rsidRPr="000B0F0A" w:rsidRDefault="009E1BD9" w:rsidP="00347363">
      <w:pPr>
        <w:pStyle w:val="ConsPlusNormal"/>
        <w:numPr>
          <w:ilvl w:val="0"/>
          <w:numId w:val="207"/>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нормативное изменение форм существительных, прилагательных, местоим</w:t>
      </w:r>
      <w:r w:rsidRPr="000B0F0A">
        <w:rPr>
          <w:rFonts w:ascii="Times New Roman" w:hAnsi="Times New Roman" w:cs="Times New Roman"/>
          <w:sz w:val="24"/>
          <w:szCs w:val="24"/>
        </w:rPr>
        <w:t>е</w:t>
      </w:r>
      <w:r w:rsidRPr="000B0F0A">
        <w:rPr>
          <w:rFonts w:ascii="Times New Roman" w:hAnsi="Times New Roman" w:cs="Times New Roman"/>
          <w:sz w:val="24"/>
          <w:szCs w:val="24"/>
        </w:rPr>
        <w:t>ний, числительных, глаголов;</w:t>
      </w:r>
    </w:p>
    <w:p w:rsidR="009E1BD9" w:rsidRPr="000B0F0A" w:rsidRDefault="009E1BD9" w:rsidP="00347363">
      <w:pPr>
        <w:pStyle w:val="ConsPlusNormal"/>
        <w:numPr>
          <w:ilvl w:val="0"/>
          <w:numId w:val="207"/>
        </w:numPr>
        <w:ind w:left="0" w:firstLine="709"/>
        <w:jc w:val="both"/>
        <w:rPr>
          <w:rFonts w:ascii="Times New Roman" w:hAnsi="Times New Roman" w:cs="Times New Roman"/>
          <w:sz w:val="24"/>
          <w:szCs w:val="24"/>
        </w:rPr>
      </w:pPr>
      <w:r w:rsidRPr="000B0F0A">
        <w:rPr>
          <w:rFonts w:ascii="Times New Roman" w:hAnsi="Times New Roman" w:cs="Times New Roman"/>
          <w:sz w:val="24"/>
          <w:szCs w:val="24"/>
        </w:rPr>
        <w:t>соблюдение грамматических норм, в том числе при согласовании и управл</w:t>
      </w:r>
      <w:r w:rsidRPr="000B0F0A">
        <w:rPr>
          <w:rFonts w:ascii="Times New Roman" w:hAnsi="Times New Roman" w:cs="Times New Roman"/>
          <w:sz w:val="24"/>
          <w:szCs w:val="24"/>
        </w:rPr>
        <w:t>е</w:t>
      </w:r>
      <w:r w:rsidRPr="000B0F0A">
        <w:rPr>
          <w:rFonts w:ascii="Times New Roman" w:hAnsi="Times New Roman" w:cs="Times New Roman"/>
          <w:sz w:val="24"/>
          <w:szCs w:val="24"/>
        </w:rPr>
        <w:t>нии, при употреблении несклоняемых имен существительных и аббревиатур, при употре</w:t>
      </w:r>
      <w:r w:rsidRPr="000B0F0A">
        <w:rPr>
          <w:rFonts w:ascii="Times New Roman" w:hAnsi="Times New Roman" w:cs="Times New Roman"/>
          <w:sz w:val="24"/>
          <w:szCs w:val="24"/>
        </w:rPr>
        <w:t>б</w:t>
      </w:r>
      <w:r w:rsidRPr="000B0F0A">
        <w:rPr>
          <w:rFonts w:ascii="Times New Roman" w:hAnsi="Times New Roman" w:cs="Times New Roman"/>
          <w:sz w:val="24"/>
          <w:szCs w:val="24"/>
        </w:rPr>
        <w:t>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w:t>
      </w:r>
      <w:r w:rsidRPr="000B0F0A">
        <w:rPr>
          <w:rFonts w:ascii="Times New Roman" w:hAnsi="Times New Roman" w:cs="Times New Roman"/>
          <w:sz w:val="24"/>
          <w:szCs w:val="24"/>
        </w:rPr>
        <w:t>и</w:t>
      </w:r>
      <w:r w:rsidRPr="000B0F0A">
        <w:rPr>
          <w:rFonts w:ascii="Times New Roman" w:hAnsi="Times New Roman" w:cs="Times New Roman"/>
          <w:sz w:val="24"/>
          <w:szCs w:val="24"/>
        </w:rPr>
        <w:t>довременной соотнесенности глаголов-сказуемых в связном тексте;</w:t>
      </w:r>
    </w:p>
    <w:p w:rsidR="003D4B92" w:rsidRPr="000B0F0A" w:rsidRDefault="003D4B92" w:rsidP="000B0F0A">
      <w:pPr>
        <w:autoSpaceDE w:val="0"/>
        <w:autoSpaceDN w:val="0"/>
        <w:adjustRightInd w:val="0"/>
        <w:jc w:val="both"/>
        <w:rPr>
          <w:b/>
          <w:bCs/>
        </w:rPr>
      </w:pPr>
      <w:bookmarkStart w:id="58" w:name="_Toc409691629"/>
      <w:bookmarkStart w:id="59" w:name="_Toc410653954"/>
      <w:bookmarkStart w:id="60" w:name="_Toc414553136"/>
      <w:bookmarkStart w:id="61" w:name="_Toc431760956"/>
      <w:bookmarkStart w:id="62" w:name="_Toc431761779"/>
      <w:bookmarkStart w:id="63" w:name="_Toc431762284"/>
      <w:bookmarkStart w:id="64" w:name="_Toc431762450"/>
      <w:bookmarkEnd w:id="53"/>
      <w:bookmarkEnd w:id="54"/>
      <w:bookmarkEnd w:id="55"/>
      <w:bookmarkEnd w:id="56"/>
      <w:bookmarkEnd w:id="57"/>
      <w:r w:rsidRPr="000B0F0A">
        <w:rPr>
          <w:b/>
          <w:bCs/>
        </w:rPr>
        <w:t>Речь и речевое общение</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347363">
      <w:pPr>
        <w:numPr>
          <w:ilvl w:val="0"/>
          <w:numId w:val="208"/>
        </w:numPr>
        <w:autoSpaceDE w:val="0"/>
        <w:autoSpaceDN w:val="0"/>
        <w:adjustRightInd w:val="0"/>
        <w:ind w:left="0" w:firstLine="851"/>
        <w:jc w:val="both"/>
        <w:rPr>
          <w:rFonts w:eastAsia="TimesNewRoman"/>
        </w:rPr>
      </w:pPr>
      <w:r w:rsidRPr="000B0F0A">
        <w:rPr>
          <w:rFonts w:eastAsia="TimesNewRoman"/>
        </w:rPr>
        <w:t>использовать различные виды монолога (повествование, описание, рассужд</w:t>
      </w:r>
      <w:r w:rsidRPr="000B0F0A">
        <w:rPr>
          <w:rFonts w:eastAsia="TimesNewRoman"/>
        </w:rPr>
        <w:t>е</w:t>
      </w:r>
      <w:r w:rsidRPr="000B0F0A">
        <w:rPr>
          <w:rFonts w:eastAsia="TimesNewRoman"/>
        </w:rPr>
        <w:t>ние; сочетание разных видов монолога) в различных ситуацияхобщения;</w:t>
      </w:r>
    </w:p>
    <w:p w:rsidR="003D4B92" w:rsidRPr="000B0F0A" w:rsidRDefault="003D4B92" w:rsidP="00347363">
      <w:pPr>
        <w:numPr>
          <w:ilvl w:val="0"/>
          <w:numId w:val="208"/>
        </w:numPr>
        <w:autoSpaceDE w:val="0"/>
        <w:autoSpaceDN w:val="0"/>
        <w:adjustRightInd w:val="0"/>
        <w:ind w:left="0" w:firstLine="851"/>
        <w:jc w:val="both"/>
        <w:rPr>
          <w:rFonts w:eastAsia="TimesNewRoman"/>
        </w:rPr>
      </w:pPr>
      <w:r w:rsidRPr="000B0F0A">
        <w:rPr>
          <w:rFonts w:eastAsia="TimesNewRoman"/>
        </w:rPr>
        <w:t>использовать различные виды диалога в ситуациях формального инефо</w:t>
      </w:r>
      <w:r w:rsidRPr="000B0F0A">
        <w:rPr>
          <w:rFonts w:eastAsia="TimesNewRoman"/>
        </w:rPr>
        <w:t>р</w:t>
      </w:r>
      <w:r w:rsidRPr="000B0F0A">
        <w:rPr>
          <w:rFonts w:eastAsia="TimesNewRoman"/>
        </w:rPr>
        <w:t>мального, межличностного и межкультурного общения;</w:t>
      </w:r>
    </w:p>
    <w:p w:rsidR="003D4B92" w:rsidRPr="000B0F0A" w:rsidRDefault="003D4B92" w:rsidP="00347363">
      <w:pPr>
        <w:numPr>
          <w:ilvl w:val="0"/>
          <w:numId w:val="208"/>
        </w:numPr>
        <w:autoSpaceDE w:val="0"/>
        <w:autoSpaceDN w:val="0"/>
        <w:adjustRightInd w:val="0"/>
        <w:ind w:left="0" w:firstLine="851"/>
        <w:jc w:val="both"/>
        <w:rPr>
          <w:rFonts w:eastAsia="TimesNewRoman"/>
        </w:rPr>
      </w:pPr>
      <w:r w:rsidRPr="000B0F0A">
        <w:rPr>
          <w:rFonts w:eastAsia="TimesNewRoman"/>
        </w:rPr>
        <w:t>соблюдать нормы речевого поведения в типичных ситуацияхобщения;</w:t>
      </w:r>
    </w:p>
    <w:p w:rsidR="003D4B92" w:rsidRPr="000B0F0A" w:rsidRDefault="003D4B92" w:rsidP="00347363">
      <w:pPr>
        <w:numPr>
          <w:ilvl w:val="0"/>
          <w:numId w:val="208"/>
        </w:numPr>
        <w:autoSpaceDE w:val="0"/>
        <w:autoSpaceDN w:val="0"/>
        <w:adjustRightInd w:val="0"/>
        <w:ind w:left="0" w:firstLine="851"/>
        <w:jc w:val="both"/>
        <w:rPr>
          <w:rFonts w:eastAsia="TimesNewRoman"/>
        </w:rPr>
      </w:pPr>
      <w:r w:rsidRPr="000B0F0A">
        <w:rPr>
          <w:rFonts w:eastAsia="TimesNewRoman"/>
        </w:rPr>
        <w:t>оценивать образцы устной монологической и диалогической речис точки зр</w:t>
      </w:r>
      <w:r w:rsidRPr="000B0F0A">
        <w:rPr>
          <w:rFonts w:eastAsia="TimesNewRoman"/>
        </w:rPr>
        <w:t>е</w:t>
      </w:r>
      <w:r w:rsidRPr="000B0F0A">
        <w:rPr>
          <w:rFonts w:eastAsia="TimesNewRoman"/>
        </w:rPr>
        <w:t>ния соответствия ситуации речевого общения, достижениякоммуникативных целей речев</w:t>
      </w:r>
      <w:r w:rsidRPr="000B0F0A">
        <w:rPr>
          <w:rFonts w:eastAsia="TimesNewRoman"/>
        </w:rPr>
        <w:t>о</w:t>
      </w:r>
      <w:r w:rsidRPr="000B0F0A">
        <w:rPr>
          <w:rFonts w:eastAsia="TimesNewRoman"/>
        </w:rPr>
        <w:t>го взаимодействия, уместностииспользованных языковых средств;</w:t>
      </w:r>
    </w:p>
    <w:p w:rsidR="003D4B92" w:rsidRPr="000B0F0A" w:rsidRDefault="003D4B92" w:rsidP="00347363">
      <w:pPr>
        <w:numPr>
          <w:ilvl w:val="0"/>
          <w:numId w:val="208"/>
        </w:numPr>
        <w:autoSpaceDE w:val="0"/>
        <w:autoSpaceDN w:val="0"/>
        <w:adjustRightInd w:val="0"/>
        <w:ind w:left="0" w:firstLine="851"/>
        <w:jc w:val="both"/>
        <w:rPr>
          <w:rFonts w:eastAsia="TimesNewRoman"/>
        </w:rPr>
      </w:pPr>
      <w:r w:rsidRPr="000B0F0A">
        <w:rPr>
          <w:rFonts w:eastAsia="TimesNewRoman"/>
        </w:rPr>
        <w:t>предупреждать коммуникативные неудачи в процессе речевогообщения.</w:t>
      </w:r>
    </w:p>
    <w:p w:rsidR="003D4B92" w:rsidRPr="000B0F0A" w:rsidRDefault="003D4B92" w:rsidP="000B0F0A">
      <w:pPr>
        <w:autoSpaceDE w:val="0"/>
        <w:autoSpaceDN w:val="0"/>
        <w:adjustRightInd w:val="0"/>
        <w:jc w:val="both"/>
        <w:rPr>
          <w:b/>
          <w:bCs/>
        </w:rPr>
      </w:pPr>
      <w:r w:rsidRPr="000B0F0A">
        <w:rPr>
          <w:b/>
          <w:bCs/>
        </w:rPr>
        <w:t>Речевая деятельность</w:t>
      </w:r>
    </w:p>
    <w:p w:rsidR="003D4B92" w:rsidRPr="000B0F0A" w:rsidRDefault="003D4B92" w:rsidP="000B0F0A">
      <w:pPr>
        <w:autoSpaceDE w:val="0"/>
        <w:autoSpaceDN w:val="0"/>
        <w:adjustRightInd w:val="0"/>
        <w:jc w:val="both"/>
        <w:rPr>
          <w:b/>
          <w:bCs/>
        </w:rPr>
      </w:pPr>
      <w:r w:rsidRPr="000B0F0A">
        <w:rPr>
          <w:b/>
          <w:bCs/>
        </w:rPr>
        <w:t>Аудирование</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lastRenderedPageBreak/>
        <w:t>• различным видам аудирования (с полным пониманиемаудиотекста, с пониманием основного содержания, с выборочнымизвлечением информации); передавать содержание аудиотекста всоответствии с заданной коммуникативной задачей в устной форме;</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понимать и формулировать в устной форме тему,коммуникативную задачу, осно</w:t>
      </w:r>
      <w:r w:rsidRPr="000B0F0A">
        <w:rPr>
          <w:rFonts w:eastAsia="TimesNewRoman"/>
        </w:rPr>
        <w:t>в</w:t>
      </w:r>
      <w:r w:rsidRPr="000B0F0A">
        <w:rPr>
          <w:rFonts w:eastAsia="TimesNewRoman"/>
        </w:rPr>
        <w:t>ную мысль, логику изложения учебно</w:t>
      </w:r>
      <w:r w:rsidRPr="000B0F0A">
        <w:t>-</w:t>
      </w:r>
      <w:r w:rsidRPr="000B0F0A">
        <w:rPr>
          <w:rFonts w:eastAsia="TimesNewRoman"/>
        </w:rPr>
        <w:t>научного, публицистического, официально</w:t>
      </w:r>
      <w:r w:rsidRPr="000B0F0A">
        <w:t>-</w:t>
      </w:r>
      <w:r w:rsidRPr="000B0F0A">
        <w:rPr>
          <w:rFonts w:eastAsia="TimesNewRoman"/>
        </w:rPr>
        <w:t>делового, художественногоаудиотекстов, распознавать в них основную и дополнительнуюинформ</w:t>
      </w:r>
      <w:r w:rsidRPr="000B0F0A">
        <w:rPr>
          <w:rFonts w:eastAsia="TimesNewRoman"/>
        </w:rPr>
        <w:t>а</w:t>
      </w:r>
      <w:r w:rsidRPr="000B0F0A">
        <w:rPr>
          <w:rFonts w:eastAsia="TimesNewRoman"/>
        </w:rPr>
        <w:t>цию, комментировать её в устной форме;</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передавать содержание учебно</w:t>
      </w:r>
      <w:r w:rsidRPr="000B0F0A">
        <w:t>-</w:t>
      </w:r>
      <w:r w:rsidRPr="000B0F0A">
        <w:rPr>
          <w:rFonts w:eastAsia="TimesNewRoman"/>
        </w:rPr>
        <w:t>научного, публицистического,официально</w:t>
      </w:r>
      <w:r w:rsidRPr="000B0F0A">
        <w:t>-</w:t>
      </w:r>
      <w:r w:rsidRPr="000B0F0A">
        <w:rPr>
          <w:rFonts w:eastAsia="TimesNewRoman"/>
        </w:rPr>
        <w:t>делового, художественного аудиотекстов в форме плана,тезисов, ученического изложения (подробного, выборочного, сжатого).</w:t>
      </w:r>
    </w:p>
    <w:p w:rsidR="003D4B92" w:rsidRPr="000B0F0A" w:rsidRDefault="003D4B92" w:rsidP="000B0F0A">
      <w:pPr>
        <w:autoSpaceDE w:val="0"/>
        <w:autoSpaceDN w:val="0"/>
        <w:adjustRightInd w:val="0"/>
        <w:jc w:val="both"/>
        <w:rPr>
          <w:b/>
          <w:bCs/>
        </w:rPr>
      </w:pPr>
      <w:r w:rsidRPr="000B0F0A">
        <w:rPr>
          <w:b/>
          <w:bCs/>
        </w:rPr>
        <w:t>Чтение</w:t>
      </w:r>
    </w:p>
    <w:p w:rsidR="003D4B92" w:rsidRPr="000B0F0A" w:rsidRDefault="003D4B92" w:rsidP="000B0F0A">
      <w:pPr>
        <w:autoSpaceDE w:val="0"/>
        <w:autoSpaceDN w:val="0"/>
        <w:adjustRightInd w:val="0"/>
        <w:jc w:val="both"/>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понимать содержание прочитанных учебно</w:t>
      </w:r>
      <w:r w:rsidRPr="000B0F0A">
        <w:t>-</w:t>
      </w:r>
      <w:r w:rsidRPr="000B0F0A">
        <w:rPr>
          <w:rFonts w:eastAsia="TimesNewRoman"/>
        </w:rPr>
        <w:t>научных,публицистически</w:t>
      </w:r>
      <w:r w:rsidR="00B34A99" w:rsidRPr="000B0F0A">
        <w:rPr>
          <w:rFonts w:eastAsia="TimesNewRoman"/>
        </w:rPr>
        <w:t xml:space="preserve">х </w:t>
      </w:r>
      <w:r w:rsidRPr="000B0F0A">
        <w:rPr>
          <w:rFonts w:eastAsia="TimesNewRoman"/>
        </w:rPr>
        <w:t>(информ</w:t>
      </w:r>
      <w:r w:rsidRPr="000B0F0A">
        <w:rPr>
          <w:rFonts w:eastAsia="TimesNewRoman"/>
        </w:rPr>
        <w:t>а</w:t>
      </w:r>
      <w:r w:rsidRPr="000B0F0A">
        <w:rPr>
          <w:rFonts w:eastAsia="TimesNewRoman"/>
        </w:rPr>
        <w:t>ционных и аналитических, художественно</w:t>
      </w:r>
      <w:r w:rsidRPr="000B0F0A">
        <w:t>-</w:t>
      </w:r>
      <w:r w:rsidRPr="000B0F0A">
        <w:rPr>
          <w:rFonts w:eastAsia="TimesNewRoman"/>
        </w:rPr>
        <w:t>публицистического жанров), художественных текстов и воспроизводитьих в устной форме в соответствии с ситуацией общения, а также вформе ученического изложения (подробного, выборочного, сжатого), вформе плана, тез</w:t>
      </w:r>
      <w:r w:rsidRPr="000B0F0A">
        <w:rPr>
          <w:rFonts w:eastAsia="TimesNewRoman"/>
        </w:rPr>
        <w:t>и</w:t>
      </w:r>
      <w:r w:rsidRPr="000B0F0A">
        <w:rPr>
          <w:rFonts w:eastAsia="TimesNewRoman"/>
        </w:rPr>
        <w:t>сов (в устной и письменной форме);</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использовать практические умения ознакомительного,изучающего, просмотрового способов (видов) чтения в соответствии споставленной коммуникативной задачей;</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передавать схематически представленную информацию в видесвязного текста;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использовать приёмы работы с учебной книгой, справочниками идругими инфо</w:t>
      </w:r>
      <w:r w:rsidRPr="000B0F0A">
        <w:rPr>
          <w:rFonts w:eastAsia="TimesNewRoman"/>
        </w:rPr>
        <w:t>р</w:t>
      </w:r>
      <w:r w:rsidRPr="000B0F0A">
        <w:rPr>
          <w:rFonts w:eastAsia="TimesNewRoman"/>
        </w:rPr>
        <w:t>мационными источниками, включая СМИ и ресурсыИнтернета;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отбирать и систематизировать материал на определённую тему,анализировать от</w:t>
      </w:r>
      <w:r w:rsidRPr="000B0F0A">
        <w:rPr>
          <w:rFonts w:eastAsia="TimesNewRoman"/>
        </w:rPr>
        <w:t>о</w:t>
      </w:r>
      <w:r w:rsidRPr="000B0F0A">
        <w:rPr>
          <w:rFonts w:eastAsia="TimesNewRoman"/>
        </w:rPr>
        <w:t>бранную информацию и интерпретировать её всоответствии с поставленной коммуник</w:t>
      </w:r>
      <w:r w:rsidRPr="000B0F0A">
        <w:rPr>
          <w:rFonts w:eastAsia="TimesNewRoman"/>
        </w:rPr>
        <w:t>а</w:t>
      </w:r>
      <w:r w:rsidRPr="000B0F0A">
        <w:rPr>
          <w:rFonts w:eastAsia="TimesNewRoman"/>
        </w:rPr>
        <w:t>тивной задачей.</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Говорение</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создавать устные монологические и диалогические высказывания(в том числе оц</w:t>
      </w:r>
      <w:r w:rsidRPr="000B0F0A">
        <w:rPr>
          <w:rFonts w:eastAsia="TimesNewRoman"/>
        </w:rPr>
        <w:t>е</w:t>
      </w:r>
      <w:r w:rsidRPr="000B0F0A">
        <w:rPr>
          <w:rFonts w:eastAsia="TimesNewRoman"/>
        </w:rPr>
        <w:t>ночного характера) на актуальные социально-культурные, нравственно-этические, быт</w:t>
      </w:r>
      <w:r w:rsidRPr="000B0F0A">
        <w:rPr>
          <w:rFonts w:eastAsia="TimesNewRoman"/>
        </w:rPr>
        <w:t>о</w:t>
      </w:r>
      <w:r w:rsidRPr="000B0F0A">
        <w:rPr>
          <w:rFonts w:eastAsia="TimesNewRoman"/>
        </w:rPr>
        <w:t>вые, учебные темы (в томчисле лингвистические, а также темы, связанные с содержанием другихизучаемых учебных предметов) разной коммуникативнойнаправленности в соотве</w:t>
      </w:r>
      <w:r w:rsidRPr="000B0F0A">
        <w:rPr>
          <w:rFonts w:eastAsia="TimesNewRoman"/>
        </w:rPr>
        <w:t>т</w:t>
      </w:r>
      <w:r w:rsidRPr="000B0F0A">
        <w:rPr>
          <w:rFonts w:eastAsia="TimesNewRoman"/>
        </w:rPr>
        <w:t>ствии с целями и ситуацией общения(сообщение, небольшой доклад в ситуации учебно-научного общения,бытовой рассказ о событии, история, участие в беседе, споре);</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обсуждать и чётко формулировать цели, план совместнойгрупповой учебной де</w:t>
      </w:r>
      <w:r w:rsidRPr="000B0F0A">
        <w:rPr>
          <w:rFonts w:eastAsia="TimesNewRoman"/>
        </w:rPr>
        <w:t>я</w:t>
      </w:r>
      <w:r w:rsidRPr="000B0F0A">
        <w:rPr>
          <w:rFonts w:eastAsia="TimesNewRoman"/>
        </w:rPr>
        <w:t>тельности, распределение частей работы;</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извлекать из различных источников, систематизировать ианализировать материал на определённую тему и передавать его вустной форме с учётом заданных условий общ</w:t>
      </w:r>
      <w:r w:rsidRPr="000B0F0A">
        <w:rPr>
          <w:rFonts w:eastAsia="TimesNewRoman"/>
        </w:rPr>
        <w:t>е</w:t>
      </w:r>
      <w:r w:rsidRPr="000B0F0A">
        <w:rPr>
          <w:rFonts w:eastAsia="TimesNewRoman"/>
        </w:rPr>
        <w:t>ния;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соблюдать в практике устного речевого общения основныеорфоэпические, лекс</w:t>
      </w:r>
      <w:r w:rsidRPr="000B0F0A">
        <w:rPr>
          <w:rFonts w:eastAsia="TimesNewRoman"/>
        </w:rPr>
        <w:t>и</w:t>
      </w:r>
      <w:r w:rsidRPr="000B0F0A">
        <w:rPr>
          <w:rFonts w:eastAsia="TimesNewRoman"/>
        </w:rPr>
        <w:t>ческие, грамматические нормы современногорусского литературного языка; стилистически корректно использоватьлексику и фразеологию, правила речевого этикета.</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Письмо</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создавать письменные монологические высказывания разнойкоммуникативной н</w:t>
      </w:r>
      <w:r w:rsidRPr="000B0F0A">
        <w:rPr>
          <w:rFonts w:eastAsia="TimesNewRoman"/>
        </w:rPr>
        <w:t>а</w:t>
      </w:r>
      <w:r w:rsidRPr="000B0F0A">
        <w:rPr>
          <w:rFonts w:eastAsia="TimesNewRoman"/>
        </w:rPr>
        <w:t>правленности с учётом целей и ситуации общения(ученическое сочинение на социально-культурные, нравственно-этические, бытовые и учебные темы, рассказ о событии, тез</w:t>
      </w:r>
      <w:r w:rsidRPr="000B0F0A">
        <w:rPr>
          <w:rFonts w:eastAsia="TimesNewRoman"/>
        </w:rPr>
        <w:t>и</w:t>
      </w:r>
      <w:r w:rsidRPr="000B0F0A">
        <w:rPr>
          <w:rFonts w:eastAsia="TimesNewRoman"/>
        </w:rPr>
        <w:t>сы,неофициальное письмо, отзыв, расписка, доверенность, заявление);</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излагать содержание прослушанного или прочитанного текста(подробно, сжато, выборочно) в форме ученического изложения, атакже тезисов, плана;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соблюдать в практике письма основные лексические,грамматические, орфограф</w:t>
      </w:r>
      <w:r w:rsidRPr="000B0F0A">
        <w:rPr>
          <w:rFonts w:eastAsia="TimesNewRoman"/>
        </w:rPr>
        <w:t>и</w:t>
      </w:r>
      <w:r w:rsidRPr="000B0F0A">
        <w:rPr>
          <w:rFonts w:eastAsia="TimesNewRoman"/>
        </w:rPr>
        <w:t>ческие и пунктуационные нормысовременного русского литературного языка; стилистич</w:t>
      </w:r>
      <w:r w:rsidRPr="000B0F0A">
        <w:rPr>
          <w:rFonts w:eastAsia="TimesNewRoman"/>
        </w:rPr>
        <w:t>е</w:t>
      </w:r>
      <w:r w:rsidRPr="000B0F0A">
        <w:rPr>
          <w:rFonts w:eastAsia="TimesNewRoman"/>
        </w:rPr>
        <w:t>ски корректноиспользовать лексику и фразеологию.</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Текст</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lastRenderedPageBreak/>
        <w:t>• анализировать и характеризовать тексты различных типов речи,стилей, жанров с точки зрения смыслового содержания и структуры, атакже требований, предъявляемых к тексту как речевому произведению;</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осуществлять информационную переработку текста, передавая егосодержание в виде плана (простого, сложного), тезисов, схемы, таблицыи т. п.;</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создавать и редактировать собственные тексты различных типовречи, стилей, жа</w:t>
      </w:r>
      <w:r w:rsidRPr="000B0F0A">
        <w:rPr>
          <w:rFonts w:eastAsia="TimesNewRoman"/>
        </w:rPr>
        <w:t>н</w:t>
      </w:r>
      <w:r w:rsidRPr="000B0F0A">
        <w:rPr>
          <w:rFonts w:eastAsia="TimesNewRoman"/>
        </w:rPr>
        <w:t>ров с учётом требований к построению связноготекста.</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Функциональные разновидности языка</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владеть практическими умениями различать тексты разговорногохарактера, нау</w:t>
      </w:r>
      <w:r w:rsidRPr="000B0F0A">
        <w:rPr>
          <w:rFonts w:eastAsia="TimesNewRoman"/>
        </w:rPr>
        <w:t>ч</w:t>
      </w:r>
      <w:r w:rsidRPr="000B0F0A">
        <w:rPr>
          <w:rFonts w:eastAsia="TimesNewRoman"/>
        </w:rPr>
        <w:t>ные, публицистические, официально-деловые, текстыхудожественной литературы (экстр</w:t>
      </w:r>
      <w:r w:rsidRPr="000B0F0A">
        <w:rPr>
          <w:rFonts w:eastAsia="TimesNewRoman"/>
        </w:rPr>
        <w:t>а</w:t>
      </w:r>
      <w:r w:rsidRPr="000B0F0A">
        <w:rPr>
          <w:rFonts w:eastAsia="TimesNewRoman"/>
        </w:rPr>
        <w:t>лингвистические особенности,лингви</w:t>
      </w:r>
      <w:r w:rsidR="00B34A99" w:rsidRPr="000B0F0A">
        <w:rPr>
          <w:rFonts w:eastAsia="TimesNewRoman"/>
        </w:rPr>
        <w:t xml:space="preserve">стические особенности на уровне </w:t>
      </w:r>
      <w:r w:rsidRPr="000B0F0A">
        <w:rPr>
          <w:rFonts w:eastAsia="TimesNewRoman"/>
        </w:rPr>
        <w:t>употребления ле</w:t>
      </w:r>
      <w:r w:rsidRPr="000B0F0A">
        <w:rPr>
          <w:rFonts w:eastAsia="TimesNewRoman"/>
        </w:rPr>
        <w:t>к</w:t>
      </w:r>
      <w:r w:rsidRPr="000B0F0A">
        <w:rPr>
          <w:rFonts w:eastAsia="TimesNewRoman"/>
        </w:rPr>
        <w:t>сическихсредств, типичных синтаксических конструкций);</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различать и анализировать тексты разных жанров научного(учебно-научного), пу</w:t>
      </w:r>
      <w:r w:rsidRPr="000B0F0A">
        <w:rPr>
          <w:rFonts w:eastAsia="TimesNewRoman"/>
        </w:rPr>
        <w:t>б</w:t>
      </w:r>
      <w:r w:rsidRPr="000B0F0A">
        <w:rPr>
          <w:rFonts w:eastAsia="TimesNewRoman"/>
        </w:rPr>
        <w:t>лицистического, официально-делового стилей,разговорной речи (отзыв, сообщение, доклад как жанры научного стиля;выступление, статья, интервью, очерк как жанры публицистич</w:t>
      </w:r>
      <w:r w:rsidRPr="000B0F0A">
        <w:rPr>
          <w:rFonts w:eastAsia="TimesNewRoman"/>
        </w:rPr>
        <w:t>е</w:t>
      </w:r>
      <w:r w:rsidRPr="000B0F0A">
        <w:rPr>
          <w:rFonts w:eastAsia="TimesNewRoman"/>
        </w:rPr>
        <w:t>скогостиля; расписка, доверенность, заявление как жанры официально-делового стиля; ра</w:t>
      </w:r>
      <w:r w:rsidRPr="000B0F0A">
        <w:rPr>
          <w:rFonts w:eastAsia="TimesNewRoman"/>
        </w:rPr>
        <w:t>с</w:t>
      </w:r>
      <w:r w:rsidRPr="000B0F0A">
        <w:rPr>
          <w:rFonts w:eastAsia="TimesNewRoman"/>
        </w:rPr>
        <w:t>сказ, беседа, спор как жанры разговорной речи);</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создавать устные и письменные высказывания разных стилей,жанров и типов речи (отзыв, сообщение, доклад как жанры научногостиля; выступление, интервью, репортаж как жанры публицистическогостиля; расписка, доверенность, заявление как жанры офиц</w:t>
      </w:r>
      <w:r w:rsidRPr="000B0F0A">
        <w:rPr>
          <w:rFonts w:eastAsia="TimesNewRoman"/>
        </w:rPr>
        <w:t>и</w:t>
      </w:r>
      <w:r w:rsidRPr="000B0F0A">
        <w:rPr>
          <w:rFonts w:eastAsia="TimesNewRoman"/>
        </w:rPr>
        <w:t>ально-делового стиля; рассказ, беседа, спор как жанры разговорной речи;</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тексты повествовательного характера, рассуждение, описание; тексты,сочетающие разные функционально-смысловые типы речи);</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оценивать чужие и собственные речевые высказывания разнойфункциональной н</w:t>
      </w:r>
      <w:r w:rsidRPr="000B0F0A">
        <w:rPr>
          <w:rFonts w:eastAsia="TimesNewRoman"/>
        </w:rPr>
        <w:t>а</w:t>
      </w:r>
      <w:r w:rsidRPr="000B0F0A">
        <w:rPr>
          <w:rFonts w:eastAsia="TimesNewRoman"/>
        </w:rPr>
        <w:t>правленности с точки зрения соответствия ихкоммуникативным требованиям и языковой правильности;</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исправлять речевые недостатки, редактировать текст;</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выступать перед аудиторией сверстников с небольшимиинформационными соо</w:t>
      </w:r>
      <w:r w:rsidRPr="000B0F0A">
        <w:rPr>
          <w:rFonts w:eastAsia="TimesNewRoman"/>
        </w:rPr>
        <w:t>б</w:t>
      </w:r>
      <w:r w:rsidRPr="000B0F0A">
        <w:rPr>
          <w:rFonts w:eastAsia="TimesNewRoman"/>
        </w:rPr>
        <w:t>щениями, сообщением и небольшим докладомна учебно-научную тему.</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Общие сведения о языке</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характеризовать основные социальные функции русского языка вРоссии и мире, место русского языка среди славянских языков, рольстарославянского (церковнославянск</w:t>
      </w:r>
      <w:r w:rsidRPr="000B0F0A">
        <w:rPr>
          <w:rFonts w:eastAsia="TimesNewRoman"/>
        </w:rPr>
        <w:t>о</w:t>
      </w:r>
      <w:r w:rsidRPr="000B0F0A">
        <w:rPr>
          <w:rFonts w:eastAsia="TimesNewRoman"/>
        </w:rPr>
        <w:t>го) языка в развитии русского</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языка;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определять различия между литературным языком и диалектами,просторечием, профессиональными разновидностями языка, жаргоном ихарактеризовать эти различия;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оценивать использование основных изобразительных средствязыка.</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Фонетика и орфоэпия. Графика</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проводить фонетический анализ слова;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соблюдать основные орфоэпические правила современногорусского литературного языка;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извлекать необходимую информацию из орфоэпических словарейи справочников; использовать её в различных видах деятельности.</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Морфемика и словообразование</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делить слова на морфемы на основе смыслового, грамматического</w:t>
      </w:r>
      <w:r w:rsidR="00B34A99" w:rsidRPr="000B0F0A">
        <w:rPr>
          <w:rFonts w:eastAsia="TimesNewRoman"/>
        </w:rPr>
        <w:t xml:space="preserve"> и </w:t>
      </w:r>
      <w:r w:rsidRPr="000B0F0A">
        <w:rPr>
          <w:rFonts w:eastAsia="TimesNewRoman"/>
        </w:rPr>
        <w:t>словообраз</w:t>
      </w:r>
      <w:r w:rsidRPr="000B0F0A">
        <w:rPr>
          <w:rFonts w:eastAsia="TimesNewRoman"/>
        </w:rPr>
        <w:t>о</w:t>
      </w:r>
      <w:r w:rsidRPr="000B0F0A">
        <w:rPr>
          <w:rFonts w:eastAsia="TimesNewRoman"/>
        </w:rPr>
        <w:t>вательного анализа слова;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различать изученные способы словообразования;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анализировать и самостоятельно составлять словообразовательныепары и словоо</w:t>
      </w:r>
      <w:r w:rsidRPr="000B0F0A">
        <w:rPr>
          <w:rFonts w:eastAsia="TimesNewRoman"/>
        </w:rPr>
        <w:t>б</w:t>
      </w:r>
      <w:r w:rsidRPr="000B0F0A">
        <w:rPr>
          <w:rFonts w:eastAsia="TimesNewRoman"/>
        </w:rPr>
        <w:t>разовательные цепочки слов;</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lastRenderedPageBreak/>
        <w:t>• применять знания и умения по морфемике и словообразованию впрактике прав</w:t>
      </w:r>
      <w:r w:rsidRPr="000B0F0A">
        <w:rPr>
          <w:rFonts w:eastAsia="TimesNewRoman"/>
        </w:rPr>
        <w:t>о</w:t>
      </w:r>
      <w:r w:rsidRPr="000B0F0A">
        <w:rPr>
          <w:rFonts w:eastAsia="TimesNewRoman"/>
        </w:rPr>
        <w:t>писания, а также при проведении грамматического илексического анализа слов.</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Лексикология и фразеология</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проводить лексический анализ слова, характеризуя лексическоезначение, прина</w:t>
      </w:r>
      <w:r w:rsidRPr="000B0F0A">
        <w:rPr>
          <w:rFonts w:eastAsia="TimesNewRoman"/>
        </w:rPr>
        <w:t>д</w:t>
      </w:r>
      <w:r w:rsidRPr="000B0F0A">
        <w:rPr>
          <w:rFonts w:eastAsia="TimesNewRoman"/>
        </w:rPr>
        <w:t>лежность слова к группе однозначных илимногозначных слов, указывая прямое и перено</w:t>
      </w:r>
      <w:r w:rsidRPr="000B0F0A">
        <w:rPr>
          <w:rFonts w:eastAsia="TimesNewRoman"/>
        </w:rPr>
        <w:t>с</w:t>
      </w:r>
      <w:r w:rsidRPr="000B0F0A">
        <w:rPr>
          <w:rFonts w:eastAsia="TimesNewRoman"/>
        </w:rPr>
        <w:t>ное значение слова,принадлежность слова к активной или пассивной лексике, а такжеук</w:t>
      </w:r>
      <w:r w:rsidRPr="000B0F0A">
        <w:rPr>
          <w:rFonts w:eastAsia="TimesNewRoman"/>
        </w:rPr>
        <w:t>а</w:t>
      </w:r>
      <w:r w:rsidRPr="000B0F0A">
        <w:rPr>
          <w:rFonts w:eastAsia="TimesNewRoman"/>
        </w:rPr>
        <w:t>зывая сферу употребления и стилистическую окраску слова;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группировать слова по тематическим группам;</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подбирать к словам синонимы, антонимы;</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опознавать фразеологические обороты;</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соблюдать лексические нормы в устных и письменныхвысказываниях;</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использовать лексическую синонимию как средство исправления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неоправданного повтора в речи и как средство связи предложений втексте;</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опознавать основные виды тропов, построенных на переносномзначении слова (м</w:t>
      </w:r>
      <w:r w:rsidRPr="000B0F0A">
        <w:rPr>
          <w:rFonts w:eastAsia="TimesNewRoman"/>
        </w:rPr>
        <w:t>е</w:t>
      </w:r>
      <w:r w:rsidRPr="000B0F0A">
        <w:rPr>
          <w:rFonts w:eastAsia="TimesNewRoman"/>
        </w:rPr>
        <w:t>тафора, эпитет, олицетворение);</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пользоваться различными видами лексических словарей(толковым словарём, сл</w:t>
      </w:r>
      <w:r w:rsidRPr="000B0F0A">
        <w:rPr>
          <w:rFonts w:eastAsia="TimesNewRoman"/>
        </w:rPr>
        <w:t>о</w:t>
      </w:r>
      <w:r w:rsidRPr="000B0F0A">
        <w:rPr>
          <w:rFonts w:eastAsia="TimesNewRoman"/>
        </w:rPr>
        <w:t>варём синонимов, антонимов,фразеологическим словарём и др.) и использовать получе</w:t>
      </w:r>
      <w:r w:rsidRPr="000B0F0A">
        <w:rPr>
          <w:rFonts w:eastAsia="TimesNewRoman"/>
        </w:rPr>
        <w:t>н</w:t>
      </w:r>
      <w:r w:rsidRPr="000B0F0A">
        <w:rPr>
          <w:rFonts w:eastAsia="TimesNewRoman"/>
        </w:rPr>
        <w:t>нуюинформацию в различных видах деятельности.</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Морфология</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опознавать самостоятельные (знаменательные) части речи и ихформы, служебные части речи;</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анализировать слово с точки зрения его принадлежности к той илииной части речи;</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употреблять формы слов различных частей речи в соответствии снормами совр</w:t>
      </w:r>
      <w:r w:rsidRPr="000B0F0A">
        <w:rPr>
          <w:rFonts w:eastAsia="TimesNewRoman"/>
        </w:rPr>
        <w:t>е</w:t>
      </w:r>
      <w:r w:rsidRPr="000B0F0A">
        <w:rPr>
          <w:rFonts w:eastAsia="TimesNewRoman"/>
        </w:rPr>
        <w:t>менного русского литературного языка;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применять морфологические знания и умения в практикеправописания, в разли</w:t>
      </w:r>
      <w:r w:rsidRPr="000B0F0A">
        <w:rPr>
          <w:rFonts w:eastAsia="TimesNewRoman"/>
        </w:rPr>
        <w:t>ч</w:t>
      </w:r>
      <w:r w:rsidRPr="000B0F0A">
        <w:rPr>
          <w:rFonts w:eastAsia="TimesNewRoman"/>
        </w:rPr>
        <w:t>ных видах анализа;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распознавать явления грамматической омонимии, существенныедля решения орф</w:t>
      </w:r>
      <w:r w:rsidRPr="000B0F0A">
        <w:rPr>
          <w:rFonts w:eastAsia="TimesNewRoman"/>
        </w:rPr>
        <w:t>о</w:t>
      </w:r>
      <w:r w:rsidRPr="000B0F0A">
        <w:rPr>
          <w:rFonts w:eastAsia="TimesNewRoman"/>
        </w:rPr>
        <w:t>графических и пунктуационных задач.</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Синтаксис</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опознавать основные единицы синтаксиса (словосочетание,предложение) и их в</w:t>
      </w:r>
      <w:r w:rsidRPr="000B0F0A">
        <w:rPr>
          <w:rFonts w:eastAsia="TimesNewRoman"/>
        </w:rPr>
        <w:t>и</w:t>
      </w:r>
      <w:r w:rsidRPr="000B0F0A">
        <w:rPr>
          <w:rFonts w:eastAsia="TimesNewRoman"/>
        </w:rPr>
        <w:t>ды;</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анализировать различные виды словосочетаний и предложений сточки зрения структурной и смысловой организации, функциональнойпредназначенности;</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употреблять синтаксические единицы в соответствии с нормамисовременного ру</w:t>
      </w:r>
      <w:r w:rsidRPr="000B0F0A">
        <w:rPr>
          <w:rFonts w:eastAsia="TimesNewRoman"/>
        </w:rPr>
        <w:t>с</w:t>
      </w:r>
      <w:r w:rsidRPr="000B0F0A">
        <w:rPr>
          <w:rFonts w:eastAsia="TimesNewRoman"/>
        </w:rPr>
        <w:t>ского литературного языка;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использовать разнообразные синонимические синтаксическиеконструкции в собс</w:t>
      </w:r>
      <w:r w:rsidRPr="000B0F0A">
        <w:rPr>
          <w:rFonts w:eastAsia="TimesNewRoman"/>
        </w:rPr>
        <w:t>т</w:t>
      </w:r>
      <w:r w:rsidRPr="000B0F0A">
        <w:rPr>
          <w:rFonts w:eastAsia="TimesNewRoman"/>
        </w:rPr>
        <w:t>венной речевой практике;</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применять синтаксические знания и умения в практикеправописания, в различных видах анализа.</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Правописание: орфография и пунктуация</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соблюдать орфографические и пунктуационные нормы в процессеписьма (в объёме содержания курса);</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объяснять выбор написания в устной форме (рассуждение) иписьменной форме (с помощью графических символов);</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обнаруживать и исправлять орфографические и пунктуационныеошибки;</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извлекать необходимую информацию из орфографическихсловарей и справочн</w:t>
      </w:r>
      <w:r w:rsidRPr="000B0F0A">
        <w:rPr>
          <w:rFonts w:eastAsia="TimesNewRoman"/>
        </w:rPr>
        <w:t>и</w:t>
      </w:r>
      <w:r w:rsidRPr="000B0F0A">
        <w:rPr>
          <w:rFonts w:eastAsia="TimesNewRoman"/>
        </w:rPr>
        <w:t>ков; использовать её в процессе письма.</w:t>
      </w:r>
    </w:p>
    <w:p w:rsidR="003D4B92" w:rsidRPr="000B0F0A" w:rsidRDefault="003D4B92" w:rsidP="000B0F0A">
      <w:pPr>
        <w:autoSpaceDE w:val="0"/>
        <w:autoSpaceDN w:val="0"/>
        <w:adjustRightInd w:val="0"/>
        <w:jc w:val="both"/>
        <w:rPr>
          <w:rFonts w:eastAsia="TimesNewRoman"/>
          <w:b/>
          <w:bCs/>
        </w:rPr>
      </w:pPr>
      <w:r w:rsidRPr="000B0F0A">
        <w:rPr>
          <w:rFonts w:eastAsia="TimesNewRoman"/>
          <w:b/>
          <w:bCs/>
        </w:rPr>
        <w:t>Язык и культура</w:t>
      </w:r>
    </w:p>
    <w:p w:rsidR="003D4B92" w:rsidRPr="000B0F0A" w:rsidRDefault="003D4B92" w:rsidP="000B0F0A">
      <w:pPr>
        <w:autoSpaceDE w:val="0"/>
        <w:autoSpaceDN w:val="0"/>
        <w:adjustRightInd w:val="0"/>
        <w:jc w:val="both"/>
        <w:rPr>
          <w:rFonts w:eastAsia="TimesNewRoman"/>
        </w:rPr>
      </w:pPr>
      <w:r w:rsidRPr="000B0F0A">
        <w:rPr>
          <w:rFonts w:eastAsia="TimesNewRoman"/>
        </w:rPr>
        <w:t>Обучающийся научится:</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lastRenderedPageBreak/>
        <w:t>• выявлять единицы языка с национально-культурным компонентомзначения в пр</w:t>
      </w:r>
      <w:r w:rsidRPr="000B0F0A">
        <w:rPr>
          <w:rFonts w:eastAsia="TimesNewRoman"/>
        </w:rPr>
        <w:t>о</w:t>
      </w:r>
      <w:r w:rsidRPr="000B0F0A">
        <w:rPr>
          <w:rFonts w:eastAsia="TimesNewRoman"/>
        </w:rPr>
        <w:t>изведениях устного народного творчества, вхудожественной литературе и исторических текстах;</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приводить примеры, которые доказывают, что изучение языкапозволяет лучше у</w:t>
      </w:r>
      <w:r w:rsidRPr="000B0F0A">
        <w:rPr>
          <w:rFonts w:eastAsia="TimesNewRoman"/>
        </w:rPr>
        <w:t>з</w:t>
      </w:r>
      <w:r w:rsidRPr="000B0F0A">
        <w:rPr>
          <w:rFonts w:eastAsia="TimesNewRoman"/>
        </w:rPr>
        <w:t>нать историю и культуру страны;</w:t>
      </w:r>
    </w:p>
    <w:p w:rsidR="003D4B92" w:rsidRPr="000B0F0A" w:rsidRDefault="003D4B92" w:rsidP="000B0F0A">
      <w:pPr>
        <w:autoSpaceDE w:val="0"/>
        <w:autoSpaceDN w:val="0"/>
        <w:adjustRightInd w:val="0"/>
        <w:ind w:firstLine="709"/>
        <w:jc w:val="both"/>
        <w:rPr>
          <w:rFonts w:eastAsia="TimesNewRoman"/>
        </w:rPr>
      </w:pPr>
      <w:r w:rsidRPr="000B0F0A">
        <w:rPr>
          <w:rFonts w:eastAsia="TimesNewRoman"/>
        </w:rPr>
        <w:t>• уместно использовать правила русского речевого этикета вучебной деятельности и повседневной жизни.</w:t>
      </w:r>
    </w:p>
    <w:p w:rsidR="00545178" w:rsidRPr="000B0F0A" w:rsidRDefault="00545178" w:rsidP="000B0F0A">
      <w:pPr>
        <w:ind w:left="709"/>
        <w:jc w:val="both"/>
        <w:outlineLvl w:val="1"/>
        <w:rPr>
          <w:rFonts w:eastAsia="Calibri"/>
          <w:sz w:val="28"/>
          <w:szCs w:val="28"/>
          <w:lang w:eastAsia="en-US"/>
        </w:rPr>
      </w:pPr>
      <w:r w:rsidRPr="000B0F0A">
        <w:rPr>
          <w:rFonts w:eastAsia="@Arial Unicode MS"/>
          <w:b/>
          <w:bCs/>
          <w:szCs w:val="28"/>
        </w:rPr>
        <w:t>1.2.5.2. Литература</w:t>
      </w:r>
    </w:p>
    <w:p w:rsidR="00545178" w:rsidRPr="000B0F0A" w:rsidRDefault="00545178" w:rsidP="000B0F0A">
      <w:pPr>
        <w:autoSpaceDE w:val="0"/>
        <w:autoSpaceDN w:val="0"/>
        <w:adjustRightInd w:val="0"/>
        <w:ind w:firstLine="709"/>
        <w:jc w:val="both"/>
        <w:rPr>
          <w:rFonts w:eastAsia="MS Mincho"/>
        </w:rPr>
      </w:pPr>
      <w:r w:rsidRPr="000B0F0A">
        <w:rPr>
          <w:rFonts w:eastAsia="MS Mincho"/>
        </w:rPr>
        <w:t>В соответствии с Федеральным государственным образовательным стандартом о</w:t>
      </w:r>
      <w:r w:rsidRPr="000B0F0A">
        <w:rPr>
          <w:rFonts w:eastAsia="MS Mincho"/>
        </w:rPr>
        <w:t>с</w:t>
      </w:r>
      <w:r w:rsidRPr="000B0F0A">
        <w:rPr>
          <w:rFonts w:eastAsia="MS Mincho"/>
        </w:rPr>
        <w:t xml:space="preserve">новного общего образования </w:t>
      </w:r>
      <w:r w:rsidRPr="000B0F0A">
        <w:rPr>
          <w:rFonts w:eastAsia="MS Mincho"/>
          <w:b/>
        </w:rPr>
        <w:t>предметными результатами</w:t>
      </w:r>
      <w:r w:rsidRPr="000B0F0A">
        <w:rPr>
          <w:rFonts w:eastAsia="MS Mincho"/>
        </w:rPr>
        <w:t xml:space="preserve"> изучения предмета «Литерат</w:t>
      </w:r>
      <w:r w:rsidRPr="000B0F0A">
        <w:rPr>
          <w:rFonts w:eastAsia="MS Mincho"/>
        </w:rPr>
        <w:t>у</w:t>
      </w:r>
      <w:r w:rsidRPr="000B0F0A">
        <w:rPr>
          <w:rFonts w:eastAsia="MS Mincho"/>
        </w:rPr>
        <w:t>ра» являются:</w:t>
      </w:r>
    </w:p>
    <w:p w:rsidR="00545178" w:rsidRPr="000B0F0A" w:rsidRDefault="00545178" w:rsidP="00347363">
      <w:pPr>
        <w:numPr>
          <w:ilvl w:val="0"/>
          <w:numId w:val="86"/>
        </w:numPr>
        <w:tabs>
          <w:tab w:val="left" w:pos="993"/>
        </w:tabs>
        <w:ind w:left="0" w:firstLine="709"/>
        <w:jc w:val="both"/>
      </w:pPr>
      <w:r w:rsidRPr="000B0F0A">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w:t>
      </w:r>
      <w:r w:rsidRPr="000B0F0A">
        <w:t>и</w:t>
      </w:r>
      <w:r w:rsidRPr="000B0F0A">
        <w:t>ра и себя в этом мире, как в способе своего эстетического и интеллектуального удовлетв</w:t>
      </w:r>
      <w:r w:rsidRPr="000B0F0A">
        <w:t>о</w:t>
      </w:r>
      <w:r w:rsidRPr="000B0F0A">
        <w:t>рения;</w:t>
      </w:r>
    </w:p>
    <w:p w:rsidR="00545178" w:rsidRPr="000B0F0A" w:rsidRDefault="00545178" w:rsidP="00347363">
      <w:pPr>
        <w:numPr>
          <w:ilvl w:val="0"/>
          <w:numId w:val="86"/>
        </w:numPr>
        <w:tabs>
          <w:tab w:val="left" w:pos="993"/>
        </w:tabs>
        <w:ind w:left="0" w:firstLine="709"/>
        <w:jc w:val="both"/>
      </w:pPr>
      <w:r w:rsidRPr="000B0F0A">
        <w:t>восприятие литературы как одной из основных культурных ценностей народа (о</w:t>
      </w:r>
      <w:r w:rsidRPr="000B0F0A">
        <w:t>т</w:t>
      </w:r>
      <w:r w:rsidRPr="000B0F0A">
        <w:t>ражающей его менталитет, историю, мировосприятие) и человечества (содержащей смы</w:t>
      </w:r>
      <w:r w:rsidRPr="000B0F0A">
        <w:t>с</w:t>
      </w:r>
      <w:r w:rsidRPr="000B0F0A">
        <w:t>лы, важные для человечества в целом);</w:t>
      </w:r>
    </w:p>
    <w:p w:rsidR="00545178" w:rsidRPr="000B0F0A" w:rsidRDefault="00545178" w:rsidP="00347363">
      <w:pPr>
        <w:numPr>
          <w:ilvl w:val="0"/>
          <w:numId w:val="84"/>
        </w:numPr>
        <w:tabs>
          <w:tab w:val="left" w:pos="993"/>
        </w:tabs>
        <w:ind w:left="0" w:firstLine="709"/>
        <w:jc w:val="both"/>
        <w:rPr>
          <w:b/>
          <w:bCs/>
        </w:rPr>
      </w:pPr>
      <w:r w:rsidRPr="000B0F0A">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45178" w:rsidRPr="000B0F0A" w:rsidRDefault="00545178" w:rsidP="00347363">
      <w:pPr>
        <w:numPr>
          <w:ilvl w:val="0"/>
          <w:numId w:val="84"/>
        </w:numPr>
        <w:tabs>
          <w:tab w:val="left" w:pos="993"/>
        </w:tabs>
        <w:ind w:left="0" w:firstLine="709"/>
        <w:jc w:val="both"/>
      </w:pPr>
      <w:r w:rsidRPr="000B0F0A">
        <w:t>воспитание квалифицированного читателя со сформированным эстетическим вк</w:t>
      </w:r>
      <w:r w:rsidRPr="000B0F0A">
        <w:t>у</w:t>
      </w:r>
      <w:r w:rsidRPr="000B0F0A">
        <w:t>сом, способного аргументировать свое мнение и оформлять его словесно в устных и пис</w:t>
      </w:r>
      <w:r w:rsidRPr="000B0F0A">
        <w:t>ь</w:t>
      </w:r>
      <w:r w:rsidRPr="000B0F0A">
        <w:t>менных высказываниях разных жанров, создавать развернутые высказывания аналитич</w:t>
      </w:r>
      <w:r w:rsidRPr="000B0F0A">
        <w:t>е</w:t>
      </w:r>
      <w:r w:rsidRPr="000B0F0A">
        <w:t>ского и интерпретирующего характера, участвовать в обсуждении прочитанного, созн</w:t>
      </w:r>
      <w:r w:rsidRPr="000B0F0A">
        <w:t>а</w:t>
      </w:r>
      <w:r w:rsidRPr="000B0F0A">
        <w:t>тельно планировать свое досуговое чтение;</w:t>
      </w:r>
    </w:p>
    <w:p w:rsidR="00545178" w:rsidRPr="000B0F0A" w:rsidRDefault="00545178" w:rsidP="00347363">
      <w:pPr>
        <w:numPr>
          <w:ilvl w:val="0"/>
          <w:numId w:val="84"/>
        </w:numPr>
        <w:tabs>
          <w:tab w:val="left" w:pos="993"/>
        </w:tabs>
        <w:ind w:left="0" w:firstLine="709"/>
        <w:jc w:val="both"/>
      </w:pPr>
      <w:r w:rsidRPr="000B0F0A">
        <w:t>развитие способности понимать литературные художественные произведения, в</w:t>
      </w:r>
      <w:r w:rsidRPr="000B0F0A">
        <w:t>о</w:t>
      </w:r>
      <w:r w:rsidRPr="000B0F0A">
        <w:t>площающие разные этнокультурные традиции;</w:t>
      </w:r>
    </w:p>
    <w:p w:rsidR="00545178" w:rsidRPr="000B0F0A" w:rsidRDefault="00545178" w:rsidP="00347363">
      <w:pPr>
        <w:numPr>
          <w:ilvl w:val="0"/>
          <w:numId w:val="84"/>
        </w:numPr>
        <w:tabs>
          <w:tab w:val="left" w:pos="993"/>
        </w:tabs>
        <w:ind w:left="0" w:firstLine="709"/>
        <w:jc w:val="both"/>
      </w:pPr>
      <w:r w:rsidRPr="000B0F0A">
        <w:t>овладение процедурами эстетического и смыслового анализа текста на основе п</w:t>
      </w:r>
      <w:r w:rsidRPr="000B0F0A">
        <w:t>о</w:t>
      </w:r>
      <w:r w:rsidRPr="000B0F0A">
        <w:t>нимания принципиальных отличий литературного художественного текста от научного, д</w:t>
      </w:r>
      <w:r w:rsidRPr="000B0F0A">
        <w:t>е</w:t>
      </w:r>
      <w:r w:rsidRPr="000B0F0A">
        <w:t>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w:t>
      </w:r>
      <w:r w:rsidRPr="000B0F0A">
        <w:t>р</w:t>
      </w:r>
      <w:r w:rsidRPr="000B0F0A">
        <w:t>тину жизни, отраженную в литературном произведении, на уровне не только эмоционал</w:t>
      </w:r>
      <w:r w:rsidRPr="000B0F0A">
        <w:t>ь</w:t>
      </w:r>
      <w:r w:rsidRPr="000B0F0A">
        <w:t>ного восприятия, но и интеллектуального осмысления.</w:t>
      </w:r>
    </w:p>
    <w:p w:rsidR="00545178" w:rsidRPr="000B0F0A" w:rsidRDefault="00545178" w:rsidP="000B0F0A">
      <w:pPr>
        <w:autoSpaceDE w:val="0"/>
        <w:autoSpaceDN w:val="0"/>
        <w:adjustRightInd w:val="0"/>
        <w:ind w:firstLine="709"/>
        <w:jc w:val="both"/>
        <w:rPr>
          <w:rFonts w:eastAsia="MS Mincho"/>
        </w:rPr>
      </w:pPr>
      <w:r w:rsidRPr="000B0F0A">
        <w:rPr>
          <w:rFonts w:eastAsia="MS Mincho"/>
        </w:rPr>
        <w:t xml:space="preserve">Конкретизируя эти общие результаты, обозначим наиболее важные </w:t>
      </w:r>
      <w:r w:rsidRPr="000B0F0A">
        <w:rPr>
          <w:rFonts w:eastAsia="MS Mincho"/>
          <w:b/>
        </w:rPr>
        <w:t>предметные умения</w:t>
      </w:r>
      <w:r w:rsidRPr="000B0F0A">
        <w:rPr>
          <w:rFonts w:eastAsia="MS Mincho"/>
        </w:rPr>
        <w:t xml:space="preserve">, формируемые у </w:t>
      </w:r>
      <w:r w:rsidRPr="000B0F0A">
        <w:t xml:space="preserve">обучающихся </w:t>
      </w:r>
      <w:r w:rsidRPr="000B0F0A">
        <w:rPr>
          <w:rFonts w:eastAsia="MS Mincho"/>
        </w:rPr>
        <w:t>в результате освоения программы по литературе о</w:t>
      </w:r>
      <w:r w:rsidRPr="000B0F0A">
        <w:rPr>
          <w:rFonts w:eastAsia="MS Mincho"/>
        </w:rPr>
        <w:t>с</w:t>
      </w:r>
      <w:r w:rsidRPr="000B0F0A">
        <w:rPr>
          <w:rFonts w:eastAsia="MS Mincho"/>
        </w:rPr>
        <w:t>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rPr>
          <w:rFonts w:eastAsia="MS Mincho"/>
        </w:rPr>
        <w:t>определять тем</w:t>
      </w:r>
      <w:r w:rsidR="00A3615C">
        <w:rPr>
          <w:rFonts w:eastAsia="MS Mincho"/>
        </w:rPr>
        <w:t>у и основную мысль произведения</w:t>
      </w:r>
      <w:r w:rsidRPr="000B0F0A">
        <w:rPr>
          <w:rFonts w:eastAsia="MS Mincho"/>
        </w:rPr>
        <w:t>;</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rPr>
          <w:rFonts w:eastAsia="MS Mincho"/>
        </w:rPr>
        <w:t>влад</w:t>
      </w:r>
      <w:r w:rsidR="00A3615C">
        <w:rPr>
          <w:rFonts w:eastAsia="MS Mincho"/>
        </w:rPr>
        <w:t>еть различными видами пересказа,</w:t>
      </w:r>
      <w:r w:rsidRPr="000B0F0A">
        <w:rPr>
          <w:rFonts w:eastAsia="MS Mincho"/>
        </w:rPr>
        <w:t xml:space="preserve"> пересказывать сюжет; выявлять особенн</w:t>
      </w:r>
      <w:r w:rsidRPr="000B0F0A">
        <w:rPr>
          <w:rFonts w:eastAsia="MS Mincho"/>
        </w:rPr>
        <w:t>о</w:t>
      </w:r>
      <w:r w:rsidRPr="000B0F0A">
        <w:rPr>
          <w:rFonts w:eastAsia="MS Mincho"/>
        </w:rPr>
        <w:t>сти композиции, основной конфликт, вычленять фабулу;</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rPr>
          <w:rFonts w:eastAsia="MS Mincho"/>
        </w:rPr>
        <w:t>характеризовать героев-персонажей, давать их сравнительные характеристики</w:t>
      </w:r>
      <w:r w:rsidR="00A3615C">
        <w:rPr>
          <w:rFonts w:eastAsia="MS Mincho"/>
        </w:rPr>
        <w:t>; оценивать систему персонажей;</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w:t>
      </w:r>
      <w:r w:rsidRPr="000B0F0A">
        <w:rPr>
          <w:rFonts w:eastAsia="MS Mincho"/>
        </w:rPr>
        <w:t>о</w:t>
      </w:r>
      <w:r w:rsidRPr="000B0F0A">
        <w:rPr>
          <w:rFonts w:eastAsia="MS Mincho"/>
        </w:rPr>
        <w:t>сти языка и стиля писателя;</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rPr>
          <w:rFonts w:eastAsia="MS Mincho"/>
        </w:rPr>
        <w:t>определять родо</w:t>
      </w:r>
      <w:r w:rsidR="00BF4928" w:rsidRPr="000B0F0A">
        <w:rPr>
          <w:rFonts w:eastAsia="MS Mincho"/>
        </w:rPr>
        <w:t>-</w:t>
      </w:r>
      <w:r w:rsidRPr="000B0F0A">
        <w:rPr>
          <w:rFonts w:eastAsia="MS Mincho"/>
        </w:rPr>
        <w:t xml:space="preserve">жанровую специфику художественного произведения; </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rPr>
          <w:rFonts w:eastAsia="MS Mincho"/>
        </w:rPr>
        <w:t>объяснять свое понимание нравственно-философской, социально-исторической и эстетич</w:t>
      </w:r>
      <w:r w:rsidR="00A3615C">
        <w:rPr>
          <w:rFonts w:eastAsia="MS Mincho"/>
        </w:rPr>
        <w:t>еской проблематики произведений;</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rPr>
          <w:rFonts w:eastAsia="MS Mincho"/>
        </w:rPr>
        <w:t>выделять в произведениях элементы художественной формы и обнаруживать св</w:t>
      </w:r>
      <w:r w:rsidRPr="000B0F0A">
        <w:rPr>
          <w:rFonts w:eastAsia="MS Mincho"/>
        </w:rPr>
        <w:t>я</w:t>
      </w:r>
      <w:r w:rsidR="00A3615C">
        <w:rPr>
          <w:rFonts w:eastAsia="MS Mincho"/>
        </w:rPr>
        <w:t>зи между ними</w:t>
      </w:r>
      <w:r w:rsidRPr="000B0F0A">
        <w:rPr>
          <w:rFonts w:eastAsia="MS Mincho"/>
        </w:rPr>
        <w:t>, постепенно переходя к анализу текста; анализировать литературные прои</w:t>
      </w:r>
      <w:r w:rsidRPr="000B0F0A">
        <w:rPr>
          <w:rFonts w:eastAsia="MS Mincho"/>
        </w:rPr>
        <w:t>з</w:t>
      </w:r>
      <w:r w:rsidRPr="000B0F0A">
        <w:rPr>
          <w:rFonts w:eastAsia="MS Mincho"/>
        </w:rPr>
        <w:t>в</w:t>
      </w:r>
      <w:r w:rsidR="00A3615C">
        <w:rPr>
          <w:rFonts w:eastAsia="MS Mincho"/>
        </w:rPr>
        <w:t>едения разных жанров</w:t>
      </w:r>
      <w:r w:rsidRPr="000B0F0A">
        <w:rPr>
          <w:rFonts w:eastAsia="MS Mincho"/>
        </w:rPr>
        <w:t>;</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t>выявлять и осмыслять формы авторской оценки героев, событий, характер авто</w:t>
      </w:r>
      <w:r w:rsidRPr="000B0F0A">
        <w:t>р</w:t>
      </w:r>
      <w:r w:rsidRPr="000B0F0A">
        <w:lastRenderedPageBreak/>
        <w:t xml:space="preserve">ских взаимоотношений с «читателем» как адресатом произведения </w:t>
      </w:r>
      <w:r w:rsidRPr="000B0F0A">
        <w:rPr>
          <w:rFonts w:eastAsia="MS Mincho"/>
        </w:rPr>
        <w:t xml:space="preserve"> (в каждом классе – на своем уровне); </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w:t>
      </w:r>
      <w:r w:rsidRPr="000B0F0A">
        <w:rPr>
          <w:rFonts w:eastAsia="MS Mincho"/>
        </w:rPr>
        <w:t>с</w:t>
      </w:r>
      <w:r w:rsidRPr="000B0F0A">
        <w:rPr>
          <w:rFonts w:eastAsia="MS Mincho"/>
        </w:rPr>
        <w:t>сах) как инструментом анализа и интерпретации художественного текста;</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rPr>
          <w:rFonts w:eastAsia="MS Mincho"/>
        </w:rPr>
        <w:t>представлять развернутый устный или письменный ответ на поставленные вопр</w:t>
      </w:r>
      <w:r w:rsidRPr="000B0F0A">
        <w:rPr>
          <w:rFonts w:eastAsia="MS Mincho"/>
        </w:rPr>
        <w:t>о</w:t>
      </w:r>
      <w:r w:rsidRPr="000B0F0A">
        <w:rPr>
          <w:rFonts w:eastAsia="MS Mincho"/>
        </w:rPr>
        <w:t>сы (в каждом классе – на своем уровне); вести учебные дискуссии;</w:t>
      </w:r>
    </w:p>
    <w:p w:rsidR="00BF4928" w:rsidRPr="000B0F0A" w:rsidRDefault="00545178" w:rsidP="00347363">
      <w:pPr>
        <w:widowControl w:val="0"/>
        <w:numPr>
          <w:ilvl w:val="0"/>
          <w:numId w:val="83"/>
        </w:numPr>
        <w:autoSpaceDE w:val="0"/>
        <w:autoSpaceDN w:val="0"/>
        <w:adjustRightInd w:val="0"/>
        <w:ind w:left="0" w:firstLine="709"/>
        <w:jc w:val="both"/>
        <w:rPr>
          <w:rFonts w:eastAsia="MS Mincho"/>
        </w:rPr>
      </w:pPr>
      <w:r w:rsidRPr="000B0F0A">
        <w:rPr>
          <w:rFonts w:eastAsia="MS Mincho"/>
        </w:rPr>
        <w:t>собирать материал и обрабатывать информацию, необходимую для составл</w:t>
      </w:r>
      <w:r w:rsidRPr="000B0F0A">
        <w:rPr>
          <w:rFonts w:eastAsia="MS Mincho"/>
        </w:rPr>
        <w:t>е</w:t>
      </w:r>
      <w:r w:rsidRPr="000B0F0A">
        <w:rPr>
          <w:rFonts w:eastAsia="MS Mincho"/>
        </w:rPr>
        <w:t>ния плана, тезисного плана, конспекта, доклада, написания аннотации, сочинения, эссе, л</w:t>
      </w:r>
      <w:r w:rsidRPr="000B0F0A">
        <w:rPr>
          <w:rFonts w:eastAsia="MS Mincho"/>
        </w:rPr>
        <w:t>и</w:t>
      </w:r>
      <w:r w:rsidRPr="000B0F0A">
        <w:rPr>
          <w:rFonts w:eastAsia="MS Mincho"/>
        </w:rPr>
        <w:t>тературно-творческой работы, создания проекта на заранее объявленную или самосто</w:t>
      </w:r>
      <w:r w:rsidRPr="000B0F0A">
        <w:rPr>
          <w:rFonts w:eastAsia="MS Mincho"/>
        </w:rPr>
        <w:t>я</w:t>
      </w:r>
      <w:r w:rsidRPr="000B0F0A">
        <w:rPr>
          <w:rFonts w:eastAsia="MS Mincho"/>
        </w:rPr>
        <w:t xml:space="preserve">тельно/под руководством учителя выбранную литературную или публицистическую тему, для </w:t>
      </w:r>
      <w:r w:rsidRPr="000B0F0A">
        <w:rPr>
          <w:bCs/>
        </w:rPr>
        <w:t xml:space="preserve">организации дискуссии </w:t>
      </w:r>
      <w:r w:rsidRPr="000B0F0A">
        <w:rPr>
          <w:rFonts w:eastAsia="MS Mincho"/>
        </w:rPr>
        <w:t xml:space="preserve"> (в каждом классе – на своем уровне);</w:t>
      </w:r>
    </w:p>
    <w:p w:rsidR="00545178" w:rsidRPr="000B0F0A" w:rsidRDefault="00545178" w:rsidP="00347363">
      <w:pPr>
        <w:widowControl w:val="0"/>
        <w:numPr>
          <w:ilvl w:val="0"/>
          <w:numId w:val="83"/>
        </w:numPr>
        <w:autoSpaceDE w:val="0"/>
        <w:autoSpaceDN w:val="0"/>
        <w:adjustRightInd w:val="0"/>
        <w:ind w:left="0" w:firstLine="709"/>
        <w:jc w:val="both"/>
        <w:rPr>
          <w:rFonts w:eastAsia="MS Mincho"/>
        </w:rPr>
      </w:pPr>
      <w:r w:rsidRPr="000B0F0A">
        <w:rPr>
          <w:rFonts w:eastAsia="MS Mincho"/>
        </w:rPr>
        <w:t>выражать личное отношение к художественному произведению, аргумент</w:t>
      </w:r>
      <w:r w:rsidRPr="000B0F0A">
        <w:rPr>
          <w:rFonts w:eastAsia="MS Mincho"/>
        </w:rPr>
        <w:t>и</w:t>
      </w:r>
      <w:r w:rsidRPr="000B0F0A">
        <w:rPr>
          <w:rFonts w:eastAsia="MS Mincho"/>
        </w:rPr>
        <w:t>ровать свою точку зрения (в каждом классе – на своем уровне);</w:t>
      </w:r>
    </w:p>
    <w:p w:rsidR="00545178" w:rsidRPr="000B0F0A" w:rsidRDefault="00545178" w:rsidP="00347363">
      <w:pPr>
        <w:widowControl w:val="0"/>
        <w:numPr>
          <w:ilvl w:val="0"/>
          <w:numId w:val="83"/>
        </w:numPr>
        <w:autoSpaceDE w:val="0"/>
        <w:autoSpaceDN w:val="0"/>
        <w:adjustRightInd w:val="0"/>
        <w:ind w:left="0" w:firstLine="709"/>
        <w:jc w:val="both"/>
        <w:rPr>
          <w:rFonts w:eastAsia="MS Mincho"/>
        </w:rPr>
      </w:pPr>
      <w:r w:rsidRPr="000B0F0A">
        <w:rPr>
          <w:rFonts w:eastAsia="MS Mincho"/>
        </w:rPr>
        <w:t>выразительно читать с листа и наизусть произведения/фрагменты</w:t>
      </w:r>
    </w:p>
    <w:p w:rsidR="00545178" w:rsidRPr="000B0F0A" w:rsidRDefault="00545178" w:rsidP="00A3615C">
      <w:pPr>
        <w:widowControl w:val="0"/>
        <w:autoSpaceDE w:val="0"/>
        <w:autoSpaceDN w:val="0"/>
        <w:adjustRightInd w:val="0"/>
        <w:ind w:firstLine="709"/>
        <w:jc w:val="both"/>
        <w:rPr>
          <w:rFonts w:eastAsia="MS Mincho"/>
        </w:rPr>
      </w:pPr>
      <w:r w:rsidRPr="000B0F0A">
        <w:rPr>
          <w:rFonts w:eastAsia="MS Mincho"/>
        </w:rPr>
        <w:t>произведений художественной литературы, передавая личное отношение к произв</w:t>
      </w:r>
      <w:r w:rsidRPr="000B0F0A">
        <w:rPr>
          <w:rFonts w:eastAsia="MS Mincho"/>
        </w:rPr>
        <w:t>е</w:t>
      </w:r>
      <w:r w:rsidR="00A3615C">
        <w:rPr>
          <w:rFonts w:eastAsia="MS Mincho"/>
        </w:rPr>
        <w:t>дению</w:t>
      </w:r>
      <w:r w:rsidRPr="000B0F0A">
        <w:rPr>
          <w:rFonts w:eastAsia="MS Mincho"/>
        </w:rPr>
        <w:t xml:space="preserve">; </w:t>
      </w:r>
    </w:p>
    <w:p w:rsidR="00545178" w:rsidRPr="000B0F0A" w:rsidRDefault="00545178" w:rsidP="00347363">
      <w:pPr>
        <w:widowControl w:val="0"/>
        <w:numPr>
          <w:ilvl w:val="0"/>
          <w:numId w:val="83"/>
        </w:numPr>
        <w:tabs>
          <w:tab w:val="left" w:pos="993"/>
        </w:tabs>
        <w:autoSpaceDE w:val="0"/>
        <w:autoSpaceDN w:val="0"/>
        <w:adjustRightInd w:val="0"/>
        <w:ind w:left="0" w:firstLine="709"/>
        <w:jc w:val="both"/>
        <w:rPr>
          <w:rFonts w:eastAsia="MS Mincho"/>
        </w:rPr>
      </w:pPr>
      <w:r w:rsidRPr="000B0F0A">
        <w:rPr>
          <w:rFonts w:eastAsia="MS Mincho"/>
        </w:rPr>
        <w:t>ориентироваться в информационном образовательном пространстве: работать с энциклопедиями, словарями, справоч</w:t>
      </w:r>
      <w:r w:rsidR="00A3615C">
        <w:rPr>
          <w:rFonts w:eastAsia="MS Mincho"/>
        </w:rPr>
        <w:t>никами, специальной литературой</w:t>
      </w:r>
      <w:r w:rsidRPr="000B0F0A">
        <w:rPr>
          <w:rFonts w:eastAsia="MS Mincho"/>
        </w:rPr>
        <w:t>; пользоваться кат</w:t>
      </w:r>
      <w:r w:rsidRPr="000B0F0A">
        <w:rPr>
          <w:rFonts w:eastAsia="MS Mincho"/>
        </w:rPr>
        <w:t>а</w:t>
      </w:r>
      <w:r w:rsidRPr="000B0F0A">
        <w:rPr>
          <w:rFonts w:eastAsia="MS Mincho"/>
        </w:rPr>
        <w:t>логами библиотек, библиографическими указателями,.</w:t>
      </w:r>
    </w:p>
    <w:p w:rsidR="00545178" w:rsidRPr="000B0F0A" w:rsidRDefault="00545178" w:rsidP="000B0F0A">
      <w:pPr>
        <w:autoSpaceDE w:val="0"/>
        <w:autoSpaceDN w:val="0"/>
        <w:adjustRightInd w:val="0"/>
        <w:ind w:firstLine="709"/>
        <w:jc w:val="both"/>
        <w:rPr>
          <w:rFonts w:eastAsia="MS Mincho"/>
        </w:rPr>
      </w:pPr>
      <w:r w:rsidRPr="000B0F0A">
        <w:rPr>
          <w:rFonts w:eastAsia="MS Mincho"/>
        </w:rPr>
        <w:t xml:space="preserve">При планировании </w:t>
      </w:r>
      <w:r w:rsidRPr="000B0F0A">
        <w:rPr>
          <w:rFonts w:eastAsia="MS Mincho"/>
          <w:b/>
        </w:rPr>
        <w:t xml:space="preserve">предметных </w:t>
      </w:r>
      <w:r w:rsidRPr="000B0F0A">
        <w:rPr>
          <w:rFonts w:eastAsia="MS Mincho"/>
        </w:rPr>
        <w:t>результатов освоения программы следует учит</w:t>
      </w:r>
      <w:r w:rsidRPr="000B0F0A">
        <w:rPr>
          <w:rFonts w:eastAsia="MS Mincho"/>
        </w:rPr>
        <w:t>ы</w:t>
      </w:r>
      <w:r w:rsidRPr="000B0F0A">
        <w:rPr>
          <w:rFonts w:eastAsia="MS Mincho"/>
        </w:rPr>
        <w:t xml:space="preserve">вать, что формирование различных умений, навыков, компетенций происходит у разных </w:t>
      </w:r>
      <w:r w:rsidRPr="000B0F0A">
        <w:t xml:space="preserve">обучающихся </w:t>
      </w:r>
      <w:r w:rsidRPr="000B0F0A">
        <w:rPr>
          <w:rFonts w:eastAsia="MS Mincho"/>
        </w:rPr>
        <w:t xml:space="preserve">с разной скоростью и в разной степени и не заканчивается в школе. </w:t>
      </w:r>
    </w:p>
    <w:p w:rsidR="00545178" w:rsidRPr="000B0F0A" w:rsidRDefault="00545178" w:rsidP="000B0F0A">
      <w:pPr>
        <w:autoSpaceDE w:val="0"/>
        <w:autoSpaceDN w:val="0"/>
        <w:adjustRightInd w:val="0"/>
        <w:ind w:firstLine="709"/>
        <w:jc w:val="both"/>
      </w:pPr>
      <w:r w:rsidRPr="000B0F0A">
        <w:t>При оценке предметных результатов обучения литературе следует учитывать н</w:t>
      </w:r>
      <w:r w:rsidRPr="000B0F0A">
        <w:t>е</w:t>
      </w:r>
      <w:r w:rsidRPr="000B0F0A">
        <w:t xml:space="preserve">сколько </w:t>
      </w:r>
      <w:r w:rsidRPr="000B0F0A">
        <w:rPr>
          <w:b/>
        </w:rPr>
        <w:t>основных уровней сформированности читательской культуры</w:t>
      </w:r>
      <w:r w:rsidRPr="000B0F0A">
        <w:t xml:space="preserve">. </w:t>
      </w:r>
    </w:p>
    <w:p w:rsidR="00545178" w:rsidRPr="000B0F0A" w:rsidRDefault="00545178" w:rsidP="000B0F0A">
      <w:pPr>
        <w:overflowPunct w:val="0"/>
        <w:autoSpaceDE w:val="0"/>
        <w:autoSpaceDN w:val="0"/>
        <w:adjustRightInd w:val="0"/>
        <w:ind w:firstLine="709"/>
        <w:jc w:val="both"/>
        <w:rPr>
          <w:bCs/>
          <w:iCs/>
        </w:rPr>
      </w:pPr>
      <w:r w:rsidRPr="000B0F0A">
        <w:rPr>
          <w:b/>
          <w:bCs/>
        </w:rPr>
        <w:t>I уровень</w:t>
      </w:r>
      <w:r w:rsidRPr="000B0F0A">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w:t>
      </w:r>
      <w:r w:rsidRPr="000B0F0A">
        <w:t>с</w:t>
      </w:r>
      <w:r w:rsidRPr="000B0F0A">
        <w:t xml:space="preserve">нове буквальной «распаковки» смыслов; к художественному миру произведения читатель подходит с житейских позиций. Такое </w:t>
      </w:r>
      <w:r w:rsidRPr="000B0F0A">
        <w:rPr>
          <w:bCs/>
          <w:iCs/>
        </w:rPr>
        <w:t>эмоциональное непосредственное восприятие</w:t>
      </w:r>
      <w:r w:rsidRPr="000B0F0A">
        <w:t>, созд</w:t>
      </w:r>
      <w:r w:rsidRPr="000B0F0A">
        <w:t>а</w:t>
      </w:r>
      <w:r w:rsidRPr="000B0F0A">
        <w:t>ет основу для формирования осмысленного и глубокого чтения, но с точки зрения эстет</w:t>
      </w:r>
      <w:r w:rsidRPr="000B0F0A">
        <w:t>и</w:t>
      </w:r>
      <w:r w:rsidRPr="000B0F0A">
        <w:t xml:space="preserve">ческой еще не является достаточным. Оно </w:t>
      </w:r>
      <w:r w:rsidRPr="000B0F0A">
        <w:rPr>
          <w:i/>
        </w:rPr>
        <w:t>характеризуется способностями читателя во</w:t>
      </w:r>
      <w:r w:rsidRPr="000B0F0A">
        <w:rPr>
          <w:i/>
        </w:rPr>
        <w:t>с</w:t>
      </w:r>
      <w:r w:rsidRPr="000B0F0A">
        <w:rPr>
          <w:i/>
        </w:rPr>
        <w:t>производить содержание литературного произведения, отвечая на тестовые вопросы</w:t>
      </w:r>
      <w:r w:rsidRPr="000B0F0A">
        <w:t xml:space="preserve"> (устно, письменно) типа </w:t>
      </w:r>
      <w:r w:rsidRPr="000B0F0A">
        <w:rPr>
          <w:bCs/>
          <w:iCs/>
        </w:rPr>
        <w:t>«Что? Кто? Где? Когда? Какой?», кратко выражать/определять свое эмоциональное отношение к событиям и героям – качества последних только назыв</w:t>
      </w:r>
      <w:r w:rsidRPr="000B0F0A">
        <w:rPr>
          <w:bCs/>
          <w:iCs/>
        </w:rPr>
        <w:t>а</w:t>
      </w:r>
      <w:r w:rsidRPr="000B0F0A">
        <w:rPr>
          <w:bCs/>
          <w:iCs/>
        </w:rPr>
        <w:t>ются/перечисляются; способность к обобщениям проявляется слабо.</w:t>
      </w:r>
    </w:p>
    <w:p w:rsidR="00545178" w:rsidRPr="000B0F0A" w:rsidRDefault="00545178" w:rsidP="000B0F0A">
      <w:pPr>
        <w:overflowPunct w:val="0"/>
        <w:autoSpaceDE w:val="0"/>
        <w:autoSpaceDN w:val="0"/>
        <w:adjustRightInd w:val="0"/>
        <w:ind w:firstLine="709"/>
        <w:jc w:val="both"/>
      </w:pPr>
      <w:r w:rsidRPr="000B0F0A">
        <w:rPr>
          <w:iCs/>
        </w:rPr>
        <w:t xml:space="preserve">К основным </w:t>
      </w:r>
      <w:r w:rsidRPr="000B0F0A">
        <w:rPr>
          <w:b/>
          <w:bCs/>
          <w:iCs/>
        </w:rPr>
        <w:t>видам деятельности</w:t>
      </w:r>
      <w:r w:rsidRPr="000B0F0A">
        <w:rPr>
          <w:iCs/>
        </w:rPr>
        <w:t>, позволяющим диагностировать возможности ч</w:t>
      </w:r>
      <w:r w:rsidRPr="000B0F0A">
        <w:rPr>
          <w:iCs/>
        </w:rPr>
        <w:t>и</w:t>
      </w:r>
      <w:r w:rsidRPr="000B0F0A">
        <w:rPr>
          <w:iCs/>
        </w:rPr>
        <w:t xml:space="preserve">тателей </w:t>
      </w:r>
      <w:r w:rsidRPr="000B0F0A">
        <w:rPr>
          <w:iCs/>
          <w:lang w:val="en-US"/>
        </w:rPr>
        <w:t>I</w:t>
      </w:r>
      <w:r w:rsidRPr="000B0F0A">
        <w:rPr>
          <w:iCs/>
        </w:rPr>
        <w:t xml:space="preserve"> уровня, относятся </w:t>
      </w:r>
      <w:r w:rsidRPr="000B0F0A">
        <w:t>акцентно-смысловое чтение; воспроизведение элементов с</w:t>
      </w:r>
      <w:r w:rsidRPr="000B0F0A">
        <w:t>о</w:t>
      </w:r>
      <w:r w:rsidRPr="000B0F0A">
        <w:t>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w:t>
      </w:r>
      <w:r w:rsidRPr="000B0F0A">
        <w:t>о</w:t>
      </w:r>
      <w:r w:rsidRPr="000B0F0A">
        <w:t xml:space="preserve">просов и ответы на них (устные, письменные). </w:t>
      </w:r>
    </w:p>
    <w:p w:rsidR="00545178" w:rsidRPr="000B0F0A" w:rsidRDefault="00545178" w:rsidP="000B0F0A">
      <w:pPr>
        <w:overflowPunct w:val="0"/>
        <w:autoSpaceDE w:val="0"/>
        <w:autoSpaceDN w:val="0"/>
        <w:adjustRightInd w:val="0"/>
        <w:ind w:firstLine="709"/>
        <w:jc w:val="both"/>
      </w:pPr>
      <w:r w:rsidRPr="000B0F0A">
        <w:t xml:space="preserve">Условно им соответствуют следующие типы диагностических </w:t>
      </w:r>
      <w:r w:rsidRPr="000B0F0A">
        <w:rPr>
          <w:b/>
          <w:bCs/>
        </w:rPr>
        <w:t>заданий</w:t>
      </w:r>
      <w:r w:rsidRPr="000B0F0A">
        <w:t xml:space="preserve">: </w:t>
      </w:r>
    </w:p>
    <w:p w:rsidR="00545178" w:rsidRPr="000B0F0A" w:rsidRDefault="00545178" w:rsidP="00347363">
      <w:pPr>
        <w:numPr>
          <w:ilvl w:val="0"/>
          <w:numId w:val="85"/>
        </w:numPr>
        <w:tabs>
          <w:tab w:val="left" w:pos="993"/>
        </w:tabs>
        <w:overflowPunct w:val="0"/>
        <w:autoSpaceDE w:val="0"/>
        <w:autoSpaceDN w:val="0"/>
        <w:adjustRightInd w:val="0"/>
        <w:ind w:left="0" w:firstLine="709"/>
        <w:jc w:val="both"/>
      </w:pPr>
      <w:r w:rsidRPr="000B0F0A">
        <w:t xml:space="preserve">выразительно прочтите следующий фрагмент; </w:t>
      </w:r>
    </w:p>
    <w:p w:rsidR="00545178" w:rsidRPr="000B0F0A" w:rsidRDefault="00545178" w:rsidP="00347363">
      <w:pPr>
        <w:numPr>
          <w:ilvl w:val="0"/>
          <w:numId w:val="85"/>
        </w:numPr>
        <w:tabs>
          <w:tab w:val="left" w:pos="993"/>
        </w:tabs>
        <w:overflowPunct w:val="0"/>
        <w:autoSpaceDE w:val="0"/>
        <w:autoSpaceDN w:val="0"/>
        <w:adjustRightInd w:val="0"/>
        <w:ind w:left="0" w:firstLine="709"/>
        <w:jc w:val="both"/>
      </w:pPr>
      <w:r w:rsidRPr="000B0F0A">
        <w:t>определите, какие события в произведении являются центральными;</w:t>
      </w:r>
    </w:p>
    <w:p w:rsidR="00545178" w:rsidRPr="000B0F0A" w:rsidRDefault="00545178" w:rsidP="00347363">
      <w:pPr>
        <w:numPr>
          <w:ilvl w:val="0"/>
          <w:numId w:val="85"/>
        </w:numPr>
        <w:tabs>
          <w:tab w:val="left" w:pos="993"/>
        </w:tabs>
        <w:overflowPunct w:val="0"/>
        <w:autoSpaceDE w:val="0"/>
        <w:autoSpaceDN w:val="0"/>
        <w:adjustRightInd w:val="0"/>
        <w:ind w:left="0" w:firstLine="709"/>
        <w:jc w:val="both"/>
      </w:pPr>
      <w:r w:rsidRPr="000B0F0A">
        <w:t>определите, где и когда происходят описываемые события;</w:t>
      </w:r>
    </w:p>
    <w:p w:rsidR="00545178" w:rsidRPr="000B0F0A" w:rsidRDefault="00545178" w:rsidP="00347363">
      <w:pPr>
        <w:numPr>
          <w:ilvl w:val="0"/>
          <w:numId w:val="85"/>
        </w:numPr>
        <w:tabs>
          <w:tab w:val="left" w:pos="993"/>
        </w:tabs>
        <w:overflowPunct w:val="0"/>
        <w:autoSpaceDE w:val="0"/>
        <w:autoSpaceDN w:val="0"/>
        <w:adjustRightInd w:val="0"/>
        <w:ind w:left="0" w:firstLine="709"/>
        <w:jc w:val="both"/>
      </w:pPr>
      <w:r w:rsidRPr="000B0F0A">
        <w:t>опишите, каким вам представляется герой произведения, прокомментируйте сл</w:t>
      </w:r>
      <w:r w:rsidRPr="000B0F0A">
        <w:t>о</w:t>
      </w:r>
      <w:r w:rsidRPr="000B0F0A">
        <w:t xml:space="preserve">ва героя; </w:t>
      </w:r>
    </w:p>
    <w:p w:rsidR="00545178" w:rsidRPr="000B0F0A" w:rsidRDefault="00545178" w:rsidP="00347363">
      <w:pPr>
        <w:numPr>
          <w:ilvl w:val="0"/>
          <w:numId w:val="85"/>
        </w:numPr>
        <w:tabs>
          <w:tab w:val="left" w:pos="993"/>
        </w:tabs>
        <w:overflowPunct w:val="0"/>
        <w:autoSpaceDE w:val="0"/>
        <w:autoSpaceDN w:val="0"/>
        <w:adjustRightInd w:val="0"/>
        <w:ind w:left="0" w:firstLine="709"/>
        <w:jc w:val="both"/>
      </w:pPr>
      <w:r w:rsidRPr="000B0F0A">
        <w:t xml:space="preserve">выделите в тексте наиболее непонятные (загадочные, удивительные и т. п.) для вас места; </w:t>
      </w:r>
    </w:p>
    <w:p w:rsidR="00545178" w:rsidRPr="000B0F0A" w:rsidRDefault="00545178" w:rsidP="00347363">
      <w:pPr>
        <w:numPr>
          <w:ilvl w:val="0"/>
          <w:numId w:val="85"/>
        </w:numPr>
        <w:tabs>
          <w:tab w:val="left" w:pos="993"/>
        </w:tabs>
        <w:overflowPunct w:val="0"/>
        <w:autoSpaceDE w:val="0"/>
        <w:autoSpaceDN w:val="0"/>
        <w:adjustRightInd w:val="0"/>
        <w:ind w:left="0" w:firstLine="709"/>
        <w:jc w:val="both"/>
      </w:pPr>
      <w:r w:rsidRPr="000B0F0A">
        <w:t xml:space="preserve">ответьте на поставленный учителем/автором учебника вопрос; </w:t>
      </w:r>
    </w:p>
    <w:p w:rsidR="00545178" w:rsidRPr="000B0F0A" w:rsidRDefault="00545178" w:rsidP="00347363">
      <w:pPr>
        <w:numPr>
          <w:ilvl w:val="0"/>
          <w:numId w:val="85"/>
        </w:numPr>
        <w:tabs>
          <w:tab w:val="left" w:pos="993"/>
        </w:tabs>
        <w:overflowPunct w:val="0"/>
        <w:autoSpaceDE w:val="0"/>
        <w:autoSpaceDN w:val="0"/>
        <w:adjustRightInd w:val="0"/>
        <w:ind w:left="0" w:firstLine="709"/>
        <w:jc w:val="both"/>
      </w:pPr>
      <w:r w:rsidRPr="000B0F0A">
        <w:t>определите, выделите, найдите, перечислите признаки, черты, повторяющиеся д</w:t>
      </w:r>
      <w:r w:rsidRPr="000B0F0A">
        <w:t>е</w:t>
      </w:r>
      <w:r w:rsidRPr="000B0F0A">
        <w:t xml:space="preserve">тали и т. п. </w:t>
      </w:r>
    </w:p>
    <w:p w:rsidR="00545178" w:rsidRPr="000B0F0A" w:rsidRDefault="00545178" w:rsidP="000B0F0A">
      <w:pPr>
        <w:ind w:firstLine="709"/>
        <w:jc w:val="both"/>
      </w:pPr>
      <w:r w:rsidRPr="000B0F0A">
        <w:rPr>
          <w:b/>
          <w:bCs/>
        </w:rPr>
        <w:lastRenderedPageBreak/>
        <w:t>II уровень</w:t>
      </w:r>
      <w:r w:rsidRPr="000B0F0A">
        <w:t>сформированности читательской культуры характеризуется тем, что об</w:t>
      </w:r>
      <w:r w:rsidRPr="000B0F0A">
        <w:t>у</w:t>
      </w:r>
      <w:r w:rsidRPr="000B0F0A">
        <w:t>чающийся понимает обусловленность особенностей художественного произведения авто</w:t>
      </w:r>
      <w:r w:rsidRPr="000B0F0A">
        <w:t>р</w:t>
      </w:r>
      <w:r w:rsidRPr="000B0F0A">
        <w:t>ской волей, однако умение находить способы проявления авторской позиции у него пока отсутствуют</w:t>
      </w:r>
    </w:p>
    <w:p w:rsidR="00545178" w:rsidRPr="000B0F0A" w:rsidRDefault="00545178" w:rsidP="000B0F0A">
      <w:pPr>
        <w:tabs>
          <w:tab w:val="left" w:pos="567"/>
        </w:tabs>
        <w:overflowPunct w:val="0"/>
        <w:autoSpaceDE w:val="0"/>
        <w:autoSpaceDN w:val="0"/>
        <w:adjustRightInd w:val="0"/>
        <w:ind w:firstLine="709"/>
        <w:jc w:val="both"/>
        <w:rPr>
          <w:lang w:eastAsia="en-US"/>
        </w:rPr>
      </w:pPr>
      <w:r w:rsidRPr="000B0F0A">
        <w:rPr>
          <w:lang w:eastAsia="en-US"/>
        </w:rPr>
        <w:t xml:space="preserve">У читателей этого уровня формируется стремление размышлять над прочитанным, появляется </w:t>
      </w:r>
      <w:r w:rsidRPr="000B0F0A">
        <w:rPr>
          <w:bCs/>
          <w:iCs/>
          <w:lang w:eastAsia="en-US"/>
        </w:rPr>
        <w:t xml:space="preserve">умение выделять в произведении </w:t>
      </w:r>
      <w:r w:rsidRPr="000B0F0A">
        <w:rPr>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0B0F0A">
        <w:rPr>
          <w:bCs/>
          <w:iCs/>
          <w:lang w:eastAsia="en-US"/>
        </w:rPr>
        <w:t>нах</w:t>
      </w:r>
      <w:r w:rsidRPr="000B0F0A">
        <w:rPr>
          <w:bCs/>
          <w:iCs/>
          <w:lang w:eastAsia="en-US"/>
        </w:rPr>
        <w:t>о</w:t>
      </w:r>
      <w:r w:rsidRPr="000B0F0A">
        <w:rPr>
          <w:bCs/>
          <w:iCs/>
          <w:lang w:eastAsia="en-US"/>
        </w:rPr>
        <w:t>дить и объяснять связи между ними</w:t>
      </w:r>
      <w:r w:rsidRPr="000B0F0A">
        <w:rPr>
          <w:lang w:eastAsia="en-US"/>
        </w:rPr>
        <w:t xml:space="preserve">. </w:t>
      </w:r>
      <w:r w:rsidRPr="000B0F0A">
        <w:rPr>
          <w:iCs/>
          <w:lang w:eastAsia="en-US"/>
        </w:rPr>
        <w:t xml:space="preserve">Читатель </w:t>
      </w:r>
      <w:r w:rsidRPr="000B0F0A">
        <w:rPr>
          <w:lang w:eastAsia="en-US"/>
        </w:rPr>
        <w:t>этого уровня пытается аргументированно о</w:t>
      </w:r>
      <w:r w:rsidRPr="000B0F0A">
        <w:rPr>
          <w:lang w:eastAsia="en-US"/>
        </w:rPr>
        <w:t>т</w:t>
      </w:r>
      <w:r w:rsidRPr="000B0F0A">
        <w:rPr>
          <w:lang w:eastAsia="en-US"/>
        </w:rPr>
        <w:t xml:space="preserve">вечать на вопрос </w:t>
      </w:r>
      <w:r w:rsidRPr="000B0F0A">
        <w:rPr>
          <w:bCs/>
          <w:iCs/>
          <w:lang w:eastAsia="en-US"/>
        </w:rPr>
        <w:t>«Как устроен текст?»,</w:t>
      </w:r>
      <w:r w:rsidRPr="000B0F0A">
        <w:rPr>
          <w:i/>
          <w:lang w:eastAsia="en-US"/>
        </w:rPr>
        <w:t xml:space="preserve">умеет выделять </w:t>
      </w:r>
      <w:r w:rsidRPr="000B0F0A">
        <w:rPr>
          <w:i/>
          <w:iCs/>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45178" w:rsidRPr="000B0F0A" w:rsidRDefault="00545178" w:rsidP="00347363">
      <w:pPr>
        <w:numPr>
          <w:ilvl w:val="12"/>
          <w:numId w:val="82"/>
        </w:numPr>
        <w:tabs>
          <w:tab w:val="left" w:pos="567"/>
          <w:tab w:val="left" w:pos="851"/>
        </w:tabs>
        <w:overflowPunct w:val="0"/>
        <w:autoSpaceDE w:val="0"/>
        <w:autoSpaceDN w:val="0"/>
        <w:adjustRightInd w:val="0"/>
        <w:ind w:firstLine="709"/>
        <w:jc w:val="both"/>
        <w:rPr>
          <w:lang w:eastAsia="en-US"/>
        </w:rPr>
      </w:pPr>
      <w:r w:rsidRPr="000B0F0A">
        <w:rPr>
          <w:iCs/>
          <w:lang w:eastAsia="en-US"/>
        </w:rPr>
        <w:t xml:space="preserve">К основным </w:t>
      </w:r>
      <w:r w:rsidRPr="000B0F0A">
        <w:rPr>
          <w:b/>
          <w:bCs/>
          <w:iCs/>
          <w:lang w:eastAsia="en-US"/>
        </w:rPr>
        <w:t>видам деятельности</w:t>
      </w:r>
      <w:r w:rsidRPr="000B0F0A">
        <w:rPr>
          <w:iCs/>
          <w:lang w:eastAsia="en-US"/>
        </w:rPr>
        <w:t xml:space="preserve">, позволяющим диагностировать возможности читателей, достигших  </w:t>
      </w:r>
      <w:r w:rsidRPr="000B0F0A">
        <w:rPr>
          <w:iCs/>
          <w:lang w:val="en-US" w:eastAsia="en-US"/>
        </w:rPr>
        <w:t>II</w:t>
      </w:r>
      <w:r w:rsidRPr="000B0F0A">
        <w:rPr>
          <w:iCs/>
          <w:lang w:eastAsia="en-US"/>
        </w:rPr>
        <w:t xml:space="preserve"> уровня, можно отнести</w:t>
      </w:r>
      <w:r w:rsidRPr="000B0F0A">
        <w:rPr>
          <w:lang w:eastAsia="en-US"/>
        </w:rPr>
        <w:t xml:space="preserve"> устное и письменное выполнение аналит</w:t>
      </w:r>
      <w:r w:rsidRPr="000B0F0A">
        <w:rPr>
          <w:lang w:eastAsia="en-US"/>
        </w:rPr>
        <w:t>и</w:t>
      </w:r>
      <w:r w:rsidRPr="000B0F0A">
        <w:rPr>
          <w:lang w:eastAsia="en-US"/>
        </w:rPr>
        <w:t>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w:t>
      </w:r>
      <w:r w:rsidRPr="000B0F0A">
        <w:rPr>
          <w:lang w:eastAsia="en-US"/>
        </w:rPr>
        <w:t>к</w:t>
      </w:r>
      <w:r w:rsidRPr="000B0F0A">
        <w:rPr>
          <w:lang w:eastAsia="en-US"/>
        </w:rPr>
        <w:t>ций каждого из элементов; установление связи между ними; создание комментария на о</w:t>
      </w:r>
      <w:r w:rsidRPr="000B0F0A">
        <w:rPr>
          <w:lang w:eastAsia="en-US"/>
        </w:rPr>
        <w:t>с</w:t>
      </w:r>
      <w:r w:rsidRPr="000B0F0A">
        <w:rPr>
          <w:lang w:eastAsia="en-US"/>
        </w:rPr>
        <w:t xml:space="preserve">нове сплошного и хронологически последовательного анализа – </w:t>
      </w:r>
      <w:r w:rsidRPr="000B0F0A">
        <w:rPr>
          <w:i/>
          <w:lang w:eastAsia="en-US"/>
        </w:rPr>
        <w:t>пофразового</w:t>
      </w:r>
      <w:r w:rsidRPr="000B0F0A">
        <w:rPr>
          <w:lang w:eastAsia="en-US"/>
        </w:rPr>
        <w:t xml:space="preserve"> (при анализе стихотворений и небольших прозаических произведений – рассказов, новелл) или </w:t>
      </w:r>
      <w:r w:rsidRPr="000B0F0A">
        <w:rPr>
          <w:i/>
          <w:lang w:eastAsia="en-US"/>
        </w:rPr>
        <w:t>поэп</w:t>
      </w:r>
      <w:r w:rsidRPr="000B0F0A">
        <w:rPr>
          <w:i/>
          <w:lang w:eastAsia="en-US"/>
        </w:rPr>
        <w:t>и</w:t>
      </w:r>
      <w:r w:rsidRPr="000B0F0A">
        <w:rPr>
          <w:i/>
          <w:lang w:eastAsia="en-US"/>
        </w:rPr>
        <w:t>зодного</w:t>
      </w:r>
      <w:r w:rsidRPr="000B0F0A">
        <w:rPr>
          <w:lang w:eastAsia="en-US"/>
        </w:rPr>
        <w:t xml:space="preserve">; проведение целостного и межтекстового анализа). </w:t>
      </w:r>
    </w:p>
    <w:p w:rsidR="00545178" w:rsidRPr="000B0F0A" w:rsidRDefault="00545178" w:rsidP="00347363">
      <w:pPr>
        <w:numPr>
          <w:ilvl w:val="12"/>
          <w:numId w:val="82"/>
        </w:numPr>
        <w:tabs>
          <w:tab w:val="left" w:pos="567"/>
          <w:tab w:val="left" w:pos="851"/>
        </w:tabs>
        <w:overflowPunct w:val="0"/>
        <w:autoSpaceDE w:val="0"/>
        <w:autoSpaceDN w:val="0"/>
        <w:adjustRightInd w:val="0"/>
        <w:ind w:firstLine="709"/>
        <w:jc w:val="both"/>
        <w:rPr>
          <w:lang w:eastAsia="en-US"/>
        </w:rPr>
      </w:pPr>
      <w:r w:rsidRPr="000B0F0A">
        <w:rPr>
          <w:lang w:eastAsia="en-US"/>
        </w:rPr>
        <w:t xml:space="preserve">Условно им соответствуют следующие типы диагностических </w:t>
      </w:r>
      <w:r w:rsidRPr="000B0F0A">
        <w:rPr>
          <w:b/>
          <w:bCs/>
          <w:lang w:eastAsia="en-US"/>
        </w:rPr>
        <w:t>заданий</w:t>
      </w:r>
      <w:r w:rsidRPr="000B0F0A">
        <w:rPr>
          <w:lang w:eastAsia="en-US"/>
        </w:rPr>
        <w:t xml:space="preserve">: </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выделите, определите, найдите, перечислите признаки, черты, повторяющиеся д</w:t>
      </w:r>
      <w:r w:rsidRPr="000B0F0A">
        <w:rPr>
          <w:rFonts w:eastAsia="Calibri"/>
          <w:lang w:eastAsia="en-US"/>
        </w:rPr>
        <w:t>е</w:t>
      </w:r>
      <w:r w:rsidRPr="000B0F0A">
        <w:rPr>
          <w:rFonts w:eastAsia="Calibri"/>
          <w:lang w:eastAsia="en-US"/>
        </w:rPr>
        <w:t xml:space="preserve">тали и т. п.; </w:t>
      </w:r>
    </w:p>
    <w:p w:rsidR="00545178" w:rsidRPr="000B0F0A" w:rsidRDefault="00545178" w:rsidP="00347363">
      <w:pPr>
        <w:widowControl w:val="0"/>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покажите, какие особенности художественного текста проявляют позицию его а</w:t>
      </w:r>
      <w:r w:rsidRPr="000B0F0A">
        <w:rPr>
          <w:rFonts w:eastAsia="Calibri"/>
          <w:lang w:eastAsia="en-US"/>
        </w:rPr>
        <w:t>в</w:t>
      </w:r>
      <w:r w:rsidRPr="000B0F0A">
        <w:rPr>
          <w:rFonts w:eastAsia="Calibri"/>
          <w:lang w:eastAsia="en-US"/>
        </w:rPr>
        <w:t>тора;</w:t>
      </w:r>
    </w:p>
    <w:p w:rsidR="00545178" w:rsidRPr="000B0F0A" w:rsidRDefault="00545178" w:rsidP="00347363">
      <w:pPr>
        <w:numPr>
          <w:ilvl w:val="0"/>
          <w:numId w:val="82"/>
        </w:numPr>
        <w:tabs>
          <w:tab w:val="num" w:pos="1440"/>
        </w:tabs>
        <w:ind w:left="0" w:firstLine="709"/>
        <w:jc w:val="both"/>
      </w:pPr>
      <w:r w:rsidRPr="000B0F0A">
        <w:t>покажите, как в художественном мире произведения проявляются черты р</w:t>
      </w:r>
      <w:r w:rsidRPr="000B0F0A">
        <w:t>е</w:t>
      </w:r>
      <w:r w:rsidRPr="000B0F0A">
        <w:t>ального мира (как внешней для человека реальности, так  и  внутреннего мира человека);</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проанализируйте фрагменты, эпизоды текста (по предложенному алгоритму и без него);</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 xml:space="preserve">сопоставьте, сравните, найдите сходства и различия (как в одном тексте, так и между разными произведениями); </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 xml:space="preserve">определите жанр произведения, охарактеризуйте его особенности; </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дайте свое рабочее определение следующему теоретико-литературному понятию.</w:t>
      </w:r>
    </w:p>
    <w:p w:rsidR="00545178" w:rsidRPr="000B0F0A" w:rsidRDefault="00545178" w:rsidP="000B0F0A">
      <w:pPr>
        <w:autoSpaceDE w:val="0"/>
        <w:autoSpaceDN w:val="0"/>
        <w:adjustRightInd w:val="0"/>
        <w:ind w:firstLine="709"/>
        <w:jc w:val="both"/>
      </w:pPr>
      <w:r w:rsidRPr="000B0F0A">
        <w:t>Понимание текста на этом уровне читательской культуры осуществляется поверхн</w:t>
      </w:r>
      <w:r w:rsidRPr="000B0F0A">
        <w:t>о</w:t>
      </w:r>
      <w:r w:rsidRPr="000B0F0A">
        <w:t>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w:t>
      </w:r>
      <w:r w:rsidRPr="000B0F0A">
        <w:t>о</w:t>
      </w:r>
      <w:r w:rsidRPr="000B0F0A">
        <w:t>блематике и авторской позиции.</w:t>
      </w:r>
    </w:p>
    <w:p w:rsidR="00545178" w:rsidRPr="000B0F0A" w:rsidRDefault="00545178" w:rsidP="000B0F0A">
      <w:pPr>
        <w:ind w:firstLine="709"/>
        <w:jc w:val="both"/>
        <w:rPr>
          <w:b/>
        </w:rPr>
      </w:pPr>
      <w:r w:rsidRPr="000B0F0A">
        <w:rPr>
          <w:b/>
          <w:bCs/>
        </w:rPr>
        <w:t>III уровень</w:t>
      </w:r>
      <w:r w:rsidRPr="000B0F0A">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w:t>
      </w:r>
      <w:r w:rsidRPr="000B0F0A">
        <w:t>р</w:t>
      </w:r>
      <w:r w:rsidRPr="000B0F0A">
        <w:t xml:space="preserve">ский замысел. Читатель, достигший этого уровня, </w:t>
      </w:r>
      <w:r w:rsidRPr="000B0F0A">
        <w:rPr>
          <w:bCs/>
          <w:iCs/>
        </w:rPr>
        <w:t>сумеет интерпретировать художестве</w:t>
      </w:r>
      <w:r w:rsidRPr="000B0F0A">
        <w:rPr>
          <w:bCs/>
          <w:iCs/>
        </w:rPr>
        <w:t>н</w:t>
      </w:r>
      <w:r w:rsidRPr="000B0F0A">
        <w:rPr>
          <w:bCs/>
          <w:iCs/>
        </w:rPr>
        <w:t>ный смысл произведения</w:t>
      </w:r>
      <w:r w:rsidRPr="000B0F0A">
        <w:t xml:space="preserve">, то есть отвечать на вопросы: </w:t>
      </w:r>
      <w:r w:rsidRPr="000B0F0A">
        <w:rPr>
          <w:bCs/>
          <w:iCs/>
        </w:rPr>
        <w:t>«Почему (с какой целью?) произв</w:t>
      </w:r>
      <w:r w:rsidRPr="000B0F0A">
        <w:rPr>
          <w:bCs/>
          <w:iCs/>
        </w:rPr>
        <w:t>е</w:t>
      </w:r>
      <w:r w:rsidRPr="000B0F0A">
        <w:rPr>
          <w:bCs/>
          <w:iCs/>
        </w:rPr>
        <w:t xml:space="preserve">дение построено так, а не иначе? </w:t>
      </w:r>
      <w:r w:rsidRPr="000B0F0A">
        <w:t>Какой художественный эффект дало именно такое п</w:t>
      </w:r>
      <w:r w:rsidRPr="000B0F0A">
        <w:t>о</w:t>
      </w:r>
      <w:r w:rsidRPr="000B0F0A">
        <w:t xml:space="preserve">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545178" w:rsidRPr="000B0F0A" w:rsidRDefault="00545178" w:rsidP="000B0F0A">
      <w:pPr>
        <w:ind w:firstLine="709"/>
        <w:jc w:val="both"/>
        <w:rPr>
          <w:rFonts w:eastAsia="MS Mincho"/>
        </w:rPr>
      </w:pPr>
      <w:r w:rsidRPr="000B0F0A">
        <w:rPr>
          <w:iCs/>
        </w:rPr>
        <w:t xml:space="preserve">К основным </w:t>
      </w:r>
      <w:r w:rsidRPr="000B0F0A">
        <w:rPr>
          <w:b/>
          <w:bCs/>
          <w:iCs/>
        </w:rPr>
        <w:t>видам деятельности</w:t>
      </w:r>
      <w:r w:rsidRPr="000B0F0A">
        <w:rPr>
          <w:iCs/>
        </w:rPr>
        <w:t>, позволяющим диагностировать возможности ч</w:t>
      </w:r>
      <w:r w:rsidRPr="000B0F0A">
        <w:rPr>
          <w:iCs/>
        </w:rPr>
        <w:t>и</w:t>
      </w:r>
      <w:r w:rsidRPr="000B0F0A">
        <w:rPr>
          <w:iCs/>
        </w:rPr>
        <w:t xml:space="preserve">тателей, достигших  </w:t>
      </w:r>
      <w:r w:rsidRPr="000B0F0A">
        <w:rPr>
          <w:iCs/>
          <w:lang w:val="en-US"/>
        </w:rPr>
        <w:t>III</w:t>
      </w:r>
      <w:r w:rsidRPr="000B0F0A">
        <w:rPr>
          <w:iCs/>
        </w:rPr>
        <w:t xml:space="preserve"> уровня, можно отнести</w:t>
      </w:r>
      <w:r w:rsidRPr="000B0F0A">
        <w:t xml:space="preserve"> устное или письменное истолкование худ</w:t>
      </w:r>
      <w:r w:rsidRPr="000B0F0A">
        <w:t>о</w:t>
      </w:r>
      <w:r w:rsidRPr="000B0F0A">
        <w:t>жественных функций особенностей поэтики произведения, рассматриваемого в его целос</w:t>
      </w:r>
      <w:r w:rsidRPr="000B0F0A">
        <w:t>т</w:t>
      </w:r>
      <w:r w:rsidRPr="000B0F0A">
        <w:t>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w:t>
      </w:r>
      <w:r w:rsidRPr="000B0F0A">
        <w:t>е</w:t>
      </w:r>
      <w:r w:rsidRPr="000B0F0A">
        <w:t xml:space="preserve">нария и т.п. </w:t>
      </w:r>
    </w:p>
    <w:p w:rsidR="00545178" w:rsidRPr="000B0F0A" w:rsidRDefault="00545178" w:rsidP="00347363">
      <w:pPr>
        <w:numPr>
          <w:ilvl w:val="12"/>
          <w:numId w:val="82"/>
        </w:numPr>
        <w:tabs>
          <w:tab w:val="left" w:pos="567"/>
          <w:tab w:val="left" w:pos="709"/>
        </w:tabs>
        <w:overflowPunct w:val="0"/>
        <w:autoSpaceDE w:val="0"/>
        <w:autoSpaceDN w:val="0"/>
        <w:adjustRightInd w:val="0"/>
        <w:ind w:firstLine="709"/>
        <w:jc w:val="both"/>
        <w:rPr>
          <w:lang w:eastAsia="en-US"/>
        </w:rPr>
      </w:pPr>
      <w:r w:rsidRPr="000B0F0A">
        <w:rPr>
          <w:lang w:eastAsia="en-US"/>
        </w:rPr>
        <w:t>Условно и</w:t>
      </w:r>
      <w:r w:rsidRPr="000B0F0A">
        <w:rPr>
          <w:iCs/>
          <w:lang w:eastAsia="en-US"/>
        </w:rPr>
        <w:t xml:space="preserve">м соответствуют следующие типы диагностических </w:t>
      </w:r>
      <w:r w:rsidRPr="000B0F0A">
        <w:rPr>
          <w:b/>
          <w:bCs/>
          <w:iCs/>
          <w:lang w:eastAsia="en-US"/>
        </w:rPr>
        <w:t>заданий</w:t>
      </w:r>
      <w:r w:rsidRPr="000B0F0A">
        <w:rPr>
          <w:lang w:eastAsia="en-US"/>
        </w:rPr>
        <w:t xml:space="preserve">: </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выделите, определите, найдите, перечислите признаки, черты, повторяющиеся д</w:t>
      </w:r>
      <w:r w:rsidRPr="000B0F0A">
        <w:rPr>
          <w:rFonts w:eastAsia="Calibri"/>
          <w:lang w:eastAsia="en-US"/>
        </w:rPr>
        <w:t>е</w:t>
      </w:r>
      <w:r w:rsidRPr="000B0F0A">
        <w:rPr>
          <w:rFonts w:eastAsia="Calibri"/>
          <w:lang w:eastAsia="en-US"/>
        </w:rPr>
        <w:t xml:space="preserve">тали и т. п. </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lastRenderedPageBreak/>
        <w:t>определите художественную функцию той или иной детали, приема и т. п.;</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определите позицию автора и способы ее выражения;</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 xml:space="preserve">проинтерпретируйте выбранный фрагмент произведения; </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объясните (устно, письменно) смысл названия произведения;</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озаглавьте предложенный текст (в случае если у литературного произведения нет заглавия);</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 xml:space="preserve">напишите сочинение-интерпретацию; </w:t>
      </w:r>
    </w:p>
    <w:p w:rsidR="00545178" w:rsidRPr="000B0F0A" w:rsidRDefault="00545178" w:rsidP="00347363">
      <w:pPr>
        <w:numPr>
          <w:ilvl w:val="0"/>
          <w:numId w:val="82"/>
        </w:numPr>
        <w:tabs>
          <w:tab w:val="num" w:pos="774"/>
          <w:tab w:val="left" w:pos="993"/>
          <w:tab w:val="num" w:pos="1440"/>
        </w:tabs>
        <w:overflowPunct w:val="0"/>
        <w:autoSpaceDE w:val="0"/>
        <w:autoSpaceDN w:val="0"/>
        <w:adjustRightInd w:val="0"/>
        <w:ind w:left="0" w:firstLine="709"/>
        <w:contextualSpacing/>
        <w:jc w:val="both"/>
        <w:rPr>
          <w:rFonts w:eastAsia="Calibri"/>
          <w:lang w:eastAsia="en-US"/>
        </w:rPr>
      </w:pPr>
      <w:r w:rsidRPr="000B0F0A">
        <w:rPr>
          <w:rFonts w:eastAsia="Calibri"/>
          <w:lang w:eastAsia="en-US"/>
        </w:rPr>
        <w:t>напишите рецензию на произведение, неизучавшееся на уроках литературы..</w:t>
      </w:r>
    </w:p>
    <w:p w:rsidR="00545178" w:rsidRPr="000B0F0A" w:rsidRDefault="00545178" w:rsidP="000B0F0A">
      <w:pPr>
        <w:autoSpaceDE w:val="0"/>
        <w:autoSpaceDN w:val="0"/>
        <w:adjustRightInd w:val="0"/>
        <w:ind w:firstLine="709"/>
        <w:jc w:val="both"/>
      </w:pPr>
      <w:r w:rsidRPr="000B0F0A">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w:t>
      </w:r>
      <w:r w:rsidRPr="000B0F0A">
        <w:t>н</w:t>
      </w:r>
      <w:r w:rsidRPr="000B0F0A">
        <w:t xml:space="preserve">ным языком и специфическими художественными средствами). </w:t>
      </w:r>
    </w:p>
    <w:p w:rsidR="00545178" w:rsidRPr="00A3615C" w:rsidRDefault="00545178" w:rsidP="00A3615C">
      <w:pPr>
        <w:overflowPunct w:val="0"/>
        <w:autoSpaceDE w:val="0"/>
        <w:autoSpaceDN w:val="0"/>
        <w:adjustRightInd w:val="0"/>
        <w:ind w:firstLine="709"/>
        <w:jc w:val="both"/>
        <w:rPr>
          <w:bCs/>
        </w:rPr>
      </w:pPr>
      <w:r w:rsidRPr="000B0F0A">
        <w:t>Разумеется, ни один из перечисленных уровней читательской культуры не реализ</w:t>
      </w:r>
      <w:r w:rsidRPr="000B0F0A">
        <w:t>у</w:t>
      </w:r>
      <w:r w:rsidRPr="000B0F0A">
        <w:t>ется в чистом виде, Это следует иметь в виду при осуществлении в литературном образов</w:t>
      </w:r>
      <w:r w:rsidRPr="000B0F0A">
        <w:t>а</w:t>
      </w:r>
      <w:r w:rsidRPr="000B0F0A">
        <w:t xml:space="preserve">нии разноуровневого подхода к обучению, а также при проверке качества его результатов. </w:t>
      </w:r>
      <w:r w:rsidRPr="00A3615C">
        <w:rPr>
          <w:bCs/>
        </w:rPr>
        <w:t>Успешное освоение видов учебной деятельности, соответствующей разным уровням чит</w:t>
      </w:r>
      <w:r w:rsidRPr="00A3615C">
        <w:rPr>
          <w:bCs/>
        </w:rPr>
        <w:t>а</w:t>
      </w:r>
      <w:r w:rsidRPr="00A3615C">
        <w:rPr>
          <w:bCs/>
        </w:rPr>
        <w:t>тельской культуры, и способность демонстрировать их во время экзаменационных испыт</w:t>
      </w:r>
      <w:r w:rsidRPr="00A3615C">
        <w:rPr>
          <w:bCs/>
        </w:rPr>
        <w:t>а</w:t>
      </w:r>
      <w:r w:rsidRPr="00A3615C">
        <w:rPr>
          <w:bCs/>
        </w:rPr>
        <w:t>ний служат критериями для определения степени подготовленности обучающихся осно</w:t>
      </w:r>
      <w:r w:rsidRPr="00A3615C">
        <w:rPr>
          <w:bCs/>
        </w:rPr>
        <w:t>в</w:t>
      </w:r>
      <w:r w:rsidRPr="00A3615C">
        <w:rPr>
          <w:bCs/>
        </w:rPr>
        <w:t>ной школы. Определяя степень подготовленности, следует учесть условный характер соо</w:t>
      </w:r>
      <w:r w:rsidRPr="00A3615C">
        <w:rPr>
          <w:bCs/>
        </w:rPr>
        <w:t>т</w:t>
      </w:r>
      <w:r w:rsidRPr="00A3615C">
        <w:rPr>
          <w:bCs/>
        </w:rPr>
        <w:t>несения описанных заданий и разных уровней читательской культуры. Показателем до</w:t>
      </w:r>
      <w:r w:rsidRPr="00A3615C">
        <w:rPr>
          <w:bCs/>
        </w:rPr>
        <w:t>с</w:t>
      </w:r>
      <w:r w:rsidRPr="00A3615C">
        <w:rPr>
          <w:bCs/>
        </w:rPr>
        <w:t xml:space="preserve">тигнутых </w:t>
      </w:r>
      <w:r w:rsidR="00A21062">
        <w:rPr>
          <w:bCs/>
        </w:rPr>
        <w:t>обучающимся</w:t>
      </w:r>
      <w:r w:rsidRPr="00A3615C">
        <w:rPr>
          <w:bCs/>
        </w:rPr>
        <w:t xml:space="preserve"> результатов является не столько характер заданий, сколько качес</w:t>
      </w:r>
      <w:r w:rsidRPr="00A3615C">
        <w:rPr>
          <w:bCs/>
        </w:rPr>
        <w:t>т</w:t>
      </w:r>
      <w:r w:rsidRPr="00A3615C">
        <w:rPr>
          <w:bCs/>
        </w:rPr>
        <w:t>во их выполнения. Учитель может давать одни и те же задания (определите тематику, пр</w:t>
      </w:r>
      <w:r w:rsidRPr="00A3615C">
        <w:rPr>
          <w:bCs/>
        </w:rPr>
        <w:t>о</w:t>
      </w:r>
      <w:r w:rsidRPr="00A3615C">
        <w:rPr>
          <w:bCs/>
        </w:rPr>
        <w:t>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w:t>
      </w:r>
      <w:r w:rsidRPr="00A3615C">
        <w:rPr>
          <w:bCs/>
        </w:rPr>
        <w:t>ы</w:t>
      </w:r>
      <w:r w:rsidRPr="00A3615C">
        <w:rPr>
          <w:bCs/>
        </w:rPr>
        <w:t xml:space="preserve">страивает уроки так, чтобы перевести </w:t>
      </w:r>
      <w:r w:rsidR="00A55055">
        <w:rPr>
          <w:bCs/>
        </w:rPr>
        <w:t>обучающегося</w:t>
      </w:r>
      <w:r w:rsidRPr="00A3615C">
        <w:rPr>
          <w:bCs/>
        </w:rPr>
        <w:t xml:space="preserve"> (работает в «зоне ближайшего разв</w:t>
      </w:r>
      <w:r w:rsidRPr="00A3615C">
        <w:rPr>
          <w:bCs/>
        </w:rPr>
        <w:t>и</w:t>
      </w:r>
      <w:r w:rsidRPr="00A3615C">
        <w:rPr>
          <w:bCs/>
        </w:rPr>
        <w:t xml:space="preserve">тия»). </w:t>
      </w:r>
    </w:p>
    <w:p w:rsidR="00545178" w:rsidRPr="000B0F0A" w:rsidRDefault="00545178" w:rsidP="000B0F0A">
      <w:pPr>
        <w:autoSpaceDE w:val="0"/>
        <w:autoSpaceDN w:val="0"/>
        <w:adjustRightInd w:val="0"/>
        <w:ind w:firstLine="709"/>
        <w:jc w:val="both"/>
        <w:rPr>
          <w:b/>
          <w:bCs/>
        </w:rPr>
      </w:pPr>
      <w:r w:rsidRPr="000B0F0A">
        <w:rPr>
          <w:b/>
          <w:bCs/>
        </w:rPr>
        <w:t>Устное народное творчество</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Обучающийся научится:</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сопоставлять фольклорную сказку и её интерпретацию средствами других искусств (иллюстрация, мультипликация, художественный фильм);</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выделять нравственную проблематику фольклорных текстов как основу для разв</w:t>
      </w:r>
      <w:r w:rsidRPr="000B0F0A">
        <w:rPr>
          <w:rFonts w:eastAsia="TimesNewRoman"/>
        </w:rPr>
        <w:t>и</w:t>
      </w:r>
      <w:r w:rsidRPr="000B0F0A">
        <w:rPr>
          <w:rFonts w:eastAsia="TimesNewRoman"/>
        </w:rPr>
        <w:t>тия представлений о нравственном идеале своего и русского народов, формирования пре</w:t>
      </w:r>
      <w:r w:rsidRPr="000B0F0A">
        <w:rPr>
          <w:rFonts w:eastAsia="TimesNewRoman"/>
        </w:rPr>
        <w:t>д</w:t>
      </w:r>
      <w:r w:rsidRPr="000B0F0A">
        <w:rPr>
          <w:rFonts w:eastAsia="TimesNewRoman"/>
        </w:rPr>
        <w:t>ставлений о русском национальном характере;</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учитывая жанрово</w:t>
      </w:r>
      <w:r w:rsidRPr="000B0F0A">
        <w:t>-</w:t>
      </w:r>
      <w:r w:rsidRPr="000B0F0A">
        <w:rPr>
          <w:rFonts w:eastAsia="TimesNewRoman"/>
        </w:rPr>
        <w:t>родовые признаки произведений устного</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народного творчества, выбирать фольклорные произведения для самостоятельного чтения;</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целенаправленно использовать малые фольклорные жанры в своих</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устных и письменных высказываниях;</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определять с помощью пословицы жизненную/вымышленную</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ситуацию;</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выразительно читать сказки и былины, соблюдая соответствующий интонацио</w:t>
      </w:r>
      <w:r w:rsidRPr="000B0F0A">
        <w:rPr>
          <w:rFonts w:eastAsia="TimesNewRoman"/>
        </w:rPr>
        <w:t>н</w:t>
      </w:r>
      <w:r w:rsidRPr="000B0F0A">
        <w:rPr>
          <w:rFonts w:eastAsia="TimesNewRoman"/>
        </w:rPr>
        <w:t>ный рисунок устного рассказывания;</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w:t>
      </w:r>
      <w:r w:rsidRPr="000B0F0A">
        <w:rPr>
          <w:rFonts w:eastAsia="TimesNewRoman"/>
        </w:rPr>
        <w:t>у</w:t>
      </w:r>
      <w:r w:rsidRPr="000B0F0A">
        <w:rPr>
          <w:rFonts w:eastAsia="TimesNewRoman"/>
        </w:rPr>
        <w:t>дожественные приёмы;</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выявлять в сказках характерные художественные приёмы и на этой основе опред</w:t>
      </w:r>
      <w:r w:rsidRPr="000B0F0A">
        <w:rPr>
          <w:rFonts w:eastAsia="TimesNewRoman"/>
        </w:rPr>
        <w:t>е</w:t>
      </w:r>
      <w:r w:rsidRPr="000B0F0A">
        <w:rPr>
          <w:rFonts w:eastAsia="TimesNewRoman"/>
        </w:rPr>
        <w:t>лять жанровую разновидность сказки, отличать литературную сказку от фольклорной;</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видеть необычное в обычном, устанавливать неочевидные связи между предмет</w:t>
      </w:r>
      <w:r w:rsidRPr="000B0F0A">
        <w:rPr>
          <w:rFonts w:eastAsia="TimesNewRoman"/>
        </w:rPr>
        <w:t>а</w:t>
      </w:r>
      <w:r w:rsidRPr="000B0F0A">
        <w:rPr>
          <w:rFonts w:eastAsia="TimesNewRoman"/>
        </w:rPr>
        <w:t>ми, явлениями, действиями, отгадывая или сочиняя загадку.</w:t>
      </w:r>
    </w:p>
    <w:p w:rsidR="00545178" w:rsidRPr="000B0F0A" w:rsidRDefault="00545178" w:rsidP="000B0F0A">
      <w:pPr>
        <w:autoSpaceDE w:val="0"/>
        <w:autoSpaceDN w:val="0"/>
        <w:adjustRightInd w:val="0"/>
        <w:ind w:firstLine="709"/>
        <w:jc w:val="both"/>
        <w:rPr>
          <w:rFonts w:eastAsia="TimesNewRoman"/>
          <w:b/>
          <w:bCs/>
        </w:rPr>
      </w:pPr>
      <w:r w:rsidRPr="000B0F0A">
        <w:rPr>
          <w:rFonts w:eastAsia="TimesNewRoman"/>
          <w:b/>
          <w:bCs/>
        </w:rPr>
        <w:lastRenderedPageBreak/>
        <w:t>Древнерусская литература. Русская литература XVIII в.</w:t>
      </w:r>
    </w:p>
    <w:p w:rsidR="00545178" w:rsidRPr="000B0F0A" w:rsidRDefault="00545178" w:rsidP="000B0F0A">
      <w:pPr>
        <w:autoSpaceDE w:val="0"/>
        <w:autoSpaceDN w:val="0"/>
        <w:adjustRightInd w:val="0"/>
        <w:ind w:firstLine="709"/>
        <w:jc w:val="both"/>
        <w:rPr>
          <w:rFonts w:eastAsia="TimesNewRoman"/>
          <w:b/>
          <w:bCs/>
        </w:rPr>
      </w:pPr>
      <w:r w:rsidRPr="000B0F0A">
        <w:rPr>
          <w:rFonts w:eastAsia="TimesNewRoman"/>
          <w:b/>
          <w:bCs/>
        </w:rPr>
        <w:t>Русская литература XIX -XX вв. Литература народов России.</w:t>
      </w:r>
    </w:p>
    <w:p w:rsidR="00545178" w:rsidRPr="000B0F0A" w:rsidRDefault="00545178" w:rsidP="000B0F0A">
      <w:pPr>
        <w:autoSpaceDE w:val="0"/>
        <w:autoSpaceDN w:val="0"/>
        <w:adjustRightInd w:val="0"/>
        <w:ind w:firstLine="709"/>
        <w:jc w:val="both"/>
        <w:rPr>
          <w:rFonts w:eastAsia="TimesNewRoman"/>
          <w:b/>
          <w:bCs/>
        </w:rPr>
      </w:pPr>
      <w:r w:rsidRPr="000B0F0A">
        <w:rPr>
          <w:rFonts w:eastAsia="TimesNewRoman"/>
          <w:b/>
          <w:bCs/>
        </w:rPr>
        <w:t>Зарубежная литература</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Обучающийся научится:</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осознанно воспринимать художественное произведение в единстве формы и с</w:t>
      </w:r>
      <w:r w:rsidRPr="000B0F0A">
        <w:rPr>
          <w:rFonts w:eastAsia="TimesNewRoman"/>
        </w:rPr>
        <w:t>о</w:t>
      </w:r>
      <w:r w:rsidRPr="000B0F0A">
        <w:rPr>
          <w:rFonts w:eastAsia="TimesNewRoman"/>
        </w:rPr>
        <w:t>держания; адекватно понимать художественный текст и давать его смысловой анализ; и</w:t>
      </w:r>
      <w:r w:rsidRPr="000B0F0A">
        <w:rPr>
          <w:rFonts w:eastAsia="TimesNewRoman"/>
        </w:rPr>
        <w:t>н</w:t>
      </w:r>
      <w:r w:rsidRPr="000B0F0A">
        <w:rPr>
          <w:rFonts w:eastAsia="TimesNewRoman"/>
        </w:rPr>
        <w:t>терпретировать прочитанное, устанавливать поле читательских ассоциаций, отбирать пр</w:t>
      </w:r>
      <w:r w:rsidRPr="000B0F0A">
        <w:rPr>
          <w:rFonts w:eastAsia="TimesNewRoman"/>
        </w:rPr>
        <w:t>о</w:t>
      </w:r>
      <w:r w:rsidRPr="000B0F0A">
        <w:rPr>
          <w:rFonts w:eastAsia="TimesNewRoman"/>
        </w:rPr>
        <w:t>изведения для чтения;</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воспринимать художественный текст как произведение искусства, послание автора читателю, современнику и потомку;</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определять для себя актуальную и перспективную цели чтения художественной л</w:t>
      </w:r>
      <w:r w:rsidRPr="000B0F0A">
        <w:rPr>
          <w:rFonts w:eastAsia="TimesNewRoman"/>
        </w:rPr>
        <w:t>и</w:t>
      </w:r>
      <w:r w:rsidRPr="000B0F0A">
        <w:rPr>
          <w:rFonts w:eastAsia="TimesNewRoman"/>
        </w:rPr>
        <w:t>тературы; выбирать произведения для самостоятельного чтения;</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выявлять и интерпретировать авторскую позицию, определяя своё к ней отнош</w:t>
      </w:r>
      <w:r w:rsidRPr="000B0F0A">
        <w:rPr>
          <w:rFonts w:eastAsia="TimesNewRoman"/>
        </w:rPr>
        <w:t>е</w:t>
      </w:r>
      <w:r w:rsidRPr="000B0F0A">
        <w:rPr>
          <w:rFonts w:eastAsia="TimesNewRoman"/>
        </w:rPr>
        <w:t>ние, и на этой основе формировать собственные ценностные ориентации;</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определять актуальность произведений для читателей разных поколений и вступать в диалог с другими читателями;</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анализировать и истолковывать произведения разной жанровой природы, аргуме</w:t>
      </w:r>
      <w:r w:rsidRPr="000B0F0A">
        <w:rPr>
          <w:rFonts w:eastAsia="TimesNewRoman"/>
        </w:rPr>
        <w:t>н</w:t>
      </w:r>
      <w:r w:rsidRPr="000B0F0A">
        <w:rPr>
          <w:rFonts w:eastAsia="TimesNewRoman"/>
        </w:rPr>
        <w:t>тированно формулируя своё отношение к прочитанному;</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создавать собственный текст аналитического и интерпретирующего характера в различных форматах;</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сопоставлять произведение словесного искусства и его воплощение в других и</w:t>
      </w:r>
      <w:r w:rsidRPr="000B0F0A">
        <w:rPr>
          <w:rFonts w:eastAsia="TimesNewRoman"/>
        </w:rPr>
        <w:t>с</w:t>
      </w:r>
      <w:r w:rsidRPr="000B0F0A">
        <w:rPr>
          <w:rFonts w:eastAsia="TimesNewRoman"/>
        </w:rPr>
        <w:t>кусствах;</w:t>
      </w:r>
    </w:p>
    <w:p w:rsidR="00545178" w:rsidRPr="000B0F0A" w:rsidRDefault="00545178" w:rsidP="000B0F0A">
      <w:pPr>
        <w:autoSpaceDE w:val="0"/>
        <w:autoSpaceDN w:val="0"/>
        <w:adjustRightInd w:val="0"/>
        <w:ind w:firstLine="709"/>
        <w:jc w:val="both"/>
        <w:rPr>
          <w:rFonts w:eastAsia="TimesNewRoman"/>
        </w:rPr>
      </w:pPr>
      <w:r w:rsidRPr="000B0F0A">
        <w:rPr>
          <w:rFonts w:eastAsia="TimesNewRoman"/>
        </w:rPr>
        <w:t>• работать с разными источниками информации и владеть основными способами её обработки и презентации.</w:t>
      </w:r>
    </w:p>
    <w:p w:rsidR="00545178" w:rsidRPr="000B0F0A" w:rsidRDefault="00545178" w:rsidP="000B0F0A">
      <w:pPr>
        <w:autoSpaceDE w:val="0"/>
        <w:autoSpaceDN w:val="0"/>
        <w:adjustRightInd w:val="0"/>
        <w:jc w:val="both"/>
        <w:rPr>
          <w:rFonts w:eastAsia="TimesNewRoman"/>
        </w:rPr>
      </w:pPr>
    </w:p>
    <w:p w:rsidR="00B34A99" w:rsidRPr="000B0F0A" w:rsidRDefault="00545178" w:rsidP="00A4245A">
      <w:pPr>
        <w:ind w:left="709"/>
        <w:jc w:val="center"/>
        <w:outlineLvl w:val="1"/>
        <w:rPr>
          <w:rFonts w:eastAsia="@Arial Unicode MS"/>
          <w:b/>
          <w:bCs/>
          <w:sz w:val="28"/>
          <w:szCs w:val="28"/>
        </w:rPr>
      </w:pPr>
      <w:r w:rsidRPr="000B0F0A">
        <w:rPr>
          <w:rFonts w:eastAsia="@Arial Unicode MS"/>
          <w:b/>
          <w:bCs/>
          <w:sz w:val="28"/>
          <w:szCs w:val="28"/>
        </w:rPr>
        <w:t>Родной язык и родная литература</w:t>
      </w:r>
    </w:p>
    <w:p w:rsidR="00DD1963" w:rsidRPr="000B0F0A" w:rsidRDefault="003D4B92" w:rsidP="000B0F0A">
      <w:pPr>
        <w:ind w:left="709"/>
        <w:jc w:val="both"/>
        <w:outlineLvl w:val="1"/>
        <w:rPr>
          <w:rFonts w:eastAsia="@Arial Unicode MS"/>
          <w:b/>
          <w:bCs/>
          <w:sz w:val="28"/>
          <w:szCs w:val="28"/>
        </w:rPr>
      </w:pPr>
      <w:r w:rsidRPr="000B0F0A">
        <w:rPr>
          <w:rFonts w:eastAsia="@Arial Unicode MS"/>
          <w:b/>
          <w:bCs/>
          <w:sz w:val="28"/>
          <w:szCs w:val="28"/>
        </w:rPr>
        <w:t>1.2.5</w:t>
      </w:r>
      <w:r w:rsidR="00DD1963" w:rsidRPr="000B0F0A">
        <w:rPr>
          <w:rFonts w:eastAsia="@Arial Unicode MS"/>
          <w:b/>
          <w:bCs/>
          <w:sz w:val="28"/>
          <w:szCs w:val="28"/>
        </w:rPr>
        <w:t>.</w:t>
      </w:r>
      <w:r w:rsidR="00545178" w:rsidRPr="000B0F0A">
        <w:rPr>
          <w:rFonts w:eastAsia="@Arial Unicode MS"/>
          <w:b/>
          <w:bCs/>
          <w:sz w:val="28"/>
          <w:szCs w:val="28"/>
        </w:rPr>
        <w:t>3</w:t>
      </w:r>
      <w:r w:rsidR="006F457C" w:rsidRPr="000B0F0A">
        <w:rPr>
          <w:rFonts w:eastAsia="@Arial Unicode MS"/>
          <w:b/>
          <w:bCs/>
          <w:sz w:val="28"/>
          <w:szCs w:val="28"/>
        </w:rPr>
        <w:t>.</w:t>
      </w:r>
      <w:r w:rsidR="00DD1963" w:rsidRPr="000B0F0A">
        <w:rPr>
          <w:rFonts w:eastAsia="@Arial Unicode MS"/>
          <w:b/>
          <w:bCs/>
          <w:sz w:val="28"/>
          <w:szCs w:val="28"/>
        </w:rPr>
        <w:t xml:space="preserve"> Родной язык</w:t>
      </w:r>
    </w:p>
    <w:p w:rsidR="00DD1963" w:rsidRPr="000B0F0A" w:rsidRDefault="00DD1963"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w:t>
      </w:r>
      <w:r w:rsidRPr="000B0F0A">
        <w:rPr>
          <w:rFonts w:ascii="Times New Roman" w:hAnsi="Times New Roman" w:cs="Times New Roman"/>
          <w:sz w:val="24"/>
          <w:szCs w:val="24"/>
        </w:rPr>
        <w:t>и</w:t>
      </w:r>
      <w:r w:rsidRPr="000B0F0A">
        <w:rPr>
          <w:rFonts w:ascii="Times New Roman" w:hAnsi="Times New Roman" w:cs="Times New Roman"/>
          <w:sz w:val="24"/>
          <w:szCs w:val="24"/>
        </w:rPr>
        <w:t>туациях формального и неформального межличностного и межкультурного общения;</w:t>
      </w:r>
    </w:p>
    <w:p w:rsidR="00DD1963" w:rsidRPr="000B0F0A" w:rsidRDefault="00DD1963"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D1963" w:rsidRPr="000B0F0A" w:rsidRDefault="00DD1963"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3) использование коммуникативно-эстетических возможностей родного языка;</w:t>
      </w:r>
    </w:p>
    <w:p w:rsidR="00DD1963" w:rsidRPr="000B0F0A" w:rsidRDefault="00DD1963"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4) расширение и систематизацию научных знаний о родном языке; осознание вза</w:t>
      </w:r>
      <w:r w:rsidRPr="000B0F0A">
        <w:rPr>
          <w:rFonts w:ascii="Times New Roman" w:hAnsi="Times New Roman" w:cs="Times New Roman"/>
          <w:sz w:val="24"/>
          <w:szCs w:val="24"/>
        </w:rPr>
        <w:t>и</w:t>
      </w:r>
      <w:r w:rsidRPr="000B0F0A">
        <w:rPr>
          <w:rFonts w:ascii="Times New Roman" w:hAnsi="Times New Roman" w:cs="Times New Roman"/>
          <w:sz w:val="24"/>
          <w:szCs w:val="24"/>
        </w:rPr>
        <w:t>мосвязи его уровней и единиц; освоение базовых понятий лингвистики, основных единиц и грамматических категорий родного языка;</w:t>
      </w:r>
    </w:p>
    <w:p w:rsidR="00DD1963" w:rsidRPr="000B0F0A" w:rsidRDefault="00DD1963"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5) формирование навыков проведения различных видов анализа слова (фонетическ</w:t>
      </w:r>
      <w:r w:rsidRPr="000B0F0A">
        <w:rPr>
          <w:rFonts w:ascii="Times New Roman" w:hAnsi="Times New Roman" w:cs="Times New Roman"/>
          <w:sz w:val="24"/>
          <w:szCs w:val="24"/>
        </w:rPr>
        <w:t>о</w:t>
      </w:r>
      <w:r w:rsidRPr="000B0F0A">
        <w:rPr>
          <w:rFonts w:ascii="Times New Roman" w:hAnsi="Times New Roman" w:cs="Times New Roman"/>
          <w:sz w:val="24"/>
          <w:szCs w:val="24"/>
        </w:rPr>
        <w:t>го, морфемного, словообразовательного, лексического, морфологического), синтаксическ</w:t>
      </w:r>
      <w:r w:rsidRPr="000B0F0A">
        <w:rPr>
          <w:rFonts w:ascii="Times New Roman" w:hAnsi="Times New Roman" w:cs="Times New Roman"/>
          <w:sz w:val="24"/>
          <w:szCs w:val="24"/>
        </w:rPr>
        <w:t>о</w:t>
      </w:r>
      <w:r w:rsidRPr="000B0F0A">
        <w:rPr>
          <w:rFonts w:ascii="Times New Roman" w:hAnsi="Times New Roman" w:cs="Times New Roman"/>
          <w:sz w:val="24"/>
          <w:szCs w:val="24"/>
        </w:rPr>
        <w:t>го анализа словосочетания и предложения, а также многоаспектного анализа текста;</w:t>
      </w:r>
    </w:p>
    <w:p w:rsidR="00DD1963" w:rsidRPr="000B0F0A" w:rsidRDefault="00DD1963"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D1963" w:rsidRPr="000B0F0A" w:rsidRDefault="00DD1963"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7) овладение основными стилистическими ресурсами лексики и фразеологии родн</w:t>
      </w:r>
      <w:r w:rsidRPr="000B0F0A">
        <w:rPr>
          <w:rFonts w:ascii="Times New Roman" w:hAnsi="Times New Roman" w:cs="Times New Roman"/>
          <w:sz w:val="24"/>
          <w:szCs w:val="24"/>
        </w:rPr>
        <w:t>о</w:t>
      </w:r>
      <w:r w:rsidRPr="000B0F0A">
        <w:rPr>
          <w:rFonts w:ascii="Times New Roman" w:hAnsi="Times New Roman" w:cs="Times New Roman"/>
          <w:sz w:val="24"/>
          <w:szCs w:val="24"/>
        </w:rPr>
        <w:t>го языка, основными нормами родного языка (орфоэпическими, лексическими, граммат</w:t>
      </w:r>
      <w:r w:rsidRPr="000B0F0A">
        <w:rPr>
          <w:rFonts w:ascii="Times New Roman" w:hAnsi="Times New Roman" w:cs="Times New Roman"/>
          <w:sz w:val="24"/>
          <w:szCs w:val="24"/>
        </w:rPr>
        <w:t>и</w:t>
      </w:r>
      <w:r w:rsidRPr="000B0F0A">
        <w:rPr>
          <w:rFonts w:ascii="Times New Roman" w:hAnsi="Times New Roman" w:cs="Times New Roman"/>
          <w:sz w:val="24"/>
          <w:szCs w:val="24"/>
        </w:rPr>
        <w:t>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w:t>
      </w:r>
      <w:r w:rsidRPr="000B0F0A">
        <w:rPr>
          <w:rFonts w:ascii="Times New Roman" w:hAnsi="Times New Roman" w:cs="Times New Roman"/>
          <w:sz w:val="24"/>
          <w:szCs w:val="24"/>
        </w:rPr>
        <w:t>ы</w:t>
      </w:r>
      <w:r w:rsidRPr="000B0F0A">
        <w:rPr>
          <w:rFonts w:ascii="Times New Roman" w:hAnsi="Times New Roman" w:cs="Times New Roman"/>
          <w:sz w:val="24"/>
          <w:szCs w:val="24"/>
        </w:rPr>
        <w:t>ваний; стремление к речевому самосовершенствованию;</w:t>
      </w:r>
    </w:p>
    <w:p w:rsidR="00DD1963" w:rsidRPr="000B0F0A" w:rsidRDefault="00DD1963"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DD1963" w:rsidRPr="000B0F0A" w:rsidRDefault="00DD1963" w:rsidP="000B0F0A">
      <w:pPr>
        <w:autoSpaceDE w:val="0"/>
        <w:autoSpaceDN w:val="0"/>
        <w:adjustRightInd w:val="0"/>
        <w:jc w:val="both"/>
      </w:pPr>
      <w:r w:rsidRPr="000B0F0A">
        <w:rPr>
          <w:b/>
          <w:bCs/>
        </w:rPr>
        <w:t>Обучающийся научится</w:t>
      </w:r>
      <w:r w:rsidRPr="000B0F0A">
        <w:t>:</w:t>
      </w:r>
    </w:p>
    <w:p w:rsidR="00DD1963" w:rsidRPr="000B0F0A" w:rsidRDefault="00DD1963" w:rsidP="00347363">
      <w:pPr>
        <w:numPr>
          <w:ilvl w:val="0"/>
          <w:numId w:val="195"/>
        </w:numPr>
        <w:autoSpaceDE w:val="0"/>
        <w:autoSpaceDN w:val="0"/>
        <w:adjustRightInd w:val="0"/>
        <w:ind w:left="0" w:firstLine="709"/>
        <w:jc w:val="both"/>
        <w:rPr>
          <w:rFonts w:eastAsia="TimesNewRoman"/>
        </w:rPr>
      </w:pPr>
      <w:r w:rsidRPr="000B0F0A">
        <w:rPr>
          <w:rFonts w:eastAsia="TimesNewRoman"/>
        </w:rPr>
        <w:t>взаимодействовать с окружающими людьми в ситуациях формального и н</w:t>
      </w:r>
      <w:r w:rsidRPr="000B0F0A">
        <w:rPr>
          <w:rFonts w:eastAsia="TimesNewRoman"/>
        </w:rPr>
        <w:t>е</w:t>
      </w:r>
      <w:r w:rsidRPr="000B0F0A">
        <w:rPr>
          <w:rFonts w:eastAsia="TimesNewRoman"/>
        </w:rPr>
        <w:t>формального межличностного и межкультурного общения;</w:t>
      </w:r>
    </w:p>
    <w:p w:rsidR="00DD1963" w:rsidRPr="000B0F0A" w:rsidRDefault="00DD1963" w:rsidP="00347363">
      <w:pPr>
        <w:numPr>
          <w:ilvl w:val="0"/>
          <w:numId w:val="195"/>
        </w:numPr>
        <w:autoSpaceDE w:val="0"/>
        <w:autoSpaceDN w:val="0"/>
        <w:adjustRightInd w:val="0"/>
        <w:ind w:left="0" w:firstLine="709"/>
        <w:jc w:val="both"/>
        <w:rPr>
          <w:rFonts w:eastAsia="TimesNewRoman"/>
        </w:rPr>
      </w:pPr>
      <w:r w:rsidRPr="000B0F0A">
        <w:rPr>
          <w:rFonts w:eastAsia="TimesNewRoman"/>
        </w:rPr>
        <w:lastRenderedPageBreak/>
        <w:t>понимание определяющей роли языка в развитии интеллектуальных и творч</w:t>
      </w:r>
      <w:r w:rsidRPr="000B0F0A">
        <w:rPr>
          <w:rFonts w:eastAsia="TimesNewRoman"/>
        </w:rPr>
        <w:t>е</w:t>
      </w:r>
      <w:r w:rsidRPr="000B0F0A">
        <w:rPr>
          <w:rFonts w:eastAsia="TimesNewRoman"/>
        </w:rPr>
        <w:t>ских способностей личности в процессе образования и самообразования;</w:t>
      </w:r>
    </w:p>
    <w:p w:rsidR="00DD1963" w:rsidRPr="000B0F0A" w:rsidRDefault="00DD1963" w:rsidP="00347363">
      <w:pPr>
        <w:numPr>
          <w:ilvl w:val="0"/>
          <w:numId w:val="195"/>
        </w:numPr>
        <w:autoSpaceDE w:val="0"/>
        <w:autoSpaceDN w:val="0"/>
        <w:adjustRightInd w:val="0"/>
        <w:ind w:left="0" w:firstLine="709"/>
        <w:jc w:val="both"/>
        <w:rPr>
          <w:rFonts w:eastAsia="TimesNewRoman"/>
        </w:rPr>
      </w:pPr>
      <w:r w:rsidRPr="000B0F0A">
        <w:rPr>
          <w:rFonts w:eastAsia="TimesNewRoman"/>
        </w:rPr>
        <w:t>использовать коммуникативно</w:t>
      </w:r>
      <w:r w:rsidRPr="000B0F0A">
        <w:t>-</w:t>
      </w:r>
      <w:r w:rsidRPr="000B0F0A">
        <w:rPr>
          <w:rFonts w:eastAsia="TimesNewRoman"/>
        </w:rPr>
        <w:t>эстетические возможности родного языка;</w:t>
      </w:r>
    </w:p>
    <w:p w:rsidR="00DD1963" w:rsidRPr="000B0F0A" w:rsidRDefault="00DD1963" w:rsidP="00347363">
      <w:pPr>
        <w:numPr>
          <w:ilvl w:val="0"/>
          <w:numId w:val="195"/>
        </w:numPr>
        <w:autoSpaceDE w:val="0"/>
        <w:autoSpaceDN w:val="0"/>
        <w:adjustRightInd w:val="0"/>
        <w:ind w:left="0" w:firstLine="709"/>
        <w:jc w:val="both"/>
        <w:rPr>
          <w:rFonts w:eastAsia="TimesNewRoman"/>
        </w:rPr>
      </w:pPr>
      <w:r w:rsidRPr="000B0F0A">
        <w:rPr>
          <w:rFonts w:eastAsia="TimesNewRoman"/>
        </w:rPr>
        <w:t>проводить различные виды анализа слова (фонетического, морфемного,</w:t>
      </w:r>
    </w:p>
    <w:p w:rsidR="00DD1963" w:rsidRPr="000B0F0A" w:rsidRDefault="00DD1963" w:rsidP="00347363">
      <w:pPr>
        <w:numPr>
          <w:ilvl w:val="0"/>
          <w:numId w:val="195"/>
        </w:numPr>
        <w:autoSpaceDE w:val="0"/>
        <w:autoSpaceDN w:val="0"/>
        <w:adjustRightInd w:val="0"/>
        <w:ind w:left="0" w:firstLine="709"/>
        <w:jc w:val="both"/>
        <w:rPr>
          <w:rFonts w:eastAsia="TimesNewRoman"/>
        </w:rPr>
      </w:pPr>
      <w:r w:rsidRPr="000B0F0A">
        <w:rPr>
          <w:rFonts w:eastAsia="TimesNewRoman"/>
        </w:rPr>
        <w:t>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DD1963" w:rsidRPr="000B0F0A" w:rsidRDefault="00DD1963" w:rsidP="00347363">
      <w:pPr>
        <w:numPr>
          <w:ilvl w:val="0"/>
          <w:numId w:val="195"/>
        </w:numPr>
        <w:autoSpaceDE w:val="0"/>
        <w:autoSpaceDN w:val="0"/>
        <w:adjustRightInd w:val="0"/>
        <w:ind w:left="0" w:firstLine="709"/>
        <w:jc w:val="both"/>
        <w:rPr>
          <w:rFonts w:eastAsia="TimesNewRoman"/>
        </w:rPr>
      </w:pPr>
      <w:r w:rsidRPr="000B0F0A">
        <w:rPr>
          <w:rFonts w:eastAsia="TimesNewRoman"/>
        </w:rPr>
        <w:t>использовать в речевой практике при создании устных и письменных выск</w:t>
      </w:r>
      <w:r w:rsidRPr="000B0F0A">
        <w:rPr>
          <w:rFonts w:eastAsia="TimesNewRoman"/>
        </w:rPr>
        <w:t>а</w:t>
      </w:r>
      <w:r w:rsidRPr="000B0F0A">
        <w:rPr>
          <w:rFonts w:eastAsia="TimesNewRoman"/>
        </w:rPr>
        <w:t>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w:t>
      </w:r>
      <w:r w:rsidRPr="000B0F0A">
        <w:rPr>
          <w:rFonts w:eastAsia="TimesNewRoman"/>
        </w:rPr>
        <w:t>а</w:t>
      </w:r>
      <w:r w:rsidRPr="000B0F0A">
        <w:rPr>
          <w:rFonts w:eastAsia="TimesNewRoman"/>
        </w:rPr>
        <w:t>ционные), нормы речевого этикета и стремиться к речевому самосовершенствованию;</w:t>
      </w:r>
    </w:p>
    <w:p w:rsidR="00DD1963" w:rsidRPr="000B0F0A" w:rsidRDefault="00DD1963" w:rsidP="00347363">
      <w:pPr>
        <w:numPr>
          <w:ilvl w:val="0"/>
          <w:numId w:val="195"/>
        </w:numPr>
        <w:autoSpaceDE w:val="0"/>
        <w:autoSpaceDN w:val="0"/>
        <w:adjustRightInd w:val="0"/>
        <w:ind w:left="0" w:firstLine="709"/>
        <w:jc w:val="both"/>
        <w:rPr>
          <w:rFonts w:eastAsia="TimesNewRoman"/>
        </w:rPr>
      </w:pPr>
      <w:r w:rsidRPr="000B0F0A">
        <w:rPr>
          <w:rFonts w:eastAsia="TimesNewRoman"/>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w:t>
      </w:r>
      <w:r w:rsidRPr="000B0F0A">
        <w:rPr>
          <w:rFonts w:eastAsia="TimesNewRoman"/>
        </w:rPr>
        <w:t>о</w:t>
      </w:r>
      <w:r w:rsidRPr="000B0F0A">
        <w:rPr>
          <w:rFonts w:eastAsia="TimesNewRoman"/>
        </w:rPr>
        <w:t>аспектного диалога;</w:t>
      </w:r>
    </w:p>
    <w:p w:rsidR="00DD1963" w:rsidRPr="000B0F0A" w:rsidRDefault="00DD1963" w:rsidP="00347363">
      <w:pPr>
        <w:numPr>
          <w:ilvl w:val="0"/>
          <w:numId w:val="195"/>
        </w:numPr>
        <w:autoSpaceDE w:val="0"/>
        <w:autoSpaceDN w:val="0"/>
        <w:adjustRightInd w:val="0"/>
        <w:ind w:left="0" w:firstLine="709"/>
        <w:jc w:val="both"/>
        <w:rPr>
          <w:rFonts w:eastAsia="TimesNewRoman"/>
        </w:rPr>
      </w:pPr>
      <w:r w:rsidRPr="000B0F0A">
        <w:rPr>
          <w:rFonts w:eastAsia="TimesNewRoman"/>
        </w:rPr>
        <w:t>воспринимать родную литературу как одну из основных национально</w:t>
      </w:r>
      <w:r w:rsidRPr="000B0F0A">
        <w:t>-</w:t>
      </w:r>
      <w:r w:rsidRPr="000B0F0A">
        <w:rPr>
          <w:rFonts w:eastAsia="TimesNewRoman"/>
        </w:rPr>
        <w:t>культурных ценностей народа, как особого способа познания жизни;</w:t>
      </w:r>
    </w:p>
    <w:p w:rsidR="00DD1963" w:rsidRPr="000B0F0A" w:rsidRDefault="00DD1963" w:rsidP="00347363">
      <w:pPr>
        <w:numPr>
          <w:ilvl w:val="0"/>
          <w:numId w:val="195"/>
        </w:numPr>
        <w:autoSpaceDE w:val="0"/>
        <w:autoSpaceDN w:val="0"/>
        <w:adjustRightInd w:val="0"/>
        <w:ind w:left="0" w:firstLine="709"/>
        <w:jc w:val="both"/>
        <w:rPr>
          <w:rFonts w:eastAsia="TimesNewRoman"/>
        </w:rPr>
      </w:pPr>
      <w:r w:rsidRPr="000B0F0A">
        <w:rPr>
          <w:rFonts w:eastAsia="TimesNewRoman"/>
        </w:rPr>
        <w:t>осознавать коммуникативно</w:t>
      </w:r>
      <w:r w:rsidRPr="000B0F0A">
        <w:t>-</w:t>
      </w:r>
      <w:r w:rsidRPr="000B0F0A">
        <w:rPr>
          <w:rFonts w:eastAsia="TimesNewRoman"/>
        </w:rPr>
        <w:t>эстетические возможности родного языка на о</w:t>
      </w:r>
      <w:r w:rsidRPr="000B0F0A">
        <w:rPr>
          <w:rFonts w:eastAsia="TimesNewRoman"/>
        </w:rPr>
        <w:t>с</w:t>
      </w:r>
      <w:r w:rsidRPr="000B0F0A">
        <w:rPr>
          <w:rFonts w:eastAsia="TimesNewRoman"/>
        </w:rPr>
        <w:t>нове изучения выдающихся произведений культуры своего народа, российской и мировой культуры</w:t>
      </w:r>
    </w:p>
    <w:p w:rsidR="00DD1963" w:rsidRPr="000B0F0A" w:rsidRDefault="00DD1963" w:rsidP="000B0F0A">
      <w:pPr>
        <w:autoSpaceDE w:val="0"/>
        <w:autoSpaceDN w:val="0"/>
        <w:adjustRightInd w:val="0"/>
        <w:jc w:val="both"/>
        <w:rPr>
          <w:b/>
          <w:bCs/>
        </w:rPr>
      </w:pPr>
      <w:r w:rsidRPr="000B0F0A">
        <w:rPr>
          <w:b/>
          <w:bCs/>
        </w:rPr>
        <w:t>Обучающийся получит возможность научиться:</w:t>
      </w:r>
    </w:p>
    <w:p w:rsidR="00DD1963" w:rsidRPr="000B0F0A" w:rsidRDefault="00DD1963" w:rsidP="00347363">
      <w:pPr>
        <w:numPr>
          <w:ilvl w:val="0"/>
          <w:numId w:val="196"/>
        </w:numPr>
        <w:autoSpaceDE w:val="0"/>
        <w:autoSpaceDN w:val="0"/>
        <w:adjustRightInd w:val="0"/>
        <w:ind w:left="0" w:firstLine="709"/>
        <w:jc w:val="both"/>
        <w:rPr>
          <w:rFonts w:eastAsia="TimesNewRoman"/>
        </w:rPr>
      </w:pPr>
      <w:r w:rsidRPr="000B0F0A">
        <w:rPr>
          <w:rFonts w:eastAsia="TimesNewRoman"/>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w:t>
      </w:r>
      <w:r w:rsidRPr="000B0F0A">
        <w:rPr>
          <w:rFonts w:eastAsia="TimesNewRoman"/>
        </w:rPr>
        <w:t>а</w:t>
      </w:r>
      <w:r w:rsidRPr="000B0F0A">
        <w:rPr>
          <w:rFonts w:eastAsia="TimesNewRoman"/>
        </w:rPr>
        <w:t>тических категорий родного языка;</w:t>
      </w:r>
    </w:p>
    <w:p w:rsidR="00DD1963" w:rsidRPr="000B0F0A" w:rsidRDefault="00DD1963" w:rsidP="00347363">
      <w:pPr>
        <w:numPr>
          <w:ilvl w:val="0"/>
          <w:numId w:val="196"/>
        </w:numPr>
        <w:autoSpaceDE w:val="0"/>
        <w:autoSpaceDN w:val="0"/>
        <w:adjustRightInd w:val="0"/>
        <w:ind w:left="0" w:firstLine="709"/>
        <w:jc w:val="both"/>
        <w:rPr>
          <w:rFonts w:eastAsia="TimesNewRoman"/>
        </w:rPr>
      </w:pPr>
      <w:r w:rsidRPr="000B0F0A">
        <w:rPr>
          <w:rFonts w:eastAsia="TimesNewRoman"/>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w:t>
      </w:r>
      <w:r w:rsidRPr="000B0F0A">
        <w:rPr>
          <w:rFonts w:eastAsia="TimesNewRoman"/>
        </w:rPr>
        <w:t>ы</w:t>
      </w:r>
      <w:r w:rsidRPr="000B0F0A">
        <w:rPr>
          <w:rFonts w:eastAsia="TimesNewRoman"/>
        </w:rPr>
        <w:t>ке адекватно ситуации и стилю общения;</w:t>
      </w:r>
    </w:p>
    <w:p w:rsidR="00DD1963" w:rsidRPr="000B0F0A" w:rsidRDefault="00DD1963" w:rsidP="00347363">
      <w:pPr>
        <w:numPr>
          <w:ilvl w:val="0"/>
          <w:numId w:val="196"/>
        </w:numPr>
        <w:autoSpaceDE w:val="0"/>
        <w:autoSpaceDN w:val="0"/>
        <w:adjustRightInd w:val="0"/>
        <w:ind w:left="0" w:firstLine="709"/>
        <w:jc w:val="both"/>
        <w:rPr>
          <w:rFonts w:eastAsia="TimesNewRoman"/>
        </w:rPr>
      </w:pPr>
      <w:r w:rsidRPr="000B0F0A">
        <w:rPr>
          <w:rFonts w:eastAsia="TimesNewRoman"/>
        </w:rPr>
        <w:t>ответственности за языковую культуру как общечеловеческую ценность;</w:t>
      </w:r>
    </w:p>
    <w:p w:rsidR="00DD1963" w:rsidRPr="000B0F0A" w:rsidRDefault="00DD1963" w:rsidP="00347363">
      <w:pPr>
        <w:numPr>
          <w:ilvl w:val="0"/>
          <w:numId w:val="196"/>
        </w:numPr>
        <w:autoSpaceDE w:val="0"/>
        <w:autoSpaceDN w:val="0"/>
        <w:adjustRightInd w:val="0"/>
        <w:ind w:left="0" w:firstLine="709"/>
        <w:jc w:val="both"/>
        <w:rPr>
          <w:rFonts w:eastAsia="TimesNewRoman"/>
        </w:rPr>
      </w:pPr>
      <w:r w:rsidRPr="000B0F0A">
        <w:rPr>
          <w:rFonts w:eastAsia="TimesNewRoman"/>
        </w:rPr>
        <w:t>аргументировать свое мнение и оформлять его словесно в устных и письме</w:t>
      </w:r>
      <w:r w:rsidRPr="000B0F0A">
        <w:rPr>
          <w:rFonts w:eastAsia="TimesNewRoman"/>
        </w:rPr>
        <w:t>н</w:t>
      </w:r>
      <w:r w:rsidRPr="000B0F0A">
        <w:rPr>
          <w:rFonts w:eastAsia="TimesNewRoman"/>
        </w:rPr>
        <w:t>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w:t>
      </w:r>
      <w:r w:rsidRPr="000B0F0A">
        <w:rPr>
          <w:rFonts w:eastAsia="TimesNewRoman"/>
        </w:rPr>
        <w:t>а</w:t>
      </w:r>
      <w:r w:rsidRPr="000B0F0A">
        <w:rPr>
          <w:rFonts w:eastAsia="TimesNewRoman"/>
        </w:rPr>
        <w:t>нировать свое досуговое чтение;</w:t>
      </w:r>
    </w:p>
    <w:p w:rsidR="00DD1963" w:rsidRPr="000B0F0A" w:rsidRDefault="00DD1963" w:rsidP="00347363">
      <w:pPr>
        <w:numPr>
          <w:ilvl w:val="0"/>
          <w:numId w:val="196"/>
        </w:numPr>
        <w:autoSpaceDE w:val="0"/>
        <w:autoSpaceDN w:val="0"/>
        <w:adjustRightInd w:val="0"/>
        <w:ind w:left="0" w:firstLine="709"/>
        <w:jc w:val="both"/>
        <w:rPr>
          <w:rFonts w:eastAsia="TimesNewRoman"/>
        </w:rPr>
      </w:pPr>
      <w:r w:rsidRPr="000B0F0A">
        <w:rPr>
          <w:rFonts w:eastAsia="TimesNewRoman"/>
        </w:rPr>
        <w:t>понимать литературные художественные произведения, отражающие разные этнокультурные традиции;</w:t>
      </w:r>
    </w:p>
    <w:p w:rsidR="00DD1963" w:rsidRPr="000B0F0A" w:rsidRDefault="00DD1963" w:rsidP="00347363">
      <w:pPr>
        <w:numPr>
          <w:ilvl w:val="0"/>
          <w:numId w:val="196"/>
        </w:numPr>
        <w:autoSpaceDE w:val="0"/>
        <w:autoSpaceDN w:val="0"/>
        <w:adjustRightInd w:val="0"/>
        <w:ind w:left="0" w:firstLine="709"/>
        <w:jc w:val="both"/>
        <w:rPr>
          <w:rFonts w:eastAsia="TimesNewRoman"/>
        </w:rPr>
      </w:pPr>
      <w:r w:rsidRPr="000B0F0A">
        <w:rPr>
          <w:rFonts w:eastAsia="TimesNewRoman"/>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w:t>
      </w:r>
      <w:r w:rsidRPr="000B0F0A">
        <w:rPr>
          <w:rFonts w:eastAsia="TimesNewRoman"/>
        </w:rPr>
        <w:t>е</w:t>
      </w:r>
      <w:r w:rsidRPr="000B0F0A">
        <w:rPr>
          <w:rFonts w:eastAsia="TimesNewRoman"/>
        </w:rPr>
        <w:t>нивать и интерпретировать прочитанное, осознавать художественную картину жизни, о</w:t>
      </w:r>
      <w:r w:rsidRPr="000B0F0A">
        <w:rPr>
          <w:rFonts w:eastAsia="TimesNewRoman"/>
        </w:rPr>
        <w:t>т</w:t>
      </w:r>
      <w:r w:rsidRPr="000B0F0A">
        <w:rPr>
          <w:rFonts w:eastAsia="TimesNewRoman"/>
        </w:rPr>
        <w:t>раженную в литературном произведении, на уровне не только эмоционального восприятия, но и интеллектуального осмысления</w:t>
      </w:r>
      <w:r w:rsidR="007A0892" w:rsidRPr="000B0F0A">
        <w:rPr>
          <w:rFonts w:eastAsia="TimesNewRoman"/>
        </w:rPr>
        <w:t>.</w:t>
      </w:r>
    </w:p>
    <w:p w:rsidR="00232408" w:rsidRPr="000B0F0A" w:rsidRDefault="00232408" w:rsidP="000B0F0A">
      <w:pPr>
        <w:ind w:left="709"/>
        <w:jc w:val="both"/>
        <w:outlineLvl w:val="1"/>
        <w:rPr>
          <w:rFonts w:eastAsia="@Arial Unicode MS"/>
          <w:b/>
          <w:bCs/>
          <w:sz w:val="28"/>
          <w:szCs w:val="28"/>
        </w:rPr>
      </w:pPr>
    </w:p>
    <w:bookmarkEnd w:id="58"/>
    <w:bookmarkEnd w:id="59"/>
    <w:bookmarkEnd w:id="60"/>
    <w:p w:rsidR="00D31559" w:rsidRPr="000B0F0A" w:rsidRDefault="003D4B92" w:rsidP="000B0F0A">
      <w:pPr>
        <w:pStyle w:val="4"/>
        <w:spacing w:before="0" w:after="0"/>
        <w:jc w:val="both"/>
        <w:rPr>
          <w:bCs w:val="0"/>
          <w:lang w:val="ru-RU"/>
        </w:rPr>
      </w:pPr>
      <w:r w:rsidRPr="000B0F0A">
        <w:rPr>
          <w:bCs w:val="0"/>
          <w:lang w:val="ru-RU"/>
        </w:rPr>
        <w:t>1.2.5</w:t>
      </w:r>
      <w:r w:rsidR="003D04AD" w:rsidRPr="000B0F0A">
        <w:rPr>
          <w:bCs w:val="0"/>
          <w:lang w:val="ru-RU"/>
        </w:rPr>
        <w:t>.4.</w:t>
      </w:r>
      <w:r w:rsidR="00A437FA" w:rsidRPr="000B0F0A">
        <w:rPr>
          <w:bCs w:val="0"/>
          <w:lang w:val="ru-RU"/>
        </w:rPr>
        <w:t>Родная литература</w:t>
      </w:r>
    </w:p>
    <w:p w:rsidR="00A437FA" w:rsidRPr="000B0F0A" w:rsidRDefault="00A437FA" w:rsidP="000B0F0A">
      <w:pPr>
        <w:autoSpaceDE w:val="0"/>
        <w:autoSpaceDN w:val="0"/>
        <w:adjustRightInd w:val="0"/>
        <w:jc w:val="both"/>
        <w:rPr>
          <w:rFonts w:eastAsia="TimesNewRomanPSMT"/>
        </w:rPr>
      </w:pPr>
      <w:r w:rsidRPr="000B0F0A">
        <w:rPr>
          <w:rFonts w:eastAsia="TimesNewRomanPSMT"/>
        </w:rPr>
        <w:t>1) осознание значимости чтения и изучения литературы для своего дальнейшегоразвития; формирование потребности в систематическом чтении как средствепознания мира и себя в этом мире, гармонизации отношений человека и общества,многоаспектного диалога;</w:t>
      </w:r>
    </w:p>
    <w:p w:rsidR="00A437FA" w:rsidRPr="000B0F0A" w:rsidRDefault="00A437FA" w:rsidP="000B0F0A">
      <w:pPr>
        <w:autoSpaceDE w:val="0"/>
        <w:autoSpaceDN w:val="0"/>
        <w:adjustRightInd w:val="0"/>
        <w:jc w:val="both"/>
        <w:rPr>
          <w:rFonts w:eastAsia="TimesNewRomanPSMT"/>
        </w:rPr>
      </w:pPr>
      <w:r w:rsidRPr="000B0F0A">
        <w:rPr>
          <w:rFonts w:eastAsia="TimesNewRomanPSMT"/>
        </w:rPr>
        <w:t>2) понимание литературы как одной из основных национально-культурныхценностей нар</w:t>
      </w:r>
      <w:r w:rsidRPr="000B0F0A">
        <w:rPr>
          <w:rFonts w:eastAsia="TimesNewRomanPSMT"/>
        </w:rPr>
        <w:t>о</w:t>
      </w:r>
      <w:r w:rsidRPr="000B0F0A">
        <w:rPr>
          <w:rFonts w:eastAsia="TimesNewRomanPSMT"/>
        </w:rPr>
        <w:t>да, как особого способа познания жизни;</w:t>
      </w:r>
    </w:p>
    <w:p w:rsidR="00A437FA" w:rsidRPr="000B0F0A" w:rsidRDefault="00A437FA" w:rsidP="000B0F0A">
      <w:pPr>
        <w:autoSpaceDE w:val="0"/>
        <w:autoSpaceDN w:val="0"/>
        <w:adjustRightInd w:val="0"/>
        <w:jc w:val="both"/>
        <w:rPr>
          <w:rFonts w:eastAsia="TimesNewRomanPSMT"/>
        </w:rPr>
      </w:pPr>
      <w:r w:rsidRPr="000B0F0A">
        <w:rPr>
          <w:rFonts w:eastAsia="TimesNewRomanPSMT"/>
        </w:rPr>
        <w:t>3) обеспечение культурной самоидентификации, осознание коммуникативно-эстетических возможностей родного языка на основе изучения выдающихсяпроизведений российской культуры, культуры своего народа, мировой культуры;</w:t>
      </w:r>
    </w:p>
    <w:p w:rsidR="00A437FA" w:rsidRPr="000B0F0A" w:rsidRDefault="00A437FA" w:rsidP="000B0F0A">
      <w:pPr>
        <w:autoSpaceDE w:val="0"/>
        <w:autoSpaceDN w:val="0"/>
        <w:adjustRightInd w:val="0"/>
        <w:jc w:val="both"/>
        <w:rPr>
          <w:rFonts w:eastAsia="TimesNewRomanPSMT"/>
        </w:rPr>
      </w:pPr>
      <w:r w:rsidRPr="000B0F0A">
        <w:rPr>
          <w:rFonts w:eastAsia="TimesNewRomanPSMT"/>
        </w:rPr>
        <w:t>4) воспитание квалифицированного читателя со сформированным эстетическимвкусом, способного аргументировать свое мнение и оформлять его словесно вустных и письме</w:t>
      </w:r>
      <w:r w:rsidR="007A0892" w:rsidRPr="000B0F0A">
        <w:rPr>
          <w:rFonts w:eastAsia="TimesNewRomanPSMT"/>
        </w:rPr>
        <w:t>нн</w:t>
      </w:r>
      <w:r w:rsidRPr="000B0F0A">
        <w:rPr>
          <w:rFonts w:eastAsia="TimesNewRomanPSMT"/>
        </w:rPr>
        <w:t>ых высказываниях разных жанров, создавать развернутые</w:t>
      </w:r>
      <w:r w:rsidR="00545178" w:rsidRPr="000B0F0A">
        <w:rPr>
          <w:rFonts w:eastAsia="TimesNewRomanPSMT"/>
        </w:rPr>
        <w:t xml:space="preserve"> высказывания аналитического </w:t>
      </w:r>
      <w:r w:rsidRPr="000B0F0A">
        <w:rPr>
          <w:rFonts w:eastAsia="TimesNewRomanPSMT"/>
        </w:rPr>
        <w:t>и и</w:t>
      </w:r>
      <w:r w:rsidRPr="000B0F0A">
        <w:rPr>
          <w:rFonts w:eastAsia="TimesNewRomanPSMT"/>
        </w:rPr>
        <w:t>н</w:t>
      </w:r>
      <w:r w:rsidRPr="000B0F0A">
        <w:rPr>
          <w:rFonts w:eastAsia="TimesNewRomanPSMT"/>
        </w:rPr>
        <w:lastRenderedPageBreak/>
        <w:t>терпретирующего характера, участвовать вобсуждении прочитанного, сознательно план</w:t>
      </w:r>
      <w:r w:rsidRPr="000B0F0A">
        <w:rPr>
          <w:rFonts w:eastAsia="TimesNewRomanPSMT"/>
        </w:rPr>
        <w:t>и</w:t>
      </w:r>
      <w:r w:rsidRPr="000B0F0A">
        <w:rPr>
          <w:rFonts w:eastAsia="TimesNewRomanPSMT"/>
        </w:rPr>
        <w:t>ровать свое досуговое чтение;</w:t>
      </w:r>
    </w:p>
    <w:p w:rsidR="00A437FA" w:rsidRPr="000B0F0A" w:rsidRDefault="00A437FA" w:rsidP="000B0F0A">
      <w:pPr>
        <w:autoSpaceDE w:val="0"/>
        <w:autoSpaceDN w:val="0"/>
        <w:adjustRightInd w:val="0"/>
        <w:jc w:val="both"/>
        <w:rPr>
          <w:rFonts w:eastAsia="TimesNewRomanPSMT"/>
        </w:rPr>
      </w:pPr>
      <w:r w:rsidRPr="000B0F0A">
        <w:rPr>
          <w:rFonts w:eastAsia="TimesNewRomanPSMT"/>
        </w:rPr>
        <w:t>5) развитие способности понимать литературные художественные произведения, отраж</w:t>
      </w:r>
      <w:r w:rsidR="007A0892" w:rsidRPr="000B0F0A">
        <w:rPr>
          <w:rFonts w:eastAsia="TimesNewRomanPSMT"/>
        </w:rPr>
        <w:t>а</w:t>
      </w:r>
      <w:r w:rsidRPr="000B0F0A">
        <w:rPr>
          <w:rFonts w:eastAsia="TimesNewRomanPSMT"/>
        </w:rPr>
        <w:t>ю</w:t>
      </w:r>
      <w:r w:rsidRPr="000B0F0A">
        <w:rPr>
          <w:rFonts w:eastAsia="TimesNewRomanPSMT"/>
        </w:rPr>
        <w:t>щие разные этнокультурные традиции;</w:t>
      </w:r>
    </w:p>
    <w:p w:rsidR="00A437FA" w:rsidRPr="000B0F0A" w:rsidRDefault="00A437FA" w:rsidP="000B0F0A">
      <w:pPr>
        <w:autoSpaceDE w:val="0"/>
        <w:autoSpaceDN w:val="0"/>
        <w:adjustRightInd w:val="0"/>
        <w:jc w:val="both"/>
        <w:rPr>
          <w:rFonts w:eastAsia="TimesNewRomanPSMT"/>
        </w:rPr>
      </w:pPr>
      <w:r w:rsidRPr="000B0F0A">
        <w:rPr>
          <w:rFonts w:eastAsia="TimesNewRomanPSMT"/>
        </w:rPr>
        <w:t>6) овладение процедурами смыслового и эстетического анализа текста наоснове понимания принципиальных отличий литературного художественного текста</w:t>
      </w:r>
      <w:r w:rsidR="00545178" w:rsidRPr="000B0F0A">
        <w:rPr>
          <w:rFonts w:eastAsia="TimesNewRomanPSMT"/>
        </w:rPr>
        <w:t xml:space="preserve"> и</w:t>
      </w:r>
      <w:r w:rsidRPr="000B0F0A">
        <w:rPr>
          <w:rFonts w:eastAsia="TimesNewRomanPSMT"/>
        </w:rPr>
        <w:t>от научного, делового, публицистического и т.п., формирование уменийвоспринимать, анализировать, критически оценивать и интерпретироватьпрочитанное, осознавать художественную картину жизни, отраженную влитературном произведении, на уровне не только эмоционального воспр</w:t>
      </w:r>
      <w:r w:rsidRPr="000B0F0A">
        <w:rPr>
          <w:rFonts w:eastAsia="TimesNewRomanPSMT"/>
        </w:rPr>
        <w:t>и</w:t>
      </w:r>
      <w:r w:rsidRPr="000B0F0A">
        <w:rPr>
          <w:rFonts w:eastAsia="TimesNewRomanPSMT"/>
        </w:rPr>
        <w:t>ятия, но иинтеллектуального осмысления.</w:t>
      </w:r>
    </w:p>
    <w:p w:rsidR="00545178" w:rsidRPr="000B0F0A" w:rsidRDefault="00545178" w:rsidP="000B0F0A">
      <w:pPr>
        <w:autoSpaceDE w:val="0"/>
        <w:autoSpaceDN w:val="0"/>
        <w:adjustRightInd w:val="0"/>
        <w:jc w:val="both"/>
        <w:rPr>
          <w:rFonts w:eastAsia="TimesNewRomanPSMT"/>
          <w:sz w:val="22"/>
        </w:rPr>
      </w:pPr>
    </w:p>
    <w:p w:rsidR="00D31559" w:rsidRPr="000B0F0A" w:rsidRDefault="003D4B92" w:rsidP="00A4245A">
      <w:pPr>
        <w:keepNext/>
        <w:spacing w:after="60"/>
        <w:outlineLvl w:val="3"/>
        <w:rPr>
          <w:b/>
          <w:bCs/>
          <w:sz w:val="28"/>
          <w:szCs w:val="28"/>
        </w:rPr>
      </w:pPr>
      <w:bookmarkStart w:id="65" w:name="_Toc409691630"/>
      <w:bookmarkStart w:id="66" w:name="_Toc410653955"/>
      <w:bookmarkStart w:id="67" w:name="_Toc414553137"/>
      <w:bookmarkEnd w:id="61"/>
      <w:bookmarkEnd w:id="62"/>
      <w:bookmarkEnd w:id="63"/>
      <w:bookmarkEnd w:id="64"/>
      <w:r w:rsidRPr="000B0F0A">
        <w:rPr>
          <w:b/>
          <w:bCs/>
          <w:sz w:val="28"/>
          <w:szCs w:val="28"/>
        </w:rPr>
        <w:t>1.2.5</w:t>
      </w:r>
      <w:r w:rsidR="00F84235" w:rsidRPr="000B0F0A">
        <w:rPr>
          <w:b/>
          <w:bCs/>
          <w:sz w:val="28"/>
          <w:szCs w:val="28"/>
        </w:rPr>
        <w:t>.5</w:t>
      </w:r>
      <w:r w:rsidR="00D31559" w:rsidRPr="000B0F0A">
        <w:rPr>
          <w:b/>
          <w:bCs/>
          <w:sz w:val="28"/>
          <w:szCs w:val="28"/>
        </w:rPr>
        <w:t>. Иностранный язык (английский язык)</w:t>
      </w:r>
      <w:bookmarkEnd w:id="65"/>
      <w:bookmarkEnd w:id="66"/>
      <w:bookmarkEnd w:id="67"/>
      <w:r w:rsidR="00F84235" w:rsidRPr="000B0F0A">
        <w:rPr>
          <w:b/>
          <w:bCs/>
          <w:sz w:val="28"/>
          <w:szCs w:val="28"/>
        </w:rPr>
        <w:t>.</w:t>
      </w:r>
    </w:p>
    <w:p w:rsidR="003D04AD" w:rsidRPr="000B0F0A" w:rsidRDefault="003D04AD"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Изучение предметной области "Иностранные языки" должно обеспечить:</w:t>
      </w:r>
    </w:p>
    <w:p w:rsidR="003D04AD" w:rsidRPr="000B0F0A" w:rsidRDefault="003D04AD"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приобщение к культурному наследию стран изучаемого иностранного языка, восп</w:t>
      </w:r>
      <w:r w:rsidRPr="000B0F0A">
        <w:rPr>
          <w:rFonts w:ascii="Times New Roman" w:hAnsi="Times New Roman" w:cs="Times New Roman"/>
          <w:sz w:val="24"/>
          <w:szCs w:val="24"/>
        </w:rPr>
        <w:t>и</w:t>
      </w:r>
      <w:r w:rsidRPr="000B0F0A">
        <w:rPr>
          <w:rFonts w:ascii="Times New Roman" w:hAnsi="Times New Roman" w:cs="Times New Roman"/>
          <w:sz w:val="24"/>
          <w:szCs w:val="24"/>
        </w:rPr>
        <w:t>тание ценностного отношения к иностранному языку как инструменту познания и дост</w:t>
      </w:r>
      <w:r w:rsidRPr="000B0F0A">
        <w:rPr>
          <w:rFonts w:ascii="Times New Roman" w:hAnsi="Times New Roman" w:cs="Times New Roman"/>
          <w:sz w:val="24"/>
          <w:szCs w:val="24"/>
        </w:rPr>
        <w:t>и</w:t>
      </w:r>
      <w:r w:rsidRPr="000B0F0A">
        <w:rPr>
          <w:rFonts w:ascii="Times New Roman" w:hAnsi="Times New Roman" w:cs="Times New Roman"/>
          <w:sz w:val="24"/>
          <w:szCs w:val="24"/>
        </w:rPr>
        <w:t>жения взаимопонимания между людьми и народами;</w:t>
      </w:r>
    </w:p>
    <w:p w:rsidR="003D04AD" w:rsidRPr="000B0F0A" w:rsidRDefault="003D04AD"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3D04AD" w:rsidRPr="000B0F0A" w:rsidRDefault="003D04AD"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формирование коммуникативной иноязычной компетенции (говорение, аудиро</w:t>
      </w:r>
      <w:r w:rsidR="007A0892" w:rsidRPr="000B0F0A">
        <w:rPr>
          <w:rFonts w:ascii="Times New Roman" w:hAnsi="Times New Roman" w:cs="Times New Roman"/>
          <w:sz w:val="24"/>
          <w:szCs w:val="24"/>
        </w:rPr>
        <w:t>в</w:t>
      </w:r>
      <w:r w:rsidR="007A0892" w:rsidRPr="000B0F0A">
        <w:rPr>
          <w:rFonts w:ascii="Times New Roman" w:hAnsi="Times New Roman" w:cs="Times New Roman"/>
          <w:sz w:val="24"/>
          <w:szCs w:val="24"/>
        </w:rPr>
        <w:t>а</w:t>
      </w:r>
      <w:r w:rsidR="007A0892" w:rsidRPr="000B0F0A">
        <w:rPr>
          <w:rFonts w:ascii="Times New Roman" w:hAnsi="Times New Roman" w:cs="Times New Roman"/>
          <w:sz w:val="24"/>
          <w:szCs w:val="24"/>
        </w:rPr>
        <w:t>н</w:t>
      </w:r>
      <w:r w:rsidRPr="000B0F0A">
        <w:rPr>
          <w:rFonts w:ascii="Times New Roman" w:hAnsi="Times New Roman" w:cs="Times New Roman"/>
          <w:sz w:val="24"/>
          <w:szCs w:val="24"/>
        </w:rPr>
        <w:t>ие, чтение и письмо), необходимой для успешной социализации исамореализации;</w:t>
      </w:r>
    </w:p>
    <w:p w:rsidR="003D04AD" w:rsidRPr="000B0F0A" w:rsidRDefault="003D04AD"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обогащение активного и потенциального словарного запаса, развитие у обучающи</w:t>
      </w:r>
      <w:r w:rsidRPr="000B0F0A">
        <w:rPr>
          <w:rFonts w:ascii="Times New Roman" w:hAnsi="Times New Roman" w:cs="Times New Roman"/>
          <w:sz w:val="24"/>
          <w:szCs w:val="24"/>
        </w:rPr>
        <w:t>х</w:t>
      </w:r>
      <w:r w:rsidRPr="000B0F0A">
        <w:rPr>
          <w:rFonts w:ascii="Times New Roman" w:hAnsi="Times New Roman" w:cs="Times New Roman"/>
          <w:sz w:val="24"/>
          <w:szCs w:val="24"/>
        </w:rPr>
        <w:t>ся культуры владения иностранным языком в соответствии с требованиями к нормам ус</w:t>
      </w:r>
      <w:r w:rsidRPr="000B0F0A">
        <w:rPr>
          <w:rFonts w:ascii="Times New Roman" w:hAnsi="Times New Roman" w:cs="Times New Roman"/>
          <w:sz w:val="24"/>
          <w:szCs w:val="24"/>
        </w:rPr>
        <w:t>т</w:t>
      </w:r>
      <w:r w:rsidRPr="000B0F0A">
        <w:rPr>
          <w:rFonts w:ascii="Times New Roman" w:hAnsi="Times New Roman" w:cs="Times New Roman"/>
          <w:sz w:val="24"/>
          <w:szCs w:val="24"/>
        </w:rPr>
        <w:t>ной и письменной речи, правилами речевого этикета.</w:t>
      </w:r>
    </w:p>
    <w:p w:rsidR="003D04AD" w:rsidRPr="000B0F0A" w:rsidRDefault="003D04AD"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Предметные результаты изучения предметной области "Иностранные языки" дол</w:t>
      </w:r>
      <w:r w:rsidRPr="000B0F0A">
        <w:rPr>
          <w:rFonts w:ascii="Times New Roman" w:hAnsi="Times New Roman" w:cs="Times New Roman"/>
          <w:sz w:val="24"/>
          <w:szCs w:val="24"/>
        </w:rPr>
        <w:t>ж</w:t>
      </w:r>
      <w:r w:rsidRPr="000B0F0A">
        <w:rPr>
          <w:rFonts w:ascii="Times New Roman" w:hAnsi="Times New Roman" w:cs="Times New Roman"/>
          <w:sz w:val="24"/>
          <w:szCs w:val="24"/>
        </w:rPr>
        <w:t>ны отражать:</w:t>
      </w:r>
    </w:p>
    <w:p w:rsidR="003D04AD" w:rsidRPr="000B0F0A" w:rsidRDefault="003D04AD"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1) формирование дружелюбного и толерантного отношения к ценностям иных кул</w:t>
      </w:r>
      <w:r w:rsidRPr="000B0F0A">
        <w:rPr>
          <w:rFonts w:ascii="Times New Roman" w:hAnsi="Times New Roman" w:cs="Times New Roman"/>
          <w:sz w:val="24"/>
          <w:szCs w:val="24"/>
        </w:rPr>
        <w:t>ь</w:t>
      </w:r>
      <w:r w:rsidRPr="000B0F0A">
        <w:rPr>
          <w:rFonts w:ascii="Times New Roman" w:hAnsi="Times New Roman" w:cs="Times New Roman"/>
          <w:sz w:val="24"/>
          <w:szCs w:val="24"/>
        </w:rPr>
        <w:t>тур, оптимизма и выраженной личностной позиции в восприятии мира, в развитии наци</w:t>
      </w:r>
      <w:r w:rsidRPr="000B0F0A">
        <w:rPr>
          <w:rFonts w:ascii="Times New Roman" w:hAnsi="Times New Roman" w:cs="Times New Roman"/>
          <w:sz w:val="24"/>
          <w:szCs w:val="24"/>
        </w:rPr>
        <w:t>о</w:t>
      </w:r>
      <w:r w:rsidRPr="000B0F0A">
        <w:rPr>
          <w:rFonts w:ascii="Times New Roman" w:hAnsi="Times New Roman" w:cs="Times New Roman"/>
          <w:sz w:val="24"/>
          <w:szCs w:val="24"/>
        </w:rPr>
        <w:t>нального самосознания на основе знакомства с жизнью своих сверстников в других стр</w:t>
      </w:r>
      <w:r w:rsidRPr="000B0F0A">
        <w:rPr>
          <w:rFonts w:ascii="Times New Roman" w:hAnsi="Times New Roman" w:cs="Times New Roman"/>
          <w:sz w:val="24"/>
          <w:szCs w:val="24"/>
        </w:rPr>
        <w:t>а</w:t>
      </w:r>
      <w:r w:rsidRPr="000B0F0A">
        <w:rPr>
          <w:rFonts w:ascii="Times New Roman" w:hAnsi="Times New Roman" w:cs="Times New Roman"/>
          <w:sz w:val="24"/>
          <w:szCs w:val="24"/>
        </w:rPr>
        <w:t>нах, с образцами зарубежной литературы разных жанров, с учетом достигнутого обуча</w:t>
      </w:r>
      <w:r w:rsidRPr="000B0F0A">
        <w:rPr>
          <w:rFonts w:ascii="Times New Roman" w:hAnsi="Times New Roman" w:cs="Times New Roman"/>
          <w:sz w:val="24"/>
          <w:szCs w:val="24"/>
        </w:rPr>
        <w:t>ю</w:t>
      </w:r>
      <w:r w:rsidRPr="000B0F0A">
        <w:rPr>
          <w:rFonts w:ascii="Times New Roman" w:hAnsi="Times New Roman" w:cs="Times New Roman"/>
          <w:sz w:val="24"/>
          <w:szCs w:val="24"/>
        </w:rPr>
        <w:t>щимися уровня иноязычной компетентности;</w:t>
      </w:r>
    </w:p>
    <w:p w:rsidR="003D04AD" w:rsidRPr="000B0F0A" w:rsidRDefault="003D04AD"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3D04AD" w:rsidRPr="000B0F0A" w:rsidRDefault="003D04AD"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3) достижение допорогового уровня иноязычной коммуникативной компетенции;</w:t>
      </w:r>
    </w:p>
    <w:p w:rsidR="003D04AD" w:rsidRPr="000B0F0A" w:rsidRDefault="003D04AD"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w:t>
      </w:r>
      <w:r w:rsidRPr="000B0F0A">
        <w:rPr>
          <w:rFonts w:ascii="Times New Roman" w:hAnsi="Times New Roman" w:cs="Times New Roman"/>
          <w:sz w:val="24"/>
          <w:szCs w:val="24"/>
        </w:rPr>
        <w:t>о</w:t>
      </w:r>
      <w:r w:rsidRPr="000B0F0A">
        <w:rPr>
          <w:rFonts w:ascii="Times New Roman" w:hAnsi="Times New Roman" w:cs="Times New Roman"/>
          <w:sz w:val="24"/>
          <w:szCs w:val="24"/>
        </w:rPr>
        <w:t>странного языка как средства получения информации, позволяющего расширять свои зн</w:t>
      </w:r>
      <w:r w:rsidRPr="000B0F0A">
        <w:rPr>
          <w:rFonts w:ascii="Times New Roman" w:hAnsi="Times New Roman" w:cs="Times New Roman"/>
          <w:sz w:val="24"/>
          <w:szCs w:val="24"/>
        </w:rPr>
        <w:t>а</w:t>
      </w:r>
      <w:r w:rsidRPr="000B0F0A">
        <w:rPr>
          <w:rFonts w:ascii="Times New Roman" w:hAnsi="Times New Roman" w:cs="Times New Roman"/>
          <w:sz w:val="24"/>
          <w:szCs w:val="24"/>
        </w:rPr>
        <w:t>ния</w:t>
      </w:r>
      <w:r w:rsidR="00F84235" w:rsidRPr="000B0F0A">
        <w:rPr>
          <w:rFonts w:ascii="Times New Roman" w:hAnsi="Times New Roman" w:cs="Times New Roman"/>
          <w:sz w:val="24"/>
          <w:szCs w:val="24"/>
        </w:rPr>
        <w:t xml:space="preserve"> в других предметных областях."</w:t>
      </w:r>
    </w:p>
    <w:p w:rsidR="00D31559" w:rsidRPr="000B0F0A" w:rsidRDefault="00D31559" w:rsidP="000B0F0A">
      <w:pPr>
        <w:ind w:firstLine="709"/>
        <w:jc w:val="both"/>
        <w:rPr>
          <w:b/>
        </w:rPr>
      </w:pPr>
      <w:r w:rsidRPr="000B0F0A">
        <w:rPr>
          <w:b/>
        </w:rPr>
        <w:t>Коммуникативные умения</w:t>
      </w:r>
    </w:p>
    <w:p w:rsidR="00D31559" w:rsidRPr="000B0F0A" w:rsidRDefault="00D31559" w:rsidP="000B0F0A">
      <w:pPr>
        <w:ind w:firstLine="709"/>
        <w:jc w:val="both"/>
        <w:rPr>
          <w:b/>
        </w:rPr>
      </w:pPr>
      <w:r w:rsidRPr="000B0F0A">
        <w:rPr>
          <w:b/>
        </w:rPr>
        <w:t>Говорение. Диалогическая речь</w:t>
      </w:r>
    </w:p>
    <w:p w:rsidR="00D31559" w:rsidRPr="000B0F0A" w:rsidRDefault="00D31559" w:rsidP="000B0F0A">
      <w:pPr>
        <w:ind w:firstLine="709"/>
        <w:jc w:val="both"/>
        <w:rPr>
          <w:b/>
        </w:rPr>
      </w:pPr>
      <w:r w:rsidRPr="000B0F0A">
        <w:rPr>
          <w:b/>
        </w:rPr>
        <w:t>Выпускник научится:</w:t>
      </w:r>
    </w:p>
    <w:p w:rsidR="00D31559" w:rsidRPr="000B0F0A" w:rsidRDefault="00D31559" w:rsidP="00347363">
      <w:pPr>
        <w:numPr>
          <w:ilvl w:val="0"/>
          <w:numId w:val="90"/>
        </w:numPr>
        <w:tabs>
          <w:tab w:val="left" w:pos="993"/>
        </w:tabs>
        <w:ind w:left="0" w:firstLine="709"/>
        <w:jc w:val="both"/>
      </w:pPr>
      <w:r w:rsidRPr="000B0F0A">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w:t>
      </w:r>
      <w:r w:rsidRPr="000B0F0A">
        <w:t>у</w:t>
      </w:r>
      <w:r w:rsidRPr="000B0F0A">
        <w:t xml:space="preserve">чаемого языка. </w:t>
      </w:r>
    </w:p>
    <w:p w:rsidR="00D31559" w:rsidRPr="000B0F0A" w:rsidRDefault="00D31559" w:rsidP="000B0F0A">
      <w:pPr>
        <w:ind w:firstLine="709"/>
        <w:jc w:val="both"/>
        <w:rPr>
          <w:b/>
        </w:rPr>
      </w:pPr>
      <w:r w:rsidRPr="000B0F0A">
        <w:rPr>
          <w:b/>
        </w:rPr>
        <w:t>Выпускник получит возможность научиться:</w:t>
      </w:r>
    </w:p>
    <w:p w:rsidR="00D31559" w:rsidRPr="00C96881" w:rsidRDefault="00D31559" w:rsidP="00347363">
      <w:pPr>
        <w:numPr>
          <w:ilvl w:val="0"/>
          <w:numId w:val="90"/>
        </w:numPr>
        <w:tabs>
          <w:tab w:val="left" w:pos="993"/>
        </w:tabs>
        <w:ind w:left="0" w:firstLine="709"/>
        <w:jc w:val="both"/>
      </w:pPr>
      <w:r w:rsidRPr="00C96881">
        <w:t xml:space="preserve">вести диалог-обмен мнениями; </w:t>
      </w:r>
    </w:p>
    <w:p w:rsidR="00D31559" w:rsidRPr="00C96881" w:rsidRDefault="00D31559" w:rsidP="00347363">
      <w:pPr>
        <w:numPr>
          <w:ilvl w:val="0"/>
          <w:numId w:val="87"/>
        </w:numPr>
        <w:tabs>
          <w:tab w:val="left" w:pos="993"/>
        </w:tabs>
        <w:ind w:left="0" w:firstLine="709"/>
        <w:jc w:val="both"/>
      </w:pPr>
      <w:r w:rsidRPr="00C96881">
        <w:t>брать и давать интервью;</w:t>
      </w:r>
    </w:p>
    <w:p w:rsidR="00D31559" w:rsidRPr="00C96881" w:rsidRDefault="00D31559" w:rsidP="00347363">
      <w:pPr>
        <w:numPr>
          <w:ilvl w:val="0"/>
          <w:numId w:val="87"/>
        </w:numPr>
        <w:tabs>
          <w:tab w:val="left" w:pos="993"/>
        </w:tabs>
        <w:ind w:left="0" w:firstLine="709"/>
        <w:jc w:val="both"/>
      </w:pPr>
      <w:r w:rsidRPr="00C96881">
        <w:t>вести диалог-расспрос на основе нелинейного текста (таблицы, диаграммы и т. д.).</w:t>
      </w:r>
    </w:p>
    <w:p w:rsidR="00D31559" w:rsidRPr="000B0F0A" w:rsidRDefault="00D31559" w:rsidP="000B0F0A">
      <w:pPr>
        <w:ind w:firstLine="709"/>
        <w:jc w:val="both"/>
        <w:rPr>
          <w:b/>
        </w:rPr>
      </w:pPr>
      <w:r w:rsidRPr="000B0F0A">
        <w:rPr>
          <w:b/>
        </w:rPr>
        <w:t>Говорение. Монологическая речь</w:t>
      </w:r>
    </w:p>
    <w:p w:rsidR="00D31559" w:rsidRPr="000B0F0A" w:rsidRDefault="00D31559" w:rsidP="000B0F0A">
      <w:pPr>
        <w:ind w:firstLine="709"/>
        <w:jc w:val="both"/>
        <w:rPr>
          <w:b/>
        </w:rPr>
      </w:pPr>
      <w:r w:rsidRPr="000B0F0A">
        <w:rPr>
          <w:b/>
        </w:rPr>
        <w:t>Выпускник научится:</w:t>
      </w:r>
    </w:p>
    <w:p w:rsidR="00D31559" w:rsidRPr="000B0F0A" w:rsidRDefault="00D31559" w:rsidP="00347363">
      <w:pPr>
        <w:numPr>
          <w:ilvl w:val="0"/>
          <w:numId w:val="89"/>
        </w:numPr>
        <w:tabs>
          <w:tab w:val="left" w:pos="993"/>
        </w:tabs>
        <w:ind w:left="0" w:firstLine="709"/>
        <w:jc w:val="both"/>
      </w:pPr>
      <w:r w:rsidRPr="000B0F0A">
        <w:lastRenderedPageBreak/>
        <w:t>строить связное монологическое высказывание с опорой на зрительную нагля</w:t>
      </w:r>
      <w:r w:rsidRPr="000B0F0A">
        <w:t>д</w:t>
      </w:r>
      <w:r w:rsidRPr="000B0F0A">
        <w:t>ность и/или вербальные опоры (ключевые слова, план, вопросы) в рамках освоенной тем</w:t>
      </w:r>
      <w:r w:rsidRPr="000B0F0A">
        <w:t>а</w:t>
      </w:r>
      <w:r w:rsidRPr="000B0F0A">
        <w:t>тики;</w:t>
      </w:r>
    </w:p>
    <w:p w:rsidR="00D31559" w:rsidRPr="000B0F0A" w:rsidRDefault="00D31559" w:rsidP="00347363">
      <w:pPr>
        <w:numPr>
          <w:ilvl w:val="0"/>
          <w:numId w:val="89"/>
        </w:numPr>
        <w:tabs>
          <w:tab w:val="left" w:pos="993"/>
        </w:tabs>
        <w:ind w:left="0" w:firstLine="709"/>
        <w:jc w:val="both"/>
      </w:pPr>
      <w:r w:rsidRPr="000B0F0A">
        <w:t xml:space="preserve">описывать события с опорой на зрительную наглядность и/или вербальную опору (ключевые слова, план, вопросы); </w:t>
      </w:r>
    </w:p>
    <w:p w:rsidR="00D31559" w:rsidRPr="000B0F0A" w:rsidRDefault="00D31559" w:rsidP="00347363">
      <w:pPr>
        <w:numPr>
          <w:ilvl w:val="0"/>
          <w:numId w:val="89"/>
        </w:numPr>
        <w:tabs>
          <w:tab w:val="left" w:pos="993"/>
        </w:tabs>
        <w:ind w:left="0" w:firstLine="709"/>
        <w:jc w:val="both"/>
      </w:pPr>
      <w:r w:rsidRPr="000B0F0A">
        <w:t xml:space="preserve">давать краткую характеристику реальных людей и литературных персонажей; </w:t>
      </w:r>
    </w:p>
    <w:p w:rsidR="00D31559" w:rsidRPr="000B0F0A" w:rsidRDefault="00D31559" w:rsidP="00347363">
      <w:pPr>
        <w:numPr>
          <w:ilvl w:val="0"/>
          <w:numId w:val="89"/>
        </w:numPr>
        <w:tabs>
          <w:tab w:val="left" w:pos="993"/>
        </w:tabs>
        <w:ind w:left="0" w:firstLine="709"/>
        <w:jc w:val="both"/>
      </w:pPr>
      <w:r w:rsidRPr="000B0F0A">
        <w:t>передавать основное содержание прочитанного текста с опорой или без опоры на текст, ключевые слова/ план/ вопросы;</w:t>
      </w:r>
    </w:p>
    <w:p w:rsidR="00D31559" w:rsidRPr="000B0F0A" w:rsidRDefault="00D31559" w:rsidP="00347363">
      <w:pPr>
        <w:numPr>
          <w:ilvl w:val="0"/>
          <w:numId w:val="89"/>
        </w:numPr>
        <w:tabs>
          <w:tab w:val="left" w:pos="993"/>
        </w:tabs>
        <w:ind w:left="0" w:firstLine="709"/>
        <w:jc w:val="both"/>
        <w:rPr>
          <w:i/>
        </w:rPr>
      </w:pPr>
      <w:r w:rsidRPr="000B0F0A">
        <w:t>описывать картинку/ фото с опорой или без опоры на ключевые слова/ план/ в</w:t>
      </w:r>
      <w:r w:rsidRPr="000B0F0A">
        <w:t>о</w:t>
      </w:r>
      <w:r w:rsidRPr="000B0F0A">
        <w:t>просы.</w:t>
      </w:r>
    </w:p>
    <w:p w:rsidR="00D31559" w:rsidRPr="000B0F0A" w:rsidRDefault="00D31559" w:rsidP="000B0F0A">
      <w:pPr>
        <w:ind w:firstLine="709"/>
        <w:jc w:val="both"/>
        <w:rPr>
          <w:b/>
        </w:rPr>
      </w:pPr>
      <w:r w:rsidRPr="000B0F0A">
        <w:rPr>
          <w:b/>
        </w:rPr>
        <w:t xml:space="preserve">Выпускник получит возможность научиться: </w:t>
      </w:r>
    </w:p>
    <w:p w:rsidR="00D31559" w:rsidRPr="00C96881" w:rsidRDefault="00D31559" w:rsidP="00347363">
      <w:pPr>
        <w:numPr>
          <w:ilvl w:val="0"/>
          <w:numId w:val="88"/>
        </w:numPr>
        <w:tabs>
          <w:tab w:val="left" w:pos="1134"/>
        </w:tabs>
        <w:ind w:left="0" w:firstLine="709"/>
        <w:jc w:val="both"/>
      </w:pPr>
      <w:r w:rsidRPr="00C96881">
        <w:t xml:space="preserve">делать сообщение на заданную тему на основе прочитанного; </w:t>
      </w:r>
    </w:p>
    <w:p w:rsidR="00D31559" w:rsidRPr="00C96881" w:rsidRDefault="00D31559" w:rsidP="00347363">
      <w:pPr>
        <w:numPr>
          <w:ilvl w:val="0"/>
          <w:numId w:val="88"/>
        </w:numPr>
        <w:tabs>
          <w:tab w:val="left" w:pos="1134"/>
        </w:tabs>
        <w:ind w:left="0" w:firstLine="709"/>
        <w:jc w:val="both"/>
      </w:pPr>
      <w:r w:rsidRPr="00C96881">
        <w:t>комментировать факты из прочитанного/ прослушанного текста, выражать и а</w:t>
      </w:r>
      <w:r w:rsidRPr="00C96881">
        <w:t>р</w:t>
      </w:r>
      <w:r w:rsidRPr="00C96881">
        <w:t xml:space="preserve">гументировать свое отношение к прочитанному/ прослушанному; </w:t>
      </w:r>
    </w:p>
    <w:p w:rsidR="00D31559" w:rsidRPr="00C96881" w:rsidRDefault="00D31559" w:rsidP="00347363">
      <w:pPr>
        <w:numPr>
          <w:ilvl w:val="0"/>
          <w:numId w:val="88"/>
        </w:numPr>
        <w:tabs>
          <w:tab w:val="left" w:pos="1134"/>
        </w:tabs>
        <w:ind w:left="0" w:firstLine="709"/>
        <w:jc w:val="both"/>
      </w:pPr>
      <w:r w:rsidRPr="00C96881">
        <w:t>кратко высказываться без предварительной подготовки на заданную тему в с</w:t>
      </w:r>
      <w:r w:rsidRPr="00C96881">
        <w:t>о</w:t>
      </w:r>
      <w:r w:rsidRPr="00C96881">
        <w:t>ответствии с предложенной ситуацией общения;</w:t>
      </w:r>
    </w:p>
    <w:p w:rsidR="00D31559" w:rsidRPr="00C96881" w:rsidRDefault="00D31559" w:rsidP="00347363">
      <w:pPr>
        <w:numPr>
          <w:ilvl w:val="0"/>
          <w:numId w:val="88"/>
        </w:numPr>
        <w:tabs>
          <w:tab w:val="left" w:pos="1134"/>
        </w:tabs>
        <w:ind w:left="0" w:firstLine="709"/>
        <w:jc w:val="both"/>
      </w:pPr>
      <w:r w:rsidRPr="00C96881">
        <w:t>кратко высказываться с опорой на нелинейный текст (таблицы, диаграммы, ра</w:t>
      </w:r>
      <w:r w:rsidRPr="00C96881">
        <w:t>с</w:t>
      </w:r>
      <w:r w:rsidRPr="00C96881">
        <w:t>писание и т. п.);</w:t>
      </w:r>
    </w:p>
    <w:p w:rsidR="00D31559" w:rsidRPr="00C96881" w:rsidRDefault="00D31559" w:rsidP="00347363">
      <w:pPr>
        <w:numPr>
          <w:ilvl w:val="0"/>
          <w:numId w:val="88"/>
        </w:numPr>
        <w:tabs>
          <w:tab w:val="left" w:pos="1134"/>
        </w:tabs>
        <w:ind w:left="0" w:firstLine="709"/>
        <w:jc w:val="both"/>
      </w:pPr>
      <w:r w:rsidRPr="00C96881">
        <w:t>кратко излагать результаты выполненной проектной работы.</w:t>
      </w:r>
    </w:p>
    <w:p w:rsidR="00D31559" w:rsidRPr="000B0F0A" w:rsidRDefault="00D31559" w:rsidP="000B0F0A">
      <w:pPr>
        <w:ind w:firstLine="709"/>
        <w:jc w:val="both"/>
        <w:rPr>
          <w:b/>
          <w:i/>
        </w:rPr>
      </w:pPr>
      <w:r w:rsidRPr="000B0F0A">
        <w:rPr>
          <w:b/>
        </w:rPr>
        <w:t>Аудирование</w:t>
      </w:r>
    </w:p>
    <w:p w:rsidR="00D31559" w:rsidRPr="000B0F0A" w:rsidRDefault="00D31559" w:rsidP="000B0F0A">
      <w:pPr>
        <w:ind w:firstLine="709"/>
        <w:jc w:val="both"/>
        <w:rPr>
          <w:b/>
        </w:rPr>
      </w:pPr>
      <w:r w:rsidRPr="000B0F0A">
        <w:rPr>
          <w:b/>
        </w:rPr>
        <w:t xml:space="preserve">Выпускник научится: </w:t>
      </w:r>
    </w:p>
    <w:p w:rsidR="00D31559" w:rsidRPr="000B0F0A" w:rsidRDefault="00D31559" w:rsidP="00347363">
      <w:pPr>
        <w:numPr>
          <w:ilvl w:val="0"/>
          <w:numId w:val="91"/>
        </w:numPr>
        <w:tabs>
          <w:tab w:val="left" w:pos="993"/>
        </w:tabs>
        <w:ind w:left="0" w:firstLine="709"/>
        <w:jc w:val="both"/>
      </w:pPr>
      <w:r w:rsidRPr="000B0F0A">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31559" w:rsidRPr="000B0F0A" w:rsidRDefault="00D31559" w:rsidP="00347363">
      <w:pPr>
        <w:numPr>
          <w:ilvl w:val="0"/>
          <w:numId w:val="91"/>
        </w:numPr>
        <w:tabs>
          <w:tab w:val="left" w:pos="993"/>
        </w:tabs>
        <w:ind w:left="0" w:firstLine="709"/>
        <w:jc w:val="both"/>
      </w:pPr>
      <w:r w:rsidRPr="000B0F0A">
        <w:t>воспринимать на слух и понимать нужную/интересующую/ запрашиваемую и</w:t>
      </w:r>
      <w:r w:rsidRPr="000B0F0A">
        <w:t>н</w:t>
      </w:r>
      <w:r w:rsidRPr="000B0F0A">
        <w:t>формацию в аутентичных текстах, содержащих как изученные языковые явления, так и н</w:t>
      </w:r>
      <w:r w:rsidRPr="000B0F0A">
        <w:t>е</w:t>
      </w:r>
      <w:r w:rsidRPr="000B0F0A">
        <w:t>которое количество неизученных языковых явлений.</w:t>
      </w:r>
    </w:p>
    <w:p w:rsidR="00D31559" w:rsidRPr="000B0F0A" w:rsidRDefault="00D31559" w:rsidP="000B0F0A">
      <w:pPr>
        <w:ind w:firstLine="709"/>
        <w:jc w:val="both"/>
        <w:rPr>
          <w:b/>
        </w:rPr>
      </w:pPr>
      <w:r w:rsidRPr="000B0F0A">
        <w:rPr>
          <w:b/>
        </w:rPr>
        <w:t>Выпускник получит возможность научиться:</w:t>
      </w:r>
    </w:p>
    <w:p w:rsidR="00D31559" w:rsidRPr="00C96881" w:rsidRDefault="00D31559" w:rsidP="00347363">
      <w:pPr>
        <w:numPr>
          <w:ilvl w:val="0"/>
          <w:numId w:val="92"/>
        </w:numPr>
        <w:tabs>
          <w:tab w:val="left" w:pos="993"/>
        </w:tabs>
        <w:ind w:left="0" w:firstLine="709"/>
        <w:jc w:val="both"/>
      </w:pPr>
      <w:r w:rsidRPr="00C96881">
        <w:t>выделять основную тему в воспринимаемом на слух тексте;</w:t>
      </w:r>
    </w:p>
    <w:p w:rsidR="00D31559" w:rsidRPr="00C96881" w:rsidRDefault="00D31559" w:rsidP="00347363">
      <w:pPr>
        <w:numPr>
          <w:ilvl w:val="0"/>
          <w:numId w:val="92"/>
        </w:numPr>
        <w:tabs>
          <w:tab w:val="left" w:pos="993"/>
        </w:tabs>
        <w:ind w:left="0" w:firstLine="709"/>
        <w:jc w:val="both"/>
      </w:pPr>
      <w:r w:rsidRPr="00C96881">
        <w:t>использовать контекстуальную или языковую догадку при восприятии на слух текстов, содержащих незнакомые слова.</w:t>
      </w:r>
    </w:p>
    <w:p w:rsidR="00D31559" w:rsidRPr="000B0F0A" w:rsidRDefault="00D31559" w:rsidP="000B0F0A">
      <w:pPr>
        <w:ind w:firstLine="709"/>
        <w:jc w:val="both"/>
        <w:rPr>
          <w:i/>
        </w:rPr>
      </w:pPr>
      <w:r w:rsidRPr="000B0F0A">
        <w:rPr>
          <w:b/>
        </w:rPr>
        <w:t xml:space="preserve">Чтение </w:t>
      </w:r>
    </w:p>
    <w:p w:rsidR="00D31559" w:rsidRPr="000B0F0A" w:rsidRDefault="00D31559" w:rsidP="000B0F0A">
      <w:pPr>
        <w:ind w:firstLine="709"/>
        <w:jc w:val="both"/>
        <w:rPr>
          <w:b/>
        </w:rPr>
      </w:pPr>
      <w:r w:rsidRPr="000B0F0A">
        <w:rPr>
          <w:b/>
        </w:rPr>
        <w:t xml:space="preserve">Выпускник научится: </w:t>
      </w:r>
    </w:p>
    <w:p w:rsidR="00D31559" w:rsidRPr="000B0F0A" w:rsidRDefault="00D31559" w:rsidP="00347363">
      <w:pPr>
        <w:numPr>
          <w:ilvl w:val="0"/>
          <w:numId w:val="93"/>
        </w:numPr>
        <w:tabs>
          <w:tab w:val="left" w:pos="993"/>
        </w:tabs>
        <w:ind w:left="0" w:firstLine="709"/>
        <w:jc w:val="both"/>
      </w:pPr>
      <w:r w:rsidRPr="000B0F0A">
        <w:t>читать и понимать основное содержание несложных аутентичных текстов, соде</w:t>
      </w:r>
      <w:r w:rsidRPr="000B0F0A">
        <w:t>р</w:t>
      </w:r>
      <w:r w:rsidRPr="000B0F0A">
        <w:t>жащие отдельные неизученные языковые явления;</w:t>
      </w:r>
    </w:p>
    <w:p w:rsidR="00D31559" w:rsidRPr="000B0F0A" w:rsidRDefault="00D31559" w:rsidP="00347363">
      <w:pPr>
        <w:numPr>
          <w:ilvl w:val="0"/>
          <w:numId w:val="93"/>
        </w:numPr>
        <w:tabs>
          <w:tab w:val="left" w:pos="993"/>
        </w:tabs>
        <w:ind w:left="0" w:firstLine="709"/>
        <w:jc w:val="both"/>
      </w:pPr>
      <w:r w:rsidRPr="000B0F0A">
        <w:t>читать и находить в несложных аутентичных текстах, содержащих отдельные н</w:t>
      </w:r>
      <w:r w:rsidRPr="000B0F0A">
        <w:t>е</w:t>
      </w:r>
      <w:r w:rsidRPr="000B0F0A">
        <w:t>изученные языковые явления, нужную/интересующую/ запрашиваемую информацию, представленную в явном и в неявном виде;</w:t>
      </w:r>
    </w:p>
    <w:p w:rsidR="00D31559" w:rsidRPr="000B0F0A" w:rsidRDefault="00D31559" w:rsidP="00347363">
      <w:pPr>
        <w:numPr>
          <w:ilvl w:val="0"/>
          <w:numId w:val="94"/>
        </w:numPr>
        <w:tabs>
          <w:tab w:val="left" w:pos="993"/>
        </w:tabs>
        <w:ind w:left="0" w:firstLine="709"/>
        <w:jc w:val="both"/>
        <w:rPr>
          <w:i/>
        </w:rPr>
      </w:pPr>
      <w:r w:rsidRPr="000B0F0A">
        <w:t>читать и полностью понимать несложные аутентичные тексты, построенные на изученном языковом материале;</w:t>
      </w:r>
    </w:p>
    <w:p w:rsidR="00D31559" w:rsidRPr="000B0F0A" w:rsidRDefault="00D31559" w:rsidP="00347363">
      <w:pPr>
        <w:numPr>
          <w:ilvl w:val="0"/>
          <w:numId w:val="94"/>
        </w:numPr>
        <w:tabs>
          <w:tab w:val="left" w:pos="993"/>
        </w:tabs>
        <w:ind w:left="0" w:firstLine="709"/>
        <w:jc w:val="both"/>
      </w:pPr>
      <w:r w:rsidRPr="000B0F0A">
        <w:t xml:space="preserve"> выразительно читать вслух небольшие построенные на изученном языковом м</w:t>
      </w:r>
      <w:r w:rsidRPr="000B0F0A">
        <w:t>а</w:t>
      </w:r>
      <w:r w:rsidRPr="000B0F0A">
        <w:t>териале аутентичные тексты, демонстрируя понимание прочитанного.</w:t>
      </w:r>
    </w:p>
    <w:p w:rsidR="00D31559" w:rsidRPr="000B0F0A" w:rsidRDefault="00D31559" w:rsidP="000B0F0A">
      <w:pPr>
        <w:ind w:firstLine="709"/>
        <w:jc w:val="both"/>
      </w:pPr>
      <w:r w:rsidRPr="000B0F0A">
        <w:rPr>
          <w:b/>
        </w:rPr>
        <w:t>Выпускник получит возможность научиться:</w:t>
      </w:r>
    </w:p>
    <w:p w:rsidR="00D31559" w:rsidRPr="00DD419D" w:rsidRDefault="00D31559" w:rsidP="00347363">
      <w:pPr>
        <w:numPr>
          <w:ilvl w:val="0"/>
          <w:numId w:val="94"/>
        </w:numPr>
        <w:tabs>
          <w:tab w:val="left" w:pos="993"/>
        </w:tabs>
        <w:ind w:left="0" w:firstLine="709"/>
        <w:jc w:val="both"/>
      </w:pPr>
      <w:r w:rsidRPr="00DD419D">
        <w:t>устанавливать причинно-следственную взаимосвязь фактов и событий, изложе</w:t>
      </w:r>
      <w:r w:rsidRPr="00DD419D">
        <w:t>н</w:t>
      </w:r>
      <w:r w:rsidRPr="00DD419D">
        <w:t>ных в несложном аутентичном тексте;</w:t>
      </w:r>
    </w:p>
    <w:p w:rsidR="00D31559" w:rsidRPr="00DD419D" w:rsidRDefault="00D31559" w:rsidP="00347363">
      <w:pPr>
        <w:numPr>
          <w:ilvl w:val="0"/>
          <w:numId w:val="94"/>
        </w:numPr>
        <w:tabs>
          <w:tab w:val="left" w:pos="993"/>
        </w:tabs>
        <w:ind w:left="0" w:firstLine="709"/>
        <w:jc w:val="both"/>
      </w:pPr>
      <w:r w:rsidRPr="00DD419D">
        <w:t>восстанавливать текст из разрозненных абзацев или путем добавления выпуще</w:t>
      </w:r>
      <w:r w:rsidRPr="00DD419D">
        <w:t>н</w:t>
      </w:r>
      <w:r w:rsidRPr="00DD419D">
        <w:t>ных фрагментов.</w:t>
      </w:r>
    </w:p>
    <w:p w:rsidR="00D31559" w:rsidRPr="000B0F0A" w:rsidRDefault="00D31559" w:rsidP="000B0F0A">
      <w:pPr>
        <w:ind w:firstLine="709"/>
        <w:jc w:val="both"/>
        <w:rPr>
          <w:b/>
        </w:rPr>
      </w:pPr>
      <w:r w:rsidRPr="000B0F0A">
        <w:rPr>
          <w:b/>
        </w:rPr>
        <w:t xml:space="preserve">Письменная речь </w:t>
      </w:r>
    </w:p>
    <w:p w:rsidR="00D31559" w:rsidRPr="000B0F0A" w:rsidRDefault="00D31559" w:rsidP="000B0F0A">
      <w:pPr>
        <w:ind w:firstLine="709"/>
        <w:jc w:val="both"/>
        <w:rPr>
          <w:b/>
        </w:rPr>
      </w:pPr>
      <w:r w:rsidRPr="000B0F0A">
        <w:rPr>
          <w:b/>
        </w:rPr>
        <w:t xml:space="preserve">Выпускник научится: </w:t>
      </w:r>
    </w:p>
    <w:p w:rsidR="00D31559" w:rsidRPr="000B0F0A" w:rsidRDefault="00D31559" w:rsidP="00347363">
      <w:pPr>
        <w:numPr>
          <w:ilvl w:val="0"/>
          <w:numId w:val="95"/>
        </w:numPr>
        <w:tabs>
          <w:tab w:val="left" w:pos="993"/>
        </w:tabs>
        <w:ind w:left="0" w:firstLine="709"/>
        <w:jc w:val="both"/>
      </w:pPr>
      <w:r w:rsidRPr="000B0F0A">
        <w:t>заполнять анкеты и формуляры, сообщая о себе основные сведения (имя, фам</w:t>
      </w:r>
      <w:r w:rsidRPr="000B0F0A">
        <w:t>и</w:t>
      </w:r>
      <w:r w:rsidRPr="000B0F0A">
        <w:t>лия, пол, возраст, гражданство, национальность, адрес и т. д.);</w:t>
      </w:r>
    </w:p>
    <w:p w:rsidR="00D31559" w:rsidRPr="000B0F0A" w:rsidRDefault="00D31559" w:rsidP="00347363">
      <w:pPr>
        <w:numPr>
          <w:ilvl w:val="0"/>
          <w:numId w:val="95"/>
        </w:numPr>
        <w:tabs>
          <w:tab w:val="left" w:pos="993"/>
        </w:tabs>
        <w:ind w:left="0" w:firstLine="709"/>
        <w:jc w:val="both"/>
      </w:pPr>
      <w:r w:rsidRPr="000B0F0A">
        <w:lastRenderedPageBreak/>
        <w:t>писать короткие поздравления с днем рождения и другими праздниками, с упо</w:t>
      </w:r>
      <w:r w:rsidRPr="000B0F0A">
        <w:t>т</w:t>
      </w:r>
      <w:r w:rsidRPr="000B0F0A">
        <w:t>реблением формул речевого этикета, принятых в стране изучаемого языка, выражать пож</w:t>
      </w:r>
      <w:r w:rsidRPr="000B0F0A">
        <w:t>е</w:t>
      </w:r>
      <w:r w:rsidRPr="000B0F0A">
        <w:t>лания (объемом 30–40 слов, включая адрес);</w:t>
      </w:r>
    </w:p>
    <w:p w:rsidR="00D31559" w:rsidRPr="000B0F0A" w:rsidRDefault="00D31559" w:rsidP="00347363">
      <w:pPr>
        <w:numPr>
          <w:ilvl w:val="0"/>
          <w:numId w:val="95"/>
        </w:numPr>
        <w:tabs>
          <w:tab w:val="left" w:pos="993"/>
        </w:tabs>
        <w:ind w:left="0" w:firstLine="709"/>
        <w:jc w:val="both"/>
      </w:pPr>
      <w:r w:rsidRPr="000B0F0A">
        <w:t>писать личное письмо в ответ на письмо-стимул с употреблением формул речев</w:t>
      </w:r>
      <w:r w:rsidRPr="000B0F0A">
        <w:t>о</w:t>
      </w:r>
      <w:r w:rsidRPr="000B0F0A">
        <w:t>го этикета, принятых в стране изучаемого языка: сообщать краткие сведения о себе и з</w:t>
      </w:r>
      <w:r w:rsidRPr="000B0F0A">
        <w:t>а</w:t>
      </w:r>
      <w:r w:rsidRPr="000B0F0A">
        <w:t>прашивать аналогичную информацию о друге по переписке; выражать благодарность, и</w:t>
      </w:r>
      <w:r w:rsidRPr="000B0F0A">
        <w:t>з</w:t>
      </w:r>
      <w:r w:rsidRPr="000B0F0A">
        <w:t>винения, просьбу; давать совет и т. д. (объемом 100–120 слов, включая адрес);</w:t>
      </w:r>
    </w:p>
    <w:p w:rsidR="00D31559" w:rsidRPr="000B0F0A" w:rsidRDefault="00D31559" w:rsidP="00347363">
      <w:pPr>
        <w:numPr>
          <w:ilvl w:val="0"/>
          <w:numId w:val="95"/>
        </w:numPr>
        <w:tabs>
          <w:tab w:val="left" w:pos="993"/>
        </w:tabs>
        <w:ind w:left="0" w:firstLine="709"/>
        <w:jc w:val="both"/>
      </w:pPr>
      <w:r w:rsidRPr="000B0F0A">
        <w:t>писать небольшие письменные высказывания с опорой на образец/ план.</w:t>
      </w:r>
    </w:p>
    <w:p w:rsidR="00D31559" w:rsidRPr="000B0F0A" w:rsidRDefault="00D31559" w:rsidP="000B0F0A">
      <w:pPr>
        <w:ind w:firstLine="709"/>
        <w:jc w:val="both"/>
        <w:rPr>
          <w:b/>
        </w:rPr>
      </w:pPr>
      <w:r w:rsidRPr="000B0F0A">
        <w:rPr>
          <w:b/>
        </w:rPr>
        <w:t>Выпускник получит возможность научиться:</w:t>
      </w:r>
    </w:p>
    <w:p w:rsidR="00D31559" w:rsidRPr="00DD419D" w:rsidRDefault="00D31559" w:rsidP="00347363">
      <w:pPr>
        <w:numPr>
          <w:ilvl w:val="0"/>
          <w:numId w:val="96"/>
        </w:numPr>
        <w:tabs>
          <w:tab w:val="left" w:pos="993"/>
        </w:tabs>
        <w:ind w:left="0" w:firstLine="709"/>
        <w:jc w:val="both"/>
      </w:pPr>
      <w:r w:rsidRPr="00DD419D">
        <w:t>делать краткие выписки из текста с целью их использования в собственных ус</w:t>
      </w:r>
      <w:r w:rsidRPr="00DD419D">
        <w:t>т</w:t>
      </w:r>
      <w:r w:rsidRPr="00DD419D">
        <w:t>ных высказываниях;</w:t>
      </w:r>
    </w:p>
    <w:p w:rsidR="00D31559" w:rsidRPr="00DD419D" w:rsidRDefault="00D31559" w:rsidP="00347363">
      <w:pPr>
        <w:numPr>
          <w:ilvl w:val="0"/>
          <w:numId w:val="96"/>
        </w:numPr>
        <w:tabs>
          <w:tab w:val="left" w:pos="993"/>
        </w:tabs>
        <w:ind w:left="0" w:firstLine="709"/>
        <w:jc w:val="both"/>
      </w:pPr>
      <w:r w:rsidRPr="00DD419D">
        <w:t>писать электронное письмо (</w:t>
      </w:r>
      <w:r w:rsidRPr="00DD419D">
        <w:rPr>
          <w:lang w:val="en-US"/>
        </w:rPr>
        <w:t>e</w:t>
      </w:r>
      <w:r w:rsidRPr="00DD419D">
        <w:t>-</w:t>
      </w:r>
      <w:r w:rsidRPr="00DD419D">
        <w:rPr>
          <w:lang w:val="en-US"/>
        </w:rPr>
        <w:t>mail</w:t>
      </w:r>
      <w:r w:rsidRPr="00DD419D">
        <w:t>) зарубежному другу в ответ на электронное письмо-стимул;</w:t>
      </w:r>
    </w:p>
    <w:p w:rsidR="00D31559" w:rsidRPr="00DD419D" w:rsidRDefault="00D31559" w:rsidP="00347363">
      <w:pPr>
        <w:numPr>
          <w:ilvl w:val="0"/>
          <w:numId w:val="96"/>
        </w:numPr>
        <w:tabs>
          <w:tab w:val="left" w:pos="993"/>
        </w:tabs>
        <w:ind w:left="0" w:firstLine="709"/>
        <w:jc w:val="both"/>
      </w:pPr>
      <w:r w:rsidRPr="00DD419D">
        <w:t xml:space="preserve">составлять план/ тезисы устного или письменного сообщения; </w:t>
      </w:r>
    </w:p>
    <w:p w:rsidR="00D31559" w:rsidRPr="000B0F0A" w:rsidRDefault="00D31559" w:rsidP="00347363">
      <w:pPr>
        <w:numPr>
          <w:ilvl w:val="0"/>
          <w:numId w:val="97"/>
        </w:numPr>
        <w:tabs>
          <w:tab w:val="left" w:pos="993"/>
        </w:tabs>
        <w:ind w:left="0" w:firstLine="709"/>
        <w:jc w:val="both"/>
        <w:rPr>
          <w:i/>
        </w:rPr>
      </w:pPr>
      <w:r w:rsidRPr="00DD419D">
        <w:t>кратко излагать в письменном виде результаты проектной деятельности</w:t>
      </w:r>
      <w:r w:rsidRPr="000B0F0A">
        <w:rPr>
          <w:i/>
        </w:rPr>
        <w:t>;</w:t>
      </w:r>
    </w:p>
    <w:p w:rsidR="00D31559" w:rsidRPr="00DD419D" w:rsidRDefault="00D31559" w:rsidP="00347363">
      <w:pPr>
        <w:numPr>
          <w:ilvl w:val="0"/>
          <w:numId w:val="97"/>
        </w:numPr>
        <w:tabs>
          <w:tab w:val="left" w:pos="993"/>
        </w:tabs>
        <w:ind w:left="0" w:firstLine="709"/>
        <w:jc w:val="both"/>
      </w:pPr>
      <w:r w:rsidRPr="00DD419D">
        <w:t>писать небольшое письменное высказывание с опорой на нелинейный текст (та</w:t>
      </w:r>
      <w:r w:rsidRPr="00DD419D">
        <w:t>б</w:t>
      </w:r>
      <w:r w:rsidRPr="00DD419D">
        <w:t>лицы, диаграммы и т. п.).</w:t>
      </w:r>
    </w:p>
    <w:p w:rsidR="00D31559" w:rsidRPr="000B0F0A" w:rsidRDefault="00D31559" w:rsidP="000B0F0A">
      <w:pPr>
        <w:ind w:firstLine="709"/>
        <w:jc w:val="both"/>
        <w:rPr>
          <w:b/>
        </w:rPr>
      </w:pPr>
      <w:r w:rsidRPr="000B0F0A">
        <w:rPr>
          <w:b/>
        </w:rPr>
        <w:t>Языковые навыки и средства оперирования ими</w:t>
      </w:r>
    </w:p>
    <w:p w:rsidR="00D31559" w:rsidRPr="000B0F0A" w:rsidRDefault="00D31559" w:rsidP="000B0F0A">
      <w:pPr>
        <w:ind w:firstLine="709"/>
        <w:jc w:val="both"/>
        <w:rPr>
          <w:b/>
        </w:rPr>
      </w:pPr>
      <w:r w:rsidRPr="000B0F0A">
        <w:rPr>
          <w:b/>
        </w:rPr>
        <w:t>Орфография и пунктуация</w:t>
      </w:r>
    </w:p>
    <w:p w:rsidR="00D31559" w:rsidRPr="000B0F0A" w:rsidRDefault="00D31559" w:rsidP="000B0F0A">
      <w:pPr>
        <w:ind w:firstLine="709"/>
        <w:jc w:val="both"/>
        <w:rPr>
          <w:b/>
        </w:rPr>
      </w:pPr>
      <w:r w:rsidRPr="000B0F0A">
        <w:rPr>
          <w:b/>
        </w:rPr>
        <w:t>Выпускник научится:</w:t>
      </w:r>
    </w:p>
    <w:p w:rsidR="00D31559" w:rsidRPr="000B0F0A" w:rsidRDefault="00D31559" w:rsidP="00347363">
      <w:pPr>
        <w:numPr>
          <w:ilvl w:val="0"/>
          <w:numId w:val="104"/>
        </w:numPr>
        <w:tabs>
          <w:tab w:val="left" w:pos="993"/>
        </w:tabs>
        <w:ind w:left="0" w:firstLine="709"/>
        <w:jc w:val="both"/>
      </w:pPr>
      <w:r w:rsidRPr="000B0F0A">
        <w:t>правильно писать изученные слова;</w:t>
      </w:r>
    </w:p>
    <w:p w:rsidR="00D31559" w:rsidRPr="000B0F0A" w:rsidRDefault="00D31559" w:rsidP="00347363">
      <w:pPr>
        <w:numPr>
          <w:ilvl w:val="0"/>
          <w:numId w:val="104"/>
        </w:numPr>
        <w:tabs>
          <w:tab w:val="left" w:pos="993"/>
        </w:tabs>
        <w:ind w:left="0" w:firstLine="709"/>
        <w:jc w:val="both"/>
      </w:pPr>
      <w:r w:rsidRPr="000B0F0A">
        <w:t>правильно ставить знаки препинания в конце предложения: точку в конце повес</w:t>
      </w:r>
      <w:r w:rsidRPr="000B0F0A">
        <w:t>т</w:t>
      </w:r>
      <w:r w:rsidRPr="000B0F0A">
        <w:t>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31559" w:rsidRPr="000B0F0A" w:rsidRDefault="00D31559" w:rsidP="00347363">
      <w:pPr>
        <w:numPr>
          <w:ilvl w:val="0"/>
          <w:numId w:val="104"/>
        </w:numPr>
        <w:tabs>
          <w:tab w:val="left" w:pos="993"/>
        </w:tabs>
        <w:ind w:left="0" w:firstLine="709"/>
        <w:jc w:val="both"/>
      </w:pPr>
      <w:r w:rsidRPr="000B0F0A">
        <w:t>расставлять в личном письме знаки препинания, диктуемые его форматом, в соо</w:t>
      </w:r>
      <w:r w:rsidRPr="000B0F0A">
        <w:t>т</w:t>
      </w:r>
      <w:r w:rsidRPr="000B0F0A">
        <w:t>ветствии с нормами, принятыми в стране изучаемого языка.</w:t>
      </w:r>
    </w:p>
    <w:p w:rsidR="00D31559" w:rsidRPr="000B0F0A" w:rsidRDefault="00D31559" w:rsidP="000B0F0A">
      <w:pPr>
        <w:ind w:firstLine="709"/>
        <w:jc w:val="both"/>
        <w:rPr>
          <w:b/>
        </w:rPr>
      </w:pPr>
      <w:r w:rsidRPr="000B0F0A">
        <w:rPr>
          <w:b/>
        </w:rPr>
        <w:t>Выпускник получит возможность научиться:</w:t>
      </w:r>
    </w:p>
    <w:p w:rsidR="00D31559" w:rsidRPr="000B0F0A" w:rsidRDefault="00D31559" w:rsidP="00347363">
      <w:pPr>
        <w:numPr>
          <w:ilvl w:val="0"/>
          <w:numId w:val="105"/>
        </w:numPr>
        <w:tabs>
          <w:tab w:val="left" w:pos="993"/>
        </w:tabs>
        <w:ind w:left="0" w:firstLine="709"/>
        <w:jc w:val="both"/>
        <w:rPr>
          <w:i/>
        </w:rPr>
      </w:pPr>
      <w:r w:rsidRPr="000B0F0A">
        <w:rPr>
          <w:i/>
        </w:rPr>
        <w:t>сравнивать и анализировать буквосочетания английского языка и их транскри</w:t>
      </w:r>
      <w:r w:rsidRPr="000B0F0A">
        <w:rPr>
          <w:i/>
        </w:rPr>
        <w:t>п</w:t>
      </w:r>
      <w:r w:rsidRPr="000B0F0A">
        <w:rPr>
          <w:i/>
        </w:rPr>
        <w:t>цию.</w:t>
      </w:r>
    </w:p>
    <w:p w:rsidR="00D31559" w:rsidRPr="000B0F0A" w:rsidRDefault="00D31559" w:rsidP="000B0F0A">
      <w:pPr>
        <w:ind w:firstLine="709"/>
        <w:jc w:val="both"/>
        <w:rPr>
          <w:b/>
        </w:rPr>
      </w:pPr>
      <w:r w:rsidRPr="000B0F0A">
        <w:rPr>
          <w:b/>
        </w:rPr>
        <w:t>Фонетическая сторона речи</w:t>
      </w:r>
    </w:p>
    <w:p w:rsidR="00D31559" w:rsidRPr="000B0F0A" w:rsidRDefault="00D31559" w:rsidP="000B0F0A">
      <w:pPr>
        <w:ind w:firstLine="709"/>
        <w:jc w:val="both"/>
        <w:rPr>
          <w:b/>
        </w:rPr>
      </w:pPr>
      <w:r w:rsidRPr="000B0F0A">
        <w:rPr>
          <w:b/>
        </w:rPr>
        <w:t>Выпускник научится:</w:t>
      </w:r>
    </w:p>
    <w:p w:rsidR="00D31559" w:rsidRPr="000B0F0A" w:rsidRDefault="00D31559" w:rsidP="00347363">
      <w:pPr>
        <w:numPr>
          <w:ilvl w:val="0"/>
          <w:numId w:val="98"/>
        </w:numPr>
        <w:tabs>
          <w:tab w:val="left" w:pos="993"/>
        </w:tabs>
        <w:ind w:left="0" w:firstLine="709"/>
        <w:jc w:val="both"/>
      </w:pPr>
      <w:r w:rsidRPr="000B0F0A">
        <w:t>различать на слух и адекватно, без фонематических ошибок, ведущих к сбою коммуникации, произносить слова изучаемого иностранного языка;</w:t>
      </w:r>
    </w:p>
    <w:p w:rsidR="00D31559" w:rsidRPr="000B0F0A" w:rsidRDefault="00D31559" w:rsidP="00347363">
      <w:pPr>
        <w:numPr>
          <w:ilvl w:val="0"/>
          <w:numId w:val="98"/>
        </w:numPr>
        <w:tabs>
          <w:tab w:val="left" w:pos="993"/>
        </w:tabs>
        <w:ind w:left="0" w:firstLine="709"/>
        <w:jc w:val="both"/>
      </w:pPr>
      <w:r w:rsidRPr="000B0F0A">
        <w:t>соблюдать правильное ударение в изученных словах;</w:t>
      </w:r>
    </w:p>
    <w:p w:rsidR="00D31559" w:rsidRPr="000B0F0A" w:rsidRDefault="00D31559" w:rsidP="00347363">
      <w:pPr>
        <w:numPr>
          <w:ilvl w:val="0"/>
          <w:numId w:val="98"/>
        </w:numPr>
        <w:tabs>
          <w:tab w:val="left" w:pos="993"/>
        </w:tabs>
        <w:ind w:left="0" w:firstLine="709"/>
        <w:jc w:val="both"/>
      </w:pPr>
      <w:r w:rsidRPr="000B0F0A">
        <w:t>различать коммуникативные типы предложений по их интонации;</w:t>
      </w:r>
    </w:p>
    <w:p w:rsidR="00D31559" w:rsidRPr="000B0F0A" w:rsidRDefault="00D31559" w:rsidP="00347363">
      <w:pPr>
        <w:numPr>
          <w:ilvl w:val="0"/>
          <w:numId w:val="98"/>
        </w:numPr>
        <w:tabs>
          <w:tab w:val="left" w:pos="993"/>
        </w:tabs>
        <w:ind w:left="0" w:firstLine="709"/>
        <w:jc w:val="both"/>
      </w:pPr>
      <w:r w:rsidRPr="000B0F0A">
        <w:t>членить предложение на смысловые группы;</w:t>
      </w:r>
    </w:p>
    <w:p w:rsidR="00D31559" w:rsidRPr="000B0F0A" w:rsidRDefault="00D31559" w:rsidP="00347363">
      <w:pPr>
        <w:numPr>
          <w:ilvl w:val="0"/>
          <w:numId w:val="98"/>
        </w:numPr>
        <w:tabs>
          <w:tab w:val="left" w:pos="993"/>
        </w:tabs>
        <w:ind w:left="0" w:firstLine="709"/>
        <w:jc w:val="both"/>
      </w:pPr>
      <w:r w:rsidRPr="000B0F0A">
        <w:t>адекватно, без ошибок, ведущих к сбою коммуникации, произносить фразы с то</w:t>
      </w:r>
      <w:r w:rsidRPr="000B0F0A">
        <w:t>ч</w:t>
      </w:r>
      <w:r w:rsidRPr="000B0F0A">
        <w:t>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31559" w:rsidRPr="000B0F0A" w:rsidRDefault="00D31559" w:rsidP="000B0F0A">
      <w:pPr>
        <w:ind w:firstLine="709"/>
        <w:jc w:val="both"/>
        <w:rPr>
          <w:b/>
        </w:rPr>
      </w:pPr>
      <w:r w:rsidRPr="000B0F0A">
        <w:rPr>
          <w:b/>
        </w:rPr>
        <w:t>Выпускник получит возможность научиться:</w:t>
      </w:r>
    </w:p>
    <w:p w:rsidR="00D31559" w:rsidRPr="00DD419D" w:rsidRDefault="00D31559" w:rsidP="00347363">
      <w:pPr>
        <w:numPr>
          <w:ilvl w:val="0"/>
          <w:numId w:val="98"/>
        </w:numPr>
        <w:tabs>
          <w:tab w:val="left" w:pos="993"/>
        </w:tabs>
        <w:ind w:left="0" w:firstLine="709"/>
        <w:jc w:val="both"/>
      </w:pPr>
      <w:r w:rsidRPr="00DD419D">
        <w:t>выражать модальные значения, чувства и эмоции с помощью интонации;</w:t>
      </w:r>
    </w:p>
    <w:p w:rsidR="00D31559" w:rsidRPr="00DD419D" w:rsidRDefault="00D31559" w:rsidP="00347363">
      <w:pPr>
        <w:numPr>
          <w:ilvl w:val="0"/>
          <w:numId w:val="98"/>
        </w:numPr>
        <w:tabs>
          <w:tab w:val="left" w:pos="993"/>
        </w:tabs>
        <w:ind w:left="0" w:firstLine="709"/>
        <w:jc w:val="both"/>
      </w:pPr>
      <w:r w:rsidRPr="00DD419D">
        <w:t>различать британские и американские варианты английского языка в прослуша</w:t>
      </w:r>
      <w:r w:rsidRPr="00DD419D">
        <w:t>н</w:t>
      </w:r>
      <w:r w:rsidRPr="00DD419D">
        <w:t>ных высказываниях.</w:t>
      </w:r>
    </w:p>
    <w:p w:rsidR="00D31559" w:rsidRPr="000B0F0A" w:rsidRDefault="00D31559" w:rsidP="000B0F0A">
      <w:pPr>
        <w:ind w:firstLine="709"/>
        <w:jc w:val="both"/>
        <w:rPr>
          <w:b/>
        </w:rPr>
      </w:pPr>
      <w:r w:rsidRPr="000B0F0A">
        <w:rPr>
          <w:b/>
        </w:rPr>
        <w:t>Лексическая сторона речи</w:t>
      </w:r>
    </w:p>
    <w:p w:rsidR="00D31559" w:rsidRPr="000B0F0A" w:rsidRDefault="00D31559" w:rsidP="000B0F0A">
      <w:pPr>
        <w:ind w:firstLine="709"/>
        <w:jc w:val="both"/>
        <w:rPr>
          <w:b/>
        </w:rPr>
      </w:pPr>
      <w:r w:rsidRPr="000B0F0A">
        <w:rPr>
          <w:b/>
        </w:rPr>
        <w:t>Выпускник научится:</w:t>
      </w:r>
    </w:p>
    <w:p w:rsidR="00D31559" w:rsidRPr="000B0F0A" w:rsidRDefault="00D31559" w:rsidP="00347363">
      <w:pPr>
        <w:numPr>
          <w:ilvl w:val="0"/>
          <w:numId w:val="99"/>
        </w:numPr>
        <w:tabs>
          <w:tab w:val="left" w:pos="993"/>
        </w:tabs>
        <w:ind w:left="0" w:firstLine="709"/>
        <w:jc w:val="both"/>
      </w:pPr>
      <w:r w:rsidRPr="000B0F0A">
        <w:t>узнавать в письменном и звучащем тексте изученные лексические единицы (сл</w:t>
      </w:r>
      <w:r w:rsidRPr="000B0F0A">
        <w:t>о</w:t>
      </w:r>
      <w:r w:rsidRPr="000B0F0A">
        <w:t>ва, словосочетания, реплики-клише речевого этикета), в том числе многозначные в пред</w:t>
      </w:r>
      <w:r w:rsidRPr="000B0F0A">
        <w:t>е</w:t>
      </w:r>
      <w:r w:rsidRPr="000B0F0A">
        <w:t>лах тематики основной школы;</w:t>
      </w:r>
    </w:p>
    <w:p w:rsidR="00D31559" w:rsidRPr="000B0F0A" w:rsidRDefault="00D31559" w:rsidP="00347363">
      <w:pPr>
        <w:numPr>
          <w:ilvl w:val="0"/>
          <w:numId w:val="99"/>
        </w:numPr>
        <w:tabs>
          <w:tab w:val="left" w:pos="993"/>
        </w:tabs>
        <w:ind w:left="0" w:firstLine="709"/>
        <w:jc w:val="both"/>
      </w:pPr>
      <w:r w:rsidRPr="000B0F0A">
        <w:t>употреблять в устной и письменной речи в их основном значении изученные ле</w:t>
      </w:r>
      <w:r w:rsidRPr="000B0F0A">
        <w:t>к</w:t>
      </w:r>
      <w:r w:rsidRPr="000B0F0A">
        <w:t>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w:t>
      </w:r>
      <w:r w:rsidRPr="000B0F0A">
        <w:t>и</w:t>
      </w:r>
      <w:r w:rsidRPr="000B0F0A">
        <w:t>кативной задачей;</w:t>
      </w:r>
    </w:p>
    <w:p w:rsidR="00D31559" w:rsidRPr="000B0F0A" w:rsidRDefault="00D31559" w:rsidP="00347363">
      <w:pPr>
        <w:numPr>
          <w:ilvl w:val="0"/>
          <w:numId w:val="99"/>
        </w:numPr>
        <w:tabs>
          <w:tab w:val="left" w:pos="993"/>
        </w:tabs>
        <w:ind w:left="0" w:firstLine="709"/>
        <w:jc w:val="both"/>
      </w:pPr>
      <w:r w:rsidRPr="000B0F0A">
        <w:lastRenderedPageBreak/>
        <w:t>соблюдать существующие в английском языке нормы лексической сочетаемости;</w:t>
      </w:r>
    </w:p>
    <w:p w:rsidR="00D31559" w:rsidRPr="000B0F0A" w:rsidRDefault="00D31559" w:rsidP="00347363">
      <w:pPr>
        <w:numPr>
          <w:ilvl w:val="0"/>
          <w:numId w:val="99"/>
        </w:numPr>
        <w:tabs>
          <w:tab w:val="left" w:pos="993"/>
        </w:tabs>
        <w:ind w:left="0" w:firstLine="709"/>
        <w:jc w:val="both"/>
      </w:pPr>
      <w:r w:rsidRPr="000B0F0A">
        <w:t>распознавать и образовывать родственные слова с использованием словослож</w:t>
      </w:r>
      <w:r w:rsidRPr="000B0F0A">
        <w:t>е</w:t>
      </w:r>
      <w:r w:rsidRPr="000B0F0A">
        <w:t>ния и конверсии в пределах тематики основной школы в соответствии с решаемой комм</w:t>
      </w:r>
      <w:r w:rsidRPr="000B0F0A">
        <w:t>у</w:t>
      </w:r>
      <w:r w:rsidRPr="000B0F0A">
        <w:t>никативной задачей;</w:t>
      </w:r>
    </w:p>
    <w:p w:rsidR="00D31559" w:rsidRPr="000B0F0A" w:rsidRDefault="00D31559" w:rsidP="00347363">
      <w:pPr>
        <w:numPr>
          <w:ilvl w:val="0"/>
          <w:numId w:val="99"/>
        </w:numPr>
        <w:tabs>
          <w:tab w:val="left" w:pos="993"/>
        </w:tabs>
        <w:ind w:left="0" w:firstLine="709"/>
        <w:jc w:val="both"/>
        <w:rPr>
          <w:lang w:bidi="en-US"/>
        </w:rPr>
      </w:pPr>
      <w:r w:rsidRPr="000B0F0A">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31559" w:rsidRPr="000B0F0A" w:rsidRDefault="00D31559" w:rsidP="00347363">
      <w:pPr>
        <w:numPr>
          <w:ilvl w:val="0"/>
          <w:numId w:val="217"/>
        </w:numPr>
        <w:tabs>
          <w:tab w:val="left" w:pos="993"/>
        </w:tabs>
        <w:ind w:left="426"/>
        <w:jc w:val="both"/>
      </w:pPr>
      <w:r w:rsidRPr="000B0F0A">
        <w:t xml:space="preserve">глаголы при помощи аффиксов </w:t>
      </w:r>
      <w:r w:rsidRPr="000B0F0A">
        <w:rPr>
          <w:i/>
          <w:lang w:val="en-US"/>
        </w:rPr>
        <w:t>dis</w:t>
      </w:r>
      <w:r w:rsidRPr="000B0F0A">
        <w:t xml:space="preserve">-, </w:t>
      </w:r>
      <w:r w:rsidRPr="000B0F0A">
        <w:rPr>
          <w:i/>
          <w:lang w:val="en-US"/>
        </w:rPr>
        <w:t>mis</w:t>
      </w:r>
      <w:r w:rsidRPr="000B0F0A">
        <w:t xml:space="preserve">-, </w:t>
      </w:r>
      <w:r w:rsidRPr="000B0F0A">
        <w:rPr>
          <w:i/>
          <w:lang w:val="en-US"/>
        </w:rPr>
        <w:t>re</w:t>
      </w:r>
      <w:r w:rsidRPr="000B0F0A">
        <w:t>-, -</w:t>
      </w:r>
      <w:r w:rsidRPr="000B0F0A">
        <w:rPr>
          <w:i/>
          <w:lang w:val="en-US"/>
        </w:rPr>
        <w:t>i</w:t>
      </w:r>
      <w:r w:rsidRPr="000B0F0A">
        <w:rPr>
          <w:i/>
        </w:rPr>
        <w:t>ze</w:t>
      </w:r>
      <w:r w:rsidRPr="000B0F0A">
        <w:t>/-</w:t>
      </w:r>
      <w:r w:rsidRPr="000B0F0A">
        <w:rPr>
          <w:i/>
        </w:rPr>
        <w:t>ise</w:t>
      </w:r>
      <w:r w:rsidRPr="000B0F0A">
        <w:t xml:space="preserve">; </w:t>
      </w:r>
    </w:p>
    <w:p w:rsidR="00D31559" w:rsidRPr="000B0F0A" w:rsidRDefault="00D31559" w:rsidP="00347363">
      <w:pPr>
        <w:numPr>
          <w:ilvl w:val="0"/>
          <w:numId w:val="217"/>
        </w:numPr>
        <w:tabs>
          <w:tab w:val="left" w:pos="993"/>
        </w:tabs>
        <w:ind w:left="426"/>
        <w:jc w:val="both"/>
        <w:rPr>
          <w:lang w:val="en-US"/>
        </w:rPr>
      </w:pPr>
      <w:r w:rsidRPr="000B0F0A">
        <w:t>именасуществительныеприпомощисуффиксов</w:t>
      </w:r>
      <w:r w:rsidRPr="000B0F0A">
        <w:rPr>
          <w:lang w:val="en-US"/>
        </w:rPr>
        <w:t xml:space="preserve"> -</w:t>
      </w:r>
      <w:r w:rsidRPr="000B0F0A">
        <w:rPr>
          <w:i/>
          <w:lang w:val="en-US"/>
        </w:rPr>
        <w:t>or</w:t>
      </w:r>
      <w:r w:rsidRPr="000B0F0A">
        <w:rPr>
          <w:lang w:val="en-US"/>
        </w:rPr>
        <w:t>/ -</w:t>
      </w:r>
      <w:r w:rsidRPr="000B0F0A">
        <w:rPr>
          <w:i/>
          <w:lang w:val="en-US"/>
        </w:rPr>
        <w:t>er</w:t>
      </w:r>
      <w:r w:rsidRPr="000B0F0A">
        <w:rPr>
          <w:lang w:val="en-US"/>
        </w:rPr>
        <w:t>, -</w:t>
      </w:r>
      <w:r w:rsidRPr="000B0F0A">
        <w:rPr>
          <w:i/>
          <w:lang w:val="en-US"/>
        </w:rPr>
        <w:t>ist</w:t>
      </w:r>
      <w:r w:rsidRPr="000B0F0A">
        <w:rPr>
          <w:lang w:val="en-US"/>
        </w:rPr>
        <w:t xml:space="preserve"> , -</w:t>
      </w:r>
      <w:r w:rsidRPr="000B0F0A">
        <w:rPr>
          <w:i/>
          <w:lang w:val="en-US"/>
        </w:rPr>
        <w:t>sion</w:t>
      </w:r>
      <w:r w:rsidRPr="000B0F0A">
        <w:rPr>
          <w:lang w:val="en-US"/>
        </w:rPr>
        <w:t>/-</w:t>
      </w:r>
      <w:r w:rsidRPr="000B0F0A">
        <w:rPr>
          <w:i/>
          <w:lang w:val="en-US"/>
        </w:rPr>
        <w:t>tion</w:t>
      </w:r>
      <w:r w:rsidRPr="000B0F0A">
        <w:rPr>
          <w:lang w:val="en-US"/>
        </w:rPr>
        <w:t>, -</w:t>
      </w:r>
      <w:r w:rsidRPr="000B0F0A">
        <w:rPr>
          <w:i/>
          <w:lang w:val="en-US"/>
        </w:rPr>
        <w:t>nce</w:t>
      </w:r>
      <w:r w:rsidRPr="000B0F0A">
        <w:rPr>
          <w:lang w:val="en-US"/>
        </w:rPr>
        <w:t>/-</w:t>
      </w:r>
      <w:r w:rsidRPr="000B0F0A">
        <w:rPr>
          <w:i/>
          <w:lang w:val="en-US"/>
        </w:rPr>
        <w:t>ence</w:t>
      </w:r>
      <w:r w:rsidRPr="000B0F0A">
        <w:rPr>
          <w:lang w:val="en-US"/>
        </w:rPr>
        <w:t>, -</w:t>
      </w:r>
      <w:r w:rsidRPr="000B0F0A">
        <w:rPr>
          <w:i/>
          <w:lang w:val="en-US"/>
        </w:rPr>
        <w:t>ment</w:t>
      </w:r>
      <w:r w:rsidRPr="000B0F0A">
        <w:rPr>
          <w:lang w:val="en-US"/>
        </w:rPr>
        <w:t>, -</w:t>
      </w:r>
      <w:r w:rsidRPr="000B0F0A">
        <w:rPr>
          <w:i/>
          <w:lang w:val="en-US"/>
        </w:rPr>
        <w:t>ity</w:t>
      </w:r>
      <w:r w:rsidRPr="000B0F0A">
        <w:rPr>
          <w:lang w:val="en-US"/>
        </w:rPr>
        <w:t xml:space="preserve"> , -</w:t>
      </w:r>
      <w:r w:rsidRPr="000B0F0A">
        <w:rPr>
          <w:i/>
          <w:lang w:val="en-US"/>
        </w:rPr>
        <w:t>ness</w:t>
      </w:r>
      <w:r w:rsidRPr="000B0F0A">
        <w:rPr>
          <w:lang w:val="en-US"/>
        </w:rPr>
        <w:t>, -</w:t>
      </w:r>
      <w:r w:rsidRPr="000B0F0A">
        <w:rPr>
          <w:i/>
          <w:lang w:val="en-US"/>
        </w:rPr>
        <w:t>ship</w:t>
      </w:r>
      <w:r w:rsidRPr="000B0F0A">
        <w:rPr>
          <w:lang w:val="en-US"/>
        </w:rPr>
        <w:t>, -</w:t>
      </w:r>
      <w:r w:rsidRPr="000B0F0A">
        <w:rPr>
          <w:i/>
          <w:lang w:val="en-US"/>
        </w:rPr>
        <w:t>ing</w:t>
      </w:r>
      <w:r w:rsidRPr="000B0F0A">
        <w:rPr>
          <w:lang w:val="en-US"/>
        </w:rPr>
        <w:t xml:space="preserve">; </w:t>
      </w:r>
    </w:p>
    <w:p w:rsidR="00D31559" w:rsidRPr="000B0F0A" w:rsidRDefault="00D31559" w:rsidP="00347363">
      <w:pPr>
        <w:numPr>
          <w:ilvl w:val="0"/>
          <w:numId w:val="217"/>
        </w:numPr>
        <w:tabs>
          <w:tab w:val="left" w:pos="993"/>
        </w:tabs>
        <w:ind w:left="426"/>
        <w:jc w:val="both"/>
        <w:rPr>
          <w:lang w:val="en-US" w:bidi="en-US"/>
        </w:rPr>
      </w:pPr>
      <w:r w:rsidRPr="000B0F0A">
        <w:t>именаприлагательныеприпомощисуффиксов</w:t>
      </w:r>
      <w:r w:rsidRPr="000B0F0A">
        <w:rPr>
          <w:i/>
          <w:lang w:val="en-US" w:bidi="en-US"/>
        </w:rPr>
        <w:t>inter</w:t>
      </w:r>
      <w:r w:rsidRPr="000B0F0A">
        <w:rPr>
          <w:lang w:val="en-US" w:bidi="en-US"/>
        </w:rPr>
        <w:t>-; -</w:t>
      </w:r>
      <w:r w:rsidRPr="000B0F0A">
        <w:rPr>
          <w:i/>
          <w:lang w:val="en-US" w:bidi="en-US"/>
        </w:rPr>
        <w:t>y</w:t>
      </w:r>
      <w:r w:rsidRPr="000B0F0A">
        <w:rPr>
          <w:lang w:val="en-US" w:bidi="en-US"/>
        </w:rPr>
        <w:t>, -</w:t>
      </w:r>
      <w:r w:rsidRPr="000B0F0A">
        <w:rPr>
          <w:i/>
          <w:lang w:val="en-US" w:bidi="en-US"/>
        </w:rPr>
        <w:t>ly</w:t>
      </w:r>
      <w:r w:rsidRPr="000B0F0A">
        <w:rPr>
          <w:lang w:val="en-US" w:bidi="en-US"/>
        </w:rPr>
        <w:t>, -</w:t>
      </w:r>
      <w:r w:rsidRPr="000B0F0A">
        <w:rPr>
          <w:i/>
          <w:lang w:val="en-US" w:bidi="en-US"/>
        </w:rPr>
        <w:t>ful</w:t>
      </w:r>
      <w:r w:rsidRPr="000B0F0A">
        <w:rPr>
          <w:lang w:val="en-US" w:bidi="en-US"/>
        </w:rPr>
        <w:t xml:space="preserve"> , -</w:t>
      </w:r>
      <w:r w:rsidRPr="000B0F0A">
        <w:rPr>
          <w:i/>
          <w:lang w:val="en-US" w:bidi="en-US"/>
        </w:rPr>
        <w:t>al</w:t>
      </w:r>
      <w:r w:rsidRPr="000B0F0A">
        <w:rPr>
          <w:lang w:val="en-US" w:bidi="en-US"/>
        </w:rPr>
        <w:t xml:space="preserve"> , -</w:t>
      </w:r>
      <w:r w:rsidRPr="000B0F0A">
        <w:rPr>
          <w:i/>
          <w:lang w:val="en-US" w:bidi="en-US"/>
        </w:rPr>
        <w:t>ic</w:t>
      </w:r>
      <w:r w:rsidRPr="000B0F0A">
        <w:rPr>
          <w:lang w:val="en-US" w:bidi="en-US"/>
        </w:rPr>
        <w:t>,-</w:t>
      </w:r>
      <w:r w:rsidRPr="000B0F0A">
        <w:rPr>
          <w:i/>
          <w:lang w:val="en-US" w:bidi="en-US"/>
        </w:rPr>
        <w:t>ian</w:t>
      </w:r>
      <w:r w:rsidRPr="000B0F0A">
        <w:rPr>
          <w:lang w:val="en-US" w:bidi="en-US"/>
        </w:rPr>
        <w:t>/</w:t>
      </w:r>
      <w:r w:rsidRPr="000B0F0A">
        <w:rPr>
          <w:i/>
          <w:lang w:val="en-US" w:bidi="en-US"/>
        </w:rPr>
        <w:t>an</w:t>
      </w:r>
      <w:r w:rsidRPr="000B0F0A">
        <w:rPr>
          <w:lang w:val="en-US" w:bidi="en-US"/>
        </w:rPr>
        <w:t>, -</w:t>
      </w:r>
      <w:r w:rsidRPr="000B0F0A">
        <w:rPr>
          <w:i/>
          <w:lang w:val="en-US" w:bidi="en-US"/>
        </w:rPr>
        <w:t>ing</w:t>
      </w:r>
      <w:r w:rsidRPr="000B0F0A">
        <w:rPr>
          <w:lang w:val="en-US" w:bidi="en-US"/>
        </w:rPr>
        <w:t>; -</w:t>
      </w:r>
      <w:r w:rsidRPr="000B0F0A">
        <w:rPr>
          <w:i/>
          <w:lang w:val="en-US" w:bidi="en-US"/>
        </w:rPr>
        <w:t>ous</w:t>
      </w:r>
      <w:r w:rsidRPr="000B0F0A">
        <w:rPr>
          <w:lang w:val="en-US" w:bidi="en-US"/>
        </w:rPr>
        <w:t>, -</w:t>
      </w:r>
      <w:r w:rsidRPr="000B0F0A">
        <w:rPr>
          <w:i/>
          <w:lang w:val="en-US" w:bidi="en-US"/>
        </w:rPr>
        <w:t>able</w:t>
      </w:r>
      <w:r w:rsidRPr="000B0F0A">
        <w:rPr>
          <w:lang w:val="en-US" w:bidi="en-US"/>
        </w:rPr>
        <w:t>/</w:t>
      </w:r>
      <w:r w:rsidRPr="000B0F0A">
        <w:rPr>
          <w:i/>
          <w:lang w:val="en-US" w:bidi="en-US"/>
        </w:rPr>
        <w:t>ible</w:t>
      </w:r>
      <w:r w:rsidRPr="000B0F0A">
        <w:rPr>
          <w:lang w:val="en-US" w:bidi="en-US"/>
        </w:rPr>
        <w:t>, -</w:t>
      </w:r>
      <w:r w:rsidRPr="000B0F0A">
        <w:rPr>
          <w:i/>
          <w:lang w:val="en-US" w:bidi="en-US"/>
        </w:rPr>
        <w:t>less</w:t>
      </w:r>
      <w:r w:rsidRPr="000B0F0A">
        <w:rPr>
          <w:lang w:val="en-US" w:bidi="en-US"/>
        </w:rPr>
        <w:t>, -</w:t>
      </w:r>
      <w:r w:rsidRPr="000B0F0A">
        <w:rPr>
          <w:i/>
          <w:lang w:val="en-US" w:bidi="en-US"/>
        </w:rPr>
        <w:t>ive</w:t>
      </w:r>
      <w:r w:rsidRPr="000B0F0A">
        <w:rPr>
          <w:lang w:val="en-US" w:bidi="en-US"/>
        </w:rPr>
        <w:t>;</w:t>
      </w:r>
    </w:p>
    <w:p w:rsidR="00D31559" w:rsidRPr="000B0F0A" w:rsidRDefault="00D31559" w:rsidP="00347363">
      <w:pPr>
        <w:numPr>
          <w:ilvl w:val="0"/>
          <w:numId w:val="217"/>
        </w:numPr>
        <w:tabs>
          <w:tab w:val="left" w:pos="993"/>
        </w:tabs>
        <w:ind w:left="426"/>
        <w:jc w:val="both"/>
      </w:pPr>
      <w:r w:rsidRPr="000B0F0A">
        <w:t>наречия при помощи суффикса -</w:t>
      </w:r>
      <w:r w:rsidRPr="000B0F0A">
        <w:rPr>
          <w:i/>
          <w:lang w:val="en-US"/>
        </w:rPr>
        <w:t>ly</w:t>
      </w:r>
      <w:r w:rsidRPr="000B0F0A">
        <w:t>;</w:t>
      </w:r>
    </w:p>
    <w:p w:rsidR="00D31559" w:rsidRPr="000B0F0A" w:rsidRDefault="00D31559" w:rsidP="00347363">
      <w:pPr>
        <w:numPr>
          <w:ilvl w:val="0"/>
          <w:numId w:val="217"/>
        </w:numPr>
        <w:tabs>
          <w:tab w:val="left" w:pos="993"/>
        </w:tabs>
        <w:ind w:left="426"/>
        <w:jc w:val="both"/>
      </w:pPr>
      <w:r w:rsidRPr="000B0F0A">
        <w:t>имена существительные, имена прилагательные, наречия при помощи отрицательных префиксов</w:t>
      </w:r>
      <w:r w:rsidRPr="000B0F0A">
        <w:rPr>
          <w:i/>
          <w:lang w:val="en-US" w:bidi="en-US"/>
        </w:rPr>
        <w:t>un</w:t>
      </w:r>
      <w:r w:rsidRPr="000B0F0A">
        <w:rPr>
          <w:lang w:bidi="en-US"/>
        </w:rPr>
        <w:t xml:space="preserve">-, </w:t>
      </w:r>
      <w:r w:rsidRPr="000B0F0A">
        <w:rPr>
          <w:i/>
          <w:lang w:val="en-US" w:bidi="en-US"/>
        </w:rPr>
        <w:t>im</w:t>
      </w:r>
      <w:r w:rsidRPr="000B0F0A">
        <w:rPr>
          <w:lang w:bidi="en-US"/>
        </w:rPr>
        <w:t>-/</w:t>
      </w:r>
      <w:r w:rsidRPr="000B0F0A">
        <w:rPr>
          <w:i/>
          <w:lang w:val="en-US" w:bidi="en-US"/>
        </w:rPr>
        <w:t>in</w:t>
      </w:r>
      <w:r w:rsidRPr="000B0F0A">
        <w:rPr>
          <w:lang w:bidi="en-US"/>
        </w:rPr>
        <w:t>-;</w:t>
      </w:r>
    </w:p>
    <w:p w:rsidR="00D31559" w:rsidRPr="000B0F0A" w:rsidRDefault="00D31559" w:rsidP="00347363">
      <w:pPr>
        <w:numPr>
          <w:ilvl w:val="0"/>
          <w:numId w:val="217"/>
        </w:numPr>
        <w:tabs>
          <w:tab w:val="left" w:pos="993"/>
        </w:tabs>
        <w:ind w:left="426"/>
        <w:jc w:val="both"/>
      </w:pPr>
      <w:r w:rsidRPr="000B0F0A">
        <w:t>числительные при помощи суффиксов -</w:t>
      </w:r>
      <w:r w:rsidRPr="000B0F0A">
        <w:rPr>
          <w:i/>
          <w:lang w:val="en-US"/>
        </w:rPr>
        <w:t>teen</w:t>
      </w:r>
      <w:r w:rsidRPr="000B0F0A">
        <w:t>, -</w:t>
      </w:r>
      <w:r w:rsidRPr="000B0F0A">
        <w:rPr>
          <w:i/>
          <w:lang w:val="en-US"/>
        </w:rPr>
        <w:t>ty</w:t>
      </w:r>
      <w:r w:rsidRPr="000B0F0A">
        <w:t>; -</w:t>
      </w:r>
      <w:r w:rsidRPr="000B0F0A">
        <w:rPr>
          <w:i/>
          <w:lang w:val="en-US"/>
        </w:rPr>
        <w:t>th</w:t>
      </w:r>
      <w:r w:rsidRPr="000B0F0A">
        <w:t>.</w:t>
      </w:r>
    </w:p>
    <w:p w:rsidR="00D31559" w:rsidRPr="000B0F0A" w:rsidRDefault="00D31559" w:rsidP="000B0F0A">
      <w:pPr>
        <w:ind w:firstLine="709"/>
        <w:jc w:val="both"/>
        <w:rPr>
          <w:b/>
        </w:rPr>
      </w:pPr>
      <w:r w:rsidRPr="000B0F0A">
        <w:rPr>
          <w:b/>
        </w:rPr>
        <w:t>Выпускник получит возможность научиться:</w:t>
      </w:r>
    </w:p>
    <w:p w:rsidR="00D31559" w:rsidRPr="00DD419D" w:rsidRDefault="00D31559" w:rsidP="00347363">
      <w:pPr>
        <w:numPr>
          <w:ilvl w:val="0"/>
          <w:numId w:val="100"/>
        </w:numPr>
        <w:tabs>
          <w:tab w:val="left" w:pos="993"/>
        </w:tabs>
        <w:ind w:left="0" w:firstLine="709"/>
        <w:jc w:val="both"/>
      </w:pPr>
      <w:r w:rsidRPr="00DD419D">
        <w:t>распознавать и употреблять в речи в нескольких значениях многозначные слова, изученные в пределах тематики основной школы;</w:t>
      </w:r>
    </w:p>
    <w:p w:rsidR="00D31559" w:rsidRPr="00DD419D" w:rsidRDefault="00D31559" w:rsidP="00347363">
      <w:pPr>
        <w:numPr>
          <w:ilvl w:val="0"/>
          <w:numId w:val="100"/>
        </w:numPr>
        <w:tabs>
          <w:tab w:val="left" w:pos="993"/>
        </w:tabs>
        <w:ind w:left="0" w:firstLine="709"/>
        <w:jc w:val="both"/>
      </w:pPr>
      <w:r w:rsidRPr="00DD419D">
        <w:t>знать различия между явлениями синонимии и антонимии; употреблять в речи изученные синонимы и антонимы адекватно ситуации общения;</w:t>
      </w:r>
    </w:p>
    <w:p w:rsidR="00D31559" w:rsidRPr="00DD419D" w:rsidRDefault="00D31559" w:rsidP="00347363">
      <w:pPr>
        <w:numPr>
          <w:ilvl w:val="0"/>
          <w:numId w:val="100"/>
        </w:numPr>
        <w:tabs>
          <w:tab w:val="left" w:pos="993"/>
        </w:tabs>
        <w:ind w:left="0" w:firstLine="709"/>
        <w:jc w:val="both"/>
      </w:pPr>
      <w:r w:rsidRPr="00DD419D">
        <w:t>распознавать и употреблять в речи наиболее распространенные фразовые глаг</w:t>
      </w:r>
      <w:r w:rsidRPr="00DD419D">
        <w:t>о</w:t>
      </w:r>
      <w:r w:rsidRPr="00DD419D">
        <w:t>лы;</w:t>
      </w:r>
    </w:p>
    <w:p w:rsidR="00D31559" w:rsidRPr="00DD419D" w:rsidRDefault="00D31559" w:rsidP="00347363">
      <w:pPr>
        <w:numPr>
          <w:ilvl w:val="0"/>
          <w:numId w:val="100"/>
        </w:numPr>
        <w:tabs>
          <w:tab w:val="left" w:pos="993"/>
        </w:tabs>
        <w:ind w:left="0" w:firstLine="709"/>
        <w:jc w:val="both"/>
      </w:pPr>
      <w:r w:rsidRPr="00DD419D">
        <w:t>распознавать принадлежность слов к частям речи по аффиксам;</w:t>
      </w:r>
    </w:p>
    <w:p w:rsidR="00D31559" w:rsidRPr="00DD419D" w:rsidRDefault="00D31559" w:rsidP="00347363">
      <w:pPr>
        <w:numPr>
          <w:ilvl w:val="0"/>
          <w:numId w:val="100"/>
        </w:numPr>
        <w:tabs>
          <w:tab w:val="left" w:pos="993"/>
        </w:tabs>
        <w:ind w:left="0" w:firstLine="709"/>
        <w:jc w:val="both"/>
      </w:pPr>
      <w:r w:rsidRPr="00DD419D">
        <w:t>распознавать и употреблять в речи различные средства связи в тексте для обесп</w:t>
      </w:r>
      <w:r w:rsidRPr="00DD419D">
        <w:t>е</w:t>
      </w:r>
      <w:r w:rsidRPr="00DD419D">
        <w:t>чения его целостности (</w:t>
      </w:r>
      <w:r w:rsidRPr="00DD419D">
        <w:rPr>
          <w:lang w:val="en-US"/>
        </w:rPr>
        <w:t>firstly</w:t>
      </w:r>
      <w:r w:rsidRPr="00DD419D">
        <w:t xml:space="preserve">, </w:t>
      </w:r>
      <w:r w:rsidRPr="00DD419D">
        <w:rPr>
          <w:lang w:val="en-US"/>
        </w:rPr>
        <w:t>tobeginwith</w:t>
      </w:r>
      <w:r w:rsidRPr="00DD419D">
        <w:t xml:space="preserve">, </w:t>
      </w:r>
      <w:r w:rsidRPr="00DD419D">
        <w:rPr>
          <w:lang w:val="en-US"/>
        </w:rPr>
        <w:t>however</w:t>
      </w:r>
      <w:r w:rsidRPr="00DD419D">
        <w:t xml:space="preserve">, </w:t>
      </w:r>
      <w:r w:rsidRPr="00DD419D">
        <w:rPr>
          <w:lang w:val="en-US"/>
        </w:rPr>
        <w:t>asforme</w:t>
      </w:r>
      <w:r w:rsidRPr="00DD419D">
        <w:t xml:space="preserve">, </w:t>
      </w:r>
      <w:r w:rsidRPr="00DD419D">
        <w:rPr>
          <w:lang w:val="en-US"/>
        </w:rPr>
        <w:t>finally</w:t>
      </w:r>
      <w:r w:rsidRPr="00DD419D">
        <w:t xml:space="preserve">, </w:t>
      </w:r>
      <w:r w:rsidRPr="00DD419D">
        <w:rPr>
          <w:lang w:val="en-US"/>
        </w:rPr>
        <w:t>atlast</w:t>
      </w:r>
      <w:r w:rsidRPr="00DD419D">
        <w:t xml:space="preserve">, </w:t>
      </w:r>
      <w:r w:rsidRPr="00DD419D">
        <w:rPr>
          <w:lang w:val="en-US"/>
        </w:rPr>
        <w:t>etc</w:t>
      </w:r>
      <w:r w:rsidRPr="00DD419D">
        <w:t>.);</w:t>
      </w:r>
    </w:p>
    <w:p w:rsidR="00D31559" w:rsidRPr="00DD419D" w:rsidRDefault="00D31559" w:rsidP="00347363">
      <w:pPr>
        <w:numPr>
          <w:ilvl w:val="0"/>
          <w:numId w:val="100"/>
        </w:numPr>
        <w:tabs>
          <w:tab w:val="left" w:pos="993"/>
        </w:tabs>
        <w:ind w:left="0" w:firstLine="709"/>
        <w:jc w:val="both"/>
      </w:pPr>
      <w:r w:rsidRPr="00DD419D">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w:t>
      </w:r>
      <w:r w:rsidRPr="00DD419D">
        <w:t>о</w:t>
      </w:r>
      <w:r w:rsidRPr="00DD419D">
        <w:t>образовательным элементам.</w:t>
      </w:r>
    </w:p>
    <w:p w:rsidR="00D31559" w:rsidRPr="000B0F0A" w:rsidRDefault="00D31559" w:rsidP="000B0F0A">
      <w:pPr>
        <w:ind w:firstLine="709"/>
        <w:jc w:val="both"/>
        <w:rPr>
          <w:b/>
        </w:rPr>
      </w:pPr>
      <w:r w:rsidRPr="000B0F0A">
        <w:rPr>
          <w:b/>
        </w:rPr>
        <w:t>Грамматическая сторона речи</w:t>
      </w:r>
    </w:p>
    <w:p w:rsidR="00D31559" w:rsidRPr="000B0F0A" w:rsidRDefault="00D31559" w:rsidP="000B0F0A">
      <w:pPr>
        <w:ind w:firstLine="709"/>
        <w:jc w:val="both"/>
        <w:rPr>
          <w:b/>
        </w:rPr>
      </w:pPr>
      <w:r w:rsidRPr="000B0F0A">
        <w:rPr>
          <w:b/>
        </w:rPr>
        <w:t>Выпускник научится:</w:t>
      </w:r>
    </w:p>
    <w:p w:rsidR="00D31559" w:rsidRPr="000B0F0A" w:rsidRDefault="00D31559" w:rsidP="00347363">
      <w:pPr>
        <w:numPr>
          <w:ilvl w:val="0"/>
          <w:numId w:val="102"/>
        </w:numPr>
        <w:tabs>
          <w:tab w:val="left" w:pos="993"/>
        </w:tabs>
        <w:ind w:left="0" w:firstLine="709"/>
        <w:jc w:val="both"/>
      </w:pPr>
      <w:r w:rsidRPr="000B0F0A">
        <w:t>оперировать в процессе устного и письменного общения основными синтаксич</w:t>
      </w:r>
      <w:r w:rsidRPr="000B0F0A">
        <w:t>е</w:t>
      </w:r>
      <w:r w:rsidRPr="000B0F0A">
        <w:t>скими конструкциями и морфологическими формами в соответствии с коммуникативной задачей в коммуникативно-значимом контексте:</w:t>
      </w:r>
    </w:p>
    <w:p w:rsidR="00D31559" w:rsidRPr="000B0F0A" w:rsidRDefault="00D31559" w:rsidP="00347363">
      <w:pPr>
        <w:numPr>
          <w:ilvl w:val="0"/>
          <w:numId w:val="101"/>
        </w:numPr>
        <w:tabs>
          <w:tab w:val="left" w:pos="993"/>
        </w:tabs>
        <w:ind w:left="0" w:firstLine="709"/>
        <w:jc w:val="both"/>
      </w:pPr>
      <w:r w:rsidRPr="000B0F0A">
        <w:t>распознавать и употреблять в речи различные коммуникативные типы предлож</w:t>
      </w:r>
      <w:r w:rsidRPr="000B0F0A">
        <w:t>е</w:t>
      </w:r>
      <w:r w:rsidRPr="000B0F0A">
        <w:t>ний: повествовательные (в утвердительной и отрицательной форме) вопросительные (о</w:t>
      </w:r>
      <w:r w:rsidRPr="000B0F0A">
        <w:t>б</w:t>
      </w:r>
      <w:r w:rsidRPr="000B0F0A">
        <w:t>щий, специальный, альтернативный и разделительный вопросы),побудительные (в утверд</w:t>
      </w:r>
      <w:r w:rsidRPr="000B0F0A">
        <w:t>и</w:t>
      </w:r>
      <w:r w:rsidRPr="000B0F0A">
        <w:t>тельной и отрицательной форме) и восклицательные;</w:t>
      </w:r>
    </w:p>
    <w:p w:rsidR="00D31559" w:rsidRPr="000B0F0A" w:rsidRDefault="00D31559" w:rsidP="00347363">
      <w:pPr>
        <w:numPr>
          <w:ilvl w:val="0"/>
          <w:numId w:val="101"/>
        </w:numPr>
        <w:tabs>
          <w:tab w:val="left" w:pos="993"/>
        </w:tabs>
        <w:ind w:left="0" w:firstLine="709"/>
        <w:jc w:val="both"/>
      </w:pPr>
      <w:r w:rsidRPr="000B0F0A">
        <w:t>распознавать и употреблять в речи распространенные и нераспространенные пр</w:t>
      </w:r>
      <w:r w:rsidRPr="000B0F0A">
        <w:t>о</w:t>
      </w:r>
      <w:r w:rsidRPr="000B0F0A">
        <w:t>стые предложения, в том числе с несколькими обстоятельствами, следующими в опред</w:t>
      </w:r>
      <w:r w:rsidRPr="000B0F0A">
        <w:t>е</w:t>
      </w:r>
      <w:r w:rsidRPr="000B0F0A">
        <w:t>ленном порядке;</w:t>
      </w:r>
    </w:p>
    <w:p w:rsidR="00D31559" w:rsidRPr="000B0F0A" w:rsidRDefault="00D31559" w:rsidP="00347363">
      <w:pPr>
        <w:numPr>
          <w:ilvl w:val="0"/>
          <w:numId w:val="101"/>
        </w:numPr>
        <w:tabs>
          <w:tab w:val="left" w:pos="993"/>
        </w:tabs>
        <w:ind w:left="0" w:firstLine="709"/>
        <w:jc w:val="both"/>
      </w:pPr>
      <w:r w:rsidRPr="000B0F0A">
        <w:t xml:space="preserve">распознавать и употреблять в речи предложения с начальным </w:t>
      </w:r>
      <w:r w:rsidRPr="000B0F0A">
        <w:rPr>
          <w:i/>
        </w:rPr>
        <w:t>It</w:t>
      </w:r>
      <w:r w:rsidRPr="000B0F0A">
        <w:t>;</w:t>
      </w:r>
    </w:p>
    <w:p w:rsidR="00D31559" w:rsidRPr="000B0F0A" w:rsidRDefault="00D31559" w:rsidP="00347363">
      <w:pPr>
        <w:numPr>
          <w:ilvl w:val="0"/>
          <w:numId w:val="101"/>
        </w:numPr>
        <w:tabs>
          <w:tab w:val="left" w:pos="993"/>
        </w:tabs>
        <w:ind w:left="0" w:firstLine="709"/>
        <w:jc w:val="both"/>
      </w:pPr>
      <w:r w:rsidRPr="000B0F0A">
        <w:t xml:space="preserve">распознавать и употреблять в речи предложения с начальным </w:t>
      </w:r>
      <w:r w:rsidRPr="000B0F0A">
        <w:rPr>
          <w:i/>
        </w:rPr>
        <w:t>There+</w:t>
      </w:r>
      <w:r w:rsidRPr="000B0F0A">
        <w:rPr>
          <w:i/>
          <w:lang w:val="en-US"/>
        </w:rPr>
        <w:t>tobe</w:t>
      </w:r>
      <w:r w:rsidRPr="000B0F0A">
        <w:t>;</w:t>
      </w:r>
    </w:p>
    <w:p w:rsidR="00D31559" w:rsidRPr="000B0F0A" w:rsidRDefault="00D31559" w:rsidP="00347363">
      <w:pPr>
        <w:numPr>
          <w:ilvl w:val="0"/>
          <w:numId w:val="101"/>
        </w:numPr>
        <w:tabs>
          <w:tab w:val="left" w:pos="993"/>
        </w:tabs>
        <w:ind w:left="0" w:firstLine="709"/>
        <w:jc w:val="both"/>
      </w:pPr>
      <w:r w:rsidRPr="000B0F0A">
        <w:t>распознавать и употреблять в речи сложносочиненные предложения с сочин</w:t>
      </w:r>
      <w:r w:rsidRPr="000B0F0A">
        <w:t>и</w:t>
      </w:r>
      <w:r w:rsidRPr="000B0F0A">
        <w:t xml:space="preserve">тельными союзами </w:t>
      </w:r>
      <w:r w:rsidRPr="000B0F0A">
        <w:rPr>
          <w:i/>
        </w:rPr>
        <w:t>and</w:t>
      </w:r>
      <w:r w:rsidRPr="000B0F0A">
        <w:t>,</w:t>
      </w:r>
      <w:r w:rsidRPr="000B0F0A">
        <w:rPr>
          <w:i/>
        </w:rPr>
        <w:t>but</w:t>
      </w:r>
      <w:r w:rsidRPr="000B0F0A">
        <w:t>,</w:t>
      </w:r>
      <w:r w:rsidRPr="000B0F0A">
        <w:rPr>
          <w:i/>
        </w:rPr>
        <w:t>or</w:t>
      </w:r>
      <w:r w:rsidRPr="000B0F0A">
        <w:t>;</w:t>
      </w:r>
    </w:p>
    <w:p w:rsidR="00D31559" w:rsidRPr="000B0F0A" w:rsidRDefault="00D31559" w:rsidP="00347363">
      <w:pPr>
        <w:numPr>
          <w:ilvl w:val="0"/>
          <w:numId w:val="101"/>
        </w:numPr>
        <w:tabs>
          <w:tab w:val="left" w:pos="993"/>
        </w:tabs>
        <w:ind w:left="0" w:firstLine="709"/>
        <w:jc w:val="both"/>
        <w:rPr>
          <w:i/>
        </w:rPr>
      </w:pPr>
      <w:r w:rsidRPr="000B0F0A">
        <w:t xml:space="preserve">распознавать и употреблять в речи сложноподчиненные предложения с союзами и союзными словами </w:t>
      </w:r>
      <w:r w:rsidRPr="000B0F0A">
        <w:rPr>
          <w:i/>
          <w:lang w:val="en-US"/>
        </w:rPr>
        <w:t>because</w:t>
      </w:r>
      <w:r w:rsidRPr="000B0F0A">
        <w:t xml:space="preserve">, </w:t>
      </w:r>
      <w:r w:rsidRPr="000B0F0A">
        <w:rPr>
          <w:i/>
          <w:lang w:val="en-US"/>
        </w:rPr>
        <w:t>if</w:t>
      </w:r>
      <w:r w:rsidRPr="000B0F0A">
        <w:t>,</w:t>
      </w:r>
      <w:r w:rsidRPr="000B0F0A">
        <w:rPr>
          <w:i/>
          <w:lang w:val="en-US"/>
        </w:rPr>
        <w:t>that</w:t>
      </w:r>
      <w:r w:rsidRPr="000B0F0A">
        <w:t xml:space="preserve">, </w:t>
      </w:r>
      <w:r w:rsidRPr="000B0F0A">
        <w:rPr>
          <w:i/>
          <w:lang w:val="en-US"/>
        </w:rPr>
        <w:t>who</w:t>
      </w:r>
      <w:r w:rsidRPr="000B0F0A">
        <w:t xml:space="preserve">, </w:t>
      </w:r>
      <w:r w:rsidRPr="000B0F0A">
        <w:rPr>
          <w:i/>
          <w:lang w:val="en-US"/>
        </w:rPr>
        <w:t>which</w:t>
      </w:r>
      <w:r w:rsidRPr="000B0F0A">
        <w:t>,</w:t>
      </w:r>
      <w:r w:rsidRPr="000B0F0A">
        <w:rPr>
          <w:i/>
          <w:lang w:val="en-US"/>
        </w:rPr>
        <w:t>what</w:t>
      </w:r>
      <w:r w:rsidRPr="000B0F0A">
        <w:t xml:space="preserve">, </w:t>
      </w:r>
      <w:r w:rsidRPr="000B0F0A">
        <w:rPr>
          <w:i/>
          <w:lang w:val="en-US"/>
        </w:rPr>
        <w:t>when</w:t>
      </w:r>
      <w:r w:rsidRPr="000B0F0A">
        <w:t xml:space="preserve">, </w:t>
      </w:r>
      <w:r w:rsidRPr="000B0F0A">
        <w:rPr>
          <w:i/>
          <w:lang w:val="en-US"/>
        </w:rPr>
        <w:t>where</w:t>
      </w:r>
      <w:r w:rsidRPr="000B0F0A">
        <w:rPr>
          <w:i/>
        </w:rPr>
        <w:t xml:space="preserve">, </w:t>
      </w:r>
      <w:r w:rsidRPr="000B0F0A">
        <w:rPr>
          <w:i/>
          <w:lang w:val="en-US"/>
        </w:rPr>
        <w:t>how</w:t>
      </w:r>
      <w:r w:rsidRPr="000B0F0A">
        <w:rPr>
          <w:i/>
        </w:rPr>
        <w:t>,</w:t>
      </w:r>
      <w:r w:rsidRPr="000B0F0A">
        <w:rPr>
          <w:i/>
          <w:lang w:val="en-US"/>
        </w:rPr>
        <w:t>why</w:t>
      </w:r>
      <w:r w:rsidRPr="000B0F0A">
        <w:t>;</w:t>
      </w:r>
    </w:p>
    <w:p w:rsidR="00D31559" w:rsidRPr="000B0F0A" w:rsidRDefault="00D31559" w:rsidP="00347363">
      <w:pPr>
        <w:numPr>
          <w:ilvl w:val="0"/>
          <w:numId w:val="101"/>
        </w:numPr>
        <w:tabs>
          <w:tab w:val="left" w:pos="993"/>
        </w:tabs>
        <w:ind w:left="0" w:firstLine="709"/>
        <w:jc w:val="both"/>
      </w:pPr>
      <w:r w:rsidRPr="000B0F0A">
        <w:t>использовать косвенную речь в утвердительных и вопросительных предложениях в настоящем и прошедшем времени;</w:t>
      </w:r>
    </w:p>
    <w:p w:rsidR="00D31559" w:rsidRPr="000B0F0A" w:rsidRDefault="00D31559" w:rsidP="00347363">
      <w:pPr>
        <w:numPr>
          <w:ilvl w:val="0"/>
          <w:numId w:val="101"/>
        </w:numPr>
        <w:tabs>
          <w:tab w:val="left" w:pos="993"/>
        </w:tabs>
        <w:ind w:left="0" w:firstLine="709"/>
        <w:jc w:val="both"/>
        <w:rPr>
          <w:i/>
          <w:lang w:val="en-US"/>
        </w:rPr>
      </w:pPr>
      <w:r w:rsidRPr="000B0F0A">
        <w:t>распознаватьиупотреблятьвречиусловныепредложенияреальногохарактера</w:t>
      </w:r>
      <w:r w:rsidRPr="000B0F0A">
        <w:rPr>
          <w:lang w:val="en-US"/>
        </w:rPr>
        <w:t xml:space="preserve"> (Co</w:t>
      </w:r>
      <w:r w:rsidRPr="000B0F0A">
        <w:rPr>
          <w:lang w:val="en-US"/>
        </w:rPr>
        <w:t>n</w:t>
      </w:r>
      <w:r w:rsidRPr="000B0F0A">
        <w:rPr>
          <w:lang w:val="en-US"/>
        </w:rPr>
        <w:t xml:space="preserve">ditional I – </w:t>
      </w:r>
      <w:r w:rsidRPr="000B0F0A">
        <w:rPr>
          <w:i/>
          <w:lang w:val="en-US"/>
        </w:rPr>
        <w:t>If I see Jim, I’ll invite him to our school party</w:t>
      </w:r>
      <w:r w:rsidRPr="000B0F0A">
        <w:rPr>
          <w:lang w:val="en-US"/>
        </w:rPr>
        <w:t xml:space="preserve">) </w:t>
      </w:r>
      <w:r w:rsidRPr="000B0F0A">
        <w:t>инереальногохарактера</w:t>
      </w:r>
      <w:r w:rsidRPr="000B0F0A">
        <w:rPr>
          <w:lang w:val="en-US"/>
        </w:rPr>
        <w:t xml:space="preserve"> (Conditional II</w:t>
      </w:r>
      <w:r w:rsidRPr="000B0F0A">
        <w:rPr>
          <w:i/>
          <w:lang w:val="en-US"/>
        </w:rPr>
        <w:t xml:space="preserve"> – If I were you, I would start learning French);</w:t>
      </w:r>
    </w:p>
    <w:p w:rsidR="00D31559" w:rsidRPr="000B0F0A" w:rsidRDefault="00D31559" w:rsidP="00347363">
      <w:pPr>
        <w:numPr>
          <w:ilvl w:val="0"/>
          <w:numId w:val="101"/>
        </w:numPr>
        <w:tabs>
          <w:tab w:val="left" w:pos="993"/>
        </w:tabs>
        <w:ind w:left="0" w:firstLine="709"/>
        <w:jc w:val="both"/>
      </w:pPr>
      <w:r w:rsidRPr="000B0F0A">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31559" w:rsidRPr="000B0F0A" w:rsidRDefault="00D31559" w:rsidP="00347363">
      <w:pPr>
        <w:numPr>
          <w:ilvl w:val="0"/>
          <w:numId w:val="101"/>
        </w:numPr>
        <w:tabs>
          <w:tab w:val="left" w:pos="993"/>
        </w:tabs>
        <w:ind w:left="0" w:firstLine="709"/>
        <w:jc w:val="both"/>
      </w:pPr>
      <w:r w:rsidRPr="000B0F0A">
        <w:lastRenderedPageBreak/>
        <w:t>распознавать и употреблять в речи существительные с определенным/ неопред</w:t>
      </w:r>
      <w:r w:rsidRPr="000B0F0A">
        <w:t>е</w:t>
      </w:r>
      <w:r w:rsidRPr="000B0F0A">
        <w:t>ленным/нулевым артиклем;</w:t>
      </w:r>
    </w:p>
    <w:p w:rsidR="00D31559" w:rsidRPr="000B0F0A" w:rsidRDefault="00D31559" w:rsidP="00347363">
      <w:pPr>
        <w:numPr>
          <w:ilvl w:val="0"/>
          <w:numId w:val="101"/>
        </w:numPr>
        <w:tabs>
          <w:tab w:val="left" w:pos="993"/>
        </w:tabs>
        <w:ind w:left="0" w:firstLine="709"/>
        <w:jc w:val="both"/>
      </w:pPr>
      <w:r w:rsidRPr="000B0F0A">
        <w:t>распознавать и употреблять в речи местоимения: личные (в именительном и об</w:t>
      </w:r>
      <w:r w:rsidRPr="000B0F0A">
        <w:t>ъ</w:t>
      </w:r>
      <w:r w:rsidRPr="000B0F0A">
        <w:t>ектном падежах, в абсолютной форме), притяжательные, возвратные, указательные, нео</w:t>
      </w:r>
      <w:r w:rsidRPr="000B0F0A">
        <w:t>п</w:t>
      </w:r>
      <w:r w:rsidRPr="000B0F0A">
        <w:t>ределенные и их производные, относительные, вопросительные;</w:t>
      </w:r>
    </w:p>
    <w:p w:rsidR="00D31559" w:rsidRPr="000B0F0A" w:rsidRDefault="00D31559" w:rsidP="00347363">
      <w:pPr>
        <w:numPr>
          <w:ilvl w:val="0"/>
          <w:numId w:val="101"/>
        </w:numPr>
        <w:tabs>
          <w:tab w:val="left" w:pos="993"/>
        </w:tabs>
        <w:ind w:left="0" w:firstLine="709"/>
        <w:jc w:val="both"/>
      </w:pPr>
      <w:r w:rsidRPr="000B0F0A">
        <w:t>распознавать и употреблять в речи имена прилагательные в положительной, сра</w:t>
      </w:r>
      <w:r w:rsidRPr="000B0F0A">
        <w:t>в</w:t>
      </w:r>
      <w:r w:rsidRPr="000B0F0A">
        <w:t>нительной и превосходной степенях, образованные по правилу, и исключения;</w:t>
      </w:r>
    </w:p>
    <w:p w:rsidR="00D31559" w:rsidRPr="000B0F0A" w:rsidRDefault="00D31559" w:rsidP="00347363">
      <w:pPr>
        <w:numPr>
          <w:ilvl w:val="0"/>
          <w:numId w:val="101"/>
        </w:numPr>
        <w:tabs>
          <w:tab w:val="left" w:pos="993"/>
        </w:tabs>
        <w:ind w:left="0" w:firstLine="709"/>
        <w:jc w:val="both"/>
      </w:pPr>
      <w:r w:rsidRPr="000B0F0A">
        <w:t>распознавать и употреблять в речи наречия времени и образа действия и слова, выражающие количество (</w:t>
      </w:r>
      <w:r w:rsidRPr="000B0F0A">
        <w:rPr>
          <w:i/>
          <w:lang w:val="en-US"/>
        </w:rPr>
        <w:t>many</w:t>
      </w:r>
      <w:r w:rsidRPr="000B0F0A">
        <w:t>/</w:t>
      </w:r>
      <w:r w:rsidRPr="000B0F0A">
        <w:rPr>
          <w:i/>
          <w:lang w:val="en-US"/>
        </w:rPr>
        <w:t>much</w:t>
      </w:r>
      <w:r w:rsidRPr="000B0F0A">
        <w:t xml:space="preserve">, </w:t>
      </w:r>
      <w:r w:rsidRPr="000B0F0A">
        <w:rPr>
          <w:i/>
          <w:lang w:val="en-US"/>
        </w:rPr>
        <w:t>few</w:t>
      </w:r>
      <w:r w:rsidRPr="000B0F0A">
        <w:t>/</w:t>
      </w:r>
      <w:r w:rsidRPr="000B0F0A">
        <w:rPr>
          <w:i/>
          <w:lang w:val="en-US"/>
        </w:rPr>
        <w:t>afew</w:t>
      </w:r>
      <w:r w:rsidRPr="000B0F0A">
        <w:t xml:space="preserve">, </w:t>
      </w:r>
      <w:r w:rsidRPr="000B0F0A">
        <w:rPr>
          <w:i/>
          <w:lang w:val="en-US"/>
        </w:rPr>
        <w:t>little</w:t>
      </w:r>
      <w:r w:rsidRPr="000B0F0A">
        <w:t>/</w:t>
      </w:r>
      <w:r w:rsidRPr="000B0F0A">
        <w:rPr>
          <w:i/>
          <w:lang w:val="en-US"/>
        </w:rPr>
        <w:t>alittle</w:t>
      </w:r>
      <w:r w:rsidRPr="000B0F0A">
        <w:t>); наречия в положительной, сравнительной и превосходной степенях, образованные по правилу и исключения;</w:t>
      </w:r>
    </w:p>
    <w:p w:rsidR="00D31559" w:rsidRPr="000B0F0A" w:rsidRDefault="00D31559" w:rsidP="00347363">
      <w:pPr>
        <w:numPr>
          <w:ilvl w:val="0"/>
          <w:numId w:val="101"/>
        </w:numPr>
        <w:tabs>
          <w:tab w:val="left" w:pos="993"/>
        </w:tabs>
        <w:ind w:left="0" w:firstLine="709"/>
        <w:jc w:val="both"/>
      </w:pPr>
      <w:r w:rsidRPr="000B0F0A">
        <w:t>распознавать и употреблять в речи количественные и порядковые числительные;</w:t>
      </w:r>
    </w:p>
    <w:p w:rsidR="00D31559" w:rsidRPr="00DD419D" w:rsidRDefault="00D31559" w:rsidP="00347363">
      <w:pPr>
        <w:numPr>
          <w:ilvl w:val="0"/>
          <w:numId w:val="101"/>
        </w:numPr>
        <w:tabs>
          <w:tab w:val="left" w:pos="993"/>
        </w:tabs>
        <w:ind w:left="0" w:firstLine="709"/>
        <w:jc w:val="both"/>
        <w:rPr>
          <w:i/>
        </w:rPr>
      </w:pPr>
      <w:r w:rsidRPr="000B0F0A">
        <w:t>распознавать и употреблять в речи глаголы в наиболее употребительных време</w:t>
      </w:r>
      <w:r w:rsidRPr="000B0F0A">
        <w:t>н</w:t>
      </w:r>
      <w:r w:rsidRPr="000B0F0A">
        <w:t xml:space="preserve">ных формах действительного залога: </w:t>
      </w:r>
      <w:r w:rsidRPr="00DD419D">
        <w:rPr>
          <w:i/>
        </w:rPr>
        <w:t>PresentSimple, FutureSimple и PastSimple, Present и PastContinuous, PresentPerfect;</w:t>
      </w:r>
    </w:p>
    <w:p w:rsidR="00D31559" w:rsidRPr="000B0F0A" w:rsidRDefault="00D31559" w:rsidP="00347363">
      <w:pPr>
        <w:numPr>
          <w:ilvl w:val="0"/>
          <w:numId w:val="101"/>
        </w:numPr>
        <w:tabs>
          <w:tab w:val="left" w:pos="993"/>
        </w:tabs>
        <w:ind w:left="0" w:firstLine="709"/>
        <w:jc w:val="both"/>
        <w:rPr>
          <w:i/>
        </w:rPr>
      </w:pPr>
      <w:r w:rsidRPr="000B0F0A">
        <w:t>распознавать и употреблять в речи различные грамматические средства для в</w:t>
      </w:r>
      <w:r w:rsidRPr="000B0F0A">
        <w:t>ы</w:t>
      </w:r>
      <w:r w:rsidRPr="000B0F0A">
        <w:t>ражения будущего времени: SimpleFuture</w:t>
      </w:r>
      <w:r w:rsidRPr="000B0F0A">
        <w:rPr>
          <w:i/>
        </w:rPr>
        <w:t xml:space="preserve">, tobegoingto, </w:t>
      </w:r>
      <w:r w:rsidRPr="000B0F0A">
        <w:t>PresentContinuous</w:t>
      </w:r>
      <w:r w:rsidRPr="000B0F0A">
        <w:rPr>
          <w:i/>
        </w:rPr>
        <w:t>;</w:t>
      </w:r>
    </w:p>
    <w:p w:rsidR="00D31559" w:rsidRPr="000B0F0A" w:rsidRDefault="00D31559" w:rsidP="00347363">
      <w:pPr>
        <w:numPr>
          <w:ilvl w:val="0"/>
          <w:numId w:val="101"/>
        </w:numPr>
        <w:tabs>
          <w:tab w:val="left" w:pos="993"/>
        </w:tabs>
        <w:ind w:left="0" w:firstLine="709"/>
        <w:jc w:val="both"/>
      </w:pPr>
      <w:r w:rsidRPr="000B0F0A">
        <w:t>распознавать и употреблять в речи модальные глаголы и их эквиваленты (</w:t>
      </w:r>
      <w:r w:rsidRPr="000B0F0A">
        <w:rPr>
          <w:i/>
          <w:lang w:val="en-US"/>
        </w:rPr>
        <w:t>may</w:t>
      </w:r>
      <w:r w:rsidRPr="000B0F0A">
        <w:t>,</w:t>
      </w:r>
      <w:r w:rsidRPr="000B0F0A">
        <w:rPr>
          <w:i/>
          <w:lang w:val="en-US"/>
        </w:rPr>
        <w:t>can</w:t>
      </w:r>
      <w:r w:rsidRPr="000B0F0A">
        <w:t>,</w:t>
      </w:r>
      <w:r w:rsidRPr="000B0F0A">
        <w:rPr>
          <w:i/>
          <w:lang w:val="en-US"/>
        </w:rPr>
        <w:t>could</w:t>
      </w:r>
      <w:r w:rsidRPr="000B0F0A">
        <w:t>,</w:t>
      </w:r>
      <w:r w:rsidRPr="000B0F0A">
        <w:rPr>
          <w:i/>
          <w:lang w:val="en-US"/>
        </w:rPr>
        <w:t>beableto</w:t>
      </w:r>
      <w:r w:rsidRPr="000B0F0A">
        <w:t>,</w:t>
      </w:r>
      <w:r w:rsidRPr="000B0F0A">
        <w:rPr>
          <w:i/>
          <w:lang w:val="en-US"/>
        </w:rPr>
        <w:t>must</w:t>
      </w:r>
      <w:r w:rsidRPr="000B0F0A">
        <w:t>,</w:t>
      </w:r>
      <w:r w:rsidRPr="000B0F0A">
        <w:rPr>
          <w:i/>
          <w:lang w:val="en-US"/>
        </w:rPr>
        <w:t>haveto</w:t>
      </w:r>
      <w:r w:rsidRPr="000B0F0A">
        <w:t xml:space="preserve">, </w:t>
      </w:r>
      <w:r w:rsidRPr="000B0F0A">
        <w:rPr>
          <w:i/>
          <w:lang w:val="en-US"/>
        </w:rPr>
        <w:t>should</w:t>
      </w:r>
      <w:r w:rsidRPr="000B0F0A">
        <w:t>);</w:t>
      </w:r>
    </w:p>
    <w:p w:rsidR="00D31559" w:rsidRPr="000B0F0A" w:rsidRDefault="00D31559" w:rsidP="00347363">
      <w:pPr>
        <w:numPr>
          <w:ilvl w:val="0"/>
          <w:numId w:val="101"/>
        </w:numPr>
        <w:tabs>
          <w:tab w:val="left" w:pos="993"/>
        </w:tabs>
        <w:ind w:left="0" w:firstLine="709"/>
        <w:jc w:val="both"/>
      </w:pPr>
      <w:r w:rsidRPr="000B0F0A">
        <w:t xml:space="preserve">распознавать и употреблять в речи глаголы в следующих формах страдательного залога: </w:t>
      </w:r>
      <w:r w:rsidRPr="000B0F0A">
        <w:rPr>
          <w:lang w:val="en-US"/>
        </w:rPr>
        <w:t>PresentSimplePassive</w:t>
      </w:r>
      <w:r w:rsidRPr="000B0F0A">
        <w:t xml:space="preserve">, </w:t>
      </w:r>
      <w:r w:rsidRPr="000B0F0A">
        <w:rPr>
          <w:lang w:val="en-US"/>
        </w:rPr>
        <w:t>PastSimplePassive</w:t>
      </w:r>
      <w:r w:rsidRPr="000B0F0A">
        <w:t>;</w:t>
      </w:r>
    </w:p>
    <w:p w:rsidR="00D31559" w:rsidRPr="000B0F0A" w:rsidRDefault="00D31559" w:rsidP="00347363">
      <w:pPr>
        <w:numPr>
          <w:ilvl w:val="0"/>
          <w:numId w:val="101"/>
        </w:numPr>
        <w:tabs>
          <w:tab w:val="left" w:pos="993"/>
        </w:tabs>
        <w:ind w:left="0" w:firstLine="709"/>
        <w:jc w:val="both"/>
      </w:pPr>
      <w:r w:rsidRPr="000B0F0A">
        <w:t>распознавать и употреблять в речи предлоги места, времени, направления; пре</w:t>
      </w:r>
      <w:r w:rsidRPr="000B0F0A">
        <w:t>д</w:t>
      </w:r>
      <w:r w:rsidRPr="000B0F0A">
        <w:t>логи, употребляемые при глаголах в страдательном залоге.</w:t>
      </w:r>
    </w:p>
    <w:p w:rsidR="00FE74CB" w:rsidRDefault="00D31559" w:rsidP="00FE74CB">
      <w:pPr>
        <w:ind w:firstLine="709"/>
        <w:jc w:val="both"/>
        <w:rPr>
          <w:b/>
        </w:rPr>
      </w:pPr>
      <w:r w:rsidRPr="000B0F0A">
        <w:rPr>
          <w:b/>
        </w:rPr>
        <w:t>Выпускник получит возможность научить</w:t>
      </w:r>
      <w:r w:rsidR="007C0BDA">
        <w:rPr>
          <w:b/>
        </w:rPr>
        <w:t>ся</w:t>
      </w:r>
    </w:p>
    <w:p w:rsidR="00D31559" w:rsidRPr="0077515B" w:rsidRDefault="0005754A" w:rsidP="00347363">
      <w:pPr>
        <w:numPr>
          <w:ilvl w:val="0"/>
          <w:numId w:val="101"/>
        </w:numPr>
        <w:tabs>
          <w:tab w:val="left" w:pos="567"/>
        </w:tabs>
        <w:ind w:hanging="11"/>
        <w:jc w:val="both"/>
        <w:rPr>
          <w:b/>
        </w:rPr>
      </w:pPr>
      <w:r w:rsidRPr="0077515B">
        <w:t xml:space="preserve">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                                                                                                                                                                                                                                                                                                                                                                                                                                                                                                                                                                                                                                                                                                                             </w:t>
      </w:r>
    </w:p>
    <w:p w:rsidR="00D31559" w:rsidRPr="000B0F0A" w:rsidRDefault="00D31559" w:rsidP="00347363">
      <w:pPr>
        <w:numPr>
          <w:ilvl w:val="0"/>
          <w:numId w:val="103"/>
        </w:numPr>
        <w:tabs>
          <w:tab w:val="left" w:pos="993"/>
        </w:tabs>
        <w:ind w:left="0" w:firstLine="709"/>
        <w:jc w:val="both"/>
        <w:rPr>
          <w:i/>
        </w:rPr>
      </w:pPr>
      <w:r w:rsidRPr="0077515B">
        <w:t>распознавать и употреблять в речи сложноподчиненные предложения</w:t>
      </w:r>
      <w:r w:rsidRPr="000B0F0A">
        <w:rPr>
          <w:i/>
        </w:rPr>
        <w:t xml:space="preserve"> с союзами whoever, whatever, however, whenever;</w:t>
      </w:r>
    </w:p>
    <w:p w:rsidR="00D31559" w:rsidRPr="000B0F0A" w:rsidRDefault="00D31559" w:rsidP="00347363">
      <w:pPr>
        <w:numPr>
          <w:ilvl w:val="0"/>
          <w:numId w:val="103"/>
        </w:numPr>
        <w:tabs>
          <w:tab w:val="left" w:pos="993"/>
        </w:tabs>
        <w:ind w:left="0" w:firstLine="709"/>
        <w:jc w:val="both"/>
        <w:rPr>
          <w:i/>
        </w:rPr>
      </w:pPr>
      <w:r w:rsidRPr="0077515B">
        <w:t>распознавать и употреблять в речи предложения с конструкциями</w:t>
      </w:r>
      <w:r w:rsidRPr="000B0F0A">
        <w:rPr>
          <w:i/>
          <w:lang w:val="en-US"/>
        </w:rPr>
        <w:t>as</w:t>
      </w:r>
      <w:r w:rsidRPr="000B0F0A">
        <w:rPr>
          <w:i/>
        </w:rPr>
        <w:t xml:space="preserve"> … </w:t>
      </w:r>
      <w:r w:rsidRPr="000B0F0A">
        <w:rPr>
          <w:i/>
          <w:lang w:val="en-US"/>
        </w:rPr>
        <w:t>as</w:t>
      </w:r>
      <w:r w:rsidRPr="000B0F0A">
        <w:rPr>
          <w:i/>
        </w:rPr>
        <w:t xml:space="preserve">; </w:t>
      </w:r>
      <w:r w:rsidRPr="000B0F0A">
        <w:rPr>
          <w:i/>
          <w:lang w:val="en-US"/>
        </w:rPr>
        <w:t>notso</w:t>
      </w:r>
      <w:r w:rsidRPr="000B0F0A">
        <w:rPr>
          <w:i/>
        </w:rPr>
        <w:t xml:space="preserve"> … </w:t>
      </w:r>
      <w:r w:rsidRPr="000B0F0A">
        <w:rPr>
          <w:i/>
          <w:lang w:val="en-US"/>
        </w:rPr>
        <w:t>as</w:t>
      </w:r>
      <w:r w:rsidRPr="000B0F0A">
        <w:rPr>
          <w:i/>
        </w:rPr>
        <w:t xml:space="preserve">; </w:t>
      </w:r>
      <w:r w:rsidRPr="000B0F0A">
        <w:rPr>
          <w:i/>
          <w:lang w:val="en-US"/>
        </w:rPr>
        <w:t>either</w:t>
      </w:r>
      <w:r w:rsidRPr="000B0F0A">
        <w:rPr>
          <w:i/>
        </w:rPr>
        <w:t xml:space="preserve"> … </w:t>
      </w:r>
      <w:r w:rsidRPr="000B0F0A">
        <w:rPr>
          <w:i/>
          <w:lang w:val="en-US"/>
        </w:rPr>
        <w:t>or</w:t>
      </w:r>
      <w:r w:rsidRPr="000B0F0A">
        <w:rPr>
          <w:i/>
        </w:rPr>
        <w:t xml:space="preserve">; </w:t>
      </w:r>
      <w:r w:rsidRPr="000B0F0A">
        <w:rPr>
          <w:i/>
          <w:lang w:val="en-US"/>
        </w:rPr>
        <w:t>neither</w:t>
      </w:r>
      <w:r w:rsidRPr="000B0F0A">
        <w:rPr>
          <w:i/>
        </w:rPr>
        <w:t xml:space="preserve"> … </w:t>
      </w:r>
      <w:r w:rsidRPr="000B0F0A">
        <w:rPr>
          <w:i/>
          <w:lang w:val="en-US"/>
        </w:rPr>
        <w:t>nor</w:t>
      </w:r>
      <w:r w:rsidRPr="000B0F0A">
        <w:rPr>
          <w:i/>
        </w:rPr>
        <w:t>;</w:t>
      </w:r>
    </w:p>
    <w:p w:rsidR="00D31559" w:rsidRPr="000B0F0A" w:rsidRDefault="00D31559" w:rsidP="00347363">
      <w:pPr>
        <w:numPr>
          <w:ilvl w:val="0"/>
          <w:numId w:val="103"/>
        </w:numPr>
        <w:tabs>
          <w:tab w:val="left" w:pos="993"/>
        </w:tabs>
        <w:ind w:left="0" w:firstLine="709"/>
        <w:jc w:val="both"/>
        <w:rPr>
          <w:i/>
        </w:rPr>
      </w:pPr>
      <w:r w:rsidRPr="00B72A4F">
        <w:t>распознавать и употреблять в речи предложения с конструкцией</w:t>
      </w:r>
      <w:r w:rsidRPr="000B0F0A">
        <w:rPr>
          <w:i/>
        </w:rPr>
        <w:t xml:space="preserve"> I wish;</w:t>
      </w:r>
    </w:p>
    <w:p w:rsidR="00D31559" w:rsidRPr="000B0F0A" w:rsidRDefault="00D31559" w:rsidP="00347363">
      <w:pPr>
        <w:numPr>
          <w:ilvl w:val="0"/>
          <w:numId w:val="103"/>
        </w:numPr>
        <w:tabs>
          <w:tab w:val="left" w:pos="993"/>
        </w:tabs>
        <w:ind w:left="0" w:firstLine="709"/>
        <w:jc w:val="both"/>
        <w:rPr>
          <w:i/>
        </w:rPr>
      </w:pPr>
      <w:r w:rsidRPr="00B72A4F">
        <w:t>распознавать и употреблять в речи конструкции с глаголами на</w:t>
      </w:r>
      <w:r w:rsidRPr="000B0F0A">
        <w:rPr>
          <w:i/>
        </w:rPr>
        <w:t xml:space="preserve"> -ing: tolove/hatedoingsomething; Stoptalking;</w:t>
      </w:r>
    </w:p>
    <w:p w:rsidR="00D31559" w:rsidRPr="000B0F0A" w:rsidRDefault="00D31559" w:rsidP="00347363">
      <w:pPr>
        <w:numPr>
          <w:ilvl w:val="0"/>
          <w:numId w:val="103"/>
        </w:numPr>
        <w:tabs>
          <w:tab w:val="left" w:pos="993"/>
        </w:tabs>
        <w:ind w:left="0" w:firstLine="709"/>
        <w:jc w:val="both"/>
        <w:rPr>
          <w:i/>
          <w:lang w:val="en-US"/>
        </w:rPr>
      </w:pPr>
      <w:r w:rsidRPr="00B72A4F">
        <w:t>распознаватьиупотреблятьвречиконструкции</w:t>
      </w:r>
      <w:r w:rsidRPr="000B0F0A">
        <w:rPr>
          <w:i/>
          <w:lang w:val="en-US"/>
        </w:rPr>
        <w:t xml:space="preserve"> It takes me …to do something; to look / feel / be happy;</w:t>
      </w:r>
    </w:p>
    <w:p w:rsidR="00D31559" w:rsidRPr="00B72A4F" w:rsidRDefault="00D31559" w:rsidP="00347363">
      <w:pPr>
        <w:numPr>
          <w:ilvl w:val="0"/>
          <w:numId w:val="103"/>
        </w:numPr>
        <w:tabs>
          <w:tab w:val="left" w:pos="993"/>
        </w:tabs>
        <w:ind w:left="0" w:firstLine="709"/>
        <w:jc w:val="both"/>
      </w:pPr>
      <w:r w:rsidRPr="00B72A4F">
        <w:t>распознавать и употреблять в речи определения, выраженные прилагательными, в правильном порядке их следования;</w:t>
      </w:r>
    </w:p>
    <w:p w:rsidR="00D31559" w:rsidRPr="000B0F0A" w:rsidRDefault="00D31559" w:rsidP="00347363">
      <w:pPr>
        <w:numPr>
          <w:ilvl w:val="0"/>
          <w:numId w:val="103"/>
        </w:numPr>
        <w:tabs>
          <w:tab w:val="left" w:pos="993"/>
        </w:tabs>
        <w:ind w:left="0" w:firstLine="709"/>
        <w:jc w:val="both"/>
        <w:rPr>
          <w:i/>
        </w:rPr>
      </w:pPr>
      <w:r w:rsidRPr="00B72A4F">
        <w:t>распознавать и употреблять в речи глаголы во временных формах действительн</w:t>
      </w:r>
      <w:r w:rsidRPr="00B72A4F">
        <w:t>о</w:t>
      </w:r>
      <w:r w:rsidRPr="00B72A4F">
        <w:t>го залога</w:t>
      </w:r>
      <w:r w:rsidRPr="000B0F0A">
        <w:rPr>
          <w:i/>
        </w:rPr>
        <w:t>:</w:t>
      </w:r>
      <w:r w:rsidRPr="000B0F0A">
        <w:rPr>
          <w:i/>
          <w:lang w:val="en-US"/>
        </w:rPr>
        <w:t>PastPerfect</w:t>
      </w:r>
      <w:r w:rsidRPr="000B0F0A">
        <w:rPr>
          <w:i/>
        </w:rPr>
        <w:t xml:space="preserve">, </w:t>
      </w:r>
      <w:r w:rsidRPr="000B0F0A">
        <w:rPr>
          <w:i/>
          <w:lang w:val="de-DE"/>
        </w:rPr>
        <w:t>Present</w:t>
      </w:r>
      <w:r w:rsidRPr="000B0F0A">
        <w:rPr>
          <w:i/>
          <w:lang w:val="en-US"/>
        </w:rPr>
        <w:t>PerfectContinuous</w:t>
      </w:r>
      <w:r w:rsidRPr="000B0F0A">
        <w:rPr>
          <w:i/>
        </w:rPr>
        <w:t xml:space="preserve">, </w:t>
      </w:r>
      <w:r w:rsidRPr="000B0F0A">
        <w:rPr>
          <w:i/>
          <w:lang w:val="en-US"/>
        </w:rPr>
        <w:t>Future</w:t>
      </w:r>
      <w:r w:rsidRPr="000B0F0A">
        <w:rPr>
          <w:i/>
        </w:rPr>
        <w:t>-</w:t>
      </w:r>
      <w:r w:rsidRPr="000B0F0A">
        <w:rPr>
          <w:i/>
          <w:lang w:val="en-US"/>
        </w:rPr>
        <w:t>in</w:t>
      </w:r>
      <w:r w:rsidRPr="000B0F0A">
        <w:rPr>
          <w:i/>
        </w:rPr>
        <w:t>-</w:t>
      </w:r>
      <w:r w:rsidRPr="000B0F0A">
        <w:rPr>
          <w:i/>
          <w:lang w:val="en-US"/>
        </w:rPr>
        <w:t>the</w:t>
      </w:r>
      <w:r w:rsidRPr="000B0F0A">
        <w:rPr>
          <w:i/>
        </w:rPr>
        <w:t>-</w:t>
      </w:r>
      <w:r w:rsidRPr="000B0F0A">
        <w:rPr>
          <w:i/>
          <w:lang w:val="en-US"/>
        </w:rPr>
        <w:t>Past</w:t>
      </w:r>
      <w:r w:rsidRPr="000B0F0A">
        <w:rPr>
          <w:i/>
        </w:rPr>
        <w:t>;</w:t>
      </w:r>
    </w:p>
    <w:p w:rsidR="00D31559" w:rsidRPr="000B0F0A" w:rsidRDefault="00D31559" w:rsidP="00347363">
      <w:pPr>
        <w:numPr>
          <w:ilvl w:val="0"/>
          <w:numId w:val="103"/>
        </w:numPr>
        <w:tabs>
          <w:tab w:val="left" w:pos="993"/>
        </w:tabs>
        <w:ind w:left="0" w:firstLine="709"/>
        <w:jc w:val="both"/>
        <w:rPr>
          <w:i/>
        </w:rPr>
      </w:pPr>
      <w:r w:rsidRPr="00B72A4F">
        <w:t>распознавать и употреблять в речи глаголы в формах страдательного залога</w:t>
      </w:r>
      <w:r w:rsidRPr="000B0F0A">
        <w:rPr>
          <w:i/>
        </w:rPr>
        <w:t xml:space="preserve">FutureSimplePassive, </w:t>
      </w:r>
      <w:r w:rsidRPr="000B0F0A">
        <w:rPr>
          <w:i/>
          <w:lang w:val="en-US"/>
        </w:rPr>
        <w:t>PresentPerfect</w:t>
      </w:r>
      <w:r w:rsidRPr="000B0F0A">
        <w:rPr>
          <w:i/>
        </w:rPr>
        <w:t>Passive;</w:t>
      </w:r>
    </w:p>
    <w:p w:rsidR="00D31559" w:rsidRPr="00B72A4F" w:rsidRDefault="00D31559" w:rsidP="00347363">
      <w:pPr>
        <w:numPr>
          <w:ilvl w:val="0"/>
          <w:numId w:val="103"/>
        </w:numPr>
        <w:tabs>
          <w:tab w:val="left" w:pos="993"/>
        </w:tabs>
        <w:ind w:left="0" w:firstLine="709"/>
        <w:jc w:val="both"/>
      </w:pPr>
      <w:r w:rsidRPr="00B72A4F">
        <w:t xml:space="preserve">распознавать и употреблять в речи модальные глаголы </w:t>
      </w:r>
      <w:r w:rsidRPr="00B72A4F">
        <w:rPr>
          <w:lang w:val="en-US"/>
        </w:rPr>
        <w:t>need</w:t>
      </w:r>
      <w:r w:rsidRPr="00B72A4F">
        <w:t xml:space="preserve">, </w:t>
      </w:r>
      <w:r w:rsidRPr="00B72A4F">
        <w:rPr>
          <w:lang w:val="en-US"/>
        </w:rPr>
        <w:t>shall</w:t>
      </w:r>
      <w:r w:rsidRPr="00B72A4F">
        <w:t xml:space="preserve">, </w:t>
      </w:r>
      <w:r w:rsidRPr="00B72A4F">
        <w:rPr>
          <w:lang w:val="en-US"/>
        </w:rPr>
        <w:t>might</w:t>
      </w:r>
      <w:r w:rsidRPr="00B72A4F">
        <w:t xml:space="preserve">, </w:t>
      </w:r>
      <w:r w:rsidRPr="00B72A4F">
        <w:rPr>
          <w:lang w:val="en-US"/>
        </w:rPr>
        <w:t>would</w:t>
      </w:r>
      <w:r w:rsidRPr="00B72A4F">
        <w:t>;</w:t>
      </w:r>
    </w:p>
    <w:p w:rsidR="00D31559" w:rsidRPr="00B72A4F" w:rsidRDefault="00D31559" w:rsidP="00347363">
      <w:pPr>
        <w:numPr>
          <w:ilvl w:val="0"/>
          <w:numId w:val="103"/>
        </w:numPr>
        <w:tabs>
          <w:tab w:val="left" w:pos="993"/>
        </w:tabs>
        <w:ind w:left="0" w:firstLine="709"/>
        <w:jc w:val="both"/>
      </w:pPr>
      <w:r w:rsidRPr="00B72A4F">
        <w:t xml:space="preserve">распознавать по формальным признакам и понимать значение неличных форм глагола (инфинитива, герундия, причастия </w:t>
      </w:r>
      <w:r w:rsidRPr="00B72A4F">
        <w:rPr>
          <w:lang w:val="en-US"/>
        </w:rPr>
        <w:t>I</w:t>
      </w:r>
      <w:r w:rsidRPr="00B72A4F">
        <w:t xml:space="preserve">и </w:t>
      </w:r>
      <w:r w:rsidRPr="00B72A4F">
        <w:rPr>
          <w:lang w:val="en-US"/>
        </w:rPr>
        <w:t>II</w:t>
      </w:r>
      <w:r w:rsidRPr="00B72A4F">
        <w:t>, отглагольного существительного) без ра</w:t>
      </w:r>
      <w:r w:rsidRPr="00B72A4F">
        <w:t>з</w:t>
      </w:r>
      <w:r w:rsidRPr="00B72A4F">
        <w:t>личения их функций и употреблятьих в речи;</w:t>
      </w:r>
    </w:p>
    <w:p w:rsidR="00D31559" w:rsidRPr="000B0F0A" w:rsidRDefault="00D31559" w:rsidP="00347363">
      <w:pPr>
        <w:numPr>
          <w:ilvl w:val="0"/>
          <w:numId w:val="103"/>
        </w:numPr>
        <w:tabs>
          <w:tab w:val="left" w:pos="993"/>
        </w:tabs>
        <w:ind w:left="0" w:firstLine="709"/>
        <w:jc w:val="both"/>
        <w:rPr>
          <w:i/>
        </w:rPr>
      </w:pPr>
      <w:r w:rsidRPr="00B72A4F">
        <w:t>распознавать и употреблять в речи словосочетания</w:t>
      </w:r>
      <w:r w:rsidRPr="000B0F0A">
        <w:rPr>
          <w:i/>
        </w:rPr>
        <w:t xml:space="preserve"> «Причастие </w:t>
      </w:r>
      <w:r w:rsidRPr="000B0F0A">
        <w:rPr>
          <w:i/>
          <w:lang w:val="en-US"/>
        </w:rPr>
        <w:t>I</w:t>
      </w:r>
      <w:r w:rsidRPr="000B0F0A">
        <w:rPr>
          <w:i/>
        </w:rPr>
        <w:t>+существительное» (</w:t>
      </w:r>
      <w:r w:rsidRPr="000B0F0A">
        <w:rPr>
          <w:i/>
          <w:lang w:val="en-US"/>
        </w:rPr>
        <w:t>aplayingchild</w:t>
      </w:r>
      <w:r w:rsidRPr="000B0F0A">
        <w:rPr>
          <w:i/>
        </w:rPr>
        <w:t xml:space="preserve">) и «Причастие </w:t>
      </w:r>
      <w:r w:rsidRPr="000B0F0A">
        <w:rPr>
          <w:i/>
          <w:lang w:val="en-US"/>
        </w:rPr>
        <w:t>II</w:t>
      </w:r>
      <w:r w:rsidRPr="000B0F0A">
        <w:rPr>
          <w:i/>
        </w:rPr>
        <w:t>+существительное» (</w:t>
      </w:r>
      <w:r w:rsidRPr="000B0F0A">
        <w:rPr>
          <w:i/>
          <w:lang w:val="en-US"/>
        </w:rPr>
        <w:t>awrittenpoem</w:t>
      </w:r>
      <w:r w:rsidRPr="000B0F0A">
        <w:rPr>
          <w:i/>
        </w:rPr>
        <w:t>).</w:t>
      </w:r>
    </w:p>
    <w:p w:rsidR="00D31559" w:rsidRPr="000B0F0A" w:rsidRDefault="00D31559" w:rsidP="000B0F0A">
      <w:pPr>
        <w:ind w:firstLine="709"/>
        <w:jc w:val="both"/>
        <w:rPr>
          <w:b/>
        </w:rPr>
      </w:pPr>
      <w:r w:rsidRPr="000B0F0A">
        <w:rPr>
          <w:b/>
        </w:rPr>
        <w:t>Социокультурные знания и умения</w:t>
      </w:r>
    </w:p>
    <w:p w:rsidR="00D31559" w:rsidRPr="000B0F0A" w:rsidRDefault="00D31559" w:rsidP="000B0F0A">
      <w:pPr>
        <w:ind w:firstLine="709"/>
        <w:jc w:val="both"/>
        <w:rPr>
          <w:b/>
        </w:rPr>
      </w:pPr>
      <w:r w:rsidRPr="000B0F0A">
        <w:rPr>
          <w:b/>
        </w:rPr>
        <w:t>Выпускник научится:</w:t>
      </w:r>
    </w:p>
    <w:p w:rsidR="00D31559" w:rsidRPr="000B0F0A" w:rsidRDefault="00D31559" w:rsidP="00347363">
      <w:pPr>
        <w:numPr>
          <w:ilvl w:val="0"/>
          <w:numId w:val="106"/>
        </w:numPr>
        <w:tabs>
          <w:tab w:val="left" w:pos="993"/>
        </w:tabs>
        <w:ind w:left="0" w:firstLine="709"/>
        <w:jc w:val="both"/>
        <w:rPr>
          <w:rFonts w:eastAsia="Arial Unicode MS"/>
          <w:lang w:eastAsia="ar-SA"/>
        </w:rPr>
      </w:pPr>
      <w:r w:rsidRPr="000B0F0A">
        <w:rPr>
          <w:rFonts w:eastAsia="Arial Unicode MS"/>
          <w:lang w:eastAsia="ar-SA"/>
        </w:rPr>
        <w:t>употреблять в устной и письменной речи в ситуациях формального и неформал</w:t>
      </w:r>
      <w:r w:rsidRPr="000B0F0A">
        <w:rPr>
          <w:rFonts w:eastAsia="Arial Unicode MS"/>
          <w:lang w:eastAsia="ar-SA"/>
        </w:rPr>
        <w:t>ь</w:t>
      </w:r>
      <w:r w:rsidRPr="000B0F0A">
        <w:rPr>
          <w:rFonts w:eastAsia="Arial Unicode MS"/>
          <w:lang w:eastAsia="ar-SA"/>
        </w:rPr>
        <w:t>ного общения основные нормы речевого этикета, принятые в странах изучаемого языка;</w:t>
      </w:r>
    </w:p>
    <w:p w:rsidR="00D31559" w:rsidRPr="000B0F0A" w:rsidRDefault="00D31559" w:rsidP="00347363">
      <w:pPr>
        <w:numPr>
          <w:ilvl w:val="0"/>
          <w:numId w:val="106"/>
        </w:numPr>
        <w:tabs>
          <w:tab w:val="left" w:pos="993"/>
        </w:tabs>
        <w:ind w:left="0" w:firstLine="709"/>
        <w:jc w:val="both"/>
        <w:rPr>
          <w:rFonts w:eastAsia="Arial Unicode MS"/>
          <w:lang w:eastAsia="ar-SA"/>
        </w:rPr>
      </w:pPr>
      <w:r w:rsidRPr="000B0F0A">
        <w:rPr>
          <w:rFonts w:eastAsia="Arial Unicode MS"/>
          <w:lang w:eastAsia="ar-SA"/>
        </w:rPr>
        <w:t>представлять родную страну и культуру на английском языке;</w:t>
      </w:r>
    </w:p>
    <w:p w:rsidR="00D31559" w:rsidRPr="000B0F0A" w:rsidRDefault="00D31559" w:rsidP="00347363">
      <w:pPr>
        <w:numPr>
          <w:ilvl w:val="0"/>
          <w:numId w:val="106"/>
        </w:numPr>
        <w:tabs>
          <w:tab w:val="left" w:pos="993"/>
        </w:tabs>
        <w:ind w:left="0" w:firstLine="709"/>
        <w:jc w:val="both"/>
        <w:rPr>
          <w:rFonts w:eastAsia="Arial Unicode MS"/>
          <w:lang w:eastAsia="ar-SA"/>
        </w:rPr>
      </w:pPr>
      <w:r w:rsidRPr="000B0F0A">
        <w:rPr>
          <w:rFonts w:eastAsia="Arial Unicode MS"/>
          <w:lang w:eastAsia="ar-SA"/>
        </w:rPr>
        <w:lastRenderedPageBreak/>
        <w:t>понимать социокультурные реалии при чтении и аудировании в рамках изученн</w:t>
      </w:r>
      <w:r w:rsidRPr="000B0F0A">
        <w:rPr>
          <w:rFonts w:eastAsia="Arial Unicode MS"/>
          <w:lang w:eastAsia="ar-SA"/>
        </w:rPr>
        <w:t>о</w:t>
      </w:r>
      <w:r w:rsidRPr="000B0F0A">
        <w:rPr>
          <w:rFonts w:eastAsia="Arial Unicode MS"/>
          <w:lang w:eastAsia="ar-SA"/>
        </w:rPr>
        <w:t>го материала.</w:t>
      </w:r>
    </w:p>
    <w:p w:rsidR="00D31559" w:rsidRPr="000B0F0A" w:rsidRDefault="00D31559" w:rsidP="000B0F0A">
      <w:pPr>
        <w:ind w:firstLine="709"/>
        <w:jc w:val="both"/>
        <w:rPr>
          <w:rFonts w:eastAsia="Arial Unicode MS"/>
          <w:lang w:eastAsia="ar-SA"/>
        </w:rPr>
      </w:pPr>
      <w:r w:rsidRPr="000B0F0A">
        <w:rPr>
          <w:b/>
        </w:rPr>
        <w:t>Выпускник получит возможность научиться:</w:t>
      </w:r>
    </w:p>
    <w:p w:rsidR="00D31559" w:rsidRPr="00DD419D" w:rsidRDefault="00D31559" w:rsidP="00347363">
      <w:pPr>
        <w:numPr>
          <w:ilvl w:val="0"/>
          <w:numId w:val="107"/>
        </w:numPr>
        <w:tabs>
          <w:tab w:val="left" w:pos="993"/>
        </w:tabs>
        <w:ind w:left="0" w:firstLine="709"/>
        <w:jc w:val="both"/>
        <w:rPr>
          <w:b/>
        </w:rPr>
      </w:pPr>
      <w:r w:rsidRPr="00DD419D">
        <w:rPr>
          <w:rFonts w:eastAsia="Arial Unicode MS"/>
          <w:lang w:eastAsia="ar-SA"/>
        </w:rPr>
        <w:t>использовать социокультурные реалии при создании устных и письменных в</w:t>
      </w:r>
      <w:r w:rsidRPr="00DD419D">
        <w:rPr>
          <w:rFonts w:eastAsia="Arial Unicode MS"/>
          <w:lang w:eastAsia="ar-SA"/>
        </w:rPr>
        <w:t>ы</w:t>
      </w:r>
      <w:r w:rsidRPr="00DD419D">
        <w:rPr>
          <w:rFonts w:eastAsia="Arial Unicode MS"/>
          <w:lang w:eastAsia="ar-SA"/>
        </w:rPr>
        <w:t>сказываний;</w:t>
      </w:r>
    </w:p>
    <w:p w:rsidR="00D31559" w:rsidRPr="00DD419D" w:rsidRDefault="00D31559" w:rsidP="00347363">
      <w:pPr>
        <w:numPr>
          <w:ilvl w:val="0"/>
          <w:numId w:val="107"/>
        </w:numPr>
        <w:tabs>
          <w:tab w:val="left" w:pos="993"/>
        </w:tabs>
        <w:ind w:left="0" w:firstLine="709"/>
        <w:jc w:val="both"/>
        <w:rPr>
          <w:b/>
        </w:rPr>
      </w:pPr>
      <w:r w:rsidRPr="00DD419D">
        <w:rPr>
          <w:rFonts w:eastAsia="Arial Unicode MS"/>
          <w:lang w:eastAsia="ar-SA"/>
        </w:rPr>
        <w:t>находить сходство и различие в традициях родной страны и страны/стран изуча</w:t>
      </w:r>
      <w:r w:rsidRPr="00DD419D">
        <w:rPr>
          <w:rFonts w:eastAsia="Arial Unicode MS"/>
          <w:lang w:eastAsia="ar-SA"/>
        </w:rPr>
        <w:t>е</w:t>
      </w:r>
      <w:r w:rsidRPr="00DD419D">
        <w:rPr>
          <w:rFonts w:eastAsia="Arial Unicode MS"/>
          <w:lang w:eastAsia="ar-SA"/>
        </w:rPr>
        <w:t>мого языка.</w:t>
      </w:r>
    </w:p>
    <w:p w:rsidR="00D31559" w:rsidRPr="000B0F0A" w:rsidRDefault="00D31559" w:rsidP="000B0F0A">
      <w:pPr>
        <w:ind w:firstLine="709"/>
        <w:jc w:val="both"/>
        <w:rPr>
          <w:rFonts w:eastAsia="Arial Unicode MS"/>
          <w:b/>
          <w:lang w:eastAsia="ar-SA"/>
        </w:rPr>
      </w:pPr>
      <w:r w:rsidRPr="000B0F0A">
        <w:rPr>
          <w:rFonts w:eastAsia="Arial Unicode MS"/>
          <w:b/>
          <w:lang w:eastAsia="ar-SA"/>
        </w:rPr>
        <w:t>Компенсаторные умения</w:t>
      </w:r>
    </w:p>
    <w:p w:rsidR="00D31559" w:rsidRPr="000B0F0A" w:rsidRDefault="00D31559" w:rsidP="000B0F0A">
      <w:pPr>
        <w:ind w:firstLine="709"/>
        <w:jc w:val="both"/>
        <w:rPr>
          <w:b/>
        </w:rPr>
      </w:pPr>
      <w:r w:rsidRPr="000B0F0A">
        <w:rPr>
          <w:b/>
        </w:rPr>
        <w:t>Выпускник научится:</w:t>
      </w:r>
    </w:p>
    <w:p w:rsidR="00D31559" w:rsidRPr="000B0F0A" w:rsidRDefault="00D31559" w:rsidP="00347363">
      <w:pPr>
        <w:numPr>
          <w:ilvl w:val="0"/>
          <w:numId w:val="108"/>
        </w:numPr>
        <w:tabs>
          <w:tab w:val="left" w:pos="993"/>
        </w:tabs>
        <w:ind w:left="0" w:firstLine="709"/>
        <w:jc w:val="both"/>
        <w:rPr>
          <w:b/>
        </w:rPr>
      </w:pPr>
      <w:r w:rsidRPr="000B0F0A">
        <w:rPr>
          <w:rFonts w:eastAsia="Arial Unicode MS"/>
          <w:lang w:eastAsia="ar-SA"/>
        </w:rPr>
        <w:t>выходить из положения при дефиците языковых средств: использовать переспрос при говорении.</w:t>
      </w:r>
    </w:p>
    <w:p w:rsidR="00D31559" w:rsidRPr="000B0F0A" w:rsidRDefault="00D31559" w:rsidP="000B0F0A">
      <w:pPr>
        <w:ind w:firstLine="709"/>
        <w:jc w:val="both"/>
        <w:rPr>
          <w:rFonts w:eastAsia="Arial Unicode MS"/>
          <w:lang w:eastAsia="ar-SA"/>
        </w:rPr>
      </w:pPr>
      <w:r w:rsidRPr="000B0F0A">
        <w:rPr>
          <w:b/>
        </w:rPr>
        <w:t>Выпускник получит возможность научиться:</w:t>
      </w:r>
    </w:p>
    <w:p w:rsidR="00D31559" w:rsidRPr="00DD419D" w:rsidRDefault="00D31559" w:rsidP="00347363">
      <w:pPr>
        <w:numPr>
          <w:ilvl w:val="0"/>
          <w:numId w:val="108"/>
        </w:numPr>
        <w:tabs>
          <w:tab w:val="left" w:pos="993"/>
        </w:tabs>
        <w:ind w:left="0" w:firstLine="709"/>
        <w:jc w:val="both"/>
        <w:rPr>
          <w:rFonts w:eastAsia="Arial Unicode MS"/>
          <w:lang w:eastAsia="ar-SA"/>
        </w:rPr>
      </w:pPr>
      <w:r w:rsidRPr="00DD419D">
        <w:rPr>
          <w:rFonts w:eastAsia="Arial Unicode MS"/>
          <w:lang w:eastAsia="ar-SA"/>
        </w:rPr>
        <w:t>использовать перифраз, синонимические и антонимические средства при говор</w:t>
      </w:r>
      <w:r w:rsidRPr="00DD419D">
        <w:rPr>
          <w:rFonts w:eastAsia="Arial Unicode MS"/>
          <w:lang w:eastAsia="ar-SA"/>
        </w:rPr>
        <w:t>е</w:t>
      </w:r>
      <w:r w:rsidRPr="00DD419D">
        <w:rPr>
          <w:rFonts w:eastAsia="Arial Unicode MS"/>
          <w:lang w:eastAsia="ar-SA"/>
        </w:rPr>
        <w:t>нии;</w:t>
      </w:r>
    </w:p>
    <w:p w:rsidR="00D31559" w:rsidRPr="00DD419D" w:rsidRDefault="00D31559" w:rsidP="00347363">
      <w:pPr>
        <w:numPr>
          <w:ilvl w:val="0"/>
          <w:numId w:val="108"/>
        </w:numPr>
        <w:tabs>
          <w:tab w:val="left" w:pos="993"/>
        </w:tabs>
        <w:ind w:left="0" w:firstLine="709"/>
        <w:jc w:val="both"/>
        <w:rPr>
          <w:b/>
        </w:rPr>
      </w:pPr>
      <w:r w:rsidRPr="00DD419D">
        <w:rPr>
          <w:rFonts w:eastAsia="Arial Unicode MS"/>
          <w:lang w:eastAsia="ar-SA"/>
        </w:rPr>
        <w:t>пользоваться языковой и контекстуальной догадкой при аудировании и чтении.</w:t>
      </w:r>
    </w:p>
    <w:p w:rsidR="00F84235" w:rsidRPr="00DD419D" w:rsidRDefault="00F84235" w:rsidP="000B0F0A">
      <w:pPr>
        <w:tabs>
          <w:tab w:val="left" w:pos="993"/>
        </w:tabs>
        <w:ind w:left="1502" w:firstLine="709"/>
        <w:jc w:val="both"/>
        <w:rPr>
          <w:rStyle w:val="dash041e0431044b0447043d044b0439char1"/>
          <w:b/>
        </w:rPr>
      </w:pPr>
    </w:p>
    <w:p w:rsidR="002B2C3F" w:rsidRPr="000B0F0A" w:rsidRDefault="003D4B92" w:rsidP="000B0F0A">
      <w:pPr>
        <w:keepNext/>
        <w:spacing w:before="240" w:after="60"/>
        <w:jc w:val="both"/>
        <w:outlineLvl w:val="3"/>
        <w:rPr>
          <w:b/>
          <w:bCs/>
          <w:sz w:val="28"/>
          <w:szCs w:val="28"/>
        </w:rPr>
      </w:pPr>
      <w:bookmarkStart w:id="68" w:name="_Toc409691632"/>
      <w:bookmarkStart w:id="69" w:name="_Toc410653957"/>
      <w:bookmarkStart w:id="70" w:name="_Toc414553139"/>
      <w:bookmarkStart w:id="71" w:name="_Toc431760958"/>
      <w:bookmarkStart w:id="72" w:name="_Toc431761781"/>
      <w:bookmarkStart w:id="73" w:name="_Toc431762286"/>
      <w:bookmarkStart w:id="74" w:name="_Toc431762452"/>
      <w:r w:rsidRPr="000B0F0A">
        <w:rPr>
          <w:b/>
          <w:bCs/>
          <w:sz w:val="28"/>
          <w:szCs w:val="28"/>
        </w:rPr>
        <w:t>1.2.5</w:t>
      </w:r>
      <w:r w:rsidR="002B2C3F" w:rsidRPr="000B0F0A">
        <w:rPr>
          <w:b/>
          <w:bCs/>
          <w:sz w:val="28"/>
          <w:szCs w:val="28"/>
        </w:rPr>
        <w:t>.6. Второй иностранный язык (</w:t>
      </w:r>
      <w:r w:rsidR="003C03A4">
        <w:rPr>
          <w:b/>
          <w:bCs/>
          <w:sz w:val="28"/>
          <w:szCs w:val="28"/>
        </w:rPr>
        <w:t>немецкий</w:t>
      </w:r>
      <w:r w:rsidR="002B2C3F" w:rsidRPr="000B0F0A">
        <w:rPr>
          <w:b/>
          <w:bCs/>
          <w:sz w:val="28"/>
          <w:szCs w:val="28"/>
        </w:rPr>
        <w:t xml:space="preserve"> язык)</w:t>
      </w:r>
    </w:p>
    <w:p w:rsidR="002B2C3F" w:rsidRPr="007C0BDA" w:rsidRDefault="002B2C3F" w:rsidP="000B0F0A">
      <w:pPr>
        <w:autoSpaceDE w:val="0"/>
        <w:autoSpaceDN w:val="0"/>
        <w:adjustRightInd w:val="0"/>
        <w:jc w:val="both"/>
        <w:rPr>
          <w:b/>
        </w:rPr>
      </w:pPr>
      <w:r w:rsidRPr="007C0BDA">
        <w:rPr>
          <w:b/>
          <w:iCs/>
        </w:rPr>
        <w:t>Обучающиеся научатся</w:t>
      </w:r>
      <w:r w:rsidRPr="007C0BDA">
        <w:rPr>
          <w:b/>
        </w:rPr>
        <w:t>:</w:t>
      </w:r>
    </w:p>
    <w:p w:rsidR="002B2C3F" w:rsidRPr="000B0F0A" w:rsidRDefault="002B2C3F" w:rsidP="00347363">
      <w:pPr>
        <w:numPr>
          <w:ilvl w:val="0"/>
          <w:numId w:val="197"/>
        </w:numPr>
        <w:autoSpaceDE w:val="0"/>
        <w:autoSpaceDN w:val="0"/>
        <w:adjustRightInd w:val="0"/>
        <w:jc w:val="both"/>
        <w:rPr>
          <w:rFonts w:eastAsia="TimesNewRoman"/>
        </w:rPr>
      </w:pPr>
      <w:r w:rsidRPr="000B0F0A">
        <w:rPr>
          <w:rFonts w:eastAsia="TimesNewRoman"/>
        </w:rPr>
        <w:t>вести дискуссию по предложенному проблемному сообщению/тексту;</w:t>
      </w:r>
    </w:p>
    <w:p w:rsidR="002B2C3F" w:rsidRPr="000B0F0A" w:rsidRDefault="002B2C3F" w:rsidP="00347363">
      <w:pPr>
        <w:numPr>
          <w:ilvl w:val="0"/>
          <w:numId w:val="197"/>
        </w:numPr>
        <w:autoSpaceDE w:val="0"/>
        <w:autoSpaceDN w:val="0"/>
        <w:adjustRightInd w:val="0"/>
        <w:jc w:val="both"/>
        <w:rPr>
          <w:rFonts w:eastAsia="TimesNewRoman"/>
        </w:rPr>
      </w:pPr>
      <w:r w:rsidRPr="000B0F0A">
        <w:rPr>
          <w:rFonts w:eastAsia="TimesNewRoman"/>
        </w:rPr>
        <w:t>запрашивать информацию;</w:t>
      </w:r>
    </w:p>
    <w:p w:rsidR="002B2C3F" w:rsidRPr="000B0F0A" w:rsidRDefault="002B2C3F" w:rsidP="00347363">
      <w:pPr>
        <w:numPr>
          <w:ilvl w:val="0"/>
          <w:numId w:val="197"/>
        </w:numPr>
        <w:autoSpaceDE w:val="0"/>
        <w:autoSpaceDN w:val="0"/>
        <w:adjustRightInd w:val="0"/>
        <w:jc w:val="both"/>
        <w:rPr>
          <w:rFonts w:eastAsia="TimesNewRoman"/>
        </w:rPr>
      </w:pPr>
      <w:r w:rsidRPr="000B0F0A">
        <w:rPr>
          <w:rFonts w:eastAsia="TimesNewRoman"/>
        </w:rPr>
        <w:t>уточнять/разъяснять информацию и выражениесобственного отношения кпробл</w:t>
      </w:r>
      <w:r w:rsidRPr="000B0F0A">
        <w:rPr>
          <w:rFonts w:eastAsia="TimesNewRoman"/>
        </w:rPr>
        <w:t>е</w:t>
      </w:r>
      <w:r w:rsidRPr="000B0F0A">
        <w:rPr>
          <w:rFonts w:eastAsia="TimesNewRoman"/>
        </w:rPr>
        <w:t>ме/ситуации.</w:t>
      </w:r>
    </w:p>
    <w:p w:rsidR="002B2C3F" w:rsidRPr="007C0BDA" w:rsidRDefault="002B2C3F" w:rsidP="000B0F0A">
      <w:pPr>
        <w:autoSpaceDE w:val="0"/>
        <w:autoSpaceDN w:val="0"/>
        <w:adjustRightInd w:val="0"/>
        <w:jc w:val="both"/>
        <w:rPr>
          <w:b/>
          <w:iCs/>
        </w:rPr>
      </w:pPr>
      <w:r w:rsidRPr="007C0BDA">
        <w:rPr>
          <w:b/>
          <w:iCs/>
        </w:rPr>
        <w:t>Обучающиеся получат возможность научиться:</w:t>
      </w:r>
    </w:p>
    <w:p w:rsidR="002B2C3F" w:rsidRPr="000B0F0A" w:rsidRDefault="002B2C3F" w:rsidP="00347363">
      <w:pPr>
        <w:numPr>
          <w:ilvl w:val="0"/>
          <w:numId w:val="198"/>
        </w:numPr>
        <w:autoSpaceDE w:val="0"/>
        <w:autoSpaceDN w:val="0"/>
        <w:adjustRightInd w:val="0"/>
        <w:jc w:val="both"/>
      </w:pPr>
      <w:r w:rsidRPr="000B0F0A">
        <w:rPr>
          <w:rFonts w:eastAsia="TimesNewRoman"/>
        </w:rPr>
        <w:t>выстраивать собственную беседу, а также фразы</w:t>
      </w:r>
      <w:r w:rsidRPr="000B0F0A">
        <w:t>-</w:t>
      </w:r>
      <w:r w:rsidRPr="000B0F0A">
        <w:rPr>
          <w:rFonts w:eastAsia="TimesNewRoman"/>
        </w:rPr>
        <w:t>клише;</w:t>
      </w:r>
    </w:p>
    <w:p w:rsidR="002B2C3F" w:rsidRPr="000B0F0A" w:rsidRDefault="002B2C3F" w:rsidP="00347363">
      <w:pPr>
        <w:numPr>
          <w:ilvl w:val="0"/>
          <w:numId w:val="198"/>
        </w:numPr>
        <w:autoSpaceDE w:val="0"/>
        <w:autoSpaceDN w:val="0"/>
        <w:adjustRightInd w:val="0"/>
        <w:jc w:val="both"/>
        <w:rPr>
          <w:rFonts w:eastAsia="TimesNewRoman"/>
        </w:rPr>
      </w:pPr>
      <w:r w:rsidRPr="000B0F0A">
        <w:rPr>
          <w:rFonts w:eastAsia="TimesNewRoman"/>
        </w:rPr>
        <w:t>участвовать в диалоге в связи с прочитанным илипрослушанным текстом. Объём диалогическоговысказывания составляет 4–</w:t>
      </w:r>
      <w:r w:rsidRPr="000B0F0A">
        <w:t>5/6</w:t>
      </w:r>
      <w:r w:rsidRPr="000B0F0A">
        <w:rPr>
          <w:rFonts w:eastAsia="TimesNewRoman"/>
        </w:rPr>
        <w:t>–7 реплики с каждойстороны.</w:t>
      </w:r>
    </w:p>
    <w:p w:rsidR="002B2C3F" w:rsidRPr="000B0F0A" w:rsidRDefault="002B2C3F" w:rsidP="000B0F0A">
      <w:pPr>
        <w:autoSpaceDE w:val="0"/>
        <w:autoSpaceDN w:val="0"/>
        <w:adjustRightInd w:val="0"/>
        <w:jc w:val="both"/>
        <w:rPr>
          <w:rFonts w:eastAsia="TimesNewRoman"/>
        </w:rPr>
      </w:pPr>
      <w:r w:rsidRPr="000B0F0A">
        <w:rPr>
          <w:rFonts w:eastAsia="TimesNewRoman"/>
        </w:rPr>
        <w:t>Монологическая речь</w:t>
      </w:r>
    </w:p>
    <w:p w:rsidR="002B2C3F" w:rsidRPr="007C0BDA" w:rsidRDefault="002B2C3F" w:rsidP="000B0F0A">
      <w:pPr>
        <w:autoSpaceDE w:val="0"/>
        <w:autoSpaceDN w:val="0"/>
        <w:adjustRightInd w:val="0"/>
        <w:jc w:val="both"/>
        <w:rPr>
          <w:b/>
          <w:iCs/>
        </w:rPr>
      </w:pPr>
      <w:r w:rsidRPr="007C0BDA">
        <w:rPr>
          <w:b/>
          <w:iCs/>
        </w:rPr>
        <w:t>Обучающиеся научатся:</w:t>
      </w:r>
    </w:p>
    <w:p w:rsidR="002B2C3F" w:rsidRPr="000B0F0A" w:rsidRDefault="002B2C3F" w:rsidP="00347363">
      <w:pPr>
        <w:numPr>
          <w:ilvl w:val="0"/>
          <w:numId w:val="199"/>
        </w:numPr>
        <w:autoSpaceDE w:val="0"/>
        <w:autoSpaceDN w:val="0"/>
        <w:adjustRightInd w:val="0"/>
        <w:jc w:val="both"/>
        <w:rPr>
          <w:rFonts w:eastAsia="TimesNewRoman"/>
        </w:rPr>
      </w:pPr>
      <w:r w:rsidRPr="000B0F0A">
        <w:rPr>
          <w:rFonts w:eastAsia="TimesNewRoman"/>
        </w:rPr>
        <w:t>составлять рассказы о себе, о друге, о семье, о режиме дня,о доме, описывать л</w:t>
      </w:r>
      <w:r w:rsidRPr="000B0F0A">
        <w:rPr>
          <w:rFonts w:eastAsia="TimesNewRoman"/>
        </w:rPr>
        <w:t>ю</w:t>
      </w:r>
      <w:r w:rsidRPr="000B0F0A">
        <w:rPr>
          <w:rFonts w:eastAsia="TimesNewRoman"/>
        </w:rPr>
        <w:t>дей, животных, персонажей литературныхпроизведений,</w:t>
      </w:r>
    </w:p>
    <w:p w:rsidR="002B2C3F" w:rsidRPr="000B0F0A" w:rsidRDefault="002B2C3F" w:rsidP="00347363">
      <w:pPr>
        <w:numPr>
          <w:ilvl w:val="0"/>
          <w:numId w:val="199"/>
        </w:numPr>
        <w:autoSpaceDE w:val="0"/>
        <w:autoSpaceDN w:val="0"/>
        <w:adjustRightInd w:val="0"/>
        <w:jc w:val="both"/>
        <w:rPr>
          <w:rFonts w:eastAsia="TimesNewRoman"/>
        </w:rPr>
      </w:pPr>
      <w:r w:rsidRPr="000B0F0A">
        <w:rPr>
          <w:rFonts w:eastAsia="TimesNewRoman"/>
        </w:rPr>
        <w:t>рассказывать о себе, своей семье, друзьях, своихинтересах и планах на будущее, с</w:t>
      </w:r>
      <w:r w:rsidRPr="000B0F0A">
        <w:rPr>
          <w:rFonts w:eastAsia="TimesNewRoman"/>
        </w:rPr>
        <w:t>о</w:t>
      </w:r>
      <w:r w:rsidRPr="000B0F0A">
        <w:rPr>
          <w:rFonts w:eastAsia="TimesNewRoman"/>
        </w:rPr>
        <w:t>общать краткие сведения освоём городе/селе, о своей стране и странеизучаемого языка;</w:t>
      </w:r>
    </w:p>
    <w:p w:rsidR="002B2C3F" w:rsidRPr="000B0F0A" w:rsidRDefault="002B2C3F" w:rsidP="00347363">
      <w:pPr>
        <w:numPr>
          <w:ilvl w:val="0"/>
          <w:numId w:val="199"/>
        </w:numPr>
        <w:autoSpaceDE w:val="0"/>
        <w:autoSpaceDN w:val="0"/>
        <w:adjustRightInd w:val="0"/>
        <w:jc w:val="both"/>
        <w:rPr>
          <w:rFonts w:eastAsia="TimesNewRoman"/>
        </w:rPr>
      </w:pPr>
      <w:r w:rsidRPr="000B0F0A">
        <w:rPr>
          <w:rFonts w:eastAsia="TimesNewRoman"/>
        </w:rPr>
        <w:t>делать краткие сообщения, описывать события/явления (врамках пройденных тем), передавать основное содержание,основную мысль прочитанного или услышанного, выражать своёотношение к прочитанному/услышанному, давать краткуюхарактер</w:t>
      </w:r>
      <w:r w:rsidRPr="000B0F0A">
        <w:rPr>
          <w:rFonts w:eastAsia="TimesNewRoman"/>
        </w:rPr>
        <w:t>и</w:t>
      </w:r>
      <w:r w:rsidRPr="000B0F0A">
        <w:rPr>
          <w:rFonts w:eastAsia="TimesNewRoman"/>
        </w:rPr>
        <w:t>стику персонажей, используя перифраз, синонимичныесредства в процессе устного общения.</w:t>
      </w:r>
    </w:p>
    <w:p w:rsidR="002B2C3F" w:rsidRPr="007C0BDA" w:rsidRDefault="002B2C3F" w:rsidP="000B0F0A">
      <w:pPr>
        <w:autoSpaceDE w:val="0"/>
        <w:autoSpaceDN w:val="0"/>
        <w:adjustRightInd w:val="0"/>
        <w:jc w:val="both"/>
        <w:rPr>
          <w:b/>
          <w:iCs/>
        </w:rPr>
      </w:pPr>
      <w:r w:rsidRPr="007C0BDA">
        <w:rPr>
          <w:b/>
          <w:iCs/>
        </w:rPr>
        <w:t>Обучающиеся получат возможность научиться:</w:t>
      </w:r>
    </w:p>
    <w:p w:rsidR="002B2C3F" w:rsidRPr="000B0F0A" w:rsidRDefault="002B2C3F" w:rsidP="000B0F0A">
      <w:pPr>
        <w:autoSpaceDE w:val="0"/>
        <w:autoSpaceDN w:val="0"/>
        <w:adjustRightInd w:val="0"/>
        <w:jc w:val="both"/>
        <w:rPr>
          <w:rFonts w:eastAsia="TimesNewRoman"/>
        </w:rPr>
      </w:pPr>
      <w:r w:rsidRPr="000B0F0A">
        <w:rPr>
          <w:rFonts w:eastAsia="TimesNewRoman"/>
        </w:rPr>
        <w:t>становиться авторами известных произведений и предлагать своиварианты развития соб</w:t>
      </w:r>
      <w:r w:rsidRPr="000B0F0A">
        <w:rPr>
          <w:rFonts w:eastAsia="TimesNewRoman"/>
        </w:rPr>
        <w:t>ы</w:t>
      </w:r>
      <w:r w:rsidRPr="000B0F0A">
        <w:rPr>
          <w:rFonts w:eastAsia="TimesNewRoman"/>
        </w:rPr>
        <w:t xml:space="preserve">тий, пути решения экологических проблем и т.д. Объём монологического высказывания – </w:t>
      </w:r>
      <w:r w:rsidRPr="000B0F0A">
        <w:t>8</w:t>
      </w:r>
      <w:r w:rsidRPr="000B0F0A">
        <w:rPr>
          <w:rFonts w:eastAsia="TimesNewRoman"/>
        </w:rPr>
        <w:t>–</w:t>
      </w:r>
      <w:r w:rsidRPr="000B0F0A">
        <w:t xml:space="preserve">10 </w:t>
      </w:r>
      <w:r w:rsidRPr="000B0F0A">
        <w:rPr>
          <w:rFonts w:eastAsia="TimesNewRoman"/>
        </w:rPr>
        <w:t>фраз.</w:t>
      </w:r>
    </w:p>
    <w:p w:rsidR="002B2C3F" w:rsidRPr="000B0F0A" w:rsidRDefault="002B2C3F" w:rsidP="000B0F0A">
      <w:pPr>
        <w:autoSpaceDE w:val="0"/>
        <w:autoSpaceDN w:val="0"/>
        <w:adjustRightInd w:val="0"/>
        <w:jc w:val="both"/>
        <w:rPr>
          <w:rFonts w:eastAsia="TimesNewRoman"/>
        </w:rPr>
      </w:pPr>
      <w:r w:rsidRPr="000B0F0A">
        <w:rPr>
          <w:rFonts w:eastAsia="TimesNewRoman"/>
        </w:rPr>
        <w:t>Диалогическая речь</w:t>
      </w:r>
    </w:p>
    <w:p w:rsidR="002B2C3F" w:rsidRPr="007C0BDA" w:rsidRDefault="002B2C3F" w:rsidP="000B0F0A">
      <w:pPr>
        <w:autoSpaceDE w:val="0"/>
        <w:autoSpaceDN w:val="0"/>
        <w:adjustRightInd w:val="0"/>
        <w:jc w:val="both"/>
        <w:rPr>
          <w:b/>
          <w:iCs/>
        </w:rPr>
      </w:pPr>
      <w:r w:rsidRPr="007C0BDA">
        <w:rPr>
          <w:b/>
          <w:iCs/>
        </w:rPr>
        <w:t>Обучающиеся научатся:</w:t>
      </w:r>
    </w:p>
    <w:p w:rsidR="002B2C3F" w:rsidRPr="000B0F0A" w:rsidRDefault="002B2C3F" w:rsidP="00347363">
      <w:pPr>
        <w:numPr>
          <w:ilvl w:val="0"/>
          <w:numId w:val="200"/>
        </w:numPr>
        <w:autoSpaceDE w:val="0"/>
        <w:autoSpaceDN w:val="0"/>
        <w:adjustRightInd w:val="0"/>
        <w:jc w:val="both"/>
        <w:rPr>
          <w:rFonts w:eastAsia="TimesNewRoman"/>
        </w:rPr>
      </w:pPr>
      <w:r w:rsidRPr="000B0F0A">
        <w:rPr>
          <w:rFonts w:eastAsia="TimesNewRoman"/>
        </w:rPr>
        <w:t>начинать, вести/поддерживать и заканчивать беседув стандартных ситуациях общ</w:t>
      </w:r>
      <w:r w:rsidRPr="000B0F0A">
        <w:rPr>
          <w:rFonts w:eastAsia="TimesNewRoman"/>
        </w:rPr>
        <w:t>е</w:t>
      </w:r>
      <w:r w:rsidRPr="000B0F0A">
        <w:rPr>
          <w:rFonts w:eastAsia="TimesNewRoman"/>
        </w:rPr>
        <w:t>ния, соблюдая нормыречевого этикета, при необходимости переспрашивая,уточняя;</w:t>
      </w:r>
    </w:p>
    <w:p w:rsidR="002B2C3F" w:rsidRPr="007C0BDA" w:rsidRDefault="002B2C3F" w:rsidP="000B0F0A">
      <w:pPr>
        <w:autoSpaceDE w:val="0"/>
        <w:autoSpaceDN w:val="0"/>
        <w:adjustRightInd w:val="0"/>
        <w:jc w:val="both"/>
        <w:rPr>
          <w:b/>
          <w:iCs/>
        </w:rPr>
      </w:pPr>
      <w:r w:rsidRPr="007C0BDA">
        <w:rPr>
          <w:b/>
          <w:iCs/>
        </w:rPr>
        <w:t>Обучающиеся получат возможность научиться:</w:t>
      </w:r>
    </w:p>
    <w:p w:rsidR="002B2C3F" w:rsidRPr="000B0F0A" w:rsidRDefault="002B2C3F" w:rsidP="00347363">
      <w:pPr>
        <w:numPr>
          <w:ilvl w:val="0"/>
          <w:numId w:val="200"/>
        </w:numPr>
        <w:autoSpaceDE w:val="0"/>
        <w:autoSpaceDN w:val="0"/>
        <w:adjustRightInd w:val="0"/>
        <w:jc w:val="both"/>
        <w:rPr>
          <w:rFonts w:eastAsia="TimesNewRoman"/>
        </w:rPr>
      </w:pPr>
      <w:r w:rsidRPr="000B0F0A">
        <w:rPr>
          <w:rFonts w:eastAsia="TimesNewRoman"/>
        </w:rPr>
        <w:t>расспрашивать собеседника и отвечать на еговопросы, высказывая свое мнение, просьбу, отвечать напредложение собеседника согласием/отказом, опираясь наиз</w:t>
      </w:r>
      <w:r w:rsidRPr="000B0F0A">
        <w:rPr>
          <w:rFonts w:eastAsia="TimesNewRoman"/>
        </w:rPr>
        <w:t>у</w:t>
      </w:r>
      <w:r w:rsidRPr="000B0F0A">
        <w:rPr>
          <w:rFonts w:eastAsia="TimesNewRoman"/>
        </w:rPr>
        <w:t>ченную тематику и усвоенный лексико</w:t>
      </w:r>
      <w:r w:rsidRPr="000B0F0A">
        <w:t>-</w:t>
      </w:r>
      <w:r w:rsidRPr="000B0F0A">
        <w:rPr>
          <w:rFonts w:eastAsia="TimesNewRoman"/>
        </w:rPr>
        <w:t>грамматический материал.</w:t>
      </w:r>
    </w:p>
    <w:p w:rsidR="002B2C3F" w:rsidRPr="000B0F0A" w:rsidRDefault="002B2C3F" w:rsidP="000B0F0A">
      <w:pPr>
        <w:autoSpaceDE w:val="0"/>
        <w:autoSpaceDN w:val="0"/>
        <w:adjustRightInd w:val="0"/>
        <w:jc w:val="both"/>
        <w:rPr>
          <w:rFonts w:eastAsia="TimesNewRoman"/>
        </w:rPr>
      </w:pPr>
      <w:r w:rsidRPr="000B0F0A">
        <w:rPr>
          <w:rFonts w:eastAsia="TimesNewRoman"/>
        </w:rPr>
        <w:t>Аудирование (Восприятие речи на слух)</w:t>
      </w:r>
    </w:p>
    <w:p w:rsidR="002B2C3F" w:rsidRPr="007C0BDA" w:rsidRDefault="002B2C3F" w:rsidP="000B0F0A">
      <w:pPr>
        <w:autoSpaceDE w:val="0"/>
        <w:autoSpaceDN w:val="0"/>
        <w:adjustRightInd w:val="0"/>
        <w:jc w:val="both"/>
        <w:rPr>
          <w:b/>
          <w:iCs/>
        </w:rPr>
      </w:pPr>
      <w:r w:rsidRPr="007C0BDA">
        <w:rPr>
          <w:b/>
          <w:iCs/>
        </w:rPr>
        <w:t>Обучающиеся научатся:</w:t>
      </w:r>
    </w:p>
    <w:p w:rsidR="002B2C3F" w:rsidRPr="000B0F0A" w:rsidRDefault="002B2C3F" w:rsidP="00347363">
      <w:pPr>
        <w:numPr>
          <w:ilvl w:val="0"/>
          <w:numId w:val="200"/>
        </w:numPr>
        <w:autoSpaceDE w:val="0"/>
        <w:autoSpaceDN w:val="0"/>
        <w:adjustRightInd w:val="0"/>
        <w:jc w:val="both"/>
        <w:rPr>
          <w:rFonts w:eastAsia="TimesNewRoman"/>
        </w:rPr>
      </w:pPr>
      <w:r w:rsidRPr="000B0F0A">
        <w:rPr>
          <w:rFonts w:eastAsia="TimesNewRoman"/>
        </w:rPr>
        <w:lastRenderedPageBreak/>
        <w:t>понимать основное содержание кратких, несложныхаутентичных прагматических текстов (прогноз погоды,программы теле</w:t>
      </w:r>
      <w:r w:rsidRPr="000B0F0A">
        <w:t>-</w:t>
      </w:r>
      <w:r w:rsidRPr="000B0F0A">
        <w:rPr>
          <w:rFonts w:eastAsia="TimesNewRoman"/>
        </w:rPr>
        <w:t>, радиопередач, объявления на вокз</w:t>
      </w:r>
      <w:r w:rsidRPr="000B0F0A">
        <w:rPr>
          <w:rFonts w:eastAsia="TimesNewRoman"/>
        </w:rPr>
        <w:t>а</w:t>
      </w:r>
      <w:r w:rsidRPr="000B0F0A">
        <w:rPr>
          <w:rFonts w:eastAsia="TimesNewRoman"/>
        </w:rPr>
        <w:t>ле/ваэропорту) и выделять для себя значимую информацию;</w:t>
      </w:r>
    </w:p>
    <w:p w:rsidR="002B2C3F" w:rsidRPr="000B0F0A" w:rsidRDefault="002B2C3F" w:rsidP="00347363">
      <w:pPr>
        <w:numPr>
          <w:ilvl w:val="0"/>
          <w:numId w:val="200"/>
        </w:numPr>
        <w:autoSpaceDE w:val="0"/>
        <w:autoSpaceDN w:val="0"/>
        <w:adjustRightInd w:val="0"/>
        <w:jc w:val="both"/>
        <w:rPr>
          <w:rFonts w:eastAsia="TimesNewRoman"/>
        </w:rPr>
      </w:pPr>
      <w:r w:rsidRPr="000B0F0A">
        <w:rPr>
          <w:rFonts w:eastAsia="TimesNewRoman"/>
        </w:rPr>
        <w:t>понимать основное содержание несложных аутентичных</w:t>
      </w:r>
    </w:p>
    <w:p w:rsidR="00D31559" w:rsidRPr="000B0F0A" w:rsidRDefault="00D31559" w:rsidP="000B0F0A">
      <w:pPr>
        <w:keepNext/>
        <w:spacing w:before="240" w:after="60"/>
        <w:jc w:val="both"/>
        <w:outlineLvl w:val="3"/>
        <w:rPr>
          <w:b/>
          <w:bCs/>
          <w:sz w:val="28"/>
          <w:szCs w:val="28"/>
        </w:rPr>
      </w:pPr>
      <w:r w:rsidRPr="000B0F0A">
        <w:rPr>
          <w:b/>
          <w:bCs/>
          <w:sz w:val="28"/>
          <w:szCs w:val="28"/>
        </w:rPr>
        <w:t>1</w:t>
      </w:r>
      <w:r w:rsidR="003D4B92" w:rsidRPr="000B0F0A">
        <w:rPr>
          <w:b/>
          <w:bCs/>
          <w:sz w:val="28"/>
          <w:szCs w:val="28"/>
        </w:rPr>
        <w:t>.2.5</w:t>
      </w:r>
      <w:r w:rsidR="00876B57" w:rsidRPr="000B0F0A">
        <w:rPr>
          <w:b/>
          <w:bCs/>
          <w:sz w:val="28"/>
          <w:szCs w:val="28"/>
        </w:rPr>
        <w:t>.7</w:t>
      </w:r>
      <w:r w:rsidRPr="000B0F0A">
        <w:rPr>
          <w:b/>
          <w:bCs/>
          <w:sz w:val="28"/>
          <w:szCs w:val="28"/>
        </w:rPr>
        <w:t>. История России. Всеобщая история</w:t>
      </w:r>
      <w:bookmarkEnd w:id="68"/>
      <w:bookmarkEnd w:id="69"/>
      <w:bookmarkEnd w:id="70"/>
    </w:p>
    <w:p w:rsidR="00F84235" w:rsidRPr="000B0F0A" w:rsidRDefault="00F84235" w:rsidP="000B0F0A">
      <w:pPr>
        <w:autoSpaceDE w:val="0"/>
        <w:autoSpaceDN w:val="0"/>
        <w:adjustRightInd w:val="0"/>
        <w:ind w:firstLine="709"/>
        <w:jc w:val="both"/>
        <w:rPr>
          <w:rFonts w:eastAsia="TimesNewRomanPSMT"/>
        </w:rPr>
      </w:pPr>
      <w:r w:rsidRPr="000B0F0A">
        <w:rPr>
          <w:rFonts w:eastAsia="TimesNewRomanPSMT"/>
        </w:rPr>
        <w:t>1) формирование основ гражданской, этнонациональной, социальной, культурной самоидентификации личности обучающегося, осмысление им опытароссийской истории как части мировой истории, усвоение базовых национальныхценностей современного ро</w:t>
      </w:r>
      <w:r w:rsidRPr="000B0F0A">
        <w:rPr>
          <w:rFonts w:eastAsia="TimesNewRomanPSMT"/>
        </w:rPr>
        <w:t>с</w:t>
      </w:r>
      <w:r w:rsidRPr="000B0F0A">
        <w:rPr>
          <w:rFonts w:eastAsia="TimesNewRomanPSMT"/>
        </w:rPr>
        <w:t>сийского общества: гуманистических идемократических ценностей, идей мира и взаимоп</w:t>
      </w:r>
      <w:r w:rsidRPr="000B0F0A">
        <w:rPr>
          <w:rFonts w:eastAsia="TimesNewRomanPSMT"/>
        </w:rPr>
        <w:t>о</w:t>
      </w:r>
      <w:r w:rsidRPr="000B0F0A">
        <w:rPr>
          <w:rFonts w:eastAsia="TimesNewRomanPSMT"/>
        </w:rPr>
        <w:t>нимания между народами,людьми разных культур;</w:t>
      </w:r>
    </w:p>
    <w:p w:rsidR="00F84235" w:rsidRPr="000B0F0A" w:rsidRDefault="00F84235" w:rsidP="000B0F0A">
      <w:pPr>
        <w:autoSpaceDE w:val="0"/>
        <w:autoSpaceDN w:val="0"/>
        <w:adjustRightInd w:val="0"/>
        <w:ind w:firstLine="709"/>
        <w:jc w:val="both"/>
        <w:rPr>
          <w:rFonts w:eastAsia="TimesNewRomanPSMT"/>
        </w:rPr>
      </w:pPr>
      <w:r w:rsidRPr="000B0F0A">
        <w:rPr>
          <w:rFonts w:eastAsia="TimesNewRomanPSMT"/>
        </w:rPr>
        <w:t>2) овладение базовыми историческими знаниями, а также представлениями озакон</w:t>
      </w:r>
      <w:r w:rsidRPr="000B0F0A">
        <w:rPr>
          <w:rFonts w:eastAsia="TimesNewRomanPSMT"/>
        </w:rPr>
        <w:t>о</w:t>
      </w:r>
      <w:r w:rsidRPr="000B0F0A">
        <w:rPr>
          <w:rFonts w:eastAsia="TimesNewRomanPSMT"/>
        </w:rPr>
        <w:t>мерностях развития человеческого общества в социальной, экономической,</w:t>
      </w:r>
    </w:p>
    <w:p w:rsidR="00F84235" w:rsidRPr="000B0F0A" w:rsidRDefault="00F84235" w:rsidP="000B0F0A">
      <w:pPr>
        <w:autoSpaceDE w:val="0"/>
        <w:autoSpaceDN w:val="0"/>
        <w:adjustRightInd w:val="0"/>
        <w:ind w:firstLine="709"/>
        <w:jc w:val="both"/>
        <w:rPr>
          <w:rFonts w:eastAsia="TimesNewRomanPSMT"/>
        </w:rPr>
      </w:pPr>
      <w:r w:rsidRPr="000B0F0A">
        <w:rPr>
          <w:rFonts w:eastAsia="TimesNewRomanPSMT"/>
        </w:rPr>
        <w:t>политической, научной и культурной сферах; приобретение опыта историко-</w:t>
      </w:r>
    </w:p>
    <w:p w:rsidR="00F84235" w:rsidRPr="000B0F0A" w:rsidRDefault="00F84235" w:rsidP="000B0F0A">
      <w:pPr>
        <w:autoSpaceDE w:val="0"/>
        <w:autoSpaceDN w:val="0"/>
        <w:adjustRightInd w:val="0"/>
        <w:ind w:firstLine="709"/>
        <w:jc w:val="both"/>
        <w:rPr>
          <w:rFonts w:eastAsia="TimesNewRomanPSMT"/>
        </w:rPr>
      </w:pPr>
      <w:r w:rsidRPr="000B0F0A">
        <w:rPr>
          <w:rFonts w:eastAsia="TimesNewRomanPSMT"/>
        </w:rPr>
        <w:t>культурного, цивилизационного подхода к оценке социальных явлений</w:t>
      </w:r>
      <w:r w:rsidR="00EA2AF5" w:rsidRPr="000B0F0A">
        <w:rPr>
          <w:rFonts w:eastAsia="TimesNewRomanPSMT"/>
        </w:rPr>
        <w:t xml:space="preserve">, </w:t>
      </w:r>
      <w:r w:rsidRPr="000B0F0A">
        <w:rPr>
          <w:rFonts w:eastAsia="TimesNewRomanPSMT"/>
        </w:rPr>
        <w:t>совреме</w:t>
      </w:r>
      <w:r w:rsidRPr="000B0F0A">
        <w:rPr>
          <w:rFonts w:eastAsia="TimesNewRomanPSMT"/>
        </w:rPr>
        <w:t>н</w:t>
      </w:r>
      <w:r w:rsidRPr="000B0F0A">
        <w:rPr>
          <w:rFonts w:eastAsia="TimesNewRomanPSMT"/>
        </w:rPr>
        <w:t>ных глобальных процессов;</w:t>
      </w:r>
    </w:p>
    <w:p w:rsidR="00F84235" w:rsidRPr="000B0F0A" w:rsidRDefault="00F84235" w:rsidP="000B0F0A">
      <w:pPr>
        <w:autoSpaceDE w:val="0"/>
        <w:autoSpaceDN w:val="0"/>
        <w:adjustRightInd w:val="0"/>
        <w:ind w:firstLine="709"/>
        <w:jc w:val="both"/>
        <w:rPr>
          <w:rFonts w:eastAsia="TimesNewRomanPSMT"/>
        </w:rPr>
      </w:pPr>
      <w:r w:rsidRPr="000B0F0A">
        <w:rPr>
          <w:rFonts w:eastAsia="TimesNewRomanPSMT"/>
        </w:rPr>
        <w:t>3) формирование умений применения исторических знаний для осмыслениясущн</w:t>
      </w:r>
      <w:r w:rsidRPr="000B0F0A">
        <w:rPr>
          <w:rFonts w:eastAsia="TimesNewRomanPSMT"/>
        </w:rPr>
        <w:t>о</w:t>
      </w:r>
      <w:r w:rsidRPr="000B0F0A">
        <w:rPr>
          <w:rFonts w:eastAsia="TimesNewRomanPSMT"/>
        </w:rPr>
        <w:t>сти современных общественных явлений, жизни в современномполикультурном, полиэ</w:t>
      </w:r>
      <w:r w:rsidRPr="000B0F0A">
        <w:rPr>
          <w:rFonts w:eastAsia="TimesNewRomanPSMT"/>
        </w:rPr>
        <w:t>т</w:t>
      </w:r>
      <w:r w:rsidRPr="000B0F0A">
        <w:rPr>
          <w:rFonts w:eastAsia="TimesNewRomanPSMT"/>
        </w:rPr>
        <w:t>ничном и многоконфессиональном мире;</w:t>
      </w:r>
    </w:p>
    <w:p w:rsidR="00F84235" w:rsidRPr="000B0F0A" w:rsidRDefault="00F84235" w:rsidP="000B0F0A">
      <w:pPr>
        <w:autoSpaceDE w:val="0"/>
        <w:autoSpaceDN w:val="0"/>
        <w:adjustRightInd w:val="0"/>
        <w:ind w:firstLine="709"/>
        <w:jc w:val="both"/>
        <w:rPr>
          <w:rFonts w:eastAsia="TimesNewRomanPSMT"/>
        </w:rPr>
      </w:pPr>
      <w:r w:rsidRPr="000B0F0A">
        <w:rPr>
          <w:rFonts w:eastAsia="TimesNewRomanPSMT"/>
        </w:rPr>
        <w:t>4) формирование важнейших культурно-исторических ориентиров длягражданской, этнонациональной, социальной, культурной самоидентификацииличности, миропонимания и познания современного общества на основе изученияисторического опыта России и чел</w:t>
      </w:r>
      <w:r w:rsidRPr="000B0F0A">
        <w:rPr>
          <w:rFonts w:eastAsia="TimesNewRomanPSMT"/>
        </w:rPr>
        <w:t>о</w:t>
      </w:r>
      <w:r w:rsidRPr="000B0F0A">
        <w:rPr>
          <w:rFonts w:eastAsia="TimesNewRomanPSMT"/>
        </w:rPr>
        <w:t>вечества;</w:t>
      </w:r>
    </w:p>
    <w:p w:rsidR="00F84235" w:rsidRPr="000B0F0A" w:rsidRDefault="00F84235" w:rsidP="000B0F0A">
      <w:pPr>
        <w:autoSpaceDE w:val="0"/>
        <w:autoSpaceDN w:val="0"/>
        <w:adjustRightInd w:val="0"/>
        <w:ind w:firstLine="709"/>
        <w:jc w:val="both"/>
        <w:rPr>
          <w:rFonts w:eastAsia="TimesNewRomanPSMT"/>
        </w:rPr>
      </w:pPr>
      <w:r w:rsidRPr="000B0F0A">
        <w:rPr>
          <w:rFonts w:eastAsia="TimesNewRomanPSMT"/>
        </w:rPr>
        <w:t>5) развитие умений искать, анализировать, сопоставлять и оцениватьсодержащуюся в различных источниках информацию о событиях и явленияхпрошлого и настоящего, сп</w:t>
      </w:r>
      <w:r w:rsidRPr="000B0F0A">
        <w:rPr>
          <w:rFonts w:eastAsia="TimesNewRomanPSMT"/>
        </w:rPr>
        <w:t>о</w:t>
      </w:r>
      <w:r w:rsidRPr="000B0F0A">
        <w:rPr>
          <w:rFonts w:eastAsia="TimesNewRomanPSMT"/>
        </w:rPr>
        <w:t>собностей определять и аргументировать своеотношение к ней;</w:t>
      </w:r>
    </w:p>
    <w:p w:rsidR="00F84235" w:rsidRPr="000B0F0A" w:rsidRDefault="00F84235" w:rsidP="000B0F0A">
      <w:pPr>
        <w:autoSpaceDE w:val="0"/>
        <w:autoSpaceDN w:val="0"/>
        <w:adjustRightInd w:val="0"/>
        <w:ind w:firstLine="709"/>
        <w:jc w:val="both"/>
        <w:rPr>
          <w:rFonts w:eastAsia="TimesNewRomanPSMT"/>
        </w:rPr>
      </w:pPr>
      <w:r w:rsidRPr="000B0F0A">
        <w:rPr>
          <w:rFonts w:eastAsia="TimesNewRomanPSMT"/>
        </w:rPr>
        <w:t>6) воспитание уважения к историческому наследию народов России; восприятиетр</w:t>
      </w:r>
      <w:r w:rsidRPr="000B0F0A">
        <w:rPr>
          <w:rFonts w:eastAsia="TimesNewRomanPSMT"/>
        </w:rPr>
        <w:t>а</w:t>
      </w:r>
      <w:r w:rsidRPr="000B0F0A">
        <w:rPr>
          <w:rFonts w:eastAsia="TimesNewRomanPSMT"/>
        </w:rPr>
        <w:t>диций исторического диалога, сложившихся в поликультурном, полиэтничном имногоко</w:t>
      </w:r>
      <w:r w:rsidRPr="000B0F0A">
        <w:rPr>
          <w:rFonts w:eastAsia="TimesNewRomanPSMT"/>
        </w:rPr>
        <w:t>н</w:t>
      </w:r>
      <w:r w:rsidRPr="000B0F0A">
        <w:rPr>
          <w:rFonts w:eastAsia="TimesNewRomanPSMT"/>
        </w:rPr>
        <w:t>фессиональном Российском государстве.</w:t>
      </w:r>
    </w:p>
    <w:p w:rsidR="00D31559" w:rsidRPr="000B0F0A" w:rsidRDefault="00D31559" w:rsidP="000B0F0A">
      <w:pPr>
        <w:ind w:firstLine="709"/>
        <w:jc w:val="both"/>
      </w:pPr>
      <w:r w:rsidRPr="000B0F0A">
        <w:rPr>
          <w:b/>
        </w:rPr>
        <w:t>Предметные результаты</w:t>
      </w:r>
      <w:r w:rsidRPr="000B0F0A">
        <w:t xml:space="preserve"> освоения курса истории на уровне основного общего о</w:t>
      </w:r>
      <w:r w:rsidRPr="000B0F0A">
        <w:t>б</w:t>
      </w:r>
      <w:r w:rsidRPr="000B0F0A">
        <w:t>разования предполагают, что у учащегося сформированы:</w:t>
      </w:r>
    </w:p>
    <w:p w:rsidR="00D31559" w:rsidRPr="000B0F0A" w:rsidRDefault="00D31559" w:rsidP="00347363">
      <w:pPr>
        <w:numPr>
          <w:ilvl w:val="0"/>
          <w:numId w:val="109"/>
        </w:numPr>
        <w:tabs>
          <w:tab w:val="left" w:pos="993"/>
        </w:tabs>
        <w:ind w:left="0" w:firstLine="709"/>
        <w:jc w:val="both"/>
      </w:pPr>
      <w:r w:rsidRPr="000B0F0A">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31559" w:rsidRPr="000B0F0A" w:rsidRDefault="00D31559" w:rsidP="00347363">
      <w:pPr>
        <w:numPr>
          <w:ilvl w:val="0"/>
          <w:numId w:val="109"/>
        </w:numPr>
        <w:tabs>
          <w:tab w:val="left" w:pos="993"/>
        </w:tabs>
        <w:ind w:left="0" w:firstLine="709"/>
        <w:jc w:val="both"/>
      </w:pPr>
      <w:r w:rsidRPr="000B0F0A">
        <w:t>базовые исторические знания об основных этапах и закономерностях развития ч</w:t>
      </w:r>
      <w:r w:rsidRPr="000B0F0A">
        <w:t>е</w:t>
      </w:r>
      <w:r w:rsidRPr="000B0F0A">
        <w:t>ловеческого общества с древности до наших дней;</w:t>
      </w:r>
    </w:p>
    <w:p w:rsidR="00D31559" w:rsidRPr="000B0F0A" w:rsidRDefault="00D31559" w:rsidP="00347363">
      <w:pPr>
        <w:numPr>
          <w:ilvl w:val="0"/>
          <w:numId w:val="109"/>
        </w:numPr>
        <w:tabs>
          <w:tab w:val="left" w:pos="993"/>
        </w:tabs>
        <w:ind w:left="0" w:firstLine="709"/>
        <w:jc w:val="both"/>
      </w:pPr>
      <w:r w:rsidRPr="000B0F0A">
        <w:t>способность применять понятийный аппарат исторического знания и приемы и</w:t>
      </w:r>
      <w:r w:rsidRPr="000B0F0A">
        <w:t>с</w:t>
      </w:r>
      <w:r w:rsidRPr="000B0F0A">
        <w:t>торического анализа для раскрытия сущности и значения событий и явлений прошлого и современности;</w:t>
      </w:r>
    </w:p>
    <w:p w:rsidR="00D31559" w:rsidRPr="000B0F0A" w:rsidRDefault="00D31559" w:rsidP="00347363">
      <w:pPr>
        <w:numPr>
          <w:ilvl w:val="0"/>
          <w:numId w:val="109"/>
        </w:numPr>
        <w:tabs>
          <w:tab w:val="left" w:pos="993"/>
        </w:tabs>
        <w:ind w:left="0" w:firstLine="709"/>
        <w:jc w:val="both"/>
      </w:pPr>
      <w:r w:rsidRPr="000B0F0A">
        <w:t>способность применять исторические знания для осмысления общественных с</w:t>
      </w:r>
      <w:r w:rsidRPr="000B0F0A">
        <w:t>о</w:t>
      </w:r>
      <w:r w:rsidRPr="000B0F0A">
        <w:t>бытий и явлений прошлого и современности;</w:t>
      </w:r>
    </w:p>
    <w:p w:rsidR="00D31559" w:rsidRPr="000B0F0A" w:rsidRDefault="00D31559" w:rsidP="00347363">
      <w:pPr>
        <w:numPr>
          <w:ilvl w:val="0"/>
          <w:numId w:val="109"/>
        </w:numPr>
        <w:tabs>
          <w:tab w:val="left" w:pos="993"/>
        </w:tabs>
        <w:ind w:left="0" w:firstLine="709"/>
        <w:jc w:val="both"/>
      </w:pPr>
      <w:r w:rsidRPr="000B0F0A">
        <w:t>умение искать, анализировать, систематизировать и оценивать историческую и</w:t>
      </w:r>
      <w:r w:rsidRPr="000B0F0A">
        <w:t>н</w:t>
      </w:r>
      <w:r w:rsidRPr="000B0F0A">
        <w:t>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31559" w:rsidRPr="000B0F0A" w:rsidRDefault="00D31559" w:rsidP="00347363">
      <w:pPr>
        <w:numPr>
          <w:ilvl w:val="0"/>
          <w:numId w:val="109"/>
        </w:numPr>
        <w:tabs>
          <w:tab w:val="left" w:pos="993"/>
        </w:tabs>
        <w:ind w:left="0" w:firstLine="709"/>
        <w:jc w:val="both"/>
      </w:pPr>
      <w:r w:rsidRPr="000B0F0A">
        <w:t>умение работать с письменными, изобразительными и вещественными историч</w:t>
      </w:r>
      <w:r w:rsidRPr="000B0F0A">
        <w:t>е</w:t>
      </w:r>
      <w:r w:rsidRPr="000B0F0A">
        <w:t>скими источниками, понимать и интерпретировать содержащуюся в них информацию;</w:t>
      </w:r>
    </w:p>
    <w:p w:rsidR="00D31559" w:rsidRPr="000B0F0A" w:rsidRDefault="00D31559" w:rsidP="00347363">
      <w:pPr>
        <w:numPr>
          <w:ilvl w:val="0"/>
          <w:numId w:val="109"/>
        </w:numPr>
        <w:tabs>
          <w:tab w:val="left" w:pos="993"/>
        </w:tabs>
        <w:ind w:left="0" w:firstLine="709"/>
        <w:jc w:val="both"/>
      </w:pPr>
      <w:r w:rsidRPr="000B0F0A">
        <w:t>уважение к мировому и отечественному историческому наследию, культуре св</w:t>
      </w:r>
      <w:r w:rsidRPr="000B0F0A">
        <w:t>о</w:t>
      </w:r>
      <w:r w:rsidRPr="000B0F0A">
        <w:t>его и других народов; готовность применять исторические знания для выявления и сохр</w:t>
      </w:r>
      <w:r w:rsidRPr="000B0F0A">
        <w:t>а</w:t>
      </w:r>
      <w:r w:rsidRPr="000B0F0A">
        <w:t>нения исторических и культурных памятников своей страны и мира.</w:t>
      </w:r>
    </w:p>
    <w:p w:rsidR="00D31559" w:rsidRPr="000B0F0A" w:rsidRDefault="00D31559" w:rsidP="000B0F0A">
      <w:pPr>
        <w:ind w:firstLine="709"/>
        <w:jc w:val="both"/>
        <w:rPr>
          <w:b/>
        </w:rPr>
      </w:pPr>
      <w:r w:rsidRPr="000B0F0A">
        <w:rPr>
          <w:b/>
        </w:rPr>
        <w:t>История Древнего мира (5 класс)</w:t>
      </w:r>
    </w:p>
    <w:p w:rsidR="00D31559" w:rsidRPr="000B0F0A" w:rsidRDefault="00D31559" w:rsidP="000B0F0A">
      <w:pPr>
        <w:ind w:firstLine="709"/>
        <w:jc w:val="both"/>
        <w:rPr>
          <w:rFonts w:eastAsia="Calibri"/>
          <w:b/>
          <w:lang w:eastAsia="en-US"/>
        </w:rPr>
      </w:pPr>
      <w:r w:rsidRPr="000B0F0A">
        <w:rPr>
          <w:rFonts w:eastAsia="Calibri"/>
          <w:b/>
          <w:lang w:eastAsia="en-US"/>
        </w:rPr>
        <w:t>Выпускник научится:</w:t>
      </w:r>
    </w:p>
    <w:p w:rsidR="00D31559" w:rsidRPr="000B0F0A" w:rsidRDefault="00D31559" w:rsidP="000B0F0A">
      <w:pPr>
        <w:ind w:firstLine="709"/>
        <w:jc w:val="both"/>
        <w:rPr>
          <w:i/>
        </w:rPr>
      </w:pPr>
      <w:r w:rsidRPr="000B0F0A">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31559" w:rsidRPr="000B0F0A" w:rsidRDefault="00D31559" w:rsidP="000B0F0A">
      <w:pPr>
        <w:ind w:firstLine="709"/>
        <w:jc w:val="both"/>
        <w:rPr>
          <w:i/>
        </w:rPr>
      </w:pPr>
      <w:r w:rsidRPr="000B0F0A">
        <w:t>• использовать историческую карту как источник информации о расселении челов</w:t>
      </w:r>
      <w:r w:rsidRPr="000B0F0A">
        <w:t>е</w:t>
      </w:r>
      <w:r w:rsidRPr="000B0F0A">
        <w:t>ческих общностей в эпохи первобытности и Древнего мира, расположении древних цив</w:t>
      </w:r>
      <w:r w:rsidRPr="000B0F0A">
        <w:t>и</w:t>
      </w:r>
      <w:r w:rsidRPr="000B0F0A">
        <w:t>лизаций и государств, местах важнейших событий;</w:t>
      </w:r>
    </w:p>
    <w:p w:rsidR="00D31559" w:rsidRPr="000B0F0A" w:rsidRDefault="00D31559" w:rsidP="000B0F0A">
      <w:pPr>
        <w:ind w:firstLine="709"/>
        <w:jc w:val="both"/>
        <w:rPr>
          <w:i/>
        </w:rPr>
      </w:pPr>
      <w:r w:rsidRPr="000B0F0A">
        <w:t>• проводить поиск информации в отрывках исторических текстов, материальных п</w:t>
      </w:r>
      <w:r w:rsidRPr="000B0F0A">
        <w:t>а</w:t>
      </w:r>
      <w:r w:rsidRPr="000B0F0A">
        <w:t>мятниках Древнего мира;</w:t>
      </w:r>
    </w:p>
    <w:p w:rsidR="00D31559" w:rsidRPr="000B0F0A" w:rsidRDefault="00D31559" w:rsidP="000B0F0A">
      <w:pPr>
        <w:ind w:firstLine="709"/>
        <w:jc w:val="both"/>
        <w:rPr>
          <w:i/>
        </w:rPr>
      </w:pPr>
      <w:r w:rsidRPr="000B0F0A">
        <w:t>• описывать условия существования, основные занятия, образ жизни людей в дре</w:t>
      </w:r>
      <w:r w:rsidRPr="000B0F0A">
        <w:t>в</w:t>
      </w:r>
      <w:r w:rsidRPr="000B0F0A">
        <w:t>ности, памятники древней культуры; рассказывать о событиях древней истории;</w:t>
      </w:r>
    </w:p>
    <w:p w:rsidR="00D31559" w:rsidRPr="000B0F0A" w:rsidRDefault="00D31559" w:rsidP="000B0F0A">
      <w:pPr>
        <w:ind w:firstLine="709"/>
        <w:jc w:val="both"/>
        <w:rPr>
          <w:i/>
        </w:rPr>
      </w:pPr>
      <w:r w:rsidRPr="000B0F0A">
        <w:t>• раскрывать характерные, существенные черты: а) форм государственного устро</w:t>
      </w:r>
      <w:r w:rsidRPr="000B0F0A">
        <w:t>й</w:t>
      </w:r>
      <w:r w:rsidRPr="000B0F0A">
        <w:t>ства древних обществ (с использованием понятий «деспотия», «полис», «республика», «з</w:t>
      </w:r>
      <w:r w:rsidRPr="000B0F0A">
        <w:t>а</w:t>
      </w:r>
      <w:r w:rsidRPr="000B0F0A">
        <w:t>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31559" w:rsidRPr="000B0F0A" w:rsidRDefault="00D31559" w:rsidP="000B0F0A">
      <w:pPr>
        <w:ind w:firstLine="709"/>
        <w:jc w:val="both"/>
        <w:rPr>
          <w:i/>
        </w:rPr>
      </w:pPr>
      <w:r w:rsidRPr="000B0F0A">
        <w:t>• объяснять,в чем заключались назначение и художественные достоинства памятн</w:t>
      </w:r>
      <w:r w:rsidRPr="000B0F0A">
        <w:t>и</w:t>
      </w:r>
      <w:r w:rsidRPr="000B0F0A">
        <w:t>ков древней культуры: архитектурных сооружений, предметов быта, произведений иску</w:t>
      </w:r>
      <w:r w:rsidRPr="000B0F0A">
        <w:t>с</w:t>
      </w:r>
      <w:r w:rsidRPr="000B0F0A">
        <w:t>ства;</w:t>
      </w:r>
    </w:p>
    <w:p w:rsidR="00D31559" w:rsidRPr="000B0F0A" w:rsidRDefault="00D31559" w:rsidP="000B0F0A">
      <w:pPr>
        <w:ind w:firstLine="709"/>
        <w:jc w:val="both"/>
        <w:rPr>
          <w:i/>
        </w:rPr>
      </w:pPr>
      <w:r w:rsidRPr="000B0F0A">
        <w:t>• давать оценку наиболее значительным событиям и личностям древней истории.</w:t>
      </w:r>
    </w:p>
    <w:p w:rsidR="00D31559" w:rsidRPr="000B0F0A" w:rsidRDefault="00D31559" w:rsidP="000B0F0A">
      <w:pPr>
        <w:ind w:firstLine="709"/>
        <w:jc w:val="both"/>
        <w:rPr>
          <w:b/>
        </w:rPr>
      </w:pPr>
      <w:r w:rsidRPr="000B0F0A">
        <w:rPr>
          <w:b/>
        </w:rPr>
        <w:t>Выпускник получит возможность научиться:</w:t>
      </w:r>
    </w:p>
    <w:p w:rsidR="00D31559" w:rsidRPr="00E3462A" w:rsidRDefault="00D31559" w:rsidP="000B0F0A">
      <w:pPr>
        <w:ind w:firstLine="709"/>
        <w:jc w:val="both"/>
      </w:pPr>
      <w:r w:rsidRPr="00E3462A">
        <w:t>• давать характеристику общественного строя древних государств;</w:t>
      </w:r>
    </w:p>
    <w:p w:rsidR="00D31559" w:rsidRPr="00E3462A" w:rsidRDefault="00D31559" w:rsidP="000B0F0A">
      <w:pPr>
        <w:ind w:firstLine="709"/>
        <w:jc w:val="both"/>
      </w:pPr>
      <w:r w:rsidRPr="00E3462A">
        <w:t>• сопоставлять свидетельства различных исторических источников, выявляя в них общее и различия;</w:t>
      </w:r>
    </w:p>
    <w:p w:rsidR="00D31559" w:rsidRPr="00E3462A" w:rsidRDefault="00D31559" w:rsidP="000B0F0A">
      <w:pPr>
        <w:ind w:firstLine="709"/>
        <w:jc w:val="both"/>
      </w:pPr>
      <w:r w:rsidRPr="00E3462A">
        <w:t>• видеть проявления влияния античного искусства в окружающей среде;</w:t>
      </w:r>
    </w:p>
    <w:p w:rsidR="00D31559" w:rsidRPr="00E3462A" w:rsidRDefault="00D31559" w:rsidP="000B0F0A">
      <w:pPr>
        <w:ind w:firstLine="709"/>
        <w:jc w:val="both"/>
      </w:pPr>
      <w:r w:rsidRPr="00E3462A">
        <w:t>• высказывать суждения о значении и месте исторического и культурного наследия древних обществ в мировой истории.</w:t>
      </w:r>
    </w:p>
    <w:p w:rsidR="00D31559" w:rsidRPr="000B0F0A" w:rsidRDefault="00D31559" w:rsidP="000B0F0A">
      <w:pPr>
        <w:ind w:firstLine="709"/>
        <w:jc w:val="both"/>
      </w:pPr>
      <w:r w:rsidRPr="000B0F0A">
        <w:rPr>
          <w:b/>
        </w:rPr>
        <w:t xml:space="preserve">История Средних веков. </w:t>
      </w:r>
      <w:r w:rsidRPr="000B0F0A">
        <w:rPr>
          <w:b/>
          <w:bCs/>
        </w:rPr>
        <w:t>От Древней Руси к Российскому государству (</w:t>
      </w:r>
      <w:r w:rsidRPr="000B0F0A">
        <w:rPr>
          <w:b/>
          <w:lang w:val="en-US"/>
        </w:rPr>
        <w:t>VIII</w:t>
      </w:r>
      <w:r w:rsidRPr="000B0F0A">
        <w:rPr>
          <w:b/>
        </w:rPr>
        <w:t xml:space="preserve"> –</w:t>
      </w:r>
      <w:r w:rsidRPr="000B0F0A">
        <w:rPr>
          <w:b/>
          <w:lang w:val="en-US"/>
        </w:rPr>
        <w:t>XV</w:t>
      </w:r>
      <w:r w:rsidRPr="000B0F0A">
        <w:rPr>
          <w:b/>
        </w:rPr>
        <w:t xml:space="preserve"> вв.) </w:t>
      </w:r>
    </w:p>
    <w:p w:rsidR="00D31559" w:rsidRPr="000B0F0A" w:rsidRDefault="00D31559" w:rsidP="000B0F0A">
      <w:pPr>
        <w:ind w:firstLine="709"/>
        <w:jc w:val="both"/>
        <w:rPr>
          <w:rFonts w:eastAsia="Calibri"/>
          <w:b/>
          <w:lang w:eastAsia="en-US"/>
        </w:rPr>
      </w:pPr>
      <w:r w:rsidRPr="000B0F0A">
        <w:rPr>
          <w:rFonts w:eastAsia="Calibri"/>
          <w:b/>
          <w:lang w:eastAsia="en-US"/>
        </w:rPr>
        <w:t>Выпускник научится:</w:t>
      </w:r>
    </w:p>
    <w:p w:rsidR="00D31559" w:rsidRPr="000B0F0A" w:rsidRDefault="00D31559" w:rsidP="000B0F0A">
      <w:pPr>
        <w:ind w:firstLine="709"/>
        <w:jc w:val="both"/>
      </w:pPr>
      <w:r w:rsidRPr="000B0F0A">
        <w:t>• локализовать во времени общие рамки и события Средневековья, этапы становл</w:t>
      </w:r>
      <w:r w:rsidRPr="000B0F0A">
        <w:t>е</w:t>
      </w:r>
      <w:r w:rsidRPr="000B0F0A">
        <w:t>ния и развития Российского государства; соотносить хронологию истории Руси и всеобщей истории;</w:t>
      </w:r>
    </w:p>
    <w:p w:rsidR="00D31559" w:rsidRPr="000B0F0A" w:rsidRDefault="00D31559" w:rsidP="000B0F0A">
      <w:pPr>
        <w:ind w:firstLine="709"/>
        <w:jc w:val="both"/>
      </w:pPr>
      <w:r w:rsidRPr="000B0F0A">
        <w:t>• использовать историческую карту как источник информации о территории, об эк</w:t>
      </w:r>
      <w:r w:rsidRPr="000B0F0A">
        <w:t>о</w:t>
      </w:r>
      <w:r w:rsidRPr="000B0F0A">
        <w:t>номических и культурных центрах Руси и других государств в Средние века, о направлен</w:t>
      </w:r>
      <w:r w:rsidRPr="000B0F0A">
        <w:t>и</w:t>
      </w:r>
      <w:r w:rsidRPr="000B0F0A">
        <w:t>ях крупнейших передвижений людей – походов, завоеваний, колонизаций и др.;</w:t>
      </w:r>
    </w:p>
    <w:p w:rsidR="00D31559" w:rsidRPr="000B0F0A" w:rsidRDefault="00D31559" w:rsidP="000B0F0A">
      <w:pPr>
        <w:ind w:firstLine="709"/>
        <w:jc w:val="both"/>
      </w:pPr>
      <w:r w:rsidRPr="000B0F0A">
        <w:t>• проводить поиск информации в исторических текстах, материальных исторических памятниках Средневековья;</w:t>
      </w:r>
    </w:p>
    <w:p w:rsidR="00D31559" w:rsidRPr="000B0F0A" w:rsidRDefault="00D31559" w:rsidP="000B0F0A">
      <w:pPr>
        <w:ind w:firstLine="709"/>
        <w:jc w:val="both"/>
      </w:pPr>
      <w:r w:rsidRPr="000B0F0A">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w:t>
      </w:r>
      <w:r w:rsidRPr="000B0F0A">
        <w:t>ь</w:t>
      </w:r>
      <w:r w:rsidRPr="000B0F0A">
        <w:t>туры; рассказывать о значительных событиях средневековой истории;</w:t>
      </w:r>
    </w:p>
    <w:p w:rsidR="00D31559" w:rsidRPr="000B0F0A" w:rsidRDefault="00D31559" w:rsidP="000B0F0A">
      <w:pPr>
        <w:ind w:firstLine="709"/>
        <w:jc w:val="both"/>
      </w:pPr>
      <w:r w:rsidRPr="000B0F0A">
        <w:t>• раскрывать характерные, существенные черты: а) экономических и социальных о</w:t>
      </w:r>
      <w:r w:rsidRPr="000B0F0A">
        <w:t>т</w:t>
      </w:r>
      <w:r w:rsidRPr="000B0F0A">
        <w:t>ношений, политического строя на Руси и в других государствах; б) ценностей, господств</w:t>
      </w:r>
      <w:r w:rsidRPr="000B0F0A">
        <w:t>о</w:t>
      </w:r>
      <w:r w:rsidRPr="000B0F0A">
        <w:t>вавших в средневековых обществах, религиозных воззрений, представлений средневеков</w:t>
      </w:r>
      <w:r w:rsidRPr="000B0F0A">
        <w:t>о</w:t>
      </w:r>
      <w:r w:rsidRPr="000B0F0A">
        <w:t>го человека о мире;</w:t>
      </w:r>
    </w:p>
    <w:p w:rsidR="00D31559" w:rsidRPr="000B0F0A" w:rsidRDefault="00D31559" w:rsidP="000B0F0A">
      <w:pPr>
        <w:ind w:firstLine="709"/>
        <w:jc w:val="both"/>
      </w:pPr>
      <w:r w:rsidRPr="000B0F0A">
        <w:t>• объяснять причины и следствия ключевых событий отечественной и всеобщей и</w:t>
      </w:r>
      <w:r w:rsidRPr="000B0F0A">
        <w:t>с</w:t>
      </w:r>
      <w:r w:rsidRPr="000B0F0A">
        <w:t>тории Средних веков;</w:t>
      </w:r>
    </w:p>
    <w:p w:rsidR="00D31559" w:rsidRPr="000B0F0A" w:rsidRDefault="00D31559" w:rsidP="000B0F0A">
      <w:pPr>
        <w:ind w:firstLine="709"/>
        <w:jc w:val="both"/>
      </w:pPr>
      <w:r w:rsidRPr="000B0F0A">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w:t>
      </w:r>
      <w:r w:rsidRPr="000B0F0A">
        <w:t>н</w:t>
      </w:r>
      <w:r w:rsidRPr="000B0F0A">
        <w:t>трализованное государство» и др.);</w:t>
      </w:r>
    </w:p>
    <w:p w:rsidR="00D31559" w:rsidRPr="000B0F0A" w:rsidRDefault="00D31559" w:rsidP="000B0F0A">
      <w:pPr>
        <w:ind w:firstLine="709"/>
        <w:jc w:val="both"/>
      </w:pPr>
      <w:r w:rsidRPr="000B0F0A">
        <w:t>• давать оценку событиям и личностям отечественной и всеобщей истории Средних веков.</w:t>
      </w:r>
    </w:p>
    <w:p w:rsidR="00D31559" w:rsidRPr="000B0F0A" w:rsidRDefault="00D31559" w:rsidP="000B0F0A">
      <w:pPr>
        <w:ind w:firstLine="709"/>
        <w:jc w:val="both"/>
        <w:rPr>
          <w:b/>
        </w:rPr>
      </w:pPr>
      <w:r w:rsidRPr="000B0F0A">
        <w:rPr>
          <w:b/>
        </w:rPr>
        <w:t>Выпускник получит возможность научиться:</w:t>
      </w:r>
    </w:p>
    <w:p w:rsidR="00D31559" w:rsidRPr="00E3462A" w:rsidRDefault="00D31559" w:rsidP="000B0F0A">
      <w:pPr>
        <w:ind w:firstLine="709"/>
        <w:jc w:val="both"/>
      </w:pPr>
      <w:r w:rsidRPr="00E3462A">
        <w:t>• давать сопоставительную характеристику политического устройства государств Средневековья (Русь, Запад, Восток);</w:t>
      </w:r>
    </w:p>
    <w:p w:rsidR="00D31559" w:rsidRPr="00E3462A" w:rsidRDefault="00D31559" w:rsidP="000B0F0A">
      <w:pPr>
        <w:ind w:firstLine="709"/>
        <w:jc w:val="both"/>
      </w:pPr>
      <w:r w:rsidRPr="00E3462A">
        <w:lastRenderedPageBreak/>
        <w:t>• сравнивать свидетельства различных исторических источников, выявляя в них о</w:t>
      </w:r>
      <w:r w:rsidRPr="00E3462A">
        <w:t>б</w:t>
      </w:r>
      <w:r w:rsidRPr="00E3462A">
        <w:t>щее и различия;</w:t>
      </w:r>
    </w:p>
    <w:p w:rsidR="00D31559" w:rsidRPr="000B0F0A" w:rsidRDefault="00D31559" w:rsidP="000B0F0A">
      <w:pPr>
        <w:ind w:firstLine="709"/>
        <w:jc w:val="both"/>
        <w:rPr>
          <w:i/>
        </w:rPr>
      </w:pPr>
      <w:r w:rsidRPr="00E3462A">
        <w:t>• составлять на основе информации учебника и дополнительной литературы опис</w:t>
      </w:r>
      <w:r w:rsidRPr="00E3462A">
        <w:t>а</w:t>
      </w:r>
      <w:r w:rsidRPr="00E3462A">
        <w:t>ния памятников средневековой культуры Руси и других стран, объяснять, в чем заключаю</w:t>
      </w:r>
      <w:r w:rsidRPr="00E3462A">
        <w:t>т</w:t>
      </w:r>
      <w:r w:rsidRPr="00E3462A">
        <w:t>ся их художественные достоинства и значение</w:t>
      </w:r>
      <w:r w:rsidRPr="000B0F0A">
        <w:rPr>
          <w:i/>
        </w:rPr>
        <w:t>.</w:t>
      </w:r>
    </w:p>
    <w:p w:rsidR="00D31559" w:rsidRPr="000B0F0A" w:rsidRDefault="00D31559" w:rsidP="000B0F0A">
      <w:pPr>
        <w:ind w:firstLine="709"/>
        <w:jc w:val="both"/>
        <w:rPr>
          <w:i/>
        </w:rPr>
      </w:pPr>
      <w:r w:rsidRPr="000B0F0A">
        <w:rPr>
          <w:b/>
        </w:rPr>
        <w:t xml:space="preserve">История Нового времени. </w:t>
      </w:r>
      <w:r w:rsidRPr="000B0F0A">
        <w:rPr>
          <w:b/>
          <w:bCs/>
        </w:rPr>
        <w:t>Россия в XVI – Х</w:t>
      </w:r>
      <w:r w:rsidRPr="000B0F0A">
        <w:rPr>
          <w:b/>
          <w:bCs/>
          <w:lang w:val="en-US"/>
        </w:rPr>
        <w:t>I</w:t>
      </w:r>
      <w:r w:rsidRPr="000B0F0A">
        <w:rPr>
          <w:b/>
          <w:bCs/>
        </w:rPr>
        <w:t>Х веках</w:t>
      </w:r>
    </w:p>
    <w:p w:rsidR="00D31559" w:rsidRPr="000B0F0A" w:rsidRDefault="00D31559" w:rsidP="000B0F0A">
      <w:pPr>
        <w:ind w:firstLine="709"/>
        <w:jc w:val="both"/>
        <w:rPr>
          <w:rFonts w:eastAsia="Calibri"/>
          <w:b/>
          <w:lang w:eastAsia="en-US"/>
        </w:rPr>
      </w:pPr>
      <w:r w:rsidRPr="000B0F0A">
        <w:rPr>
          <w:rFonts w:eastAsia="Calibri"/>
          <w:b/>
          <w:lang w:eastAsia="en-US"/>
        </w:rPr>
        <w:t>Выпускник научится:</w:t>
      </w:r>
    </w:p>
    <w:p w:rsidR="00D31559" w:rsidRPr="000B0F0A" w:rsidRDefault="00D31559" w:rsidP="000B0F0A">
      <w:pPr>
        <w:ind w:firstLine="709"/>
        <w:jc w:val="both"/>
      </w:pPr>
      <w:r w:rsidRPr="000B0F0A">
        <w:t>• локализовать во времени хронологические рамки и рубежные события Нового вр</w:t>
      </w:r>
      <w:r w:rsidRPr="000B0F0A">
        <w:t>е</w:t>
      </w:r>
      <w:r w:rsidRPr="000B0F0A">
        <w:t>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31559" w:rsidRPr="000B0F0A" w:rsidRDefault="00D31559" w:rsidP="000B0F0A">
      <w:pPr>
        <w:ind w:firstLine="709"/>
        <w:jc w:val="both"/>
      </w:pPr>
      <w:r w:rsidRPr="000B0F0A">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w:t>
      </w:r>
      <w:r w:rsidRPr="000B0F0A">
        <w:t>з</w:t>
      </w:r>
      <w:r w:rsidRPr="000B0F0A">
        <w:t>вития, о местах важнейших событий, направлениях значительных передвижений – походов, завоеваний, колонизации и др.;</w:t>
      </w:r>
    </w:p>
    <w:p w:rsidR="00D31559" w:rsidRPr="000B0F0A" w:rsidRDefault="00D31559" w:rsidP="000B0F0A">
      <w:pPr>
        <w:ind w:firstLine="709"/>
        <w:jc w:val="both"/>
      </w:pPr>
      <w:r w:rsidRPr="000B0F0A">
        <w:t xml:space="preserve">• анализировать информацию различных источников по отечественной и всеобщей истории Нового времени; </w:t>
      </w:r>
    </w:p>
    <w:p w:rsidR="00D31559" w:rsidRPr="000B0F0A" w:rsidRDefault="00D31559" w:rsidP="000B0F0A">
      <w:pPr>
        <w:ind w:firstLine="709"/>
        <w:jc w:val="both"/>
      </w:pPr>
      <w:r w:rsidRPr="000B0F0A">
        <w:t>• составлять описание положения и образа жизни основных социальных групп в Ро</w:t>
      </w:r>
      <w:r w:rsidRPr="000B0F0A">
        <w:t>с</w:t>
      </w:r>
      <w:r w:rsidRPr="000B0F0A">
        <w:t>сии и других странах в Новое время, памятников материальной и художественной культ</w:t>
      </w:r>
      <w:r w:rsidRPr="000B0F0A">
        <w:t>у</w:t>
      </w:r>
      <w:r w:rsidRPr="000B0F0A">
        <w:t>ры; рассказывать о значительных событиях и личностях отечественной и всеобщей истории Нового времени;</w:t>
      </w:r>
    </w:p>
    <w:p w:rsidR="00D31559" w:rsidRPr="000B0F0A" w:rsidRDefault="00D31559" w:rsidP="000B0F0A">
      <w:pPr>
        <w:ind w:firstLine="709"/>
        <w:jc w:val="both"/>
      </w:pPr>
      <w:r w:rsidRPr="000B0F0A">
        <w:t>• систематизировать исторический материал, содержащийся в учебной и дополн</w:t>
      </w:r>
      <w:r w:rsidRPr="000B0F0A">
        <w:t>и</w:t>
      </w:r>
      <w:r w:rsidRPr="000B0F0A">
        <w:t>тельной литературе по отечественной и всеобщей истории Нового времени;</w:t>
      </w:r>
    </w:p>
    <w:p w:rsidR="00D31559" w:rsidRPr="000B0F0A" w:rsidRDefault="00D31559" w:rsidP="000B0F0A">
      <w:pPr>
        <w:ind w:firstLine="709"/>
        <w:jc w:val="both"/>
      </w:pPr>
      <w:r w:rsidRPr="000B0F0A">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w:t>
      </w:r>
      <w:r w:rsidRPr="000B0F0A">
        <w:t>е</w:t>
      </w:r>
      <w:r w:rsidRPr="000B0F0A">
        <w:t>ственных ценностях; д) художественной культуры Нового времени;</w:t>
      </w:r>
    </w:p>
    <w:p w:rsidR="00D31559" w:rsidRPr="000B0F0A" w:rsidRDefault="00D31559" w:rsidP="000B0F0A">
      <w:pPr>
        <w:ind w:firstLine="709"/>
        <w:jc w:val="both"/>
      </w:pPr>
      <w:r w:rsidRPr="000B0F0A">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w:t>
      </w:r>
      <w:r w:rsidRPr="000B0F0A">
        <w:t>о</w:t>
      </w:r>
      <w:r w:rsidRPr="000B0F0A">
        <w:t>действий между народами и др.);</w:t>
      </w:r>
    </w:p>
    <w:p w:rsidR="00D31559" w:rsidRPr="000B0F0A" w:rsidRDefault="00D31559" w:rsidP="000B0F0A">
      <w:pPr>
        <w:ind w:firstLine="709"/>
        <w:jc w:val="both"/>
      </w:pPr>
      <w:r w:rsidRPr="000B0F0A">
        <w:t>• сопоставлять развитие России и других стран в Новое время, сравнивать историч</w:t>
      </w:r>
      <w:r w:rsidRPr="000B0F0A">
        <w:t>е</w:t>
      </w:r>
      <w:r w:rsidRPr="000B0F0A">
        <w:t>ские ситуации и события;</w:t>
      </w:r>
    </w:p>
    <w:p w:rsidR="00D31559" w:rsidRPr="000B0F0A" w:rsidRDefault="00D31559" w:rsidP="000B0F0A">
      <w:pPr>
        <w:ind w:firstLine="709"/>
        <w:jc w:val="both"/>
      </w:pPr>
      <w:r w:rsidRPr="000B0F0A">
        <w:t>• давать оценку событиям и личностям отечественной и всеобщей истории Нового времени.</w:t>
      </w:r>
    </w:p>
    <w:p w:rsidR="00D31559" w:rsidRPr="000B0F0A" w:rsidRDefault="00D31559" w:rsidP="000B0F0A">
      <w:pPr>
        <w:ind w:firstLine="709"/>
        <w:jc w:val="both"/>
        <w:rPr>
          <w:b/>
        </w:rPr>
      </w:pPr>
      <w:r w:rsidRPr="000B0F0A">
        <w:rPr>
          <w:b/>
        </w:rPr>
        <w:t>Выпускник получит возможность научиться:</w:t>
      </w:r>
    </w:p>
    <w:p w:rsidR="00D31559" w:rsidRPr="00A04DE1" w:rsidRDefault="00D31559" w:rsidP="000B0F0A">
      <w:pPr>
        <w:ind w:firstLine="709"/>
        <w:jc w:val="both"/>
      </w:pPr>
      <w:r w:rsidRPr="00A04DE1">
        <w:t>• используя историческую карту, характеризовать социально-экономическое и пол</w:t>
      </w:r>
      <w:r w:rsidRPr="00A04DE1">
        <w:t>и</w:t>
      </w:r>
      <w:r w:rsidRPr="00A04DE1">
        <w:t>тическое развитие России, других государств в Новое время;</w:t>
      </w:r>
    </w:p>
    <w:p w:rsidR="00D31559" w:rsidRPr="00A04DE1" w:rsidRDefault="00D31559" w:rsidP="000B0F0A">
      <w:pPr>
        <w:ind w:firstLine="709"/>
        <w:jc w:val="both"/>
      </w:pPr>
      <w:r w:rsidRPr="00A04DE1">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31559" w:rsidRPr="00A04DE1" w:rsidRDefault="00D31559" w:rsidP="000B0F0A">
      <w:pPr>
        <w:ind w:firstLine="709"/>
        <w:jc w:val="both"/>
      </w:pPr>
      <w:r w:rsidRPr="00A04DE1">
        <w:t>• сравнивать развитие России и других стран в Новое время, объяснять, в чем закл</w:t>
      </w:r>
      <w:r w:rsidRPr="00A04DE1">
        <w:t>ю</w:t>
      </w:r>
      <w:r w:rsidRPr="00A04DE1">
        <w:t xml:space="preserve">чались общие черты и особенности; </w:t>
      </w:r>
    </w:p>
    <w:p w:rsidR="00D31559" w:rsidRPr="00A04DE1" w:rsidRDefault="00D31559" w:rsidP="000B0F0A">
      <w:pPr>
        <w:ind w:firstLine="709"/>
        <w:jc w:val="both"/>
        <w:rPr>
          <w:rStyle w:val="dash041e0431044b0447043d044b0439char1"/>
        </w:rPr>
      </w:pPr>
      <w:r w:rsidRPr="00A04DE1">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31559" w:rsidRPr="000B0F0A" w:rsidRDefault="00D31559" w:rsidP="000B0F0A">
      <w:pPr>
        <w:keepNext/>
        <w:spacing w:before="240" w:after="60"/>
        <w:jc w:val="both"/>
        <w:outlineLvl w:val="3"/>
        <w:rPr>
          <w:b/>
          <w:bCs/>
          <w:sz w:val="28"/>
          <w:szCs w:val="28"/>
        </w:rPr>
      </w:pPr>
      <w:bookmarkStart w:id="75" w:name="_Toc431760959"/>
      <w:bookmarkStart w:id="76" w:name="_Toc431761782"/>
      <w:bookmarkStart w:id="77" w:name="_Toc431762287"/>
      <w:bookmarkStart w:id="78" w:name="_Toc431762453"/>
      <w:bookmarkEnd w:id="71"/>
      <w:bookmarkEnd w:id="72"/>
      <w:bookmarkEnd w:id="73"/>
      <w:bookmarkEnd w:id="74"/>
      <w:r w:rsidRPr="000B0F0A">
        <w:rPr>
          <w:b/>
          <w:bCs/>
          <w:sz w:val="28"/>
          <w:szCs w:val="28"/>
        </w:rPr>
        <w:t>1</w:t>
      </w:r>
      <w:r w:rsidR="003D4B92" w:rsidRPr="000B0F0A">
        <w:rPr>
          <w:b/>
          <w:bCs/>
          <w:sz w:val="28"/>
          <w:szCs w:val="28"/>
        </w:rPr>
        <w:t>.2.5</w:t>
      </w:r>
      <w:r w:rsidR="00876B57" w:rsidRPr="000B0F0A">
        <w:rPr>
          <w:b/>
          <w:bCs/>
          <w:sz w:val="28"/>
          <w:szCs w:val="28"/>
        </w:rPr>
        <w:t>.8</w:t>
      </w:r>
      <w:r w:rsidRPr="000B0F0A">
        <w:rPr>
          <w:b/>
          <w:bCs/>
          <w:sz w:val="28"/>
          <w:szCs w:val="28"/>
        </w:rPr>
        <w:t>. Обществознание</w:t>
      </w:r>
    </w:p>
    <w:p w:rsidR="008A1365" w:rsidRPr="000B0F0A" w:rsidRDefault="008A1365" w:rsidP="000B0F0A">
      <w:pPr>
        <w:autoSpaceDE w:val="0"/>
        <w:autoSpaceDN w:val="0"/>
        <w:adjustRightInd w:val="0"/>
        <w:ind w:firstLine="709"/>
        <w:jc w:val="both"/>
        <w:rPr>
          <w:rFonts w:eastAsia="TimesNewRomanPSMT"/>
        </w:rPr>
      </w:pPr>
      <w:r w:rsidRPr="000B0F0A">
        <w:rPr>
          <w:rFonts w:eastAsia="TimesNewRomanPSMT"/>
        </w:rPr>
        <w:t>1) формирование у обучающихся личностных представлений об основахроссийской гражданской идентичности, патриотизма, гражданственности,социальной ответственности, правового самосознания, толерантности,приверженности ценностям, закрепленным в Ко</w:t>
      </w:r>
      <w:r w:rsidRPr="000B0F0A">
        <w:rPr>
          <w:rFonts w:eastAsia="TimesNewRomanPSMT"/>
        </w:rPr>
        <w:t>н</w:t>
      </w:r>
      <w:r w:rsidRPr="000B0F0A">
        <w:rPr>
          <w:rFonts w:eastAsia="TimesNewRomanPSMT"/>
        </w:rPr>
        <w:t>ституции Российской Федерации;</w:t>
      </w:r>
    </w:p>
    <w:p w:rsidR="008A1365" w:rsidRPr="000B0F0A" w:rsidRDefault="008A1365" w:rsidP="000B0F0A">
      <w:pPr>
        <w:autoSpaceDE w:val="0"/>
        <w:autoSpaceDN w:val="0"/>
        <w:adjustRightInd w:val="0"/>
        <w:ind w:firstLine="709"/>
        <w:jc w:val="both"/>
        <w:rPr>
          <w:rFonts w:eastAsia="TimesNewRomanPSMT"/>
        </w:rPr>
      </w:pPr>
      <w:r w:rsidRPr="000B0F0A">
        <w:rPr>
          <w:rFonts w:eastAsia="TimesNewRomanPSMT"/>
        </w:rPr>
        <w:t>2) понимание основных принципов жизни общества, основ современныхнаучных теорий общественного развития;</w:t>
      </w:r>
    </w:p>
    <w:p w:rsidR="008A1365" w:rsidRPr="000B0F0A" w:rsidRDefault="008A1365" w:rsidP="000B0F0A">
      <w:pPr>
        <w:autoSpaceDE w:val="0"/>
        <w:autoSpaceDN w:val="0"/>
        <w:adjustRightInd w:val="0"/>
        <w:ind w:firstLine="709"/>
        <w:jc w:val="both"/>
        <w:rPr>
          <w:rFonts w:eastAsia="TimesNewRomanPSMT"/>
        </w:rPr>
      </w:pPr>
      <w:r w:rsidRPr="000B0F0A">
        <w:rPr>
          <w:rFonts w:eastAsia="TimesNewRomanPSMT"/>
        </w:rPr>
        <w:t>3) приобретение теоретических знаний и опыта применения полученных знанийи умений для определения собственной активной позиции в общественной жизни</w:t>
      </w:r>
      <w:r w:rsidR="005507C2" w:rsidRPr="000B0F0A">
        <w:rPr>
          <w:rFonts w:eastAsia="TimesNewRomanPSMT"/>
        </w:rPr>
        <w:t xml:space="preserve">, </w:t>
      </w:r>
      <w:r w:rsidRPr="000B0F0A">
        <w:rPr>
          <w:rFonts w:eastAsia="TimesNewRomanPSMT"/>
        </w:rPr>
        <w:t>для реш</w:t>
      </w:r>
      <w:r w:rsidRPr="000B0F0A">
        <w:rPr>
          <w:rFonts w:eastAsia="TimesNewRomanPSMT"/>
        </w:rPr>
        <w:t>е</w:t>
      </w:r>
      <w:r w:rsidRPr="000B0F0A">
        <w:rPr>
          <w:rFonts w:eastAsia="TimesNewRomanPSMT"/>
        </w:rPr>
        <w:lastRenderedPageBreak/>
        <w:t>ния типичных задач в области социальных отношений, адекватныхвозрасту обучающихся, межличностных отношений, включая отношения междулюдьми различных национальн</w:t>
      </w:r>
      <w:r w:rsidRPr="000B0F0A">
        <w:rPr>
          <w:rFonts w:eastAsia="TimesNewRomanPSMT"/>
        </w:rPr>
        <w:t>о</w:t>
      </w:r>
      <w:r w:rsidRPr="000B0F0A">
        <w:rPr>
          <w:rFonts w:eastAsia="TimesNewRomanPSMT"/>
        </w:rPr>
        <w:t>стей и вероисповеданий, возрастов и социальныхгрупп;</w:t>
      </w:r>
    </w:p>
    <w:p w:rsidR="008A1365" w:rsidRPr="000B0F0A" w:rsidRDefault="008A1365" w:rsidP="000B0F0A">
      <w:pPr>
        <w:autoSpaceDE w:val="0"/>
        <w:autoSpaceDN w:val="0"/>
        <w:adjustRightInd w:val="0"/>
        <w:ind w:firstLine="709"/>
        <w:jc w:val="both"/>
        <w:rPr>
          <w:rFonts w:eastAsia="TimesNewRomanPSMT"/>
        </w:rPr>
      </w:pPr>
      <w:r w:rsidRPr="000B0F0A">
        <w:rPr>
          <w:rFonts w:eastAsia="TimesNewRomanPSMT"/>
        </w:rPr>
        <w:t>4) формирование основ правосознания для соотнесения собственного поведенияи поступков других людей с нравственными ценностями и нормами повед</w:t>
      </w:r>
      <w:r w:rsidRPr="000B0F0A">
        <w:rPr>
          <w:rFonts w:eastAsia="TimesNewRomanPSMT"/>
        </w:rPr>
        <w:t>е</w:t>
      </w:r>
      <w:r w:rsidRPr="000B0F0A">
        <w:rPr>
          <w:rFonts w:eastAsia="TimesNewRomanPSMT"/>
        </w:rPr>
        <w:t>ния,установленными законодательством Российской Федерации, убежденности внеобход</w:t>
      </w:r>
      <w:r w:rsidRPr="000B0F0A">
        <w:rPr>
          <w:rFonts w:eastAsia="TimesNewRomanPSMT"/>
        </w:rPr>
        <w:t>и</w:t>
      </w:r>
      <w:r w:rsidRPr="000B0F0A">
        <w:rPr>
          <w:rFonts w:eastAsia="TimesNewRomanPSMT"/>
        </w:rPr>
        <w:t>мости защищать правопорядок правовыми способами и средствами,умений реализовывать основные социальные роли в пределах своейдееспособности;</w:t>
      </w:r>
    </w:p>
    <w:p w:rsidR="008A1365" w:rsidRPr="000B0F0A" w:rsidRDefault="008A1365" w:rsidP="000B0F0A">
      <w:pPr>
        <w:autoSpaceDE w:val="0"/>
        <w:autoSpaceDN w:val="0"/>
        <w:adjustRightInd w:val="0"/>
        <w:ind w:firstLine="709"/>
        <w:jc w:val="both"/>
        <w:rPr>
          <w:rFonts w:eastAsia="TimesNewRomanPSMT"/>
        </w:rPr>
      </w:pPr>
      <w:r w:rsidRPr="000B0F0A">
        <w:rPr>
          <w:rFonts w:eastAsia="TimesNewRomanPSMT"/>
        </w:rPr>
        <w:t>5) освоение приемов работы с социально значимой информацией, ееосмысление; развитие способностей обучающихся делать необходимые выводы идавать обоснованные оценки социальным событиям и процессам;</w:t>
      </w:r>
    </w:p>
    <w:p w:rsidR="008A1365" w:rsidRPr="000B0F0A" w:rsidRDefault="008A1365" w:rsidP="000B0F0A">
      <w:pPr>
        <w:autoSpaceDE w:val="0"/>
        <w:autoSpaceDN w:val="0"/>
        <w:adjustRightInd w:val="0"/>
        <w:ind w:firstLine="709"/>
        <w:jc w:val="both"/>
        <w:rPr>
          <w:rFonts w:eastAsia="TimesNewRomanPSMT"/>
        </w:rPr>
      </w:pPr>
      <w:r w:rsidRPr="000B0F0A">
        <w:rPr>
          <w:rFonts w:eastAsia="TimesNewRomanPSMT"/>
        </w:rPr>
        <w:t>6) развитие социального кругозора и формирование познавательного интереса киз</w:t>
      </w:r>
      <w:r w:rsidRPr="000B0F0A">
        <w:rPr>
          <w:rFonts w:eastAsia="TimesNewRomanPSMT"/>
        </w:rPr>
        <w:t>у</w:t>
      </w:r>
      <w:r w:rsidRPr="000B0F0A">
        <w:rPr>
          <w:rFonts w:eastAsia="TimesNewRomanPSMT"/>
        </w:rPr>
        <w:t>чению общественных дисциплин.</w:t>
      </w:r>
    </w:p>
    <w:p w:rsidR="00D31559" w:rsidRPr="000B0F0A" w:rsidRDefault="00D31559" w:rsidP="000B0F0A">
      <w:pPr>
        <w:ind w:firstLine="709"/>
        <w:jc w:val="both"/>
        <w:rPr>
          <w:b/>
          <w:shd w:val="clear" w:color="auto" w:fill="FFFFFF"/>
        </w:rPr>
      </w:pPr>
      <w:r w:rsidRPr="000B0F0A">
        <w:rPr>
          <w:b/>
          <w:bCs/>
          <w:shd w:val="clear" w:color="auto" w:fill="FFFFFF"/>
        </w:rPr>
        <w:t>Человек. Деятельность человека</w:t>
      </w:r>
    </w:p>
    <w:p w:rsidR="00D31559" w:rsidRPr="000B0F0A" w:rsidRDefault="00D31559" w:rsidP="000B0F0A">
      <w:pPr>
        <w:ind w:firstLine="709"/>
        <w:jc w:val="both"/>
        <w:rPr>
          <w:b/>
        </w:rPr>
      </w:pPr>
      <w:r w:rsidRPr="000B0F0A">
        <w:rPr>
          <w:b/>
        </w:rPr>
        <w:t>Выпускник научится:</w:t>
      </w:r>
    </w:p>
    <w:p w:rsidR="00D31559" w:rsidRPr="000B0F0A" w:rsidRDefault="00D31559" w:rsidP="00347363">
      <w:pPr>
        <w:numPr>
          <w:ilvl w:val="0"/>
          <w:numId w:val="127"/>
        </w:numPr>
        <w:tabs>
          <w:tab w:val="left" w:pos="993"/>
        </w:tabs>
        <w:ind w:firstLine="709"/>
        <w:jc w:val="both"/>
      </w:pPr>
      <w:r w:rsidRPr="000B0F0A">
        <w:t>использовать знания о биологическом и социальном в человеке для характерист</w:t>
      </w:r>
      <w:r w:rsidRPr="000B0F0A">
        <w:t>и</w:t>
      </w:r>
      <w:r w:rsidRPr="000B0F0A">
        <w:t>ки его природы;</w:t>
      </w:r>
    </w:p>
    <w:p w:rsidR="00D31559" w:rsidRPr="000B0F0A" w:rsidRDefault="00D31559" w:rsidP="00347363">
      <w:pPr>
        <w:numPr>
          <w:ilvl w:val="0"/>
          <w:numId w:val="127"/>
        </w:numPr>
        <w:tabs>
          <w:tab w:val="left" w:pos="993"/>
        </w:tabs>
        <w:ind w:firstLine="709"/>
        <w:jc w:val="both"/>
      </w:pPr>
      <w:r w:rsidRPr="000B0F0A">
        <w:t>характеризовать основные возрастные периоды жизни человека, особенности подросткового возраста;</w:t>
      </w:r>
    </w:p>
    <w:p w:rsidR="00D31559" w:rsidRPr="000B0F0A" w:rsidRDefault="00D31559" w:rsidP="00347363">
      <w:pPr>
        <w:numPr>
          <w:ilvl w:val="0"/>
          <w:numId w:val="127"/>
        </w:numPr>
        <w:tabs>
          <w:tab w:val="left" w:pos="993"/>
        </w:tabs>
        <w:ind w:firstLine="709"/>
        <w:jc w:val="both"/>
      </w:pPr>
      <w:r w:rsidRPr="000B0F0A">
        <w:t>в модельных и реальных ситуациях выделять сущностные характеристики и о</w:t>
      </w:r>
      <w:r w:rsidRPr="000B0F0A">
        <w:t>с</w:t>
      </w:r>
      <w:r w:rsidRPr="000B0F0A">
        <w:t>новные виды деятельности людей, объяснять роль мотивов в деятельности человека;</w:t>
      </w:r>
    </w:p>
    <w:p w:rsidR="00D31559" w:rsidRPr="000B0F0A" w:rsidRDefault="00D31559" w:rsidP="00347363">
      <w:pPr>
        <w:numPr>
          <w:ilvl w:val="0"/>
          <w:numId w:val="127"/>
        </w:numPr>
        <w:tabs>
          <w:tab w:val="left" w:pos="993"/>
        </w:tabs>
        <w:ind w:firstLine="709"/>
        <w:jc w:val="both"/>
      </w:pPr>
      <w:r w:rsidRPr="000B0F0A">
        <w:t>характеризовать и иллюстрировать конкретными примерами группы потребн</w:t>
      </w:r>
      <w:r w:rsidRPr="000B0F0A">
        <w:t>о</w:t>
      </w:r>
      <w:r w:rsidRPr="000B0F0A">
        <w:t>стей человека;</w:t>
      </w:r>
    </w:p>
    <w:p w:rsidR="00D31559" w:rsidRPr="000B0F0A" w:rsidRDefault="00D31559" w:rsidP="00347363">
      <w:pPr>
        <w:numPr>
          <w:ilvl w:val="0"/>
          <w:numId w:val="127"/>
        </w:numPr>
        <w:tabs>
          <w:tab w:val="left" w:pos="993"/>
        </w:tabs>
        <w:ind w:firstLine="709"/>
        <w:jc w:val="both"/>
      </w:pPr>
      <w:r w:rsidRPr="000B0F0A">
        <w:t>приводить примеры основных видов деятельности человека;</w:t>
      </w:r>
    </w:p>
    <w:p w:rsidR="00D31559" w:rsidRPr="000B0F0A" w:rsidRDefault="00D31559" w:rsidP="00347363">
      <w:pPr>
        <w:numPr>
          <w:ilvl w:val="0"/>
          <w:numId w:val="127"/>
        </w:numPr>
        <w:shd w:val="clear" w:color="auto" w:fill="FFFFFF"/>
        <w:tabs>
          <w:tab w:val="left" w:pos="993"/>
          <w:tab w:val="left" w:pos="1023"/>
        </w:tabs>
        <w:ind w:firstLine="709"/>
        <w:jc w:val="both"/>
      </w:pPr>
      <w:r w:rsidRPr="000B0F0A">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31559" w:rsidRPr="000B0F0A" w:rsidRDefault="00D31559" w:rsidP="000B0F0A">
      <w:pPr>
        <w:tabs>
          <w:tab w:val="left" w:pos="1023"/>
        </w:tabs>
        <w:ind w:firstLine="709"/>
        <w:jc w:val="both"/>
        <w:rPr>
          <w:b/>
        </w:rPr>
      </w:pPr>
      <w:r w:rsidRPr="000B0F0A">
        <w:rPr>
          <w:b/>
        </w:rPr>
        <w:t>Выпускник получит возможность научиться:</w:t>
      </w:r>
    </w:p>
    <w:p w:rsidR="00D31559" w:rsidRPr="00E3462A" w:rsidRDefault="00D31559" w:rsidP="00347363">
      <w:pPr>
        <w:numPr>
          <w:ilvl w:val="0"/>
          <w:numId w:val="110"/>
        </w:numPr>
        <w:shd w:val="clear" w:color="auto" w:fill="FFFFFF"/>
        <w:tabs>
          <w:tab w:val="left" w:pos="993"/>
        </w:tabs>
        <w:ind w:left="0" w:firstLine="709"/>
        <w:jc w:val="both"/>
      </w:pPr>
      <w:r w:rsidRPr="00E3462A">
        <w:t>выполнять несложные практические задания, основанные на ситуациях, связа</w:t>
      </w:r>
      <w:r w:rsidRPr="00E3462A">
        <w:t>н</w:t>
      </w:r>
      <w:r w:rsidRPr="00E3462A">
        <w:t>ных с деятельностью человека;</w:t>
      </w:r>
    </w:p>
    <w:p w:rsidR="00D31559" w:rsidRPr="00E3462A" w:rsidRDefault="00D31559" w:rsidP="00347363">
      <w:pPr>
        <w:numPr>
          <w:ilvl w:val="0"/>
          <w:numId w:val="110"/>
        </w:numPr>
        <w:shd w:val="clear" w:color="auto" w:fill="FFFFFF"/>
        <w:tabs>
          <w:tab w:val="left" w:pos="993"/>
        </w:tabs>
        <w:ind w:left="0" w:firstLine="709"/>
        <w:jc w:val="both"/>
      </w:pPr>
      <w:r w:rsidRPr="00E3462A">
        <w:t>оценивать роль деятельности в жизни человека и общества;</w:t>
      </w:r>
    </w:p>
    <w:p w:rsidR="00D31559" w:rsidRPr="00E3462A" w:rsidRDefault="00D31559" w:rsidP="00347363">
      <w:pPr>
        <w:numPr>
          <w:ilvl w:val="0"/>
          <w:numId w:val="110"/>
        </w:numPr>
        <w:tabs>
          <w:tab w:val="left" w:pos="993"/>
          <w:tab w:val="left" w:pos="1023"/>
        </w:tabs>
        <w:ind w:left="0" w:firstLine="709"/>
        <w:jc w:val="both"/>
      </w:pPr>
      <w:r w:rsidRPr="00E3462A">
        <w:t>оценивать последствия удовлетворения мнимых потребностей, на примерах пок</w:t>
      </w:r>
      <w:r w:rsidRPr="00E3462A">
        <w:t>а</w:t>
      </w:r>
      <w:r w:rsidRPr="00E3462A">
        <w:t>зывать опасность удовлетворения мнимых потребностей, угрожающих здоровью;</w:t>
      </w:r>
    </w:p>
    <w:p w:rsidR="00D31559" w:rsidRPr="00E3462A" w:rsidRDefault="00D31559" w:rsidP="00347363">
      <w:pPr>
        <w:numPr>
          <w:ilvl w:val="0"/>
          <w:numId w:val="110"/>
        </w:numPr>
        <w:shd w:val="clear" w:color="auto" w:fill="FFFFFF"/>
        <w:tabs>
          <w:tab w:val="left" w:pos="993"/>
          <w:tab w:val="left" w:pos="1023"/>
        </w:tabs>
        <w:ind w:left="0" w:firstLine="709"/>
        <w:jc w:val="both"/>
      </w:pPr>
      <w:r w:rsidRPr="00E3462A">
        <w:t>использовать элементы причинно-следственного анализа при характеристике межличностных конфликтов;</w:t>
      </w:r>
    </w:p>
    <w:p w:rsidR="00D31559" w:rsidRPr="00E3462A" w:rsidRDefault="00D31559" w:rsidP="00347363">
      <w:pPr>
        <w:numPr>
          <w:ilvl w:val="0"/>
          <w:numId w:val="110"/>
        </w:numPr>
        <w:shd w:val="clear" w:color="auto" w:fill="FFFFFF"/>
        <w:tabs>
          <w:tab w:val="left" w:pos="993"/>
          <w:tab w:val="left" w:pos="1023"/>
        </w:tabs>
        <w:ind w:left="0" w:firstLine="709"/>
        <w:jc w:val="both"/>
      </w:pPr>
      <w:r w:rsidRPr="00E3462A">
        <w:t>моделировать возможные последствия позитивного и негативного воздействия группы на человека, делать выводы.</w:t>
      </w:r>
    </w:p>
    <w:p w:rsidR="00D31559" w:rsidRPr="000B0F0A" w:rsidRDefault="00D31559" w:rsidP="000B0F0A">
      <w:pPr>
        <w:ind w:firstLine="709"/>
        <w:jc w:val="both"/>
        <w:rPr>
          <w:b/>
          <w:bCs/>
          <w:shd w:val="clear" w:color="auto" w:fill="FFFFFF"/>
        </w:rPr>
      </w:pPr>
      <w:r w:rsidRPr="000B0F0A">
        <w:rPr>
          <w:b/>
          <w:bCs/>
          <w:shd w:val="clear" w:color="auto" w:fill="FFFFFF"/>
        </w:rPr>
        <w:t>Общество</w:t>
      </w:r>
    </w:p>
    <w:p w:rsidR="00D31559" w:rsidRPr="000B0F0A" w:rsidRDefault="00D31559" w:rsidP="000B0F0A">
      <w:pPr>
        <w:shd w:val="clear" w:color="auto" w:fill="FFFFFF"/>
        <w:tabs>
          <w:tab w:val="left" w:pos="1023"/>
        </w:tabs>
        <w:ind w:firstLine="709"/>
        <w:jc w:val="both"/>
        <w:rPr>
          <w:b/>
        </w:rPr>
      </w:pPr>
      <w:r w:rsidRPr="000B0F0A">
        <w:rPr>
          <w:b/>
        </w:rPr>
        <w:t>Выпускник научится:</w:t>
      </w:r>
    </w:p>
    <w:p w:rsidR="00D31559" w:rsidRPr="000B0F0A" w:rsidRDefault="00D31559" w:rsidP="00347363">
      <w:pPr>
        <w:numPr>
          <w:ilvl w:val="0"/>
          <w:numId w:val="111"/>
        </w:numPr>
        <w:shd w:val="clear" w:color="auto" w:fill="FFFFFF"/>
        <w:tabs>
          <w:tab w:val="left" w:pos="20"/>
          <w:tab w:val="left" w:pos="993"/>
        </w:tabs>
        <w:ind w:left="0" w:firstLine="709"/>
        <w:jc w:val="both"/>
        <w:rPr>
          <w:b/>
          <w:bCs/>
        </w:rPr>
      </w:pPr>
      <w:r w:rsidRPr="000B0F0A">
        <w:rPr>
          <w:bCs/>
        </w:rPr>
        <w:t>демонстрировать на примерах взаимосвязь природы и общества, раскрывать роль природы в жизни человека;</w:t>
      </w:r>
    </w:p>
    <w:p w:rsidR="00D31559" w:rsidRPr="000B0F0A" w:rsidRDefault="00D31559" w:rsidP="00347363">
      <w:pPr>
        <w:numPr>
          <w:ilvl w:val="0"/>
          <w:numId w:val="111"/>
        </w:numPr>
        <w:shd w:val="clear" w:color="auto" w:fill="FFFFFF"/>
        <w:tabs>
          <w:tab w:val="left" w:pos="20"/>
          <w:tab w:val="left" w:pos="993"/>
        </w:tabs>
        <w:ind w:left="0" w:firstLine="709"/>
        <w:jc w:val="both"/>
      </w:pPr>
      <w:r w:rsidRPr="000B0F0A">
        <w:t>распознавать на основе приведенных данных основные типы обществ;</w:t>
      </w:r>
    </w:p>
    <w:p w:rsidR="00D31559" w:rsidRPr="000B0F0A" w:rsidRDefault="00D31559" w:rsidP="00347363">
      <w:pPr>
        <w:numPr>
          <w:ilvl w:val="0"/>
          <w:numId w:val="111"/>
        </w:numPr>
        <w:shd w:val="clear" w:color="auto" w:fill="FFFFFF"/>
        <w:tabs>
          <w:tab w:val="left" w:pos="20"/>
          <w:tab w:val="left" w:pos="993"/>
        </w:tabs>
        <w:ind w:left="0" w:firstLine="709"/>
        <w:jc w:val="both"/>
      </w:pPr>
      <w:r w:rsidRPr="000B0F0A">
        <w:t>характеризовать движение от одних форм общественной жизни к другим; оцен</w:t>
      </w:r>
      <w:r w:rsidRPr="000B0F0A">
        <w:t>и</w:t>
      </w:r>
      <w:r w:rsidRPr="000B0F0A">
        <w:t>вать социальные явления с позиций общественного прогресса;</w:t>
      </w:r>
    </w:p>
    <w:p w:rsidR="00D31559" w:rsidRPr="000B0F0A" w:rsidRDefault="00D31559" w:rsidP="00347363">
      <w:pPr>
        <w:numPr>
          <w:ilvl w:val="0"/>
          <w:numId w:val="111"/>
        </w:numPr>
        <w:shd w:val="clear" w:color="auto" w:fill="FFFFFF"/>
        <w:tabs>
          <w:tab w:val="left" w:pos="20"/>
          <w:tab w:val="left" w:pos="993"/>
        </w:tabs>
        <w:ind w:left="0" w:firstLine="709"/>
        <w:jc w:val="both"/>
      </w:pPr>
      <w:r w:rsidRPr="000B0F0A">
        <w:t>различать экономические, социальные, политические, культурные явления и пр</w:t>
      </w:r>
      <w:r w:rsidRPr="000B0F0A">
        <w:t>о</w:t>
      </w:r>
      <w:r w:rsidRPr="000B0F0A">
        <w:t>цессы общественной жизни;</w:t>
      </w:r>
    </w:p>
    <w:p w:rsidR="00D31559" w:rsidRPr="000B0F0A" w:rsidRDefault="00D31559" w:rsidP="00347363">
      <w:pPr>
        <w:numPr>
          <w:ilvl w:val="0"/>
          <w:numId w:val="111"/>
        </w:numPr>
        <w:shd w:val="clear" w:color="auto" w:fill="FFFFFF"/>
        <w:tabs>
          <w:tab w:val="left" w:pos="20"/>
          <w:tab w:val="left" w:pos="993"/>
        </w:tabs>
        <w:ind w:left="0" w:firstLine="709"/>
        <w:jc w:val="both"/>
      </w:pPr>
      <w:r w:rsidRPr="000B0F0A">
        <w:t>выполнять несложные познавательные и практические задания, основанные на ситуациях жизнедеятельности человека в разных сферах общества;</w:t>
      </w:r>
    </w:p>
    <w:p w:rsidR="00D31559" w:rsidRPr="000B0F0A" w:rsidRDefault="00D31559" w:rsidP="00347363">
      <w:pPr>
        <w:numPr>
          <w:ilvl w:val="0"/>
          <w:numId w:val="111"/>
        </w:numPr>
        <w:shd w:val="clear" w:color="auto" w:fill="FFFFFF"/>
        <w:tabs>
          <w:tab w:val="left" w:pos="20"/>
          <w:tab w:val="left" w:pos="993"/>
        </w:tabs>
        <w:ind w:left="0" w:firstLine="709"/>
        <w:jc w:val="both"/>
        <w:rPr>
          <w:bCs/>
        </w:rPr>
      </w:pPr>
      <w:r w:rsidRPr="000B0F0A">
        <w:rPr>
          <w:bCs/>
        </w:rPr>
        <w:t>характеризовать экологический кризис как глобальную проблему человечества, раскрывать причины экологического кризиса;</w:t>
      </w:r>
    </w:p>
    <w:p w:rsidR="00D31559" w:rsidRPr="000B0F0A" w:rsidRDefault="00D31559" w:rsidP="00347363">
      <w:pPr>
        <w:numPr>
          <w:ilvl w:val="0"/>
          <w:numId w:val="111"/>
        </w:numPr>
        <w:shd w:val="clear" w:color="auto" w:fill="FFFFFF"/>
        <w:tabs>
          <w:tab w:val="left" w:pos="20"/>
          <w:tab w:val="left" w:pos="993"/>
        </w:tabs>
        <w:ind w:left="0" w:firstLine="709"/>
        <w:jc w:val="both"/>
        <w:rPr>
          <w:bCs/>
        </w:rPr>
      </w:pPr>
      <w:r w:rsidRPr="000B0F0A">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31559" w:rsidRPr="000B0F0A" w:rsidRDefault="00D31559" w:rsidP="00347363">
      <w:pPr>
        <w:numPr>
          <w:ilvl w:val="0"/>
          <w:numId w:val="111"/>
        </w:numPr>
        <w:shd w:val="clear" w:color="auto" w:fill="FFFFFF"/>
        <w:tabs>
          <w:tab w:val="left" w:pos="20"/>
          <w:tab w:val="left" w:pos="993"/>
        </w:tabs>
        <w:ind w:left="0" w:firstLine="709"/>
        <w:jc w:val="both"/>
        <w:rPr>
          <w:bCs/>
        </w:rPr>
      </w:pPr>
      <w:r w:rsidRPr="000B0F0A">
        <w:rPr>
          <w:bCs/>
        </w:rPr>
        <w:lastRenderedPageBreak/>
        <w:t xml:space="preserve">раскрывать влияние современных средств массовой коммуникации на общество и личность; </w:t>
      </w:r>
    </w:p>
    <w:p w:rsidR="00D31559" w:rsidRPr="000B0F0A" w:rsidRDefault="00D31559" w:rsidP="00347363">
      <w:pPr>
        <w:numPr>
          <w:ilvl w:val="0"/>
          <w:numId w:val="111"/>
        </w:numPr>
        <w:shd w:val="clear" w:color="auto" w:fill="FFFFFF"/>
        <w:tabs>
          <w:tab w:val="left" w:pos="20"/>
          <w:tab w:val="left" w:pos="993"/>
        </w:tabs>
        <w:ind w:left="0" w:firstLine="709"/>
        <w:jc w:val="both"/>
        <w:rPr>
          <w:bCs/>
        </w:rPr>
      </w:pPr>
      <w:r w:rsidRPr="000B0F0A">
        <w:rPr>
          <w:bCs/>
        </w:rPr>
        <w:t>конкретизировать примерами опасность международного терроризма.</w:t>
      </w:r>
    </w:p>
    <w:p w:rsidR="00D31559" w:rsidRPr="000B0F0A" w:rsidRDefault="00D31559" w:rsidP="000B0F0A">
      <w:pPr>
        <w:shd w:val="clear" w:color="auto" w:fill="FFFFFF"/>
        <w:tabs>
          <w:tab w:val="left" w:pos="0"/>
        </w:tabs>
        <w:ind w:firstLine="709"/>
        <w:jc w:val="both"/>
        <w:rPr>
          <w:b/>
        </w:rPr>
      </w:pPr>
      <w:r w:rsidRPr="000B0F0A">
        <w:rPr>
          <w:b/>
        </w:rPr>
        <w:t>Выпускник получит возможность научиться:</w:t>
      </w:r>
    </w:p>
    <w:p w:rsidR="00D31559" w:rsidRPr="00E3462A" w:rsidRDefault="00D31559" w:rsidP="00347363">
      <w:pPr>
        <w:numPr>
          <w:ilvl w:val="0"/>
          <w:numId w:val="112"/>
        </w:numPr>
        <w:shd w:val="clear" w:color="auto" w:fill="FFFFFF"/>
        <w:tabs>
          <w:tab w:val="left" w:pos="1023"/>
        </w:tabs>
        <w:ind w:left="0" w:firstLine="709"/>
        <w:jc w:val="both"/>
      </w:pPr>
      <w:r w:rsidRPr="00E3462A">
        <w:t>наблюдать и характеризовать явления и события, происходящие в различных сферах общественной жизни;</w:t>
      </w:r>
    </w:p>
    <w:p w:rsidR="00D31559" w:rsidRPr="00E3462A" w:rsidRDefault="00D31559" w:rsidP="00347363">
      <w:pPr>
        <w:numPr>
          <w:ilvl w:val="0"/>
          <w:numId w:val="112"/>
        </w:numPr>
        <w:shd w:val="clear" w:color="auto" w:fill="FFFFFF"/>
        <w:tabs>
          <w:tab w:val="left" w:pos="1023"/>
        </w:tabs>
        <w:ind w:left="0" w:firstLine="709"/>
        <w:jc w:val="both"/>
      </w:pPr>
      <w:r w:rsidRPr="00E3462A">
        <w:t>выявлять причинно-следственные связи общественных явлений и характериз</w:t>
      </w:r>
      <w:r w:rsidRPr="00E3462A">
        <w:t>о</w:t>
      </w:r>
      <w:r w:rsidRPr="00E3462A">
        <w:t>вать основные направления общественного развития;</w:t>
      </w:r>
    </w:p>
    <w:p w:rsidR="00D31559" w:rsidRPr="00E3462A" w:rsidRDefault="00D31559" w:rsidP="00347363">
      <w:pPr>
        <w:numPr>
          <w:ilvl w:val="0"/>
          <w:numId w:val="112"/>
        </w:numPr>
        <w:shd w:val="clear" w:color="auto" w:fill="FFFFFF"/>
        <w:tabs>
          <w:tab w:val="left" w:pos="1023"/>
        </w:tabs>
        <w:ind w:left="0" w:firstLine="709"/>
        <w:jc w:val="both"/>
      </w:pPr>
      <w:r w:rsidRPr="00E3462A">
        <w:t>осознанно содействовать защите природы.</w:t>
      </w:r>
    </w:p>
    <w:p w:rsidR="00D31559" w:rsidRPr="000B0F0A" w:rsidRDefault="00D31559" w:rsidP="000B0F0A">
      <w:pPr>
        <w:ind w:firstLine="709"/>
        <w:jc w:val="both"/>
        <w:rPr>
          <w:b/>
          <w:bCs/>
          <w:shd w:val="clear" w:color="auto" w:fill="FFFFFF"/>
        </w:rPr>
      </w:pPr>
      <w:r w:rsidRPr="000B0F0A">
        <w:rPr>
          <w:b/>
          <w:bCs/>
          <w:shd w:val="clear" w:color="auto" w:fill="FFFFFF"/>
        </w:rPr>
        <w:t>Социальные нормы</w:t>
      </w:r>
    </w:p>
    <w:p w:rsidR="00D31559" w:rsidRPr="000B0F0A" w:rsidRDefault="00D31559" w:rsidP="000B0F0A">
      <w:pPr>
        <w:shd w:val="clear" w:color="auto" w:fill="FFFFFF"/>
        <w:tabs>
          <w:tab w:val="left" w:pos="1023"/>
        </w:tabs>
        <w:ind w:firstLine="709"/>
        <w:jc w:val="both"/>
        <w:rPr>
          <w:b/>
        </w:rPr>
      </w:pPr>
      <w:r w:rsidRPr="000B0F0A">
        <w:rPr>
          <w:b/>
        </w:rPr>
        <w:t>Выпускник научится:</w:t>
      </w:r>
    </w:p>
    <w:p w:rsidR="00D31559" w:rsidRPr="000B0F0A" w:rsidRDefault="00D31559" w:rsidP="00347363">
      <w:pPr>
        <w:numPr>
          <w:ilvl w:val="0"/>
          <w:numId w:val="113"/>
        </w:numPr>
        <w:shd w:val="clear" w:color="auto" w:fill="FFFFFF"/>
        <w:tabs>
          <w:tab w:val="left" w:pos="1023"/>
        </w:tabs>
        <w:ind w:left="0" w:firstLine="709"/>
        <w:contextualSpacing/>
        <w:jc w:val="both"/>
      </w:pPr>
      <w:r w:rsidRPr="000B0F0A">
        <w:t>раскрывать роль социальных норм как регуляторов общественной жизни и пов</w:t>
      </w:r>
      <w:r w:rsidRPr="000B0F0A">
        <w:t>е</w:t>
      </w:r>
      <w:r w:rsidRPr="000B0F0A">
        <w:t>дения человека;</w:t>
      </w:r>
    </w:p>
    <w:p w:rsidR="00D31559" w:rsidRPr="000B0F0A" w:rsidRDefault="00D31559" w:rsidP="00347363">
      <w:pPr>
        <w:numPr>
          <w:ilvl w:val="0"/>
          <w:numId w:val="113"/>
        </w:numPr>
        <w:shd w:val="clear" w:color="auto" w:fill="FFFFFF"/>
        <w:tabs>
          <w:tab w:val="left" w:pos="1023"/>
        </w:tabs>
        <w:ind w:left="0" w:firstLine="709"/>
        <w:contextualSpacing/>
        <w:jc w:val="both"/>
        <w:rPr>
          <w:b/>
        </w:rPr>
      </w:pPr>
      <w:r w:rsidRPr="000B0F0A">
        <w:t>различать отдельные виды социальных норм;</w:t>
      </w:r>
    </w:p>
    <w:p w:rsidR="00D31559" w:rsidRPr="000B0F0A" w:rsidRDefault="00D31559" w:rsidP="00347363">
      <w:pPr>
        <w:numPr>
          <w:ilvl w:val="0"/>
          <w:numId w:val="113"/>
        </w:numPr>
        <w:shd w:val="clear" w:color="auto" w:fill="FFFFFF"/>
        <w:tabs>
          <w:tab w:val="left" w:pos="1023"/>
        </w:tabs>
        <w:ind w:left="0" w:firstLine="709"/>
        <w:contextualSpacing/>
        <w:jc w:val="both"/>
        <w:rPr>
          <w:b/>
        </w:rPr>
      </w:pPr>
      <w:r w:rsidRPr="000B0F0A">
        <w:t>характеризовать основные нормы морали;</w:t>
      </w:r>
    </w:p>
    <w:p w:rsidR="00D31559" w:rsidRPr="000B0F0A" w:rsidRDefault="00D31559" w:rsidP="00347363">
      <w:pPr>
        <w:numPr>
          <w:ilvl w:val="0"/>
          <w:numId w:val="113"/>
        </w:numPr>
        <w:shd w:val="clear" w:color="auto" w:fill="FFFFFF"/>
        <w:tabs>
          <w:tab w:val="left" w:pos="1023"/>
        </w:tabs>
        <w:ind w:left="0" w:firstLine="709"/>
        <w:contextualSpacing/>
        <w:jc w:val="both"/>
      </w:pPr>
      <w:r w:rsidRPr="000B0F0A">
        <w:t>критически осмысливать информацию морально-нравственного характера, пол</w:t>
      </w:r>
      <w:r w:rsidRPr="000B0F0A">
        <w:t>у</w:t>
      </w:r>
      <w:r w:rsidRPr="000B0F0A">
        <w:t>ченную из разнообразных источников, систематизировать, анализировать полученные да</w:t>
      </w:r>
      <w:r w:rsidRPr="000B0F0A">
        <w:t>н</w:t>
      </w:r>
      <w:r w:rsidRPr="000B0F0A">
        <w:t>ные; применять полученную информацию для определения собственной позиции, для соо</w:t>
      </w:r>
      <w:r w:rsidRPr="000B0F0A">
        <w:t>т</w:t>
      </w:r>
      <w:r w:rsidRPr="000B0F0A">
        <w:t>несения своего поведения и поступков других людей с нравственными ценностями;</w:t>
      </w:r>
    </w:p>
    <w:p w:rsidR="00D31559" w:rsidRPr="000B0F0A" w:rsidRDefault="00D31559" w:rsidP="00347363">
      <w:pPr>
        <w:numPr>
          <w:ilvl w:val="0"/>
          <w:numId w:val="113"/>
        </w:numPr>
        <w:shd w:val="clear" w:color="auto" w:fill="FFFFFF"/>
        <w:tabs>
          <w:tab w:val="left" w:pos="1023"/>
        </w:tabs>
        <w:ind w:left="0" w:firstLine="709"/>
        <w:contextualSpacing/>
        <w:jc w:val="both"/>
      </w:pPr>
      <w:r w:rsidRPr="000B0F0A">
        <w:t>раскрывать сущность патриотизма, гражданственности; приводить примеры пр</w:t>
      </w:r>
      <w:r w:rsidRPr="000B0F0A">
        <w:t>о</w:t>
      </w:r>
      <w:r w:rsidRPr="000B0F0A">
        <w:t>явления этих качеств из истории и жизни современного общества;</w:t>
      </w:r>
    </w:p>
    <w:p w:rsidR="00D31559" w:rsidRPr="000B0F0A" w:rsidRDefault="00D31559" w:rsidP="00347363">
      <w:pPr>
        <w:numPr>
          <w:ilvl w:val="0"/>
          <w:numId w:val="113"/>
        </w:numPr>
        <w:shd w:val="clear" w:color="auto" w:fill="FFFFFF"/>
        <w:tabs>
          <w:tab w:val="left" w:pos="1023"/>
        </w:tabs>
        <w:ind w:left="0" w:firstLine="709"/>
        <w:contextualSpacing/>
        <w:jc w:val="both"/>
      </w:pPr>
      <w:r w:rsidRPr="000B0F0A">
        <w:t>характеризовать специфику норм права;</w:t>
      </w:r>
    </w:p>
    <w:p w:rsidR="00D31559" w:rsidRPr="000B0F0A" w:rsidRDefault="00D31559" w:rsidP="00347363">
      <w:pPr>
        <w:numPr>
          <w:ilvl w:val="0"/>
          <w:numId w:val="113"/>
        </w:numPr>
        <w:shd w:val="clear" w:color="auto" w:fill="FFFFFF"/>
        <w:tabs>
          <w:tab w:val="left" w:pos="1023"/>
        </w:tabs>
        <w:ind w:left="0" w:firstLine="709"/>
        <w:contextualSpacing/>
        <w:jc w:val="both"/>
      </w:pPr>
      <w:r w:rsidRPr="000B0F0A">
        <w:t>сравнивать нормы морали и права, выявлять их общие черты и особенности;</w:t>
      </w:r>
    </w:p>
    <w:p w:rsidR="00D31559" w:rsidRPr="000B0F0A" w:rsidRDefault="00D31559" w:rsidP="00347363">
      <w:pPr>
        <w:numPr>
          <w:ilvl w:val="0"/>
          <w:numId w:val="113"/>
        </w:numPr>
        <w:shd w:val="clear" w:color="auto" w:fill="FFFFFF"/>
        <w:tabs>
          <w:tab w:val="left" w:pos="1023"/>
        </w:tabs>
        <w:ind w:left="0" w:firstLine="709"/>
        <w:contextualSpacing/>
        <w:jc w:val="both"/>
      </w:pPr>
      <w:r w:rsidRPr="000B0F0A">
        <w:t>раскрывать сущность процесса социализации личности;</w:t>
      </w:r>
    </w:p>
    <w:p w:rsidR="00D31559" w:rsidRPr="000B0F0A" w:rsidRDefault="00D31559" w:rsidP="00347363">
      <w:pPr>
        <w:numPr>
          <w:ilvl w:val="0"/>
          <w:numId w:val="113"/>
        </w:numPr>
        <w:shd w:val="clear" w:color="auto" w:fill="FFFFFF"/>
        <w:tabs>
          <w:tab w:val="left" w:pos="1023"/>
        </w:tabs>
        <w:ind w:left="0" w:firstLine="709"/>
        <w:contextualSpacing/>
        <w:jc w:val="both"/>
      </w:pPr>
      <w:r w:rsidRPr="000B0F0A">
        <w:t>объяснять причины отклоняющегося поведения;</w:t>
      </w:r>
    </w:p>
    <w:p w:rsidR="00D31559" w:rsidRPr="000B0F0A" w:rsidRDefault="00D31559" w:rsidP="00347363">
      <w:pPr>
        <w:numPr>
          <w:ilvl w:val="0"/>
          <w:numId w:val="113"/>
        </w:numPr>
        <w:shd w:val="clear" w:color="auto" w:fill="FFFFFF"/>
        <w:tabs>
          <w:tab w:val="left" w:pos="1023"/>
        </w:tabs>
        <w:ind w:left="0" w:firstLine="709"/>
        <w:contextualSpacing/>
        <w:jc w:val="both"/>
      </w:pPr>
      <w:r w:rsidRPr="000B0F0A">
        <w:t>описывать негативные последствия наиболее опасных форм отклоняющегося п</w:t>
      </w:r>
      <w:r w:rsidRPr="000B0F0A">
        <w:t>о</w:t>
      </w:r>
      <w:r w:rsidRPr="000B0F0A">
        <w:t>ведения.</w:t>
      </w:r>
    </w:p>
    <w:p w:rsidR="00D31559" w:rsidRPr="000B0F0A" w:rsidRDefault="00D31559" w:rsidP="000B0F0A">
      <w:pPr>
        <w:shd w:val="clear" w:color="auto" w:fill="FFFFFF"/>
        <w:ind w:firstLine="709"/>
        <w:jc w:val="both"/>
        <w:rPr>
          <w:b/>
        </w:rPr>
      </w:pPr>
      <w:r w:rsidRPr="000B0F0A">
        <w:rPr>
          <w:b/>
        </w:rPr>
        <w:t>Выпускник получит возможность научиться:</w:t>
      </w:r>
    </w:p>
    <w:p w:rsidR="00D31559" w:rsidRPr="00E3462A" w:rsidRDefault="00D31559" w:rsidP="00347363">
      <w:pPr>
        <w:numPr>
          <w:ilvl w:val="0"/>
          <w:numId w:val="114"/>
        </w:numPr>
        <w:shd w:val="clear" w:color="auto" w:fill="FFFFFF"/>
        <w:tabs>
          <w:tab w:val="left" w:pos="993"/>
        </w:tabs>
        <w:ind w:left="0" w:firstLine="709"/>
        <w:jc w:val="both"/>
      </w:pPr>
      <w:r w:rsidRPr="00E3462A">
        <w:t>использовать элементы причинно-следственного анализа для понимания влияния моральных устоев на развитие общества и человека;</w:t>
      </w:r>
    </w:p>
    <w:p w:rsidR="00D31559" w:rsidRPr="00E3462A" w:rsidRDefault="00D31559" w:rsidP="00347363">
      <w:pPr>
        <w:numPr>
          <w:ilvl w:val="0"/>
          <w:numId w:val="114"/>
        </w:numPr>
        <w:shd w:val="clear" w:color="auto" w:fill="FFFFFF"/>
        <w:tabs>
          <w:tab w:val="left" w:pos="993"/>
        </w:tabs>
        <w:ind w:left="0" w:firstLine="709"/>
        <w:jc w:val="both"/>
      </w:pPr>
      <w:r w:rsidRPr="00E3462A">
        <w:t>оценивать социальную значимость здорового образа жизни.</w:t>
      </w:r>
    </w:p>
    <w:p w:rsidR="00D31559" w:rsidRPr="000B0F0A" w:rsidRDefault="00D31559" w:rsidP="000B0F0A">
      <w:pPr>
        <w:ind w:firstLine="709"/>
        <w:jc w:val="both"/>
        <w:rPr>
          <w:b/>
          <w:bCs/>
          <w:shd w:val="clear" w:color="auto" w:fill="FFFFFF"/>
        </w:rPr>
      </w:pPr>
      <w:r w:rsidRPr="000B0F0A">
        <w:rPr>
          <w:b/>
          <w:bCs/>
          <w:shd w:val="clear" w:color="auto" w:fill="FFFFFF"/>
        </w:rPr>
        <w:t>Сфера духовной культуры</w:t>
      </w:r>
    </w:p>
    <w:p w:rsidR="00D31559" w:rsidRPr="000B0F0A" w:rsidRDefault="00D31559" w:rsidP="000B0F0A">
      <w:pPr>
        <w:shd w:val="clear" w:color="auto" w:fill="FFFFFF"/>
        <w:ind w:firstLine="709"/>
        <w:jc w:val="both"/>
        <w:rPr>
          <w:b/>
          <w:bCs/>
          <w:shd w:val="clear" w:color="auto" w:fill="FFFFFF"/>
        </w:rPr>
      </w:pPr>
      <w:r w:rsidRPr="000B0F0A">
        <w:rPr>
          <w:b/>
          <w:bCs/>
          <w:shd w:val="clear" w:color="auto" w:fill="FFFFFF"/>
        </w:rPr>
        <w:t>Выпускник научится:</w:t>
      </w:r>
    </w:p>
    <w:p w:rsidR="00D31559" w:rsidRPr="000B0F0A" w:rsidRDefault="00D31559" w:rsidP="00347363">
      <w:pPr>
        <w:numPr>
          <w:ilvl w:val="0"/>
          <w:numId w:val="115"/>
        </w:numPr>
        <w:shd w:val="clear" w:color="auto" w:fill="FFFFFF"/>
        <w:tabs>
          <w:tab w:val="left" w:pos="993"/>
        </w:tabs>
        <w:ind w:left="0" w:firstLine="709"/>
        <w:jc w:val="both"/>
        <w:rPr>
          <w:bCs/>
          <w:shd w:val="clear" w:color="auto" w:fill="FFFFFF"/>
        </w:rPr>
      </w:pPr>
      <w:r w:rsidRPr="000B0F0A">
        <w:rPr>
          <w:bCs/>
          <w:shd w:val="clear" w:color="auto" w:fill="FFFFFF"/>
        </w:rPr>
        <w:t>характеризовать развитие отдельных областей и форм культуры, выражать свое мнение о явлениях культуры;</w:t>
      </w:r>
    </w:p>
    <w:p w:rsidR="00D31559" w:rsidRPr="000B0F0A" w:rsidRDefault="00D31559" w:rsidP="00347363">
      <w:pPr>
        <w:numPr>
          <w:ilvl w:val="0"/>
          <w:numId w:val="115"/>
        </w:numPr>
        <w:shd w:val="clear" w:color="auto" w:fill="FFFFFF"/>
        <w:tabs>
          <w:tab w:val="left" w:pos="993"/>
        </w:tabs>
        <w:ind w:left="0" w:firstLine="709"/>
        <w:jc w:val="both"/>
        <w:rPr>
          <w:bCs/>
          <w:shd w:val="clear" w:color="auto" w:fill="FFFFFF"/>
        </w:rPr>
      </w:pPr>
      <w:r w:rsidRPr="000B0F0A">
        <w:rPr>
          <w:bCs/>
          <w:shd w:val="clear" w:color="auto" w:fill="FFFFFF"/>
        </w:rPr>
        <w:t>описывать явления духовной культуры;</w:t>
      </w:r>
    </w:p>
    <w:p w:rsidR="00D31559" w:rsidRPr="000B0F0A" w:rsidRDefault="00D31559" w:rsidP="00347363">
      <w:pPr>
        <w:numPr>
          <w:ilvl w:val="0"/>
          <w:numId w:val="115"/>
        </w:numPr>
        <w:shd w:val="clear" w:color="auto" w:fill="FFFFFF"/>
        <w:tabs>
          <w:tab w:val="left" w:pos="993"/>
        </w:tabs>
        <w:ind w:left="0" w:firstLine="709"/>
        <w:jc w:val="both"/>
        <w:rPr>
          <w:bCs/>
          <w:shd w:val="clear" w:color="auto" w:fill="FFFFFF"/>
        </w:rPr>
      </w:pPr>
      <w:r w:rsidRPr="000B0F0A">
        <w:rPr>
          <w:bCs/>
          <w:shd w:val="clear" w:color="auto" w:fill="FFFFFF"/>
        </w:rPr>
        <w:t>объяснять причины возрастания роли науки в современном мире;</w:t>
      </w:r>
    </w:p>
    <w:p w:rsidR="00D31559" w:rsidRPr="000B0F0A" w:rsidRDefault="00D31559" w:rsidP="00347363">
      <w:pPr>
        <w:numPr>
          <w:ilvl w:val="0"/>
          <w:numId w:val="115"/>
        </w:numPr>
        <w:shd w:val="clear" w:color="auto" w:fill="FFFFFF"/>
        <w:tabs>
          <w:tab w:val="left" w:pos="993"/>
        </w:tabs>
        <w:ind w:left="0" w:firstLine="709"/>
        <w:jc w:val="both"/>
        <w:rPr>
          <w:bCs/>
          <w:shd w:val="clear" w:color="auto" w:fill="FFFFFF"/>
        </w:rPr>
      </w:pPr>
      <w:r w:rsidRPr="000B0F0A">
        <w:rPr>
          <w:bCs/>
          <w:shd w:val="clear" w:color="auto" w:fill="FFFFFF"/>
        </w:rPr>
        <w:t>оценивать роль образования в современном обществе;</w:t>
      </w:r>
    </w:p>
    <w:p w:rsidR="00D31559" w:rsidRPr="000B0F0A" w:rsidRDefault="00D31559" w:rsidP="00347363">
      <w:pPr>
        <w:numPr>
          <w:ilvl w:val="0"/>
          <w:numId w:val="115"/>
        </w:numPr>
        <w:shd w:val="clear" w:color="auto" w:fill="FFFFFF"/>
        <w:tabs>
          <w:tab w:val="left" w:pos="993"/>
        </w:tabs>
        <w:ind w:left="0" w:firstLine="709"/>
        <w:jc w:val="both"/>
        <w:rPr>
          <w:bCs/>
          <w:shd w:val="clear" w:color="auto" w:fill="FFFFFF"/>
        </w:rPr>
      </w:pPr>
      <w:r w:rsidRPr="000B0F0A">
        <w:rPr>
          <w:bCs/>
          <w:shd w:val="clear" w:color="auto" w:fill="FFFFFF"/>
        </w:rPr>
        <w:t>различать уровни общего образования в России;</w:t>
      </w:r>
    </w:p>
    <w:p w:rsidR="00D31559" w:rsidRPr="000B0F0A" w:rsidRDefault="00D31559" w:rsidP="00347363">
      <w:pPr>
        <w:numPr>
          <w:ilvl w:val="0"/>
          <w:numId w:val="115"/>
        </w:numPr>
        <w:shd w:val="clear" w:color="auto" w:fill="FFFFFF"/>
        <w:tabs>
          <w:tab w:val="left" w:pos="993"/>
        </w:tabs>
        <w:ind w:left="0" w:firstLine="709"/>
        <w:jc w:val="both"/>
        <w:rPr>
          <w:bCs/>
          <w:shd w:val="clear" w:color="auto" w:fill="FFFFFF"/>
        </w:rPr>
      </w:pPr>
      <w:r w:rsidRPr="000B0F0A">
        <w:rPr>
          <w:bCs/>
          <w:shd w:val="clear" w:color="auto" w:fill="FFFFFF"/>
        </w:rPr>
        <w:t>находить и извлекать социальную информацию о достижениях и проблемах ра</w:t>
      </w:r>
      <w:r w:rsidRPr="000B0F0A">
        <w:rPr>
          <w:bCs/>
          <w:shd w:val="clear" w:color="auto" w:fill="FFFFFF"/>
        </w:rPr>
        <w:t>з</w:t>
      </w:r>
      <w:r w:rsidRPr="000B0F0A">
        <w:rPr>
          <w:bCs/>
          <w:shd w:val="clear" w:color="auto" w:fill="FFFFFF"/>
        </w:rPr>
        <w:t>вития культуры из адаптированных источников различного типа;</w:t>
      </w:r>
    </w:p>
    <w:p w:rsidR="00D31559" w:rsidRPr="000B0F0A" w:rsidRDefault="00D31559" w:rsidP="00347363">
      <w:pPr>
        <w:numPr>
          <w:ilvl w:val="0"/>
          <w:numId w:val="115"/>
        </w:numPr>
        <w:shd w:val="clear" w:color="auto" w:fill="FFFFFF"/>
        <w:tabs>
          <w:tab w:val="left" w:pos="993"/>
        </w:tabs>
        <w:ind w:left="0" w:firstLine="709"/>
        <w:jc w:val="both"/>
        <w:rPr>
          <w:bCs/>
          <w:shd w:val="clear" w:color="auto" w:fill="FFFFFF"/>
        </w:rPr>
      </w:pPr>
      <w:r w:rsidRPr="000B0F0A">
        <w:rPr>
          <w:bCs/>
          <w:shd w:val="clear" w:color="auto" w:fill="FFFFFF"/>
        </w:rPr>
        <w:t>описывать духовные ценности российского народа и выражать собственное о</w:t>
      </w:r>
      <w:r w:rsidRPr="000B0F0A">
        <w:rPr>
          <w:bCs/>
          <w:shd w:val="clear" w:color="auto" w:fill="FFFFFF"/>
        </w:rPr>
        <w:t>т</w:t>
      </w:r>
      <w:r w:rsidRPr="000B0F0A">
        <w:rPr>
          <w:bCs/>
          <w:shd w:val="clear" w:color="auto" w:fill="FFFFFF"/>
        </w:rPr>
        <w:t>ношение к ним;</w:t>
      </w:r>
    </w:p>
    <w:p w:rsidR="00D31559" w:rsidRPr="000B0F0A" w:rsidRDefault="00D31559" w:rsidP="00347363">
      <w:pPr>
        <w:numPr>
          <w:ilvl w:val="0"/>
          <w:numId w:val="115"/>
        </w:numPr>
        <w:shd w:val="clear" w:color="auto" w:fill="FFFFFF"/>
        <w:tabs>
          <w:tab w:val="left" w:pos="993"/>
        </w:tabs>
        <w:ind w:left="0" w:firstLine="709"/>
        <w:jc w:val="both"/>
        <w:rPr>
          <w:bCs/>
          <w:shd w:val="clear" w:color="auto" w:fill="FFFFFF"/>
        </w:rPr>
      </w:pPr>
      <w:r w:rsidRPr="000B0F0A">
        <w:rPr>
          <w:bCs/>
          <w:shd w:val="clear" w:color="auto" w:fill="FFFFFF"/>
        </w:rPr>
        <w:t>объяснять необходимость непрерывного образования в современных условиях;</w:t>
      </w:r>
    </w:p>
    <w:p w:rsidR="00D31559" w:rsidRPr="000B0F0A" w:rsidRDefault="00D31559" w:rsidP="00347363">
      <w:pPr>
        <w:numPr>
          <w:ilvl w:val="0"/>
          <w:numId w:val="115"/>
        </w:numPr>
        <w:shd w:val="clear" w:color="auto" w:fill="FFFFFF"/>
        <w:tabs>
          <w:tab w:val="left" w:pos="993"/>
        </w:tabs>
        <w:ind w:left="0" w:firstLine="709"/>
        <w:jc w:val="both"/>
        <w:rPr>
          <w:bCs/>
          <w:shd w:val="clear" w:color="auto" w:fill="FFFFFF"/>
        </w:rPr>
      </w:pPr>
      <w:r w:rsidRPr="000B0F0A">
        <w:rPr>
          <w:bCs/>
          <w:shd w:val="clear" w:color="auto" w:fill="FFFFFF"/>
        </w:rPr>
        <w:t>учитывать общественные потребности при выборе направления своей будущей профессиональной деятельности;</w:t>
      </w:r>
    </w:p>
    <w:p w:rsidR="00D31559" w:rsidRPr="000B0F0A" w:rsidRDefault="00D31559" w:rsidP="00347363">
      <w:pPr>
        <w:numPr>
          <w:ilvl w:val="0"/>
          <w:numId w:val="115"/>
        </w:numPr>
        <w:shd w:val="clear" w:color="auto" w:fill="FFFFFF"/>
        <w:tabs>
          <w:tab w:val="left" w:pos="993"/>
        </w:tabs>
        <w:ind w:left="0" w:firstLine="709"/>
        <w:jc w:val="both"/>
        <w:rPr>
          <w:bCs/>
          <w:shd w:val="clear" w:color="auto" w:fill="FFFFFF"/>
        </w:rPr>
      </w:pPr>
      <w:r w:rsidRPr="000B0F0A">
        <w:rPr>
          <w:bCs/>
          <w:shd w:val="clear" w:color="auto" w:fill="FFFFFF"/>
        </w:rPr>
        <w:t>раскрывать роль религии в современном обществе;</w:t>
      </w:r>
    </w:p>
    <w:p w:rsidR="00D31559" w:rsidRPr="000B0F0A" w:rsidRDefault="00D31559" w:rsidP="00347363">
      <w:pPr>
        <w:numPr>
          <w:ilvl w:val="0"/>
          <w:numId w:val="115"/>
        </w:numPr>
        <w:shd w:val="clear" w:color="auto" w:fill="FFFFFF"/>
        <w:tabs>
          <w:tab w:val="left" w:pos="993"/>
        </w:tabs>
        <w:ind w:left="0" w:firstLine="709"/>
        <w:jc w:val="both"/>
        <w:rPr>
          <w:b/>
          <w:bCs/>
          <w:shd w:val="clear" w:color="auto" w:fill="FFFFFF"/>
        </w:rPr>
      </w:pPr>
      <w:r w:rsidRPr="000B0F0A">
        <w:rPr>
          <w:bCs/>
          <w:shd w:val="clear" w:color="auto" w:fill="FFFFFF"/>
        </w:rPr>
        <w:t>характеризовать особенности искусства как формы духовной культуры</w:t>
      </w:r>
      <w:r w:rsidRPr="000B0F0A">
        <w:rPr>
          <w:b/>
          <w:bCs/>
          <w:shd w:val="clear" w:color="auto" w:fill="FFFFFF"/>
        </w:rPr>
        <w:t>.</w:t>
      </w:r>
    </w:p>
    <w:p w:rsidR="00D31559" w:rsidRPr="000B0F0A" w:rsidRDefault="00D31559" w:rsidP="000B0F0A">
      <w:pPr>
        <w:shd w:val="clear" w:color="auto" w:fill="FFFFFF"/>
        <w:ind w:firstLine="709"/>
        <w:jc w:val="both"/>
        <w:rPr>
          <w:b/>
          <w:bCs/>
          <w:shd w:val="clear" w:color="auto" w:fill="FFFFFF"/>
        </w:rPr>
      </w:pPr>
      <w:r w:rsidRPr="000B0F0A">
        <w:rPr>
          <w:b/>
          <w:bCs/>
          <w:shd w:val="clear" w:color="auto" w:fill="FFFFFF"/>
        </w:rPr>
        <w:t>Выпускник получит возможность научиться:</w:t>
      </w:r>
    </w:p>
    <w:p w:rsidR="00D31559" w:rsidRPr="00E3462A" w:rsidRDefault="00D31559" w:rsidP="00347363">
      <w:pPr>
        <w:numPr>
          <w:ilvl w:val="0"/>
          <w:numId w:val="116"/>
        </w:numPr>
        <w:shd w:val="clear" w:color="auto" w:fill="FFFFFF"/>
        <w:tabs>
          <w:tab w:val="left" w:pos="993"/>
        </w:tabs>
        <w:ind w:left="0" w:firstLine="709"/>
        <w:jc w:val="both"/>
        <w:rPr>
          <w:bCs/>
          <w:shd w:val="clear" w:color="auto" w:fill="FFFFFF"/>
        </w:rPr>
      </w:pPr>
      <w:r w:rsidRPr="00E3462A">
        <w:rPr>
          <w:bCs/>
          <w:shd w:val="clear" w:color="auto" w:fill="FFFFFF"/>
        </w:rPr>
        <w:t>описывать процессы создания, сохранения, трансляции и усвоения достижений культуры;</w:t>
      </w:r>
    </w:p>
    <w:p w:rsidR="00D31559" w:rsidRPr="00E3462A" w:rsidRDefault="00D31559" w:rsidP="00347363">
      <w:pPr>
        <w:numPr>
          <w:ilvl w:val="0"/>
          <w:numId w:val="116"/>
        </w:numPr>
        <w:shd w:val="clear" w:color="auto" w:fill="FFFFFF"/>
        <w:tabs>
          <w:tab w:val="left" w:pos="993"/>
        </w:tabs>
        <w:ind w:left="0" w:firstLine="709"/>
        <w:jc w:val="both"/>
        <w:rPr>
          <w:bCs/>
          <w:shd w:val="clear" w:color="auto" w:fill="FFFFFF"/>
        </w:rPr>
      </w:pPr>
      <w:r w:rsidRPr="00E3462A">
        <w:rPr>
          <w:bCs/>
          <w:shd w:val="clear" w:color="auto" w:fill="FFFFFF"/>
        </w:rPr>
        <w:lastRenderedPageBreak/>
        <w:t>характеризовать основные направления развития отечественной культуры в с</w:t>
      </w:r>
      <w:r w:rsidRPr="00E3462A">
        <w:rPr>
          <w:bCs/>
          <w:shd w:val="clear" w:color="auto" w:fill="FFFFFF"/>
        </w:rPr>
        <w:t>о</w:t>
      </w:r>
      <w:r w:rsidRPr="00E3462A">
        <w:rPr>
          <w:bCs/>
          <w:shd w:val="clear" w:color="auto" w:fill="FFFFFF"/>
        </w:rPr>
        <w:t>временных условиях;</w:t>
      </w:r>
    </w:p>
    <w:p w:rsidR="00D31559" w:rsidRPr="00E3462A" w:rsidRDefault="00D31559" w:rsidP="00347363">
      <w:pPr>
        <w:numPr>
          <w:ilvl w:val="0"/>
          <w:numId w:val="116"/>
        </w:numPr>
        <w:shd w:val="clear" w:color="auto" w:fill="FFFFFF"/>
        <w:tabs>
          <w:tab w:val="left" w:pos="993"/>
        </w:tabs>
        <w:ind w:left="0" w:firstLine="709"/>
        <w:jc w:val="both"/>
        <w:rPr>
          <w:bCs/>
          <w:shd w:val="clear" w:color="auto" w:fill="FFFFFF"/>
        </w:rPr>
      </w:pPr>
      <w:r w:rsidRPr="00E3462A">
        <w:rPr>
          <w:bCs/>
          <w:shd w:val="clear" w:color="auto" w:fill="FFFFFF"/>
        </w:rPr>
        <w:t>критически воспринимать сообщения и рекламу в СМИ и Интернете о таких н</w:t>
      </w:r>
      <w:r w:rsidRPr="00E3462A">
        <w:rPr>
          <w:bCs/>
          <w:shd w:val="clear" w:color="auto" w:fill="FFFFFF"/>
        </w:rPr>
        <w:t>а</w:t>
      </w:r>
      <w:r w:rsidRPr="00E3462A">
        <w:rPr>
          <w:bCs/>
          <w:shd w:val="clear" w:color="auto" w:fill="FFFFFF"/>
        </w:rPr>
        <w:t>правлениях массовой культуры, как шоу-бизнес и мода.</w:t>
      </w:r>
    </w:p>
    <w:p w:rsidR="00D31559" w:rsidRPr="000B0F0A" w:rsidRDefault="00D31559" w:rsidP="000B0F0A">
      <w:pPr>
        <w:ind w:firstLine="709"/>
        <w:jc w:val="both"/>
        <w:rPr>
          <w:b/>
          <w:bCs/>
          <w:shd w:val="clear" w:color="auto" w:fill="FFFFFF"/>
        </w:rPr>
      </w:pPr>
      <w:r w:rsidRPr="000B0F0A">
        <w:rPr>
          <w:b/>
          <w:bCs/>
          <w:shd w:val="clear" w:color="auto" w:fill="FFFFFF"/>
        </w:rPr>
        <w:t>Социальная сфера</w:t>
      </w:r>
    </w:p>
    <w:p w:rsidR="00D31559" w:rsidRPr="000B0F0A" w:rsidRDefault="00D31559" w:rsidP="000B0F0A">
      <w:pPr>
        <w:tabs>
          <w:tab w:val="left" w:pos="1027"/>
        </w:tabs>
        <w:ind w:firstLine="709"/>
        <w:jc w:val="both"/>
        <w:rPr>
          <w:b/>
          <w:bCs/>
          <w:shd w:val="clear" w:color="auto" w:fill="FFFFFF"/>
        </w:rPr>
      </w:pPr>
      <w:r w:rsidRPr="000B0F0A">
        <w:rPr>
          <w:b/>
          <w:bCs/>
          <w:shd w:val="clear" w:color="auto" w:fill="FFFFFF"/>
        </w:rPr>
        <w:t>Выпускник научится:</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описывать социальную структуру в обществах разного типа, характеризовать о</w:t>
      </w:r>
      <w:r w:rsidRPr="000B0F0A">
        <w:rPr>
          <w:bCs/>
          <w:shd w:val="clear" w:color="auto" w:fill="FFFFFF"/>
        </w:rPr>
        <w:t>с</w:t>
      </w:r>
      <w:r w:rsidRPr="000B0F0A">
        <w:rPr>
          <w:bCs/>
          <w:shd w:val="clear" w:color="auto" w:fill="FFFFFF"/>
        </w:rPr>
        <w:t>новные социальные общности и группы;</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объяснять взаимодействие социальных общностей и групп;</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характеризовать ведущие направления социальной политики Российского гос</w:t>
      </w:r>
      <w:r w:rsidRPr="000B0F0A">
        <w:rPr>
          <w:bCs/>
          <w:shd w:val="clear" w:color="auto" w:fill="FFFFFF"/>
        </w:rPr>
        <w:t>у</w:t>
      </w:r>
      <w:r w:rsidRPr="000B0F0A">
        <w:rPr>
          <w:bCs/>
          <w:shd w:val="clear" w:color="auto" w:fill="FFFFFF"/>
        </w:rPr>
        <w:t>дарства;</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выделять параметры, определяющие социальный статус личности;</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приводить примеры предписанных и достигаемых статусов;</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описывать основные социальные роли подростка;</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конкретизировать примерами процесс социальной мобильности;</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характеризовать межнациональные отношения в современном мире;</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объяснять причины межнациональных конфликтов и основные пути их разреш</w:t>
      </w:r>
      <w:r w:rsidRPr="000B0F0A">
        <w:rPr>
          <w:bCs/>
          <w:shd w:val="clear" w:color="auto" w:fill="FFFFFF"/>
        </w:rPr>
        <w:t>е</w:t>
      </w:r>
      <w:r w:rsidRPr="000B0F0A">
        <w:rPr>
          <w:bCs/>
          <w:shd w:val="clear" w:color="auto" w:fill="FFFFFF"/>
        </w:rPr>
        <w:t xml:space="preserve">ния; </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характеризовать, раскрывать на конкретных примерах основные функции семьи в обществе;</w:t>
      </w:r>
    </w:p>
    <w:p w:rsidR="00D31559" w:rsidRPr="000B0F0A" w:rsidRDefault="00D31559" w:rsidP="00347363">
      <w:pPr>
        <w:numPr>
          <w:ilvl w:val="0"/>
          <w:numId w:val="117"/>
        </w:numPr>
        <w:tabs>
          <w:tab w:val="left" w:pos="1027"/>
        </w:tabs>
        <w:ind w:left="0" w:firstLine="709"/>
        <w:jc w:val="both"/>
        <w:rPr>
          <w:bCs/>
          <w:shd w:val="clear" w:color="auto" w:fill="FFFFFF"/>
        </w:rPr>
      </w:pPr>
      <w:r w:rsidRPr="000B0F0A">
        <w:rPr>
          <w:bCs/>
          <w:shd w:val="clear" w:color="auto" w:fill="FFFFFF"/>
        </w:rPr>
        <w:t xml:space="preserve">раскрывать основные роли членов семьи; </w:t>
      </w:r>
    </w:p>
    <w:p w:rsidR="00D31559" w:rsidRPr="000B0F0A" w:rsidRDefault="00D31559" w:rsidP="00347363">
      <w:pPr>
        <w:numPr>
          <w:ilvl w:val="0"/>
          <w:numId w:val="117"/>
        </w:numPr>
        <w:tabs>
          <w:tab w:val="left" w:pos="993"/>
        </w:tabs>
        <w:ind w:left="0" w:firstLine="709"/>
        <w:jc w:val="both"/>
        <w:rPr>
          <w:bCs/>
          <w:shd w:val="clear" w:color="auto" w:fill="FFFFFF"/>
        </w:rPr>
      </w:pPr>
      <w:r w:rsidRPr="000B0F0A">
        <w:rPr>
          <w:bCs/>
          <w:shd w:val="clear" w:color="auto" w:fill="FFFFFF"/>
        </w:rPr>
        <w:t>характеризовать основные слагаемые здорового образа жизни; осознанно выб</w:t>
      </w:r>
      <w:r w:rsidRPr="000B0F0A">
        <w:rPr>
          <w:bCs/>
          <w:shd w:val="clear" w:color="auto" w:fill="FFFFFF"/>
        </w:rPr>
        <w:t>и</w:t>
      </w:r>
      <w:r w:rsidRPr="000B0F0A">
        <w:rPr>
          <w:bCs/>
          <w:shd w:val="clear" w:color="auto" w:fill="FFFFFF"/>
        </w:rPr>
        <w:t>рать верные критерии для оценки безопасных условий жизни;</w:t>
      </w:r>
    </w:p>
    <w:p w:rsidR="00D31559" w:rsidRPr="000B0F0A" w:rsidRDefault="00D31559" w:rsidP="00347363">
      <w:pPr>
        <w:numPr>
          <w:ilvl w:val="0"/>
          <w:numId w:val="117"/>
        </w:numPr>
        <w:tabs>
          <w:tab w:val="left" w:pos="1027"/>
        </w:tabs>
        <w:ind w:left="0" w:firstLine="709"/>
        <w:jc w:val="both"/>
        <w:rPr>
          <w:b/>
          <w:bCs/>
          <w:shd w:val="clear" w:color="auto" w:fill="FFFFFF"/>
        </w:rPr>
      </w:pPr>
      <w:r w:rsidRPr="000B0F0A">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w:t>
      </w:r>
      <w:r w:rsidRPr="000B0F0A">
        <w:rPr>
          <w:bCs/>
          <w:shd w:val="clear" w:color="auto" w:fill="FFFFFF"/>
        </w:rPr>
        <w:t>е</w:t>
      </w:r>
      <w:r w:rsidRPr="000B0F0A">
        <w:rPr>
          <w:bCs/>
          <w:shd w:val="clear" w:color="auto" w:fill="FFFFFF"/>
        </w:rPr>
        <w:t>ние к различным способам разрешения семейных конфликтов.</w:t>
      </w:r>
    </w:p>
    <w:p w:rsidR="00D31559" w:rsidRPr="000B0F0A" w:rsidRDefault="00D31559" w:rsidP="000B0F0A">
      <w:pPr>
        <w:tabs>
          <w:tab w:val="left" w:pos="1027"/>
        </w:tabs>
        <w:ind w:firstLine="709"/>
        <w:jc w:val="both"/>
        <w:rPr>
          <w:b/>
          <w:bCs/>
          <w:shd w:val="clear" w:color="auto" w:fill="FFFFFF"/>
        </w:rPr>
      </w:pPr>
      <w:r w:rsidRPr="000B0F0A">
        <w:rPr>
          <w:b/>
          <w:bCs/>
          <w:shd w:val="clear" w:color="auto" w:fill="FFFFFF"/>
        </w:rPr>
        <w:t>Выпускник получит возможность научиться:</w:t>
      </w:r>
    </w:p>
    <w:p w:rsidR="00D31559" w:rsidRPr="00E3462A" w:rsidRDefault="00D31559" w:rsidP="00347363">
      <w:pPr>
        <w:numPr>
          <w:ilvl w:val="0"/>
          <w:numId w:val="118"/>
        </w:numPr>
        <w:tabs>
          <w:tab w:val="left" w:pos="1027"/>
        </w:tabs>
        <w:ind w:left="0" w:firstLine="709"/>
        <w:jc w:val="both"/>
        <w:rPr>
          <w:bCs/>
          <w:shd w:val="clear" w:color="auto" w:fill="FFFFFF"/>
        </w:rPr>
      </w:pPr>
      <w:r w:rsidRPr="00E3462A">
        <w:rPr>
          <w:bCs/>
          <w:shd w:val="clear" w:color="auto" w:fill="FFFFFF"/>
        </w:rPr>
        <w:t>раскрывать понятия «равенство» и «социальная справедливость» с позиций ист</w:t>
      </w:r>
      <w:r w:rsidRPr="00E3462A">
        <w:rPr>
          <w:bCs/>
          <w:shd w:val="clear" w:color="auto" w:fill="FFFFFF"/>
        </w:rPr>
        <w:t>о</w:t>
      </w:r>
      <w:r w:rsidRPr="00E3462A">
        <w:rPr>
          <w:bCs/>
          <w:shd w:val="clear" w:color="auto" w:fill="FFFFFF"/>
        </w:rPr>
        <w:t>ризма;</w:t>
      </w:r>
    </w:p>
    <w:p w:rsidR="00D31559" w:rsidRPr="00E3462A" w:rsidRDefault="00D31559" w:rsidP="00347363">
      <w:pPr>
        <w:numPr>
          <w:ilvl w:val="0"/>
          <w:numId w:val="118"/>
        </w:numPr>
        <w:tabs>
          <w:tab w:val="left" w:pos="1027"/>
        </w:tabs>
        <w:ind w:left="0" w:firstLine="709"/>
        <w:jc w:val="both"/>
        <w:rPr>
          <w:bCs/>
          <w:shd w:val="clear" w:color="auto" w:fill="FFFFFF"/>
        </w:rPr>
      </w:pPr>
      <w:r w:rsidRPr="00E3462A">
        <w:rPr>
          <w:bCs/>
          <w:shd w:val="clear" w:color="auto" w:fill="FFFFFF"/>
        </w:rPr>
        <w:t>выражать и обосновывать собственную позицию по актуальным проблемам м</w:t>
      </w:r>
      <w:r w:rsidRPr="00E3462A">
        <w:rPr>
          <w:bCs/>
          <w:shd w:val="clear" w:color="auto" w:fill="FFFFFF"/>
        </w:rPr>
        <w:t>о</w:t>
      </w:r>
      <w:r w:rsidRPr="00E3462A">
        <w:rPr>
          <w:bCs/>
          <w:shd w:val="clear" w:color="auto" w:fill="FFFFFF"/>
        </w:rPr>
        <w:t>лодежи;</w:t>
      </w:r>
    </w:p>
    <w:p w:rsidR="00D31559" w:rsidRPr="00E3462A" w:rsidRDefault="00D31559" w:rsidP="00347363">
      <w:pPr>
        <w:numPr>
          <w:ilvl w:val="0"/>
          <w:numId w:val="118"/>
        </w:numPr>
        <w:tabs>
          <w:tab w:val="left" w:pos="1027"/>
        </w:tabs>
        <w:ind w:left="0" w:firstLine="709"/>
        <w:jc w:val="both"/>
        <w:rPr>
          <w:bCs/>
          <w:shd w:val="clear" w:color="auto" w:fill="FFFFFF"/>
        </w:rPr>
      </w:pPr>
      <w:r w:rsidRPr="00E3462A">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w:t>
      </w:r>
      <w:r w:rsidRPr="00E3462A">
        <w:rPr>
          <w:bCs/>
          <w:shd w:val="clear" w:color="auto" w:fill="FFFFFF"/>
        </w:rPr>
        <w:t>е</w:t>
      </w:r>
      <w:r w:rsidRPr="00E3462A">
        <w:rPr>
          <w:bCs/>
          <w:shd w:val="clear" w:color="auto" w:fill="FFFFFF"/>
        </w:rPr>
        <w:t>ние к различным способам разрешения семейных конфликтов;</w:t>
      </w:r>
    </w:p>
    <w:p w:rsidR="00D31559" w:rsidRPr="00E3462A" w:rsidRDefault="00D31559" w:rsidP="00347363">
      <w:pPr>
        <w:numPr>
          <w:ilvl w:val="0"/>
          <w:numId w:val="118"/>
        </w:numPr>
        <w:shd w:val="clear" w:color="auto" w:fill="FFFFFF"/>
        <w:tabs>
          <w:tab w:val="left" w:pos="1027"/>
        </w:tabs>
        <w:ind w:left="0" w:firstLine="709"/>
        <w:jc w:val="both"/>
        <w:rPr>
          <w:bCs/>
          <w:shd w:val="clear" w:color="auto" w:fill="FFFFFF"/>
        </w:rPr>
      </w:pPr>
      <w:r w:rsidRPr="00E3462A">
        <w:rPr>
          <w:bCs/>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w:t>
      </w:r>
      <w:r w:rsidRPr="00E3462A">
        <w:rPr>
          <w:bCs/>
          <w:shd w:val="clear" w:color="auto" w:fill="FFFFFF"/>
        </w:rPr>
        <w:t>о</w:t>
      </w:r>
      <w:r w:rsidRPr="00E3462A">
        <w:rPr>
          <w:bCs/>
          <w:shd w:val="clear" w:color="auto" w:fill="FFFFFF"/>
        </w:rPr>
        <w:t>пасности жизнедеятельности;</w:t>
      </w:r>
    </w:p>
    <w:p w:rsidR="00D31559" w:rsidRPr="00E3462A" w:rsidRDefault="00D31559" w:rsidP="00347363">
      <w:pPr>
        <w:numPr>
          <w:ilvl w:val="0"/>
          <w:numId w:val="118"/>
        </w:numPr>
        <w:shd w:val="clear" w:color="auto" w:fill="FFFFFF"/>
        <w:tabs>
          <w:tab w:val="left" w:pos="1027"/>
        </w:tabs>
        <w:ind w:left="0" w:firstLine="709"/>
        <w:jc w:val="both"/>
        <w:rPr>
          <w:bCs/>
          <w:shd w:val="clear" w:color="auto" w:fill="FFFFFF"/>
        </w:rPr>
      </w:pPr>
      <w:r w:rsidRPr="00E3462A">
        <w:rPr>
          <w:bCs/>
          <w:shd w:val="clear" w:color="auto" w:fill="FFFFFF"/>
        </w:rPr>
        <w:t>использовать элементы причинно-следственного анализа при характеристике с</w:t>
      </w:r>
      <w:r w:rsidRPr="00E3462A">
        <w:rPr>
          <w:bCs/>
          <w:shd w:val="clear" w:color="auto" w:fill="FFFFFF"/>
        </w:rPr>
        <w:t>е</w:t>
      </w:r>
      <w:r w:rsidRPr="00E3462A">
        <w:rPr>
          <w:bCs/>
          <w:shd w:val="clear" w:color="auto" w:fill="FFFFFF"/>
        </w:rPr>
        <w:t>мейных конфликтов;</w:t>
      </w:r>
    </w:p>
    <w:p w:rsidR="00D31559" w:rsidRPr="00E3462A" w:rsidRDefault="00D31559" w:rsidP="00347363">
      <w:pPr>
        <w:numPr>
          <w:ilvl w:val="0"/>
          <w:numId w:val="118"/>
        </w:numPr>
        <w:tabs>
          <w:tab w:val="left" w:pos="1027"/>
        </w:tabs>
        <w:ind w:left="0" w:firstLine="709"/>
        <w:jc w:val="both"/>
        <w:rPr>
          <w:b/>
          <w:bCs/>
          <w:shd w:val="clear" w:color="auto" w:fill="FFFFFF"/>
        </w:rPr>
      </w:pPr>
      <w:r w:rsidRPr="00E3462A">
        <w:rPr>
          <w:bCs/>
          <w:shd w:val="clear" w:color="auto" w:fill="FFFFFF"/>
        </w:rPr>
        <w:t>находить и извлекать социальную информацию о государственной семейной п</w:t>
      </w:r>
      <w:r w:rsidRPr="00E3462A">
        <w:rPr>
          <w:bCs/>
          <w:shd w:val="clear" w:color="auto" w:fill="FFFFFF"/>
        </w:rPr>
        <w:t>о</w:t>
      </w:r>
      <w:r w:rsidRPr="00E3462A">
        <w:rPr>
          <w:bCs/>
          <w:shd w:val="clear" w:color="auto" w:fill="FFFFFF"/>
        </w:rPr>
        <w:t>литике из адаптированных источников различного типа</w:t>
      </w:r>
      <w:r w:rsidRPr="00E3462A">
        <w:rPr>
          <w:b/>
          <w:bCs/>
          <w:shd w:val="clear" w:color="auto" w:fill="FFFFFF"/>
        </w:rPr>
        <w:t>.</w:t>
      </w:r>
    </w:p>
    <w:p w:rsidR="00D31559" w:rsidRPr="000B0F0A" w:rsidRDefault="00D31559" w:rsidP="000B0F0A">
      <w:pPr>
        <w:tabs>
          <w:tab w:val="left" w:pos="1027"/>
        </w:tabs>
        <w:ind w:firstLine="709"/>
        <w:jc w:val="both"/>
      </w:pPr>
      <w:r w:rsidRPr="000B0F0A">
        <w:rPr>
          <w:b/>
        </w:rPr>
        <w:t>Политическая сфера жизни общества</w:t>
      </w:r>
    </w:p>
    <w:p w:rsidR="00D31559" w:rsidRPr="000B0F0A" w:rsidRDefault="00D31559" w:rsidP="000B0F0A">
      <w:pPr>
        <w:tabs>
          <w:tab w:val="left" w:pos="1027"/>
        </w:tabs>
        <w:ind w:firstLine="709"/>
        <w:jc w:val="both"/>
        <w:rPr>
          <w:b/>
        </w:rPr>
      </w:pPr>
      <w:r w:rsidRPr="000B0F0A">
        <w:rPr>
          <w:b/>
        </w:rPr>
        <w:t>Выпускник научится:</w:t>
      </w:r>
    </w:p>
    <w:p w:rsidR="00D31559" w:rsidRPr="000B0F0A" w:rsidRDefault="00D31559" w:rsidP="00347363">
      <w:pPr>
        <w:numPr>
          <w:ilvl w:val="0"/>
          <w:numId w:val="119"/>
        </w:numPr>
        <w:tabs>
          <w:tab w:val="left" w:pos="1027"/>
        </w:tabs>
        <w:ind w:left="0" w:firstLine="709"/>
        <w:jc w:val="both"/>
      </w:pPr>
      <w:r w:rsidRPr="000B0F0A">
        <w:t>объяснять роль политики в жизни общества;</w:t>
      </w:r>
    </w:p>
    <w:p w:rsidR="00D31559" w:rsidRPr="000B0F0A" w:rsidRDefault="00D31559" w:rsidP="00347363">
      <w:pPr>
        <w:numPr>
          <w:ilvl w:val="0"/>
          <w:numId w:val="119"/>
        </w:numPr>
        <w:tabs>
          <w:tab w:val="left" w:pos="1027"/>
        </w:tabs>
        <w:ind w:left="0" w:firstLine="709"/>
        <w:jc w:val="both"/>
      </w:pPr>
      <w:r w:rsidRPr="000B0F0A">
        <w:t>различать и сравнивать различные формы правления, иллюстрировать их прим</w:t>
      </w:r>
      <w:r w:rsidRPr="000B0F0A">
        <w:t>е</w:t>
      </w:r>
      <w:r w:rsidRPr="000B0F0A">
        <w:t>рами;</w:t>
      </w:r>
    </w:p>
    <w:p w:rsidR="00D31559" w:rsidRPr="000B0F0A" w:rsidRDefault="00D31559" w:rsidP="00347363">
      <w:pPr>
        <w:numPr>
          <w:ilvl w:val="0"/>
          <w:numId w:val="119"/>
        </w:numPr>
        <w:tabs>
          <w:tab w:val="left" w:pos="1027"/>
        </w:tabs>
        <w:ind w:left="0" w:firstLine="709"/>
        <w:jc w:val="both"/>
      </w:pPr>
      <w:r w:rsidRPr="000B0F0A">
        <w:t>давать характеристику формам государственно-территориального устройства;</w:t>
      </w:r>
    </w:p>
    <w:p w:rsidR="00D31559" w:rsidRPr="000B0F0A" w:rsidRDefault="00D31559" w:rsidP="00347363">
      <w:pPr>
        <w:numPr>
          <w:ilvl w:val="0"/>
          <w:numId w:val="119"/>
        </w:numPr>
        <w:tabs>
          <w:tab w:val="left" w:pos="1027"/>
        </w:tabs>
        <w:ind w:left="0" w:firstLine="709"/>
        <w:jc w:val="both"/>
      </w:pPr>
      <w:r w:rsidRPr="000B0F0A">
        <w:t>различать различные типы политических режимов, раскрывать их основные пр</w:t>
      </w:r>
      <w:r w:rsidRPr="000B0F0A">
        <w:t>и</w:t>
      </w:r>
      <w:r w:rsidRPr="000B0F0A">
        <w:t>знаки;</w:t>
      </w:r>
    </w:p>
    <w:p w:rsidR="00D31559" w:rsidRPr="000B0F0A" w:rsidRDefault="00D31559" w:rsidP="00347363">
      <w:pPr>
        <w:numPr>
          <w:ilvl w:val="0"/>
          <w:numId w:val="119"/>
        </w:numPr>
        <w:tabs>
          <w:tab w:val="left" w:pos="1027"/>
        </w:tabs>
        <w:ind w:left="0" w:firstLine="709"/>
        <w:jc w:val="both"/>
      </w:pPr>
      <w:r w:rsidRPr="000B0F0A">
        <w:t>раскрывать на конкретных примерах основные черты и принципы демократии;</w:t>
      </w:r>
    </w:p>
    <w:p w:rsidR="00D31559" w:rsidRPr="000B0F0A" w:rsidRDefault="00D31559" w:rsidP="00347363">
      <w:pPr>
        <w:numPr>
          <w:ilvl w:val="0"/>
          <w:numId w:val="119"/>
        </w:numPr>
        <w:tabs>
          <w:tab w:val="left" w:pos="1027"/>
        </w:tabs>
        <w:ind w:left="0" w:firstLine="709"/>
        <w:jc w:val="both"/>
      </w:pPr>
      <w:r w:rsidRPr="000B0F0A">
        <w:t>называть признаки политической партии, раскрывать их на конкретных прим</w:t>
      </w:r>
      <w:r w:rsidRPr="000B0F0A">
        <w:t>е</w:t>
      </w:r>
      <w:r w:rsidRPr="000B0F0A">
        <w:t>рах;</w:t>
      </w:r>
    </w:p>
    <w:p w:rsidR="00D31559" w:rsidRPr="000B0F0A" w:rsidRDefault="00D31559" w:rsidP="00347363">
      <w:pPr>
        <w:numPr>
          <w:ilvl w:val="0"/>
          <w:numId w:val="119"/>
        </w:numPr>
        <w:tabs>
          <w:tab w:val="left" w:pos="1027"/>
        </w:tabs>
        <w:ind w:left="0" w:firstLine="709"/>
        <w:jc w:val="both"/>
      </w:pPr>
      <w:r w:rsidRPr="000B0F0A">
        <w:lastRenderedPageBreak/>
        <w:t>характеризовать различные формы участия граждан в политической жизни.</w:t>
      </w:r>
    </w:p>
    <w:p w:rsidR="00D31559" w:rsidRPr="000B0F0A" w:rsidRDefault="00D31559" w:rsidP="000B0F0A">
      <w:pPr>
        <w:tabs>
          <w:tab w:val="left" w:pos="1027"/>
        </w:tabs>
        <w:ind w:firstLine="709"/>
        <w:jc w:val="both"/>
        <w:rPr>
          <w:b/>
        </w:rPr>
      </w:pPr>
      <w:r w:rsidRPr="000B0F0A">
        <w:rPr>
          <w:b/>
        </w:rPr>
        <w:t xml:space="preserve">Выпускник получит возможность научиться: </w:t>
      </w:r>
    </w:p>
    <w:p w:rsidR="00D31559" w:rsidRPr="000B0F0A" w:rsidRDefault="00D31559" w:rsidP="00347363">
      <w:pPr>
        <w:numPr>
          <w:ilvl w:val="0"/>
          <w:numId w:val="119"/>
        </w:numPr>
        <w:tabs>
          <w:tab w:val="left" w:pos="1027"/>
        </w:tabs>
        <w:ind w:left="0" w:firstLine="709"/>
        <w:jc w:val="both"/>
      </w:pPr>
      <w:r w:rsidRPr="000B0F0A">
        <w:t>осознавать значение гражданской активности и патриотической позиции в укре</w:t>
      </w:r>
      <w:r w:rsidRPr="000B0F0A">
        <w:t>п</w:t>
      </w:r>
      <w:r w:rsidRPr="000B0F0A">
        <w:t>лении нашего государства;</w:t>
      </w:r>
    </w:p>
    <w:p w:rsidR="00D31559" w:rsidRPr="00AD53FD" w:rsidRDefault="00D31559" w:rsidP="00347363">
      <w:pPr>
        <w:numPr>
          <w:ilvl w:val="0"/>
          <w:numId w:val="120"/>
        </w:numPr>
        <w:tabs>
          <w:tab w:val="left" w:pos="1027"/>
        </w:tabs>
        <w:ind w:left="0" w:firstLine="709"/>
        <w:jc w:val="both"/>
      </w:pPr>
      <w:r w:rsidRPr="00AD53FD">
        <w:t>соотносить различные оценки политических событий и процессов и делать обо</w:t>
      </w:r>
      <w:r w:rsidRPr="00AD53FD">
        <w:t>с</w:t>
      </w:r>
      <w:r w:rsidRPr="00AD53FD">
        <w:t>нованные выводы.</w:t>
      </w:r>
    </w:p>
    <w:p w:rsidR="00D31559" w:rsidRPr="000B0F0A" w:rsidRDefault="00D31559" w:rsidP="000B0F0A">
      <w:pPr>
        <w:tabs>
          <w:tab w:val="left" w:pos="1200"/>
        </w:tabs>
        <w:ind w:firstLine="709"/>
        <w:jc w:val="both"/>
      </w:pPr>
      <w:r w:rsidRPr="000B0F0A">
        <w:rPr>
          <w:b/>
          <w:bCs/>
          <w:shd w:val="clear" w:color="auto" w:fill="FFFFFF"/>
        </w:rPr>
        <w:t>Гражданин и государство</w:t>
      </w:r>
    </w:p>
    <w:p w:rsidR="00D31559" w:rsidRPr="000B0F0A" w:rsidRDefault="00D31559" w:rsidP="000B0F0A">
      <w:pPr>
        <w:tabs>
          <w:tab w:val="left" w:pos="1200"/>
        </w:tabs>
        <w:ind w:firstLine="709"/>
        <w:jc w:val="both"/>
        <w:rPr>
          <w:b/>
          <w:bCs/>
          <w:shd w:val="clear" w:color="auto" w:fill="FFFFFF"/>
        </w:rPr>
      </w:pPr>
      <w:r w:rsidRPr="000B0F0A">
        <w:rPr>
          <w:b/>
          <w:bCs/>
          <w:shd w:val="clear" w:color="auto" w:fill="FFFFFF"/>
        </w:rPr>
        <w:t>Выпускник научится:</w:t>
      </w:r>
    </w:p>
    <w:p w:rsidR="00D31559" w:rsidRPr="000B0F0A" w:rsidRDefault="00D31559" w:rsidP="00347363">
      <w:pPr>
        <w:numPr>
          <w:ilvl w:val="0"/>
          <w:numId w:val="121"/>
        </w:numPr>
        <w:shd w:val="clear" w:color="auto" w:fill="FFFFFF"/>
        <w:tabs>
          <w:tab w:val="left" w:pos="993"/>
        </w:tabs>
        <w:ind w:left="0" w:firstLine="709"/>
        <w:jc w:val="both"/>
        <w:rPr>
          <w:bCs/>
          <w:shd w:val="clear" w:color="auto" w:fill="FFFFFF"/>
        </w:rPr>
      </w:pPr>
      <w:r w:rsidRPr="000B0F0A">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31559" w:rsidRPr="000B0F0A" w:rsidRDefault="00D31559" w:rsidP="00347363">
      <w:pPr>
        <w:numPr>
          <w:ilvl w:val="0"/>
          <w:numId w:val="121"/>
        </w:numPr>
        <w:shd w:val="clear" w:color="auto" w:fill="FFFFFF"/>
        <w:tabs>
          <w:tab w:val="left" w:pos="993"/>
        </w:tabs>
        <w:ind w:left="0" w:firstLine="709"/>
        <w:jc w:val="both"/>
        <w:rPr>
          <w:bCs/>
          <w:shd w:val="clear" w:color="auto" w:fill="FFFFFF"/>
        </w:rPr>
      </w:pPr>
      <w:r w:rsidRPr="000B0F0A">
        <w:rPr>
          <w:bCs/>
          <w:shd w:val="clear" w:color="auto" w:fill="FFFFFF"/>
        </w:rPr>
        <w:t>объяснять порядок формирования органов государственной власти РФ;</w:t>
      </w:r>
    </w:p>
    <w:p w:rsidR="00D31559" w:rsidRPr="000B0F0A" w:rsidRDefault="00D31559" w:rsidP="00347363">
      <w:pPr>
        <w:numPr>
          <w:ilvl w:val="0"/>
          <w:numId w:val="121"/>
        </w:numPr>
        <w:shd w:val="clear" w:color="auto" w:fill="FFFFFF"/>
        <w:tabs>
          <w:tab w:val="left" w:pos="993"/>
        </w:tabs>
        <w:ind w:left="0" w:firstLine="709"/>
        <w:jc w:val="both"/>
        <w:rPr>
          <w:bCs/>
          <w:shd w:val="clear" w:color="auto" w:fill="FFFFFF"/>
        </w:rPr>
      </w:pPr>
      <w:r w:rsidRPr="000B0F0A">
        <w:rPr>
          <w:bCs/>
          <w:shd w:val="clear" w:color="auto" w:fill="FFFFFF"/>
        </w:rPr>
        <w:t>раскрывать достижения российского народа;</w:t>
      </w:r>
    </w:p>
    <w:p w:rsidR="00D31559" w:rsidRPr="000B0F0A" w:rsidRDefault="00D31559" w:rsidP="00347363">
      <w:pPr>
        <w:numPr>
          <w:ilvl w:val="0"/>
          <w:numId w:val="121"/>
        </w:numPr>
        <w:shd w:val="clear" w:color="auto" w:fill="FFFFFF"/>
        <w:tabs>
          <w:tab w:val="left" w:pos="993"/>
        </w:tabs>
        <w:ind w:left="0" w:firstLine="709"/>
        <w:jc w:val="both"/>
        <w:rPr>
          <w:bCs/>
          <w:shd w:val="clear" w:color="auto" w:fill="FFFFFF"/>
        </w:rPr>
      </w:pPr>
      <w:r w:rsidRPr="000B0F0A">
        <w:rPr>
          <w:bCs/>
          <w:shd w:val="clear" w:color="auto" w:fill="FFFFFF"/>
        </w:rPr>
        <w:t>объяснять и конкретизировать примерами смысл понятия «гражданство»;</w:t>
      </w:r>
    </w:p>
    <w:p w:rsidR="00D31559" w:rsidRPr="000B0F0A" w:rsidRDefault="00D31559" w:rsidP="00347363">
      <w:pPr>
        <w:numPr>
          <w:ilvl w:val="0"/>
          <w:numId w:val="126"/>
        </w:numPr>
        <w:shd w:val="clear" w:color="auto" w:fill="FFFFFF"/>
        <w:tabs>
          <w:tab w:val="left" w:pos="993"/>
        </w:tabs>
        <w:ind w:left="0" w:firstLine="709"/>
        <w:jc w:val="both"/>
        <w:rPr>
          <w:bCs/>
          <w:i/>
          <w:shd w:val="clear" w:color="auto" w:fill="FFFFFF"/>
        </w:rPr>
      </w:pPr>
      <w:r w:rsidRPr="000B0F0A">
        <w:rPr>
          <w:bCs/>
          <w:shd w:val="clear" w:color="auto" w:fill="FFFFFF"/>
        </w:rPr>
        <w:t>называть и иллюстрировать примерами основные права и свободы граждан, г</w:t>
      </w:r>
      <w:r w:rsidRPr="000B0F0A">
        <w:rPr>
          <w:bCs/>
          <w:shd w:val="clear" w:color="auto" w:fill="FFFFFF"/>
        </w:rPr>
        <w:t>а</w:t>
      </w:r>
      <w:r w:rsidRPr="000B0F0A">
        <w:rPr>
          <w:bCs/>
          <w:shd w:val="clear" w:color="auto" w:fill="FFFFFF"/>
        </w:rPr>
        <w:t>рантированные Конституцией РФ;</w:t>
      </w:r>
    </w:p>
    <w:p w:rsidR="00D31559" w:rsidRPr="000B0F0A" w:rsidRDefault="00D31559" w:rsidP="00347363">
      <w:pPr>
        <w:numPr>
          <w:ilvl w:val="0"/>
          <w:numId w:val="121"/>
        </w:numPr>
        <w:shd w:val="clear" w:color="auto" w:fill="FFFFFF"/>
        <w:tabs>
          <w:tab w:val="left" w:pos="993"/>
        </w:tabs>
        <w:ind w:left="0" w:firstLine="709"/>
        <w:jc w:val="both"/>
        <w:rPr>
          <w:bCs/>
          <w:shd w:val="clear" w:color="auto" w:fill="FFFFFF"/>
        </w:rPr>
      </w:pPr>
      <w:r w:rsidRPr="000B0F0A">
        <w:rPr>
          <w:bCs/>
          <w:shd w:val="clear" w:color="auto" w:fill="FFFFFF"/>
        </w:rPr>
        <w:t>осознавать значение патриотической позиции в укреплении нашего государства;</w:t>
      </w:r>
    </w:p>
    <w:p w:rsidR="00D31559" w:rsidRPr="000B0F0A" w:rsidRDefault="00D31559" w:rsidP="00347363">
      <w:pPr>
        <w:numPr>
          <w:ilvl w:val="0"/>
          <w:numId w:val="121"/>
        </w:numPr>
        <w:tabs>
          <w:tab w:val="left" w:pos="993"/>
        </w:tabs>
        <w:ind w:left="0" w:firstLine="709"/>
        <w:jc w:val="both"/>
        <w:rPr>
          <w:bCs/>
          <w:shd w:val="clear" w:color="auto" w:fill="FFFFFF"/>
        </w:rPr>
      </w:pPr>
      <w:r w:rsidRPr="000B0F0A">
        <w:rPr>
          <w:bCs/>
          <w:shd w:val="clear" w:color="auto" w:fill="FFFFFF"/>
        </w:rPr>
        <w:t>характеризовать конституционные обязанности гражданина.</w:t>
      </w:r>
    </w:p>
    <w:p w:rsidR="00D31559" w:rsidRPr="000B0F0A" w:rsidRDefault="00D31559" w:rsidP="000B0F0A">
      <w:pPr>
        <w:tabs>
          <w:tab w:val="left" w:pos="1200"/>
        </w:tabs>
        <w:ind w:firstLine="709"/>
        <w:jc w:val="both"/>
        <w:rPr>
          <w:b/>
          <w:bCs/>
          <w:shd w:val="clear" w:color="auto" w:fill="FFFFFF"/>
        </w:rPr>
      </w:pPr>
      <w:r w:rsidRPr="000B0F0A">
        <w:rPr>
          <w:b/>
          <w:bCs/>
          <w:shd w:val="clear" w:color="auto" w:fill="FFFFFF"/>
        </w:rPr>
        <w:t>Выпускник получит возможность научиться:</w:t>
      </w:r>
    </w:p>
    <w:p w:rsidR="00D31559" w:rsidRPr="00AD53FD" w:rsidRDefault="00D31559" w:rsidP="00347363">
      <w:pPr>
        <w:numPr>
          <w:ilvl w:val="0"/>
          <w:numId w:val="126"/>
        </w:numPr>
        <w:shd w:val="clear" w:color="auto" w:fill="FFFFFF"/>
        <w:tabs>
          <w:tab w:val="left" w:pos="993"/>
        </w:tabs>
        <w:ind w:left="0" w:firstLine="709"/>
        <w:jc w:val="both"/>
        <w:rPr>
          <w:bCs/>
          <w:shd w:val="clear" w:color="auto" w:fill="FFFFFF"/>
        </w:rPr>
      </w:pPr>
      <w:r w:rsidRPr="00AD53FD">
        <w:rPr>
          <w:bCs/>
          <w:shd w:val="clear" w:color="auto" w:fill="FFFFFF"/>
        </w:rPr>
        <w:t>аргументированно обосновывать влияние происходящих в обществе изменений на положение России в мире;</w:t>
      </w:r>
    </w:p>
    <w:p w:rsidR="00D31559" w:rsidRPr="00AD53FD" w:rsidRDefault="00D31559" w:rsidP="00347363">
      <w:pPr>
        <w:numPr>
          <w:ilvl w:val="0"/>
          <w:numId w:val="126"/>
        </w:numPr>
        <w:tabs>
          <w:tab w:val="left" w:pos="993"/>
        </w:tabs>
        <w:ind w:left="0" w:firstLine="709"/>
        <w:jc w:val="both"/>
        <w:rPr>
          <w:b/>
          <w:bCs/>
          <w:shd w:val="clear" w:color="auto" w:fill="FFFFFF"/>
        </w:rPr>
      </w:pPr>
      <w:r w:rsidRPr="00AD53FD">
        <w:rPr>
          <w:bCs/>
          <w:shd w:val="clear" w:color="auto" w:fill="FFFFFF"/>
        </w:rPr>
        <w:t>использовать знания и умения для формирования способности уважать права др</w:t>
      </w:r>
      <w:r w:rsidRPr="00AD53FD">
        <w:rPr>
          <w:bCs/>
          <w:shd w:val="clear" w:color="auto" w:fill="FFFFFF"/>
        </w:rPr>
        <w:t>у</w:t>
      </w:r>
      <w:r w:rsidRPr="00AD53FD">
        <w:rPr>
          <w:bCs/>
          <w:shd w:val="clear" w:color="auto" w:fill="FFFFFF"/>
        </w:rPr>
        <w:t>гих людей, выполнять свои обязанности гражданина РФ</w:t>
      </w:r>
      <w:r w:rsidRPr="00AD53FD">
        <w:rPr>
          <w:b/>
          <w:bCs/>
          <w:shd w:val="clear" w:color="auto" w:fill="FFFFFF"/>
        </w:rPr>
        <w:t>.</w:t>
      </w:r>
    </w:p>
    <w:p w:rsidR="00D31559" w:rsidRPr="000B0F0A" w:rsidRDefault="00D31559" w:rsidP="000B0F0A">
      <w:pPr>
        <w:tabs>
          <w:tab w:val="left" w:pos="994"/>
        </w:tabs>
        <w:ind w:firstLine="709"/>
        <w:jc w:val="both"/>
      </w:pPr>
      <w:r w:rsidRPr="000B0F0A">
        <w:rPr>
          <w:b/>
          <w:bCs/>
          <w:shd w:val="clear" w:color="auto" w:fill="FFFFFF"/>
        </w:rPr>
        <w:t>Основы российского законодательства</w:t>
      </w:r>
    </w:p>
    <w:p w:rsidR="00D31559" w:rsidRPr="000B0F0A" w:rsidRDefault="00D31559" w:rsidP="000B0F0A">
      <w:pPr>
        <w:tabs>
          <w:tab w:val="left" w:pos="994"/>
        </w:tabs>
        <w:ind w:firstLine="709"/>
        <w:jc w:val="both"/>
        <w:rPr>
          <w:b/>
        </w:rPr>
      </w:pPr>
      <w:r w:rsidRPr="000B0F0A">
        <w:rPr>
          <w:b/>
        </w:rPr>
        <w:t>Выпускник научится:</w:t>
      </w:r>
    </w:p>
    <w:p w:rsidR="00D31559" w:rsidRPr="000B0F0A" w:rsidRDefault="00D31559" w:rsidP="00347363">
      <w:pPr>
        <w:numPr>
          <w:ilvl w:val="0"/>
          <w:numId w:val="122"/>
        </w:numPr>
        <w:tabs>
          <w:tab w:val="left" w:pos="994"/>
        </w:tabs>
        <w:ind w:left="0" w:firstLine="709"/>
        <w:jc w:val="both"/>
        <w:rPr>
          <w:bCs/>
        </w:rPr>
      </w:pPr>
      <w:r w:rsidRPr="000B0F0A">
        <w:rPr>
          <w:bCs/>
        </w:rPr>
        <w:t>характеризовать систему российского законодательства;</w:t>
      </w:r>
    </w:p>
    <w:p w:rsidR="00D31559" w:rsidRPr="000B0F0A" w:rsidRDefault="00D31559" w:rsidP="00347363">
      <w:pPr>
        <w:numPr>
          <w:ilvl w:val="0"/>
          <w:numId w:val="122"/>
        </w:numPr>
        <w:tabs>
          <w:tab w:val="left" w:pos="994"/>
        </w:tabs>
        <w:ind w:left="0" w:firstLine="709"/>
        <w:jc w:val="both"/>
        <w:rPr>
          <w:bCs/>
        </w:rPr>
      </w:pPr>
      <w:r w:rsidRPr="000B0F0A">
        <w:rPr>
          <w:bCs/>
        </w:rPr>
        <w:t>раскрывать особенности гражданской дееспособности несовершеннолетних;</w:t>
      </w:r>
    </w:p>
    <w:p w:rsidR="00D31559" w:rsidRPr="000B0F0A" w:rsidRDefault="00D31559" w:rsidP="00347363">
      <w:pPr>
        <w:numPr>
          <w:ilvl w:val="0"/>
          <w:numId w:val="122"/>
        </w:numPr>
        <w:tabs>
          <w:tab w:val="left" w:pos="994"/>
        </w:tabs>
        <w:ind w:left="0" w:firstLine="709"/>
        <w:jc w:val="both"/>
        <w:rPr>
          <w:bCs/>
        </w:rPr>
      </w:pPr>
      <w:r w:rsidRPr="000B0F0A">
        <w:rPr>
          <w:bCs/>
        </w:rPr>
        <w:t>характеризовать гражданские правоотношения;</w:t>
      </w:r>
    </w:p>
    <w:p w:rsidR="00D31559" w:rsidRPr="000B0F0A" w:rsidRDefault="00D31559" w:rsidP="00347363">
      <w:pPr>
        <w:numPr>
          <w:ilvl w:val="0"/>
          <w:numId w:val="122"/>
        </w:numPr>
        <w:tabs>
          <w:tab w:val="left" w:pos="994"/>
        </w:tabs>
        <w:ind w:left="0" w:firstLine="709"/>
        <w:jc w:val="both"/>
        <w:rPr>
          <w:bCs/>
        </w:rPr>
      </w:pPr>
      <w:r w:rsidRPr="000B0F0A">
        <w:rPr>
          <w:bCs/>
        </w:rPr>
        <w:t>раскрывать смысл права на труд;</w:t>
      </w:r>
    </w:p>
    <w:p w:rsidR="00D31559" w:rsidRPr="000B0F0A" w:rsidRDefault="00D31559" w:rsidP="00347363">
      <w:pPr>
        <w:numPr>
          <w:ilvl w:val="0"/>
          <w:numId w:val="122"/>
        </w:numPr>
        <w:tabs>
          <w:tab w:val="left" w:pos="994"/>
        </w:tabs>
        <w:ind w:left="0" w:firstLine="709"/>
        <w:jc w:val="both"/>
        <w:rPr>
          <w:bCs/>
        </w:rPr>
      </w:pPr>
      <w:r w:rsidRPr="000B0F0A">
        <w:rPr>
          <w:bCs/>
        </w:rPr>
        <w:t>объяснять роль трудового договора;</w:t>
      </w:r>
    </w:p>
    <w:p w:rsidR="00D31559" w:rsidRPr="000B0F0A" w:rsidRDefault="00D31559" w:rsidP="00347363">
      <w:pPr>
        <w:numPr>
          <w:ilvl w:val="0"/>
          <w:numId w:val="122"/>
        </w:numPr>
        <w:tabs>
          <w:tab w:val="left" w:pos="994"/>
        </w:tabs>
        <w:ind w:left="0" w:firstLine="709"/>
        <w:jc w:val="both"/>
        <w:rPr>
          <w:bCs/>
        </w:rPr>
      </w:pPr>
      <w:r w:rsidRPr="000B0F0A">
        <w:rPr>
          <w:bCs/>
        </w:rPr>
        <w:t>разъяснять на примерах особенности положения несовершеннолетних в трудовых отношениях;</w:t>
      </w:r>
    </w:p>
    <w:p w:rsidR="00D31559" w:rsidRPr="000B0F0A" w:rsidRDefault="00D31559" w:rsidP="00347363">
      <w:pPr>
        <w:numPr>
          <w:ilvl w:val="0"/>
          <w:numId w:val="122"/>
        </w:numPr>
        <w:tabs>
          <w:tab w:val="left" w:pos="994"/>
        </w:tabs>
        <w:ind w:left="0" w:firstLine="709"/>
        <w:jc w:val="both"/>
        <w:rPr>
          <w:bCs/>
        </w:rPr>
      </w:pPr>
      <w:r w:rsidRPr="000B0F0A">
        <w:rPr>
          <w:bCs/>
        </w:rPr>
        <w:t>характеризовать права и обязанности супругов, родителей, детей;</w:t>
      </w:r>
    </w:p>
    <w:p w:rsidR="00D31559" w:rsidRPr="000B0F0A" w:rsidRDefault="00D31559" w:rsidP="00347363">
      <w:pPr>
        <w:numPr>
          <w:ilvl w:val="0"/>
          <w:numId w:val="122"/>
        </w:numPr>
        <w:tabs>
          <w:tab w:val="left" w:pos="994"/>
        </w:tabs>
        <w:ind w:left="0" w:firstLine="709"/>
        <w:jc w:val="both"/>
        <w:rPr>
          <w:bCs/>
        </w:rPr>
      </w:pPr>
      <w:r w:rsidRPr="000B0F0A">
        <w:rPr>
          <w:bCs/>
        </w:rPr>
        <w:t>характеризовать особенности уголовного права и уголовных правоотношений;</w:t>
      </w:r>
    </w:p>
    <w:p w:rsidR="00D31559" w:rsidRPr="000B0F0A" w:rsidRDefault="00D31559" w:rsidP="00347363">
      <w:pPr>
        <w:numPr>
          <w:ilvl w:val="0"/>
          <w:numId w:val="122"/>
        </w:numPr>
        <w:tabs>
          <w:tab w:val="left" w:pos="994"/>
        </w:tabs>
        <w:ind w:left="0" w:firstLine="709"/>
        <w:jc w:val="both"/>
        <w:rPr>
          <w:bCs/>
        </w:rPr>
      </w:pPr>
      <w:r w:rsidRPr="000B0F0A">
        <w:rPr>
          <w:bCs/>
        </w:rPr>
        <w:t>конкретизировать примерами виды преступлений и наказания за них;</w:t>
      </w:r>
    </w:p>
    <w:p w:rsidR="00D31559" w:rsidRPr="000B0F0A" w:rsidRDefault="00D31559" w:rsidP="00347363">
      <w:pPr>
        <w:numPr>
          <w:ilvl w:val="0"/>
          <w:numId w:val="122"/>
        </w:numPr>
        <w:tabs>
          <w:tab w:val="left" w:pos="994"/>
        </w:tabs>
        <w:ind w:left="0" w:firstLine="709"/>
        <w:jc w:val="both"/>
        <w:rPr>
          <w:bCs/>
        </w:rPr>
      </w:pPr>
      <w:r w:rsidRPr="000B0F0A">
        <w:rPr>
          <w:bCs/>
        </w:rPr>
        <w:t>характеризовать специфику уголовной ответственности несовершеннолетних;</w:t>
      </w:r>
    </w:p>
    <w:p w:rsidR="00D31559" w:rsidRPr="000B0F0A" w:rsidRDefault="00D31559" w:rsidP="00347363">
      <w:pPr>
        <w:numPr>
          <w:ilvl w:val="0"/>
          <w:numId w:val="122"/>
        </w:numPr>
        <w:tabs>
          <w:tab w:val="left" w:pos="994"/>
        </w:tabs>
        <w:ind w:left="0" w:firstLine="709"/>
        <w:jc w:val="both"/>
        <w:rPr>
          <w:bCs/>
        </w:rPr>
      </w:pPr>
      <w:r w:rsidRPr="000B0F0A">
        <w:rPr>
          <w:bCs/>
        </w:rPr>
        <w:t>раскрывать связь права на образование и обязанности получить образование;</w:t>
      </w:r>
    </w:p>
    <w:p w:rsidR="00D31559" w:rsidRPr="000B0F0A" w:rsidRDefault="00D31559" w:rsidP="00347363">
      <w:pPr>
        <w:numPr>
          <w:ilvl w:val="0"/>
          <w:numId w:val="122"/>
        </w:numPr>
        <w:tabs>
          <w:tab w:val="left" w:pos="994"/>
        </w:tabs>
        <w:ind w:left="0" w:firstLine="709"/>
        <w:jc w:val="both"/>
        <w:rPr>
          <w:bCs/>
        </w:rPr>
      </w:pPr>
      <w:r w:rsidRPr="000B0F0A">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w:t>
      </w:r>
      <w:r w:rsidRPr="000B0F0A">
        <w:rPr>
          <w:bCs/>
        </w:rPr>
        <w:t>е</w:t>
      </w:r>
      <w:r w:rsidRPr="000B0F0A">
        <w:rPr>
          <w:bCs/>
        </w:rPr>
        <w:t>лять признаки правонарушения, проступка, преступления;</w:t>
      </w:r>
    </w:p>
    <w:p w:rsidR="00D31559" w:rsidRPr="000B0F0A" w:rsidRDefault="00D31559" w:rsidP="00347363">
      <w:pPr>
        <w:numPr>
          <w:ilvl w:val="0"/>
          <w:numId w:val="122"/>
        </w:numPr>
        <w:tabs>
          <w:tab w:val="left" w:pos="994"/>
        </w:tabs>
        <w:ind w:left="0" w:firstLine="709"/>
        <w:jc w:val="both"/>
        <w:rPr>
          <w:bCs/>
        </w:rPr>
      </w:pPr>
      <w:r w:rsidRPr="000B0F0A">
        <w:rPr>
          <w:bCs/>
        </w:rPr>
        <w:t>исследовать несложные практические ситуации, связанные с защитой прав и и</w:t>
      </w:r>
      <w:r w:rsidRPr="000B0F0A">
        <w:rPr>
          <w:bCs/>
        </w:rPr>
        <w:t>н</w:t>
      </w:r>
      <w:r w:rsidRPr="000B0F0A">
        <w:rPr>
          <w:bCs/>
        </w:rPr>
        <w:t>тересов детей, оставшихся без попечения родителей;</w:t>
      </w:r>
    </w:p>
    <w:p w:rsidR="00D31559" w:rsidRPr="000B0F0A" w:rsidRDefault="00D31559" w:rsidP="00347363">
      <w:pPr>
        <w:numPr>
          <w:ilvl w:val="0"/>
          <w:numId w:val="122"/>
        </w:numPr>
        <w:tabs>
          <w:tab w:val="left" w:pos="994"/>
        </w:tabs>
        <w:ind w:left="0" w:firstLine="709"/>
        <w:jc w:val="both"/>
      </w:pPr>
      <w:r w:rsidRPr="000B0F0A">
        <w:rPr>
          <w:bCs/>
        </w:rPr>
        <w:t>находить, извлекать и осмысливать информацию правового характера, получе</w:t>
      </w:r>
      <w:r w:rsidRPr="000B0F0A">
        <w:rPr>
          <w:bCs/>
        </w:rPr>
        <w:t>н</w:t>
      </w:r>
      <w:r w:rsidRPr="000B0F0A">
        <w:rPr>
          <w:bCs/>
        </w:rPr>
        <w:t>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B0F0A">
        <w:t>.</w:t>
      </w:r>
    </w:p>
    <w:p w:rsidR="00D31559" w:rsidRPr="000B0F0A" w:rsidRDefault="00D31559" w:rsidP="000B0F0A">
      <w:pPr>
        <w:tabs>
          <w:tab w:val="left" w:pos="994"/>
        </w:tabs>
        <w:ind w:firstLine="709"/>
        <w:jc w:val="both"/>
        <w:rPr>
          <w:b/>
        </w:rPr>
      </w:pPr>
      <w:r w:rsidRPr="000B0F0A">
        <w:rPr>
          <w:b/>
        </w:rPr>
        <w:t>Выпускник получит возможность научиться:</w:t>
      </w:r>
    </w:p>
    <w:p w:rsidR="00D31559" w:rsidRPr="00AD53FD" w:rsidRDefault="00D31559" w:rsidP="00347363">
      <w:pPr>
        <w:numPr>
          <w:ilvl w:val="0"/>
          <w:numId w:val="123"/>
        </w:numPr>
        <w:tabs>
          <w:tab w:val="left" w:pos="994"/>
        </w:tabs>
        <w:ind w:left="0" w:firstLine="709"/>
        <w:jc w:val="both"/>
        <w:rPr>
          <w:bCs/>
        </w:rPr>
      </w:pPr>
      <w:r w:rsidRPr="00AD53FD">
        <w:rPr>
          <w:bCs/>
        </w:rPr>
        <w:t>на основе полученных знаний о правовых нормах выбирать в предлагаемых м</w:t>
      </w:r>
      <w:r w:rsidRPr="00AD53FD">
        <w:rPr>
          <w:bCs/>
        </w:rPr>
        <w:t>о</w:t>
      </w:r>
      <w:r w:rsidRPr="00AD53FD">
        <w:rPr>
          <w:bCs/>
        </w:rPr>
        <w:t>дельных ситуациях и осуществлять на практике модель правомерного социального повед</w:t>
      </w:r>
      <w:r w:rsidRPr="00AD53FD">
        <w:rPr>
          <w:bCs/>
        </w:rPr>
        <w:t>е</w:t>
      </w:r>
      <w:r w:rsidRPr="00AD53FD">
        <w:rPr>
          <w:bCs/>
        </w:rPr>
        <w:t>ния, основанного на уважении к закону и правопорядку;</w:t>
      </w:r>
    </w:p>
    <w:p w:rsidR="00D31559" w:rsidRPr="00AD53FD" w:rsidRDefault="00D31559" w:rsidP="00347363">
      <w:pPr>
        <w:numPr>
          <w:ilvl w:val="0"/>
          <w:numId w:val="123"/>
        </w:numPr>
        <w:tabs>
          <w:tab w:val="left" w:pos="994"/>
        </w:tabs>
        <w:ind w:left="0" w:firstLine="709"/>
        <w:jc w:val="both"/>
        <w:rPr>
          <w:bCs/>
        </w:rPr>
      </w:pPr>
      <w:r w:rsidRPr="00AD53FD">
        <w:rPr>
          <w:bCs/>
        </w:rPr>
        <w:t>оценивать сущность и значение правопорядка и законности, собственный во</w:t>
      </w:r>
      <w:r w:rsidRPr="00AD53FD">
        <w:rPr>
          <w:bCs/>
        </w:rPr>
        <w:t>з</w:t>
      </w:r>
      <w:r w:rsidRPr="00AD53FD">
        <w:rPr>
          <w:bCs/>
        </w:rPr>
        <w:t>можный вклад в их становление и развитие;</w:t>
      </w:r>
    </w:p>
    <w:p w:rsidR="00D31559" w:rsidRPr="00AD53FD" w:rsidRDefault="00D31559" w:rsidP="00347363">
      <w:pPr>
        <w:numPr>
          <w:ilvl w:val="0"/>
          <w:numId w:val="123"/>
        </w:numPr>
        <w:tabs>
          <w:tab w:val="left" w:pos="994"/>
        </w:tabs>
        <w:ind w:left="0" w:firstLine="709"/>
        <w:jc w:val="both"/>
        <w:rPr>
          <w:bCs/>
        </w:rPr>
      </w:pPr>
      <w:r w:rsidRPr="00AD53FD">
        <w:rPr>
          <w:bCs/>
        </w:rPr>
        <w:lastRenderedPageBreak/>
        <w:t>осознанно содействовать защите правопорядка в обществе правовыми способами и средствами.</w:t>
      </w:r>
    </w:p>
    <w:p w:rsidR="00D31559" w:rsidRPr="000B0F0A" w:rsidRDefault="00D31559" w:rsidP="000B0F0A">
      <w:pPr>
        <w:tabs>
          <w:tab w:val="left" w:pos="1267"/>
        </w:tabs>
        <w:ind w:firstLine="709"/>
        <w:jc w:val="both"/>
      </w:pPr>
      <w:r w:rsidRPr="000B0F0A">
        <w:rPr>
          <w:b/>
          <w:bCs/>
          <w:shd w:val="clear" w:color="auto" w:fill="FFFFFF"/>
        </w:rPr>
        <w:t>Экономика</w:t>
      </w:r>
    </w:p>
    <w:p w:rsidR="00D31559" w:rsidRPr="000B0F0A" w:rsidRDefault="00D31559" w:rsidP="000B0F0A">
      <w:pPr>
        <w:tabs>
          <w:tab w:val="left" w:pos="1267"/>
        </w:tabs>
        <w:ind w:firstLine="709"/>
        <w:jc w:val="both"/>
        <w:rPr>
          <w:b/>
        </w:rPr>
      </w:pPr>
      <w:r w:rsidRPr="000B0F0A">
        <w:rPr>
          <w:b/>
        </w:rPr>
        <w:t>Выпускник научится:</w:t>
      </w:r>
    </w:p>
    <w:p w:rsidR="00D31559" w:rsidRPr="000B0F0A" w:rsidRDefault="00D31559" w:rsidP="00347363">
      <w:pPr>
        <w:numPr>
          <w:ilvl w:val="0"/>
          <w:numId w:val="124"/>
        </w:numPr>
        <w:shd w:val="clear" w:color="auto" w:fill="FFFFFF"/>
        <w:tabs>
          <w:tab w:val="left" w:pos="993"/>
        </w:tabs>
        <w:ind w:left="0" w:firstLine="709"/>
        <w:jc w:val="both"/>
        <w:rPr>
          <w:bCs/>
        </w:rPr>
      </w:pPr>
      <w:r w:rsidRPr="000B0F0A">
        <w:rPr>
          <w:bCs/>
        </w:rPr>
        <w:t>объяснять проблему ограниченности экономических ресурсов;</w:t>
      </w:r>
    </w:p>
    <w:p w:rsidR="00D31559" w:rsidRPr="000B0F0A" w:rsidRDefault="00D31559" w:rsidP="00347363">
      <w:pPr>
        <w:numPr>
          <w:ilvl w:val="0"/>
          <w:numId w:val="124"/>
        </w:numPr>
        <w:shd w:val="clear" w:color="auto" w:fill="FFFFFF"/>
        <w:tabs>
          <w:tab w:val="left" w:pos="993"/>
        </w:tabs>
        <w:ind w:left="0" w:firstLine="709"/>
        <w:jc w:val="both"/>
        <w:rPr>
          <w:bCs/>
        </w:rPr>
      </w:pPr>
      <w:r w:rsidRPr="000B0F0A">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w:t>
      </w:r>
      <w:r w:rsidRPr="000B0F0A">
        <w:rPr>
          <w:bCs/>
        </w:rPr>
        <w:t>е</w:t>
      </w:r>
      <w:r w:rsidRPr="000B0F0A">
        <w:rPr>
          <w:bCs/>
        </w:rPr>
        <w:t>дение субъектов экономической деятельности;</w:t>
      </w:r>
    </w:p>
    <w:p w:rsidR="00D31559" w:rsidRPr="000B0F0A" w:rsidRDefault="00D31559" w:rsidP="00347363">
      <w:pPr>
        <w:numPr>
          <w:ilvl w:val="0"/>
          <w:numId w:val="124"/>
        </w:numPr>
        <w:shd w:val="clear" w:color="auto" w:fill="FFFFFF"/>
        <w:tabs>
          <w:tab w:val="left" w:pos="993"/>
        </w:tabs>
        <w:ind w:left="0" w:firstLine="709"/>
        <w:jc w:val="both"/>
        <w:rPr>
          <w:bCs/>
        </w:rPr>
      </w:pPr>
      <w:r w:rsidRPr="000B0F0A">
        <w:rPr>
          <w:bCs/>
        </w:rPr>
        <w:t>раскрывать факторы, влияющие на производительность труда;</w:t>
      </w:r>
    </w:p>
    <w:p w:rsidR="00D31559" w:rsidRPr="000B0F0A" w:rsidRDefault="00D31559" w:rsidP="00347363">
      <w:pPr>
        <w:numPr>
          <w:ilvl w:val="0"/>
          <w:numId w:val="124"/>
        </w:numPr>
        <w:tabs>
          <w:tab w:val="left" w:pos="993"/>
        </w:tabs>
        <w:ind w:left="0" w:firstLine="709"/>
        <w:jc w:val="both"/>
        <w:rPr>
          <w:bCs/>
        </w:rPr>
      </w:pPr>
      <w:r w:rsidRPr="000B0F0A">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w:t>
      </w:r>
      <w:r w:rsidRPr="000B0F0A">
        <w:rPr>
          <w:bCs/>
        </w:rPr>
        <w:t>о</w:t>
      </w:r>
      <w:r w:rsidRPr="000B0F0A">
        <w:rPr>
          <w:bCs/>
        </w:rPr>
        <w:t>номических системах;</w:t>
      </w:r>
    </w:p>
    <w:p w:rsidR="00D31559" w:rsidRPr="000B0F0A" w:rsidRDefault="00D31559" w:rsidP="00347363">
      <w:pPr>
        <w:numPr>
          <w:ilvl w:val="0"/>
          <w:numId w:val="124"/>
        </w:numPr>
        <w:tabs>
          <w:tab w:val="left" w:pos="993"/>
        </w:tabs>
        <w:ind w:left="0" w:firstLine="709"/>
        <w:jc w:val="both"/>
        <w:rPr>
          <w:bCs/>
        </w:rPr>
      </w:pPr>
      <w:r w:rsidRPr="000B0F0A">
        <w:rPr>
          <w:bCs/>
        </w:rPr>
        <w:t>характеризовать механизм рыночного регулирования экономики; анализировать действие рыночных законов, выявлять роль конкуренции;</w:t>
      </w:r>
    </w:p>
    <w:p w:rsidR="00D31559" w:rsidRPr="000B0F0A" w:rsidRDefault="00D31559" w:rsidP="00347363">
      <w:pPr>
        <w:numPr>
          <w:ilvl w:val="0"/>
          <w:numId w:val="124"/>
        </w:numPr>
        <w:tabs>
          <w:tab w:val="left" w:pos="993"/>
        </w:tabs>
        <w:ind w:left="0" w:firstLine="709"/>
        <w:jc w:val="both"/>
        <w:rPr>
          <w:bCs/>
        </w:rPr>
      </w:pPr>
      <w:r w:rsidRPr="000B0F0A">
        <w:rPr>
          <w:bCs/>
        </w:rPr>
        <w:t>объяснять роль государства в регулировании рыночной экономики; анализировать структуру бюджета государства;</w:t>
      </w:r>
    </w:p>
    <w:p w:rsidR="00D31559" w:rsidRPr="000B0F0A" w:rsidRDefault="00D31559" w:rsidP="00347363">
      <w:pPr>
        <w:numPr>
          <w:ilvl w:val="0"/>
          <w:numId w:val="124"/>
        </w:numPr>
        <w:tabs>
          <w:tab w:val="left" w:pos="993"/>
        </w:tabs>
        <w:ind w:left="0" w:firstLine="709"/>
        <w:jc w:val="both"/>
        <w:rPr>
          <w:bCs/>
        </w:rPr>
      </w:pPr>
      <w:r w:rsidRPr="000B0F0A">
        <w:rPr>
          <w:bCs/>
        </w:rPr>
        <w:t>называть и конкретизировать примерами виды налогов;</w:t>
      </w:r>
    </w:p>
    <w:p w:rsidR="00D31559" w:rsidRPr="000B0F0A" w:rsidRDefault="00D31559" w:rsidP="00347363">
      <w:pPr>
        <w:numPr>
          <w:ilvl w:val="0"/>
          <w:numId w:val="124"/>
        </w:numPr>
        <w:tabs>
          <w:tab w:val="left" w:pos="993"/>
        </w:tabs>
        <w:ind w:left="0" w:firstLine="709"/>
        <w:jc w:val="both"/>
        <w:rPr>
          <w:bCs/>
        </w:rPr>
      </w:pPr>
      <w:r w:rsidRPr="000B0F0A">
        <w:rPr>
          <w:bCs/>
        </w:rPr>
        <w:t>характеризовать функции денег и их роль в экономике;</w:t>
      </w:r>
    </w:p>
    <w:p w:rsidR="00D31559" w:rsidRPr="000B0F0A" w:rsidRDefault="00D31559" w:rsidP="00347363">
      <w:pPr>
        <w:numPr>
          <w:ilvl w:val="0"/>
          <w:numId w:val="124"/>
        </w:numPr>
        <w:tabs>
          <w:tab w:val="left" w:pos="993"/>
        </w:tabs>
        <w:ind w:left="0" w:firstLine="709"/>
        <w:jc w:val="both"/>
        <w:rPr>
          <w:bCs/>
        </w:rPr>
      </w:pPr>
      <w:r w:rsidRPr="000B0F0A">
        <w:rPr>
          <w:bCs/>
        </w:rPr>
        <w:t>раскрывать социально-экономическую роль и функции предпринимательства;</w:t>
      </w:r>
    </w:p>
    <w:p w:rsidR="00D31559" w:rsidRPr="000B0F0A" w:rsidRDefault="00D31559" w:rsidP="00347363">
      <w:pPr>
        <w:numPr>
          <w:ilvl w:val="0"/>
          <w:numId w:val="124"/>
        </w:numPr>
        <w:tabs>
          <w:tab w:val="left" w:pos="993"/>
        </w:tabs>
        <w:ind w:left="0" w:firstLine="709"/>
        <w:jc w:val="both"/>
        <w:rPr>
          <w:bCs/>
        </w:rPr>
      </w:pPr>
      <w:r w:rsidRPr="000B0F0A">
        <w:rPr>
          <w:bCs/>
        </w:rPr>
        <w:t>анализировать информацию об экономической жизни общества из адаптирова</w:t>
      </w:r>
      <w:r w:rsidRPr="000B0F0A">
        <w:rPr>
          <w:bCs/>
        </w:rPr>
        <w:t>н</w:t>
      </w:r>
      <w:r w:rsidRPr="000B0F0A">
        <w:rPr>
          <w:bCs/>
        </w:rPr>
        <w:t>ных источников различного типа; анализировать несложные статистические данные, отр</w:t>
      </w:r>
      <w:r w:rsidRPr="000B0F0A">
        <w:rPr>
          <w:bCs/>
        </w:rPr>
        <w:t>а</w:t>
      </w:r>
      <w:r w:rsidRPr="000B0F0A">
        <w:rPr>
          <w:bCs/>
        </w:rPr>
        <w:t>жающие экономические явления и процессы;</w:t>
      </w:r>
    </w:p>
    <w:p w:rsidR="00D31559" w:rsidRPr="000B0F0A" w:rsidRDefault="00D31559" w:rsidP="00347363">
      <w:pPr>
        <w:numPr>
          <w:ilvl w:val="0"/>
          <w:numId w:val="124"/>
        </w:numPr>
        <w:tabs>
          <w:tab w:val="left" w:pos="993"/>
        </w:tabs>
        <w:ind w:left="0" w:firstLine="709"/>
        <w:jc w:val="both"/>
        <w:rPr>
          <w:bCs/>
        </w:rPr>
      </w:pPr>
      <w:r w:rsidRPr="000B0F0A">
        <w:rPr>
          <w:bCs/>
        </w:rPr>
        <w:t>формулировать и аргументировать собственные суждения, касающиеся отдел</w:t>
      </w:r>
      <w:r w:rsidRPr="000B0F0A">
        <w:rPr>
          <w:bCs/>
        </w:rPr>
        <w:t>ь</w:t>
      </w:r>
      <w:r w:rsidRPr="000B0F0A">
        <w:rPr>
          <w:bCs/>
        </w:rPr>
        <w:t>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w:t>
      </w:r>
      <w:r w:rsidRPr="000B0F0A">
        <w:rPr>
          <w:bCs/>
        </w:rPr>
        <w:t>о</w:t>
      </w:r>
      <w:r w:rsidRPr="000B0F0A">
        <w:rPr>
          <w:bCs/>
        </w:rPr>
        <w:t>мической деятельности; оценивать этические нормы трудовой и предпринимательской де</w:t>
      </w:r>
      <w:r w:rsidRPr="000B0F0A">
        <w:rPr>
          <w:bCs/>
        </w:rPr>
        <w:t>я</w:t>
      </w:r>
      <w:r w:rsidRPr="000B0F0A">
        <w:rPr>
          <w:bCs/>
        </w:rPr>
        <w:t>тельности;</w:t>
      </w:r>
    </w:p>
    <w:p w:rsidR="00D31559" w:rsidRPr="000B0F0A" w:rsidRDefault="00D31559" w:rsidP="00347363">
      <w:pPr>
        <w:numPr>
          <w:ilvl w:val="0"/>
          <w:numId w:val="124"/>
        </w:numPr>
        <w:shd w:val="clear" w:color="auto" w:fill="FFFFFF"/>
        <w:tabs>
          <w:tab w:val="left" w:pos="993"/>
        </w:tabs>
        <w:ind w:left="0" w:firstLine="709"/>
        <w:jc w:val="both"/>
      </w:pPr>
      <w:r w:rsidRPr="000B0F0A">
        <w:t>раскрывать рациональное поведение субъектов экономической деятельности;</w:t>
      </w:r>
    </w:p>
    <w:p w:rsidR="00D31559" w:rsidRPr="000B0F0A" w:rsidRDefault="00D31559" w:rsidP="00347363">
      <w:pPr>
        <w:numPr>
          <w:ilvl w:val="0"/>
          <w:numId w:val="124"/>
        </w:numPr>
        <w:shd w:val="clear" w:color="auto" w:fill="FFFFFF"/>
        <w:tabs>
          <w:tab w:val="left" w:pos="993"/>
        </w:tabs>
        <w:ind w:left="0" w:firstLine="709"/>
        <w:jc w:val="both"/>
      </w:pPr>
      <w:r w:rsidRPr="000B0F0A">
        <w:t>характеризовать экономику семьи; анализировать структуру семейного бюджета;</w:t>
      </w:r>
    </w:p>
    <w:p w:rsidR="00D31559" w:rsidRPr="000B0F0A" w:rsidRDefault="00D31559" w:rsidP="00347363">
      <w:pPr>
        <w:numPr>
          <w:ilvl w:val="0"/>
          <w:numId w:val="125"/>
        </w:numPr>
        <w:shd w:val="clear" w:color="auto" w:fill="FFFFFF"/>
        <w:tabs>
          <w:tab w:val="left" w:pos="993"/>
        </w:tabs>
        <w:ind w:left="0" w:firstLine="709"/>
        <w:jc w:val="both"/>
        <w:rPr>
          <w:bCs/>
        </w:rPr>
      </w:pPr>
      <w:r w:rsidRPr="000B0F0A">
        <w:t>использовать полученные знания при анализе фактов поведения участников эк</w:t>
      </w:r>
      <w:r w:rsidRPr="000B0F0A">
        <w:t>о</w:t>
      </w:r>
      <w:r w:rsidRPr="000B0F0A">
        <w:t>номической деятельности;</w:t>
      </w:r>
    </w:p>
    <w:p w:rsidR="00D31559" w:rsidRPr="000B0F0A" w:rsidRDefault="00D31559" w:rsidP="00347363">
      <w:pPr>
        <w:numPr>
          <w:ilvl w:val="0"/>
          <w:numId w:val="125"/>
        </w:numPr>
        <w:shd w:val="clear" w:color="auto" w:fill="FFFFFF"/>
        <w:tabs>
          <w:tab w:val="left" w:pos="993"/>
        </w:tabs>
        <w:ind w:left="0" w:firstLine="709"/>
        <w:jc w:val="both"/>
        <w:rPr>
          <w:bCs/>
        </w:rPr>
      </w:pPr>
      <w:r w:rsidRPr="000B0F0A">
        <w:rPr>
          <w:bCs/>
        </w:rPr>
        <w:t>обосновывать связь профессионализма и жизненного успеха.</w:t>
      </w:r>
    </w:p>
    <w:p w:rsidR="00D31559" w:rsidRPr="000B0F0A" w:rsidRDefault="00D31559" w:rsidP="000B0F0A">
      <w:pPr>
        <w:tabs>
          <w:tab w:val="left" w:pos="1267"/>
        </w:tabs>
        <w:ind w:firstLine="709"/>
        <w:jc w:val="both"/>
        <w:rPr>
          <w:b/>
        </w:rPr>
      </w:pPr>
      <w:r w:rsidRPr="000B0F0A">
        <w:rPr>
          <w:b/>
        </w:rPr>
        <w:t>Выпускник получит возможность научиться:</w:t>
      </w:r>
    </w:p>
    <w:p w:rsidR="00D31559" w:rsidRPr="00AD53FD" w:rsidRDefault="00D31559" w:rsidP="00347363">
      <w:pPr>
        <w:numPr>
          <w:ilvl w:val="0"/>
          <w:numId w:val="125"/>
        </w:numPr>
        <w:tabs>
          <w:tab w:val="left" w:pos="993"/>
        </w:tabs>
        <w:ind w:left="0" w:firstLine="709"/>
        <w:jc w:val="both"/>
        <w:rPr>
          <w:bCs/>
        </w:rPr>
      </w:pPr>
      <w:r w:rsidRPr="00AD53FD">
        <w:rPr>
          <w:bCs/>
        </w:rPr>
        <w:t>анализировать с опорой на полученные знания несложную экономическую и</w:t>
      </w:r>
      <w:r w:rsidRPr="00AD53FD">
        <w:rPr>
          <w:bCs/>
        </w:rPr>
        <w:t>н</w:t>
      </w:r>
      <w:r w:rsidRPr="00AD53FD">
        <w:rPr>
          <w:bCs/>
        </w:rPr>
        <w:t>формацию, получаемую из неадаптированных источников;</w:t>
      </w:r>
    </w:p>
    <w:p w:rsidR="00D31559" w:rsidRPr="00AD53FD" w:rsidRDefault="00D31559" w:rsidP="00347363">
      <w:pPr>
        <w:numPr>
          <w:ilvl w:val="0"/>
          <w:numId w:val="125"/>
        </w:numPr>
        <w:shd w:val="clear" w:color="auto" w:fill="FFFFFF"/>
        <w:tabs>
          <w:tab w:val="left" w:pos="993"/>
        </w:tabs>
        <w:ind w:left="0" w:firstLine="709"/>
        <w:jc w:val="both"/>
        <w:rPr>
          <w:bCs/>
        </w:rPr>
      </w:pPr>
      <w:r w:rsidRPr="00AD53FD">
        <w:rPr>
          <w:bCs/>
        </w:rPr>
        <w:t>выполнять практические задания, основанные на ситуациях, связанных с опис</w:t>
      </w:r>
      <w:r w:rsidRPr="00AD53FD">
        <w:rPr>
          <w:bCs/>
        </w:rPr>
        <w:t>а</w:t>
      </w:r>
      <w:r w:rsidRPr="00AD53FD">
        <w:rPr>
          <w:bCs/>
        </w:rPr>
        <w:t>нием состояния российской экономики;</w:t>
      </w:r>
    </w:p>
    <w:p w:rsidR="00D31559" w:rsidRPr="00AD53FD" w:rsidRDefault="00D31559" w:rsidP="00347363">
      <w:pPr>
        <w:numPr>
          <w:ilvl w:val="0"/>
          <w:numId w:val="125"/>
        </w:numPr>
        <w:tabs>
          <w:tab w:val="left" w:pos="993"/>
        </w:tabs>
        <w:ind w:left="0" w:firstLine="709"/>
        <w:jc w:val="both"/>
        <w:rPr>
          <w:bCs/>
        </w:rPr>
      </w:pPr>
      <w:r w:rsidRPr="00AD53FD">
        <w:rPr>
          <w:bCs/>
        </w:rPr>
        <w:t>анализировать и оценивать с позиций экономических знаний сложившиеся пра</w:t>
      </w:r>
      <w:r w:rsidRPr="00AD53FD">
        <w:rPr>
          <w:bCs/>
        </w:rPr>
        <w:t>к</w:t>
      </w:r>
      <w:r w:rsidRPr="00AD53FD">
        <w:rPr>
          <w:bCs/>
        </w:rPr>
        <w:t>тики и модели поведения потребителя;</w:t>
      </w:r>
    </w:p>
    <w:p w:rsidR="00D31559" w:rsidRPr="00AD53FD" w:rsidRDefault="00D31559" w:rsidP="00347363">
      <w:pPr>
        <w:numPr>
          <w:ilvl w:val="0"/>
          <w:numId w:val="125"/>
        </w:numPr>
        <w:tabs>
          <w:tab w:val="left" w:pos="993"/>
        </w:tabs>
        <w:ind w:left="0" w:firstLine="709"/>
        <w:jc w:val="both"/>
        <w:rPr>
          <w:bCs/>
        </w:rPr>
      </w:pPr>
      <w:r w:rsidRPr="00AD53FD">
        <w:rPr>
          <w:bCs/>
        </w:rPr>
        <w:t>решать с опорой на полученные знания познавательные задачи, отражающие т</w:t>
      </w:r>
      <w:r w:rsidRPr="00AD53FD">
        <w:rPr>
          <w:bCs/>
        </w:rPr>
        <w:t>и</w:t>
      </w:r>
      <w:r w:rsidRPr="00AD53FD">
        <w:rPr>
          <w:bCs/>
        </w:rPr>
        <w:t>пичные ситуации в экономической сфере деятельности человека;</w:t>
      </w:r>
    </w:p>
    <w:p w:rsidR="00D31559" w:rsidRPr="00AD53FD" w:rsidRDefault="00D31559" w:rsidP="00347363">
      <w:pPr>
        <w:numPr>
          <w:ilvl w:val="0"/>
          <w:numId w:val="125"/>
        </w:numPr>
        <w:shd w:val="clear" w:color="auto" w:fill="FFFFFF"/>
        <w:tabs>
          <w:tab w:val="left" w:pos="993"/>
        </w:tabs>
        <w:ind w:left="0" w:firstLine="709"/>
        <w:jc w:val="both"/>
      </w:pPr>
      <w:r w:rsidRPr="00AD53FD">
        <w:t>грамотно применять полученные знания для определения экономически раци</w:t>
      </w:r>
      <w:r w:rsidRPr="00AD53FD">
        <w:t>о</w:t>
      </w:r>
      <w:r w:rsidRPr="00AD53FD">
        <w:t>нального поведения и порядка действий в конкретных ситуациях;</w:t>
      </w:r>
    </w:p>
    <w:p w:rsidR="00D31559" w:rsidRPr="00AD53FD" w:rsidRDefault="00D31559" w:rsidP="00347363">
      <w:pPr>
        <w:numPr>
          <w:ilvl w:val="0"/>
          <w:numId w:val="125"/>
        </w:numPr>
        <w:tabs>
          <w:tab w:val="left" w:pos="993"/>
        </w:tabs>
        <w:ind w:left="0" w:firstLine="709"/>
        <w:jc w:val="both"/>
      </w:pPr>
      <w:r w:rsidRPr="00AD53FD">
        <w:t>сопоставлять свои потребности и возможности, оптимально распределять свои материальные и трудовые ресурсы, составлять семейный бюджет.</w:t>
      </w:r>
    </w:p>
    <w:p w:rsidR="00712CB1" w:rsidRPr="002D059E" w:rsidRDefault="00712CB1" w:rsidP="000B0F0A">
      <w:pPr>
        <w:autoSpaceDE w:val="0"/>
        <w:autoSpaceDN w:val="0"/>
        <w:adjustRightInd w:val="0"/>
        <w:jc w:val="both"/>
        <w:rPr>
          <w:rFonts w:eastAsia="TimesNewRomanPSMT"/>
          <w:b/>
        </w:rPr>
      </w:pPr>
      <w:r w:rsidRPr="002D059E">
        <w:rPr>
          <w:rFonts w:eastAsia="TimesNewRomanPSMT"/>
          <w:b/>
        </w:rPr>
        <w:t>Основы духовно-нравственной культуры народов России</w:t>
      </w:r>
    </w:p>
    <w:p w:rsidR="00712CB1" w:rsidRPr="000B0F0A" w:rsidRDefault="00712CB1" w:rsidP="00A3615C">
      <w:pPr>
        <w:autoSpaceDE w:val="0"/>
        <w:autoSpaceDN w:val="0"/>
        <w:adjustRightInd w:val="0"/>
        <w:ind w:firstLine="708"/>
        <w:jc w:val="both"/>
        <w:rPr>
          <w:rFonts w:eastAsia="TimesNewRomanPSMT"/>
        </w:rPr>
      </w:pPr>
      <w:r w:rsidRPr="000B0F0A">
        <w:rPr>
          <w:rFonts w:eastAsia="TimesNewRomanPSMT"/>
        </w:rPr>
        <w:t>Изучение предметной области "Основы духовно-нравственной культуры народов России" должно обеспечить:</w:t>
      </w:r>
    </w:p>
    <w:p w:rsidR="00A3615C" w:rsidRDefault="00712CB1" w:rsidP="00347363">
      <w:pPr>
        <w:pStyle w:val="a9"/>
        <w:numPr>
          <w:ilvl w:val="0"/>
          <w:numId w:val="218"/>
        </w:numPr>
        <w:autoSpaceDE w:val="0"/>
        <w:autoSpaceDN w:val="0"/>
        <w:adjustRightInd w:val="0"/>
        <w:ind w:left="0" w:firstLine="426"/>
        <w:jc w:val="both"/>
        <w:rPr>
          <w:rFonts w:eastAsia="TimesNewRomanPSMT"/>
        </w:rPr>
      </w:pPr>
      <w:r w:rsidRPr="00A3615C">
        <w:rPr>
          <w:rFonts w:eastAsia="TimesNewRomanPSMT"/>
        </w:rPr>
        <w:t xml:space="preserve">воспитание способности к духовному развитию, нравственномусамосовершенствованию; </w:t>
      </w:r>
    </w:p>
    <w:p w:rsidR="00A3615C" w:rsidRDefault="00712CB1" w:rsidP="00347363">
      <w:pPr>
        <w:pStyle w:val="a9"/>
        <w:numPr>
          <w:ilvl w:val="0"/>
          <w:numId w:val="218"/>
        </w:numPr>
        <w:autoSpaceDE w:val="0"/>
        <w:autoSpaceDN w:val="0"/>
        <w:adjustRightInd w:val="0"/>
        <w:ind w:left="0" w:firstLine="426"/>
        <w:jc w:val="both"/>
        <w:rPr>
          <w:rFonts w:eastAsia="TimesNewRomanPSMT"/>
        </w:rPr>
      </w:pPr>
      <w:r w:rsidRPr="00A3615C">
        <w:rPr>
          <w:rFonts w:eastAsia="TimesNewRomanPSMT"/>
        </w:rPr>
        <w:t>воспитание веротерпимости, уважительного отношения крелигиозным чувствам, взглядам людей или их отсутствию;</w:t>
      </w:r>
    </w:p>
    <w:p w:rsidR="00A3615C" w:rsidRDefault="00712CB1" w:rsidP="00347363">
      <w:pPr>
        <w:pStyle w:val="a9"/>
        <w:numPr>
          <w:ilvl w:val="0"/>
          <w:numId w:val="218"/>
        </w:numPr>
        <w:autoSpaceDE w:val="0"/>
        <w:autoSpaceDN w:val="0"/>
        <w:adjustRightInd w:val="0"/>
        <w:ind w:left="0" w:firstLine="426"/>
        <w:jc w:val="both"/>
        <w:rPr>
          <w:rFonts w:eastAsia="TimesNewRomanPSMT"/>
        </w:rPr>
      </w:pPr>
      <w:r w:rsidRPr="00A3615C">
        <w:rPr>
          <w:rFonts w:eastAsia="TimesNewRomanPSMT"/>
        </w:rPr>
        <w:lastRenderedPageBreak/>
        <w:t>знание основных норм морали, нравственных, духовных идеалов, хранимых вкультурных традициях народов России, готовность на их основе к сознательномусамоограничению в поступках, поведении, расточительном потребительстве;</w:t>
      </w:r>
    </w:p>
    <w:p w:rsidR="00A3615C" w:rsidRDefault="00712CB1" w:rsidP="00347363">
      <w:pPr>
        <w:pStyle w:val="a9"/>
        <w:numPr>
          <w:ilvl w:val="0"/>
          <w:numId w:val="218"/>
        </w:numPr>
        <w:autoSpaceDE w:val="0"/>
        <w:autoSpaceDN w:val="0"/>
        <w:adjustRightInd w:val="0"/>
        <w:ind w:left="0" w:firstLine="426"/>
        <w:jc w:val="both"/>
        <w:rPr>
          <w:rFonts w:eastAsia="TimesNewRomanPSMT"/>
        </w:rPr>
      </w:pPr>
      <w:r w:rsidRPr="00A3615C">
        <w:rPr>
          <w:rFonts w:eastAsia="TimesNewRomanPSMT"/>
        </w:rPr>
        <w:t>формирование представлений об основах светской этики, культурытрадиционных религий, их роли в развитии культуры и истории России ичеловечества, в становлении гражданского общества и российскойгосударственности;</w:t>
      </w:r>
    </w:p>
    <w:p w:rsidR="00712CB1" w:rsidRPr="00A3615C" w:rsidRDefault="00712CB1" w:rsidP="00347363">
      <w:pPr>
        <w:pStyle w:val="a9"/>
        <w:numPr>
          <w:ilvl w:val="0"/>
          <w:numId w:val="218"/>
        </w:numPr>
        <w:autoSpaceDE w:val="0"/>
        <w:autoSpaceDN w:val="0"/>
        <w:adjustRightInd w:val="0"/>
        <w:ind w:left="0" w:firstLine="426"/>
        <w:jc w:val="both"/>
        <w:rPr>
          <w:rFonts w:eastAsia="TimesNewRomanPSMT"/>
        </w:rPr>
      </w:pPr>
      <w:r w:rsidRPr="00A3615C">
        <w:rPr>
          <w:rFonts w:eastAsia="TimesNewRomanPSMT"/>
        </w:rPr>
        <w:t>понимание значения нравственности, веры и религии в жизни человека, семьи иобщества;</w:t>
      </w:r>
    </w:p>
    <w:p w:rsidR="00D31559" w:rsidRPr="00A3615C" w:rsidRDefault="00712CB1" w:rsidP="00347363">
      <w:pPr>
        <w:pStyle w:val="a9"/>
        <w:numPr>
          <w:ilvl w:val="0"/>
          <w:numId w:val="218"/>
        </w:numPr>
        <w:autoSpaceDE w:val="0"/>
        <w:autoSpaceDN w:val="0"/>
        <w:adjustRightInd w:val="0"/>
        <w:ind w:left="0" w:firstLine="426"/>
        <w:jc w:val="both"/>
        <w:rPr>
          <w:rFonts w:eastAsia="TimesNewRomanPSMT"/>
        </w:rPr>
      </w:pPr>
      <w:r w:rsidRPr="00A3615C">
        <w:rPr>
          <w:rFonts w:eastAsia="TimesNewRomanPSMT"/>
        </w:rPr>
        <w:t>формирование представлений об исторической роли традиционных религий игражданского общества в становлении российской государственности.</w:t>
      </w:r>
    </w:p>
    <w:p w:rsidR="005A3224" w:rsidRPr="000B0F0A" w:rsidRDefault="005A3224" w:rsidP="000B0F0A">
      <w:pPr>
        <w:jc w:val="both"/>
      </w:pPr>
    </w:p>
    <w:p w:rsidR="00D31559" w:rsidRPr="000B0F0A" w:rsidRDefault="003D4B92" w:rsidP="000B0F0A">
      <w:pPr>
        <w:keepNext/>
        <w:ind w:firstLine="709"/>
        <w:jc w:val="both"/>
        <w:outlineLvl w:val="2"/>
        <w:rPr>
          <w:b/>
          <w:bCs/>
          <w:sz w:val="28"/>
          <w:szCs w:val="28"/>
        </w:rPr>
      </w:pPr>
      <w:bookmarkStart w:id="79" w:name="_Toc410653960"/>
      <w:bookmarkStart w:id="80" w:name="_Toc414553141"/>
      <w:bookmarkEnd w:id="75"/>
      <w:bookmarkEnd w:id="76"/>
      <w:bookmarkEnd w:id="77"/>
      <w:bookmarkEnd w:id="78"/>
      <w:r w:rsidRPr="000B0F0A">
        <w:rPr>
          <w:b/>
          <w:bCs/>
          <w:sz w:val="28"/>
          <w:szCs w:val="28"/>
        </w:rPr>
        <w:t>1.2.5</w:t>
      </w:r>
      <w:r w:rsidR="00876B57" w:rsidRPr="000B0F0A">
        <w:rPr>
          <w:b/>
          <w:bCs/>
          <w:sz w:val="28"/>
          <w:szCs w:val="28"/>
        </w:rPr>
        <w:t>.9</w:t>
      </w:r>
      <w:r w:rsidR="00D31559" w:rsidRPr="000B0F0A">
        <w:rPr>
          <w:b/>
          <w:bCs/>
          <w:sz w:val="28"/>
          <w:szCs w:val="28"/>
        </w:rPr>
        <w:t>. География</w:t>
      </w:r>
      <w:bookmarkEnd w:id="79"/>
      <w:bookmarkEnd w:id="80"/>
    </w:p>
    <w:p w:rsidR="0049059D" w:rsidRPr="000B0F0A" w:rsidRDefault="0049059D" w:rsidP="000B0F0A">
      <w:pPr>
        <w:autoSpaceDE w:val="0"/>
        <w:autoSpaceDN w:val="0"/>
        <w:adjustRightInd w:val="0"/>
        <w:ind w:firstLine="709"/>
        <w:jc w:val="both"/>
        <w:rPr>
          <w:rFonts w:eastAsia="TimesNewRomanPSMT"/>
        </w:rPr>
      </w:pPr>
      <w:r w:rsidRPr="000B0F0A">
        <w:rPr>
          <w:rFonts w:eastAsia="TimesNewRomanPSMT"/>
        </w:rPr>
        <w:t>1) формирование представлений о географии, ее роли в освоении планетычеловеком, о географических знаниях как компоненте научной картины мира, ихнеобходимости для решения современных практических задач человечества и своейстраны, в том числе задачи охраны окружающей среды и рациональногоприродопользования;</w:t>
      </w:r>
    </w:p>
    <w:p w:rsidR="0049059D" w:rsidRPr="000B0F0A" w:rsidRDefault="0049059D" w:rsidP="000B0F0A">
      <w:pPr>
        <w:autoSpaceDE w:val="0"/>
        <w:autoSpaceDN w:val="0"/>
        <w:adjustRightInd w:val="0"/>
        <w:ind w:firstLine="709"/>
        <w:jc w:val="both"/>
        <w:rPr>
          <w:rFonts w:eastAsia="TimesNewRomanPSMT"/>
        </w:rPr>
      </w:pPr>
      <w:r w:rsidRPr="000B0F0A">
        <w:rPr>
          <w:rFonts w:eastAsia="TimesNewRomanPSMT"/>
        </w:rPr>
        <w:t>2) формирование первичных компетенций использования территориальногоподхода как основы географического мышления для осознания своего места вцелостном, многоо</w:t>
      </w:r>
      <w:r w:rsidRPr="000B0F0A">
        <w:rPr>
          <w:rFonts w:eastAsia="TimesNewRomanPSMT"/>
        </w:rPr>
        <w:t>б</w:t>
      </w:r>
      <w:r w:rsidRPr="000B0F0A">
        <w:rPr>
          <w:rFonts w:eastAsia="TimesNewRomanPSMT"/>
        </w:rPr>
        <w:t>разном и быстро изменяющемся мире и адекватной ориентациив нем;</w:t>
      </w:r>
    </w:p>
    <w:p w:rsidR="0049059D" w:rsidRPr="000B0F0A" w:rsidRDefault="0049059D" w:rsidP="000B0F0A">
      <w:pPr>
        <w:autoSpaceDE w:val="0"/>
        <w:autoSpaceDN w:val="0"/>
        <w:adjustRightInd w:val="0"/>
        <w:ind w:firstLine="709"/>
        <w:jc w:val="both"/>
        <w:rPr>
          <w:rFonts w:eastAsia="TimesNewRomanPSMT"/>
        </w:rPr>
      </w:pPr>
      <w:r w:rsidRPr="000B0F0A">
        <w:rPr>
          <w:rFonts w:eastAsia="TimesNewRomanPSMT"/>
        </w:rPr>
        <w:t>3) формирование представлений и основополагающих теоретических знаний о</w:t>
      </w:r>
    </w:p>
    <w:p w:rsidR="0049059D" w:rsidRPr="000B0F0A" w:rsidRDefault="0049059D" w:rsidP="000B0F0A">
      <w:pPr>
        <w:autoSpaceDE w:val="0"/>
        <w:autoSpaceDN w:val="0"/>
        <w:adjustRightInd w:val="0"/>
        <w:ind w:firstLine="709"/>
        <w:jc w:val="both"/>
        <w:rPr>
          <w:rFonts w:eastAsia="TimesNewRomanPSMT"/>
        </w:rPr>
      </w:pPr>
      <w:r w:rsidRPr="000B0F0A">
        <w:rPr>
          <w:rFonts w:eastAsia="TimesNewRomanPSMT"/>
        </w:rPr>
        <w:t>целостности и неоднородности Земли как планеты людей в пространстве и воврем</w:t>
      </w:r>
      <w:r w:rsidRPr="000B0F0A">
        <w:rPr>
          <w:rFonts w:eastAsia="TimesNewRomanPSMT"/>
        </w:rPr>
        <w:t>е</w:t>
      </w:r>
      <w:r w:rsidRPr="000B0F0A">
        <w:rPr>
          <w:rFonts w:eastAsia="TimesNewRomanPSMT"/>
        </w:rPr>
        <w:t>ни, основных этапах ее географического освоения, особенностях природы</w:t>
      </w:r>
      <w:r w:rsidR="00571831" w:rsidRPr="000B0F0A">
        <w:rPr>
          <w:rFonts w:eastAsia="TimesNewRomanPSMT"/>
        </w:rPr>
        <w:t xml:space="preserve">, </w:t>
      </w:r>
      <w:r w:rsidRPr="000B0F0A">
        <w:rPr>
          <w:rFonts w:eastAsia="TimesNewRomanPSMT"/>
        </w:rPr>
        <w:t>жизни, культуры и хозяйственной деятельности людей, экологических проблемах наразных материках и в отдельных странах;</w:t>
      </w:r>
    </w:p>
    <w:p w:rsidR="0049059D" w:rsidRPr="000B0F0A" w:rsidRDefault="0049059D" w:rsidP="000B0F0A">
      <w:pPr>
        <w:autoSpaceDE w:val="0"/>
        <w:autoSpaceDN w:val="0"/>
        <w:adjustRightInd w:val="0"/>
        <w:ind w:firstLine="709"/>
        <w:jc w:val="both"/>
        <w:rPr>
          <w:rFonts w:eastAsia="TimesNewRomanPSMT"/>
        </w:rPr>
      </w:pPr>
      <w:r w:rsidRPr="000B0F0A">
        <w:rPr>
          <w:rFonts w:eastAsia="TimesNewRomanPSMT"/>
        </w:rPr>
        <w:t>4) овладение элементарными практическими умениями использованияприборов и инструментов для определения количественных и качественныххарактеристик компоне</w:t>
      </w:r>
      <w:r w:rsidRPr="000B0F0A">
        <w:rPr>
          <w:rFonts w:eastAsia="TimesNewRomanPSMT"/>
        </w:rPr>
        <w:t>н</w:t>
      </w:r>
      <w:r w:rsidRPr="000B0F0A">
        <w:rPr>
          <w:rFonts w:eastAsia="TimesNewRomanPSMT"/>
        </w:rPr>
        <w:t>тов географической среды, в том числе ее экологическихпараметров;</w:t>
      </w:r>
    </w:p>
    <w:p w:rsidR="0049059D" w:rsidRPr="000B0F0A" w:rsidRDefault="0049059D" w:rsidP="000B0F0A">
      <w:pPr>
        <w:autoSpaceDE w:val="0"/>
        <w:autoSpaceDN w:val="0"/>
        <w:adjustRightInd w:val="0"/>
        <w:ind w:firstLine="709"/>
        <w:jc w:val="both"/>
        <w:rPr>
          <w:rFonts w:eastAsia="TimesNewRomanPSMT"/>
        </w:rPr>
      </w:pPr>
      <w:r w:rsidRPr="000B0F0A">
        <w:rPr>
          <w:rFonts w:eastAsia="TimesNewRomanPSMT"/>
        </w:rPr>
        <w:t>5) овладение основами картографической грамотности и использованиягеографич</w:t>
      </w:r>
      <w:r w:rsidRPr="000B0F0A">
        <w:rPr>
          <w:rFonts w:eastAsia="TimesNewRomanPSMT"/>
        </w:rPr>
        <w:t>е</w:t>
      </w:r>
      <w:r w:rsidRPr="000B0F0A">
        <w:rPr>
          <w:rFonts w:eastAsia="TimesNewRomanPSMT"/>
        </w:rPr>
        <w:t>ской карты как одного из языков международного общения;</w:t>
      </w:r>
    </w:p>
    <w:p w:rsidR="0049059D" w:rsidRPr="000B0F0A" w:rsidRDefault="0049059D" w:rsidP="000B0F0A">
      <w:pPr>
        <w:autoSpaceDE w:val="0"/>
        <w:autoSpaceDN w:val="0"/>
        <w:adjustRightInd w:val="0"/>
        <w:ind w:firstLine="709"/>
        <w:jc w:val="both"/>
        <w:rPr>
          <w:rFonts w:eastAsia="TimesNewRomanPSMT"/>
        </w:rPr>
      </w:pPr>
      <w:r w:rsidRPr="000B0F0A">
        <w:rPr>
          <w:rFonts w:eastAsia="TimesNewRomanPSMT"/>
        </w:rPr>
        <w:t>6) овладение основными навыками нахождения, использования и презентации</w:t>
      </w:r>
    </w:p>
    <w:p w:rsidR="0049059D" w:rsidRPr="000B0F0A" w:rsidRDefault="0049059D" w:rsidP="000B0F0A">
      <w:pPr>
        <w:autoSpaceDE w:val="0"/>
        <w:autoSpaceDN w:val="0"/>
        <w:adjustRightInd w:val="0"/>
        <w:ind w:firstLine="709"/>
        <w:jc w:val="both"/>
        <w:rPr>
          <w:rFonts w:eastAsia="TimesNewRomanPSMT"/>
        </w:rPr>
      </w:pPr>
      <w:r w:rsidRPr="000B0F0A">
        <w:rPr>
          <w:rFonts w:eastAsia="TimesNewRomanPSMT"/>
        </w:rPr>
        <w:t>географической информации;</w:t>
      </w:r>
    </w:p>
    <w:p w:rsidR="0049059D" w:rsidRPr="000B0F0A" w:rsidRDefault="0049059D" w:rsidP="000B0F0A">
      <w:pPr>
        <w:autoSpaceDE w:val="0"/>
        <w:autoSpaceDN w:val="0"/>
        <w:adjustRightInd w:val="0"/>
        <w:ind w:firstLine="709"/>
        <w:jc w:val="both"/>
        <w:rPr>
          <w:rFonts w:eastAsia="TimesNewRomanPSMT"/>
        </w:rPr>
      </w:pPr>
      <w:r w:rsidRPr="000B0F0A">
        <w:rPr>
          <w:rFonts w:eastAsia="TimesNewRomanPSMT"/>
        </w:rPr>
        <w:t>7) формирование умений и навыков использования разнообразныхгеографических знаний в повседневной жизни для объяснения и оценки явлений ипроцессов, самостоятел</w:t>
      </w:r>
      <w:r w:rsidRPr="000B0F0A">
        <w:rPr>
          <w:rFonts w:eastAsia="TimesNewRomanPSMT"/>
        </w:rPr>
        <w:t>ь</w:t>
      </w:r>
      <w:r w:rsidRPr="000B0F0A">
        <w:rPr>
          <w:rFonts w:eastAsia="TimesNewRomanPSMT"/>
        </w:rPr>
        <w:t>ного оценивания уровня безопасности окружающей среды,адаптации к условиям террит</w:t>
      </w:r>
      <w:r w:rsidRPr="000B0F0A">
        <w:rPr>
          <w:rFonts w:eastAsia="TimesNewRomanPSMT"/>
        </w:rPr>
        <w:t>о</w:t>
      </w:r>
      <w:r w:rsidRPr="000B0F0A">
        <w:rPr>
          <w:rFonts w:eastAsia="TimesNewRomanPSMT"/>
        </w:rPr>
        <w:t>рии проживания, соблюдения мер безопасности вслучае природных стихийных бедствий и техногенных катастроф;</w:t>
      </w:r>
    </w:p>
    <w:p w:rsidR="00663E10" w:rsidRPr="000B0F0A" w:rsidRDefault="0049059D" w:rsidP="000B0F0A">
      <w:pPr>
        <w:autoSpaceDE w:val="0"/>
        <w:autoSpaceDN w:val="0"/>
        <w:adjustRightInd w:val="0"/>
        <w:ind w:firstLine="709"/>
        <w:jc w:val="both"/>
        <w:rPr>
          <w:rFonts w:eastAsia="TimesNewRomanPSMT"/>
        </w:rPr>
      </w:pPr>
      <w:r w:rsidRPr="000B0F0A">
        <w:rPr>
          <w:rFonts w:eastAsia="TimesNewRomanPSMT"/>
        </w:rPr>
        <w:t>8) формирование представлений об особенностях деятельности людей, ведущейк возникновению и развитию или решению экологических проблем на различныхтерритор</w:t>
      </w:r>
      <w:r w:rsidRPr="000B0F0A">
        <w:rPr>
          <w:rFonts w:eastAsia="TimesNewRomanPSMT"/>
        </w:rPr>
        <w:t>и</w:t>
      </w:r>
      <w:r w:rsidRPr="000B0F0A">
        <w:rPr>
          <w:rFonts w:eastAsia="TimesNewRomanPSMT"/>
        </w:rPr>
        <w:t>ях и акваториях, умений и навыков безопасного и экологическицелесообразного поведения в окружающей среде.</w:t>
      </w:r>
    </w:p>
    <w:p w:rsidR="00D31559" w:rsidRPr="000B0F0A" w:rsidRDefault="00D31559" w:rsidP="000B0F0A">
      <w:pPr>
        <w:ind w:firstLine="709"/>
        <w:jc w:val="both"/>
        <w:rPr>
          <w:b/>
        </w:rPr>
      </w:pPr>
      <w:r w:rsidRPr="000B0F0A">
        <w:rPr>
          <w:b/>
        </w:rPr>
        <w:t>Выпускник научится:</w:t>
      </w:r>
    </w:p>
    <w:p w:rsidR="00D31559" w:rsidRPr="000B0F0A" w:rsidRDefault="00D31559" w:rsidP="00347363">
      <w:pPr>
        <w:numPr>
          <w:ilvl w:val="0"/>
          <w:numId w:val="128"/>
        </w:numPr>
        <w:tabs>
          <w:tab w:val="left" w:pos="993"/>
        </w:tabs>
        <w:ind w:left="0" w:firstLine="709"/>
        <w:jc w:val="both"/>
      </w:pPr>
      <w:r w:rsidRPr="000B0F0A">
        <w:t>выбирать источники географической информации (картографические, статист</w:t>
      </w:r>
      <w:r w:rsidRPr="000B0F0A">
        <w:t>и</w:t>
      </w:r>
      <w:r w:rsidRPr="000B0F0A">
        <w:t xml:space="preserve">ческие, текстовые, видео- и фотоизображения, компьютерные базы данных), адекватные решаемым задачам; </w:t>
      </w:r>
    </w:p>
    <w:p w:rsidR="00D31559" w:rsidRPr="000B0F0A" w:rsidRDefault="00D31559" w:rsidP="00347363">
      <w:pPr>
        <w:numPr>
          <w:ilvl w:val="0"/>
          <w:numId w:val="128"/>
        </w:numPr>
        <w:tabs>
          <w:tab w:val="left" w:pos="993"/>
        </w:tabs>
        <w:ind w:left="0" w:firstLine="709"/>
        <w:jc w:val="both"/>
      </w:pPr>
      <w:r w:rsidRPr="000B0F0A">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w:t>
      </w:r>
      <w:r w:rsidRPr="000B0F0A">
        <w:t>о</w:t>
      </w:r>
      <w:r w:rsidRPr="000B0F0A">
        <w:t>дить и извлекать необходимую информацию; определять и сравнивать качественные и к</w:t>
      </w:r>
      <w:r w:rsidRPr="000B0F0A">
        <w:t>о</w:t>
      </w:r>
      <w:r w:rsidRPr="000B0F0A">
        <w:t>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w:t>
      </w:r>
      <w:r w:rsidRPr="000B0F0A">
        <w:t>с</w:t>
      </w:r>
      <w:r w:rsidRPr="000B0F0A">
        <w:t>точникам; выявлять недостающую, взаимодополняющую и/или противоречивую географ</w:t>
      </w:r>
      <w:r w:rsidRPr="000B0F0A">
        <w:t>и</w:t>
      </w:r>
      <w:r w:rsidRPr="000B0F0A">
        <w:t>ческую информацию, представленную в одном или нескольких источниках;</w:t>
      </w:r>
    </w:p>
    <w:p w:rsidR="00D31559" w:rsidRPr="000B0F0A" w:rsidRDefault="00D31559" w:rsidP="00347363">
      <w:pPr>
        <w:numPr>
          <w:ilvl w:val="0"/>
          <w:numId w:val="128"/>
        </w:numPr>
        <w:tabs>
          <w:tab w:val="left" w:pos="993"/>
        </w:tabs>
        <w:ind w:left="0" w:firstLine="709"/>
        <w:jc w:val="both"/>
      </w:pPr>
      <w:r w:rsidRPr="000B0F0A">
        <w:t>представлять в различных формах (в виде карты, таблицы, графика, географич</w:t>
      </w:r>
      <w:r w:rsidRPr="000B0F0A">
        <w:t>е</w:t>
      </w:r>
      <w:r w:rsidRPr="000B0F0A">
        <w:t>ского описания) географическую информацию, необходимую для решения учебных и пра</w:t>
      </w:r>
      <w:r w:rsidRPr="000B0F0A">
        <w:t>к</w:t>
      </w:r>
      <w:r w:rsidRPr="000B0F0A">
        <w:t>тико-ориентированных задач;</w:t>
      </w:r>
    </w:p>
    <w:p w:rsidR="00D31559" w:rsidRPr="000B0F0A" w:rsidRDefault="00D31559" w:rsidP="00347363">
      <w:pPr>
        <w:numPr>
          <w:ilvl w:val="0"/>
          <w:numId w:val="128"/>
        </w:numPr>
        <w:tabs>
          <w:tab w:val="left" w:pos="993"/>
        </w:tabs>
        <w:ind w:left="0" w:firstLine="709"/>
        <w:jc w:val="both"/>
      </w:pPr>
      <w:r w:rsidRPr="000B0F0A">
        <w:lastRenderedPageBreak/>
        <w:t>использовать различные источники географической информации (картографич</w:t>
      </w:r>
      <w:r w:rsidRPr="000B0F0A">
        <w:t>е</w:t>
      </w:r>
      <w:r w:rsidRPr="000B0F0A">
        <w:t>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w:t>
      </w:r>
      <w:r w:rsidRPr="000B0F0A">
        <w:t>и</w:t>
      </w:r>
      <w:r w:rsidRPr="000B0F0A">
        <w:t>ческих зависимостей и закономерностей на основе результатов наблюдений, на основе ан</w:t>
      </w:r>
      <w:r w:rsidRPr="000B0F0A">
        <w:t>а</w:t>
      </w:r>
      <w:r w:rsidRPr="000B0F0A">
        <w:t>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w:t>
      </w:r>
      <w:r w:rsidRPr="000B0F0A">
        <w:t>о</w:t>
      </w:r>
      <w:r w:rsidRPr="000B0F0A">
        <w:t>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31559" w:rsidRPr="000B0F0A" w:rsidRDefault="00D31559" w:rsidP="00347363">
      <w:pPr>
        <w:numPr>
          <w:ilvl w:val="0"/>
          <w:numId w:val="128"/>
        </w:numPr>
        <w:tabs>
          <w:tab w:val="left" w:pos="993"/>
        </w:tabs>
        <w:ind w:left="0" w:firstLine="709"/>
        <w:jc w:val="both"/>
      </w:pPr>
      <w:r w:rsidRPr="000B0F0A">
        <w:t>проводить с помощью приборов измерения температуры, влажности воздуха, а</w:t>
      </w:r>
      <w:r w:rsidRPr="000B0F0A">
        <w:t>т</w:t>
      </w:r>
      <w:r w:rsidRPr="000B0F0A">
        <w:t>мосферного давления, силы и направления ветра, абсолютной и относительной высоты, н</w:t>
      </w:r>
      <w:r w:rsidRPr="000B0F0A">
        <w:t>а</w:t>
      </w:r>
      <w:r w:rsidRPr="000B0F0A">
        <w:t>правления и скорости течения водных потоков;</w:t>
      </w:r>
    </w:p>
    <w:p w:rsidR="00D31559" w:rsidRPr="000B0F0A" w:rsidRDefault="00D31559" w:rsidP="00347363">
      <w:pPr>
        <w:numPr>
          <w:ilvl w:val="0"/>
          <w:numId w:val="128"/>
        </w:numPr>
        <w:tabs>
          <w:tab w:val="left" w:pos="993"/>
        </w:tabs>
        <w:ind w:left="0" w:firstLine="709"/>
        <w:jc w:val="both"/>
      </w:pPr>
      <w:r w:rsidRPr="000B0F0A">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31559" w:rsidRPr="000B0F0A" w:rsidRDefault="00D31559" w:rsidP="00347363">
      <w:pPr>
        <w:numPr>
          <w:ilvl w:val="0"/>
          <w:numId w:val="128"/>
        </w:numPr>
        <w:tabs>
          <w:tab w:val="left" w:pos="993"/>
        </w:tabs>
        <w:ind w:left="0" w:firstLine="709"/>
        <w:jc w:val="both"/>
      </w:pPr>
      <w:r w:rsidRPr="000B0F0A">
        <w:t>использовать знания о географических законах и закономерностях, о взаимосв</w:t>
      </w:r>
      <w:r w:rsidRPr="000B0F0A">
        <w:t>я</w:t>
      </w:r>
      <w:r w:rsidRPr="000B0F0A">
        <w:t>зях между изученными географическими объектами, процессами и явлениями для объясн</w:t>
      </w:r>
      <w:r w:rsidRPr="000B0F0A">
        <w:t>е</w:t>
      </w:r>
      <w:r w:rsidRPr="000B0F0A">
        <w:t>ния их свойств, условий протекания и различий;</w:t>
      </w:r>
    </w:p>
    <w:p w:rsidR="00D31559" w:rsidRPr="000B0F0A" w:rsidRDefault="00D31559" w:rsidP="00347363">
      <w:pPr>
        <w:numPr>
          <w:ilvl w:val="0"/>
          <w:numId w:val="128"/>
        </w:numPr>
        <w:tabs>
          <w:tab w:val="left" w:pos="993"/>
        </w:tabs>
        <w:ind w:left="0" w:firstLine="709"/>
        <w:jc w:val="both"/>
      </w:pPr>
      <w:r w:rsidRPr="000B0F0A">
        <w:t>оценивать характер взаимодействия деятельности человека и компонентов прир</w:t>
      </w:r>
      <w:r w:rsidRPr="000B0F0A">
        <w:t>о</w:t>
      </w:r>
      <w:r w:rsidRPr="000B0F0A">
        <w:t>ды в разных географических условиях с точки зрения концепции устойчивого развития;</w:t>
      </w:r>
    </w:p>
    <w:p w:rsidR="00D31559" w:rsidRPr="000B0F0A" w:rsidRDefault="00D31559" w:rsidP="00347363">
      <w:pPr>
        <w:numPr>
          <w:ilvl w:val="0"/>
          <w:numId w:val="128"/>
        </w:numPr>
        <w:tabs>
          <w:tab w:val="left" w:pos="993"/>
        </w:tabs>
        <w:ind w:left="0" w:firstLine="709"/>
        <w:jc w:val="both"/>
      </w:pPr>
      <w:r w:rsidRPr="000B0F0A">
        <w:t>различать (распознавать, приводить примеры) изученные демографические пр</w:t>
      </w:r>
      <w:r w:rsidRPr="000B0F0A">
        <w:t>о</w:t>
      </w:r>
      <w:r w:rsidRPr="000B0F0A">
        <w:t>цессы и явления, характеризующие динамику численности населения Земли и отдельных регионов и стран;</w:t>
      </w:r>
    </w:p>
    <w:p w:rsidR="00D31559" w:rsidRPr="000B0F0A" w:rsidRDefault="00D31559" w:rsidP="00347363">
      <w:pPr>
        <w:numPr>
          <w:ilvl w:val="0"/>
          <w:numId w:val="128"/>
        </w:numPr>
        <w:tabs>
          <w:tab w:val="left" w:pos="993"/>
        </w:tabs>
        <w:ind w:left="0" w:firstLine="709"/>
        <w:jc w:val="both"/>
      </w:pPr>
      <w:r w:rsidRPr="000B0F0A">
        <w:t>использовать знания о населении и взаимосвязях между изученными демограф</w:t>
      </w:r>
      <w:r w:rsidRPr="000B0F0A">
        <w:t>и</w:t>
      </w:r>
      <w:r w:rsidRPr="000B0F0A">
        <w:t>ческими процессами и явлениями для решения различных учебных и практико-ориентированных задач;</w:t>
      </w:r>
    </w:p>
    <w:p w:rsidR="00D31559" w:rsidRPr="000B0F0A" w:rsidRDefault="00D31559" w:rsidP="00347363">
      <w:pPr>
        <w:numPr>
          <w:ilvl w:val="0"/>
          <w:numId w:val="128"/>
        </w:numPr>
        <w:tabs>
          <w:tab w:val="left" w:pos="993"/>
        </w:tabs>
        <w:ind w:left="0" w:firstLine="709"/>
        <w:jc w:val="both"/>
      </w:pPr>
      <w:r w:rsidRPr="000B0F0A">
        <w:t xml:space="preserve">описывать по карте положение и взаиморасположение географических объектов; </w:t>
      </w:r>
    </w:p>
    <w:p w:rsidR="00D31559" w:rsidRPr="000B0F0A" w:rsidRDefault="00D31559" w:rsidP="00347363">
      <w:pPr>
        <w:numPr>
          <w:ilvl w:val="0"/>
          <w:numId w:val="128"/>
        </w:numPr>
        <w:tabs>
          <w:tab w:val="left" w:pos="993"/>
        </w:tabs>
        <w:ind w:left="0" w:firstLine="709"/>
        <w:jc w:val="both"/>
      </w:pPr>
      <w:r w:rsidRPr="000B0F0A">
        <w:t>различать географические процессы и явления, определяющие особенности пр</w:t>
      </w:r>
      <w:r w:rsidRPr="000B0F0A">
        <w:t>и</w:t>
      </w:r>
      <w:r w:rsidRPr="000B0F0A">
        <w:t>роды и населения материков и океанов, отдельных регионов и стран;</w:t>
      </w:r>
    </w:p>
    <w:p w:rsidR="00D31559" w:rsidRPr="000B0F0A" w:rsidRDefault="00D31559" w:rsidP="00347363">
      <w:pPr>
        <w:numPr>
          <w:ilvl w:val="0"/>
          <w:numId w:val="128"/>
        </w:numPr>
        <w:tabs>
          <w:tab w:val="left" w:pos="993"/>
        </w:tabs>
        <w:ind w:left="0" w:firstLine="709"/>
        <w:jc w:val="both"/>
      </w:pPr>
      <w:r w:rsidRPr="000B0F0A">
        <w:t>устанавливать черты сходства и различия особенностей природы и населения, м</w:t>
      </w:r>
      <w:r w:rsidRPr="000B0F0A">
        <w:t>а</w:t>
      </w:r>
      <w:r w:rsidRPr="000B0F0A">
        <w:t>териальной и духовной культуры регионов и отдельных стран; адаптации человека к ра</w:t>
      </w:r>
      <w:r w:rsidRPr="000B0F0A">
        <w:t>з</w:t>
      </w:r>
      <w:r w:rsidRPr="000B0F0A">
        <w:t>ным природным условиям;</w:t>
      </w:r>
    </w:p>
    <w:p w:rsidR="00D31559" w:rsidRPr="000B0F0A" w:rsidRDefault="00D31559" w:rsidP="00347363">
      <w:pPr>
        <w:numPr>
          <w:ilvl w:val="0"/>
          <w:numId w:val="128"/>
        </w:numPr>
        <w:tabs>
          <w:tab w:val="left" w:pos="993"/>
        </w:tabs>
        <w:ind w:left="0" w:firstLine="709"/>
        <w:jc w:val="both"/>
      </w:pPr>
      <w:r w:rsidRPr="000B0F0A">
        <w:t xml:space="preserve">объяснять особенности компонентов природы отдельных территорий; </w:t>
      </w:r>
    </w:p>
    <w:p w:rsidR="00D31559" w:rsidRPr="000B0F0A" w:rsidRDefault="00D31559" w:rsidP="00347363">
      <w:pPr>
        <w:numPr>
          <w:ilvl w:val="0"/>
          <w:numId w:val="128"/>
        </w:numPr>
        <w:tabs>
          <w:tab w:val="left" w:pos="993"/>
        </w:tabs>
        <w:ind w:left="0" w:firstLine="709"/>
        <w:jc w:val="both"/>
      </w:pPr>
      <w:r w:rsidRPr="000B0F0A">
        <w:t>приводить примеры взаимодействия природы и общества в пределах отдельных территорий;</w:t>
      </w:r>
    </w:p>
    <w:p w:rsidR="00D31559" w:rsidRPr="000B0F0A" w:rsidRDefault="00D31559" w:rsidP="00347363">
      <w:pPr>
        <w:numPr>
          <w:ilvl w:val="0"/>
          <w:numId w:val="128"/>
        </w:numPr>
        <w:tabs>
          <w:tab w:val="left" w:pos="993"/>
        </w:tabs>
        <w:ind w:left="0" w:firstLine="709"/>
        <w:jc w:val="both"/>
      </w:pPr>
      <w:r w:rsidRPr="000B0F0A">
        <w:t>различать принципы выделения и устанавливать соотношения между государс</w:t>
      </w:r>
      <w:r w:rsidRPr="000B0F0A">
        <w:t>т</w:t>
      </w:r>
      <w:r w:rsidRPr="000B0F0A">
        <w:t>венной территорией и исключительной экономической зоной России;</w:t>
      </w:r>
    </w:p>
    <w:p w:rsidR="00D31559" w:rsidRPr="000B0F0A" w:rsidRDefault="00D31559" w:rsidP="00347363">
      <w:pPr>
        <w:numPr>
          <w:ilvl w:val="0"/>
          <w:numId w:val="128"/>
        </w:numPr>
        <w:tabs>
          <w:tab w:val="left" w:pos="993"/>
        </w:tabs>
        <w:ind w:left="0" w:firstLine="709"/>
        <w:jc w:val="both"/>
      </w:pPr>
      <w:r w:rsidRPr="000B0F0A">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31559" w:rsidRPr="000B0F0A" w:rsidRDefault="00D31559" w:rsidP="00347363">
      <w:pPr>
        <w:numPr>
          <w:ilvl w:val="0"/>
          <w:numId w:val="128"/>
        </w:numPr>
        <w:tabs>
          <w:tab w:val="left" w:pos="993"/>
        </w:tabs>
        <w:ind w:left="0" w:firstLine="709"/>
        <w:jc w:val="both"/>
      </w:pPr>
      <w:r w:rsidRPr="000B0F0A">
        <w:t>использовать знания о мировом, зональном, летнем и зимнем времени для реш</w:t>
      </w:r>
      <w:r w:rsidRPr="000B0F0A">
        <w:t>е</w:t>
      </w:r>
      <w:r w:rsidRPr="000B0F0A">
        <w:t>ния практико-ориентированных задач по определению различий в поясном времени терр</w:t>
      </w:r>
      <w:r w:rsidRPr="000B0F0A">
        <w:t>и</w:t>
      </w:r>
      <w:r w:rsidRPr="000B0F0A">
        <w:t>торий в контексте  реальной жизни;</w:t>
      </w:r>
    </w:p>
    <w:p w:rsidR="00D31559" w:rsidRPr="000B0F0A" w:rsidRDefault="00D31559" w:rsidP="00347363">
      <w:pPr>
        <w:numPr>
          <w:ilvl w:val="0"/>
          <w:numId w:val="128"/>
        </w:numPr>
        <w:tabs>
          <w:tab w:val="left" w:pos="993"/>
        </w:tabs>
        <w:ind w:left="0" w:firstLine="709"/>
        <w:jc w:val="both"/>
      </w:pPr>
      <w:r w:rsidRPr="000B0F0A">
        <w:t>различать географические процессы и явления, определяющие особенности пр</w:t>
      </w:r>
      <w:r w:rsidRPr="000B0F0A">
        <w:t>и</w:t>
      </w:r>
      <w:r w:rsidRPr="000B0F0A">
        <w:t>роды России и ее отдельных регионов;</w:t>
      </w:r>
    </w:p>
    <w:p w:rsidR="00D31559" w:rsidRPr="000B0F0A" w:rsidRDefault="00D31559" w:rsidP="00347363">
      <w:pPr>
        <w:numPr>
          <w:ilvl w:val="0"/>
          <w:numId w:val="128"/>
        </w:numPr>
        <w:tabs>
          <w:tab w:val="left" w:pos="993"/>
        </w:tabs>
        <w:ind w:left="0" w:firstLine="709"/>
        <w:jc w:val="both"/>
      </w:pPr>
      <w:r w:rsidRPr="000B0F0A">
        <w:t>оценивать особенности взаимодействия природы и общества в пределах отдел</w:t>
      </w:r>
      <w:r w:rsidRPr="000B0F0A">
        <w:t>ь</w:t>
      </w:r>
      <w:r w:rsidRPr="000B0F0A">
        <w:t>ных территорий России;</w:t>
      </w:r>
    </w:p>
    <w:p w:rsidR="00D31559" w:rsidRPr="000B0F0A" w:rsidRDefault="00D31559" w:rsidP="00347363">
      <w:pPr>
        <w:numPr>
          <w:ilvl w:val="0"/>
          <w:numId w:val="128"/>
        </w:numPr>
        <w:tabs>
          <w:tab w:val="left" w:pos="993"/>
        </w:tabs>
        <w:ind w:left="0" w:firstLine="709"/>
        <w:jc w:val="both"/>
      </w:pPr>
      <w:r w:rsidRPr="000B0F0A">
        <w:t>объяснять особенности компонентов природы отдельных частей страны;</w:t>
      </w:r>
    </w:p>
    <w:p w:rsidR="00D31559" w:rsidRPr="000B0F0A" w:rsidRDefault="00D31559" w:rsidP="00347363">
      <w:pPr>
        <w:numPr>
          <w:ilvl w:val="0"/>
          <w:numId w:val="128"/>
        </w:numPr>
        <w:tabs>
          <w:tab w:val="left" w:pos="993"/>
        </w:tabs>
        <w:ind w:left="0" w:firstLine="709"/>
        <w:jc w:val="both"/>
      </w:pPr>
      <w:r w:rsidRPr="000B0F0A">
        <w:t>оценивать природные условия и обеспеченность природными ресурсами отдел</w:t>
      </w:r>
      <w:r w:rsidRPr="000B0F0A">
        <w:t>ь</w:t>
      </w:r>
      <w:r w:rsidRPr="000B0F0A">
        <w:t xml:space="preserve">ных территорий России; </w:t>
      </w:r>
    </w:p>
    <w:p w:rsidR="00D31559" w:rsidRPr="000B0F0A" w:rsidRDefault="00D31559" w:rsidP="00347363">
      <w:pPr>
        <w:numPr>
          <w:ilvl w:val="0"/>
          <w:numId w:val="128"/>
        </w:numPr>
        <w:tabs>
          <w:tab w:val="left" w:pos="993"/>
        </w:tabs>
        <w:ind w:left="0" w:firstLine="709"/>
        <w:jc w:val="both"/>
      </w:pPr>
      <w:r w:rsidRPr="000B0F0A">
        <w:t>использовать знания об особенностях компонентов природы России и ее отдел</w:t>
      </w:r>
      <w:r w:rsidRPr="000B0F0A">
        <w:t>ь</w:t>
      </w:r>
      <w:r w:rsidRPr="000B0F0A">
        <w:t>ных территорий, об особенностях взаимодействия природы и общества в пределах отдел</w:t>
      </w:r>
      <w:r w:rsidRPr="000B0F0A">
        <w:t>ь</w:t>
      </w:r>
      <w:r w:rsidRPr="000B0F0A">
        <w:t>ных территорий России для решения практико-ориентированных задач в контексте реал</w:t>
      </w:r>
      <w:r w:rsidRPr="000B0F0A">
        <w:t>ь</w:t>
      </w:r>
      <w:r w:rsidRPr="000B0F0A">
        <w:t>ной жизни;</w:t>
      </w:r>
    </w:p>
    <w:p w:rsidR="00D31559" w:rsidRPr="000B0F0A" w:rsidRDefault="00D31559" w:rsidP="00347363">
      <w:pPr>
        <w:numPr>
          <w:ilvl w:val="0"/>
          <w:numId w:val="128"/>
        </w:numPr>
        <w:tabs>
          <w:tab w:val="left" w:pos="993"/>
        </w:tabs>
        <w:ind w:left="0" w:firstLine="709"/>
        <w:jc w:val="both"/>
      </w:pPr>
      <w:r w:rsidRPr="000B0F0A">
        <w:lastRenderedPageBreak/>
        <w:t>различать (распознавать, приводить примеры) демографические процессы и явл</w:t>
      </w:r>
      <w:r w:rsidRPr="000B0F0A">
        <w:t>е</w:t>
      </w:r>
      <w:r w:rsidRPr="000B0F0A">
        <w:t>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w:t>
      </w:r>
      <w:r w:rsidRPr="000B0F0A">
        <w:t>н</w:t>
      </w:r>
      <w:r w:rsidRPr="000B0F0A">
        <w:t>ности размещения населения по территории страны, географические различия в уровне з</w:t>
      </w:r>
      <w:r w:rsidRPr="000B0F0A">
        <w:t>а</w:t>
      </w:r>
      <w:r w:rsidRPr="000B0F0A">
        <w:t>нятости, качестве и уровне жизни населения;</w:t>
      </w:r>
    </w:p>
    <w:p w:rsidR="00D31559" w:rsidRPr="000B0F0A" w:rsidRDefault="00D31559" w:rsidP="00347363">
      <w:pPr>
        <w:numPr>
          <w:ilvl w:val="0"/>
          <w:numId w:val="128"/>
        </w:numPr>
        <w:tabs>
          <w:tab w:val="left" w:pos="993"/>
        </w:tabs>
        <w:ind w:left="0" w:firstLine="709"/>
        <w:jc w:val="both"/>
      </w:pPr>
      <w:r w:rsidRPr="000B0F0A">
        <w:t>использовать знания о естественном и механическом движении населения, пол</w:t>
      </w:r>
      <w:r w:rsidRPr="000B0F0A">
        <w:t>о</w:t>
      </w:r>
      <w:r w:rsidRPr="000B0F0A">
        <w:t>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31559" w:rsidRPr="000B0F0A" w:rsidRDefault="00D31559" w:rsidP="00347363">
      <w:pPr>
        <w:numPr>
          <w:ilvl w:val="0"/>
          <w:numId w:val="128"/>
        </w:numPr>
        <w:tabs>
          <w:tab w:val="left" w:pos="993"/>
        </w:tabs>
        <w:ind w:left="0" w:firstLine="709"/>
        <w:jc w:val="both"/>
      </w:pPr>
      <w:r w:rsidRPr="000B0F0A">
        <w:t>находить и распознавать ответы на вопросы, возникающие в ситуациях повс</w:t>
      </w:r>
      <w:r w:rsidRPr="000B0F0A">
        <w:t>е</w:t>
      </w:r>
      <w:r w:rsidRPr="000B0F0A">
        <w:t>дневного характера, узнавать в них проявление тех или иных демографических и социал</w:t>
      </w:r>
      <w:r w:rsidRPr="000B0F0A">
        <w:t>ь</w:t>
      </w:r>
      <w:r w:rsidRPr="000B0F0A">
        <w:t>ных процессов или закономерностей;</w:t>
      </w:r>
    </w:p>
    <w:p w:rsidR="00D31559" w:rsidRPr="000B0F0A" w:rsidRDefault="00D31559" w:rsidP="00347363">
      <w:pPr>
        <w:numPr>
          <w:ilvl w:val="0"/>
          <w:numId w:val="128"/>
        </w:numPr>
        <w:tabs>
          <w:tab w:val="left" w:pos="993"/>
        </w:tabs>
        <w:ind w:left="0" w:firstLine="709"/>
        <w:jc w:val="both"/>
      </w:pPr>
      <w:r w:rsidRPr="000B0F0A">
        <w:t>различать (распознавать) показатели, характеризующие отраслевую; функци</w:t>
      </w:r>
      <w:r w:rsidRPr="000B0F0A">
        <w:t>о</w:t>
      </w:r>
      <w:r w:rsidRPr="000B0F0A">
        <w:t>нальную и территориальную структуру хозяйства России;</w:t>
      </w:r>
    </w:p>
    <w:p w:rsidR="00D31559" w:rsidRPr="000B0F0A" w:rsidRDefault="00D31559" w:rsidP="00347363">
      <w:pPr>
        <w:numPr>
          <w:ilvl w:val="0"/>
          <w:numId w:val="128"/>
        </w:numPr>
        <w:tabs>
          <w:tab w:val="left" w:pos="993"/>
        </w:tabs>
        <w:ind w:left="0" w:firstLine="709"/>
        <w:jc w:val="both"/>
      </w:pPr>
      <w:r w:rsidRPr="000B0F0A">
        <w:t>использовать знания о факторах размещения хозяйства и особенностях размещ</w:t>
      </w:r>
      <w:r w:rsidRPr="000B0F0A">
        <w:t>е</w:t>
      </w:r>
      <w:r w:rsidRPr="000B0F0A">
        <w:t xml:space="preserve">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31559" w:rsidRPr="000B0F0A" w:rsidRDefault="00D31559" w:rsidP="00347363">
      <w:pPr>
        <w:numPr>
          <w:ilvl w:val="0"/>
          <w:numId w:val="128"/>
        </w:numPr>
        <w:tabs>
          <w:tab w:val="left" w:pos="993"/>
        </w:tabs>
        <w:ind w:left="0" w:firstLine="709"/>
        <w:jc w:val="both"/>
      </w:pPr>
      <w:r w:rsidRPr="000B0F0A">
        <w:t>объяснять и сравнивать особенности природы, населения и хозяйства отдельных регионов России;</w:t>
      </w:r>
    </w:p>
    <w:p w:rsidR="00D31559" w:rsidRPr="000B0F0A" w:rsidRDefault="00D31559" w:rsidP="00347363">
      <w:pPr>
        <w:numPr>
          <w:ilvl w:val="0"/>
          <w:numId w:val="128"/>
        </w:numPr>
        <w:tabs>
          <w:tab w:val="left" w:pos="993"/>
        </w:tabs>
        <w:ind w:left="0" w:firstLine="709"/>
        <w:jc w:val="both"/>
      </w:pPr>
      <w:r w:rsidRPr="000B0F0A">
        <w:t>сравнивать особенности природы, населения и хозяйства отдельных регионов России;</w:t>
      </w:r>
    </w:p>
    <w:p w:rsidR="00D31559" w:rsidRPr="000B0F0A" w:rsidRDefault="00D31559" w:rsidP="00347363">
      <w:pPr>
        <w:numPr>
          <w:ilvl w:val="0"/>
          <w:numId w:val="128"/>
        </w:numPr>
        <w:tabs>
          <w:tab w:val="left" w:pos="993"/>
        </w:tabs>
        <w:ind w:left="0" w:firstLine="709"/>
        <w:jc w:val="both"/>
        <w:rPr>
          <w:i/>
        </w:rPr>
      </w:pPr>
      <w:r w:rsidRPr="000B0F0A">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31559" w:rsidRPr="000B0F0A" w:rsidRDefault="00D31559" w:rsidP="00347363">
      <w:pPr>
        <w:numPr>
          <w:ilvl w:val="0"/>
          <w:numId w:val="128"/>
        </w:numPr>
        <w:tabs>
          <w:tab w:val="left" w:pos="993"/>
        </w:tabs>
        <w:ind w:left="0" w:firstLine="709"/>
        <w:jc w:val="both"/>
        <w:rPr>
          <w:i/>
        </w:rPr>
      </w:pPr>
      <w:r w:rsidRPr="000B0F0A">
        <w:t>уметь ориентироваться при помощи компаса, определять стороны горизонта, и</w:t>
      </w:r>
      <w:r w:rsidRPr="000B0F0A">
        <w:t>с</w:t>
      </w:r>
      <w:r w:rsidRPr="000B0F0A">
        <w:t xml:space="preserve">пользовать компас для определения азимута; </w:t>
      </w:r>
    </w:p>
    <w:p w:rsidR="00D31559" w:rsidRPr="000B0F0A" w:rsidRDefault="00D31559" w:rsidP="00347363">
      <w:pPr>
        <w:numPr>
          <w:ilvl w:val="0"/>
          <w:numId w:val="128"/>
        </w:numPr>
        <w:tabs>
          <w:tab w:val="left" w:pos="993"/>
        </w:tabs>
        <w:ind w:left="0" w:firstLine="709"/>
        <w:jc w:val="both"/>
      </w:pPr>
      <w:r w:rsidRPr="000B0F0A">
        <w:t xml:space="preserve">описывать погоду своей местности; </w:t>
      </w:r>
    </w:p>
    <w:p w:rsidR="00D31559" w:rsidRPr="000B0F0A" w:rsidRDefault="00D31559" w:rsidP="00347363">
      <w:pPr>
        <w:numPr>
          <w:ilvl w:val="0"/>
          <w:numId w:val="128"/>
        </w:numPr>
        <w:tabs>
          <w:tab w:val="left" w:pos="993"/>
        </w:tabs>
        <w:ind w:left="0" w:firstLine="709"/>
        <w:jc w:val="both"/>
      </w:pPr>
      <w:r w:rsidRPr="000B0F0A">
        <w:t>объяснять расовые отличия разных народов мира;</w:t>
      </w:r>
    </w:p>
    <w:p w:rsidR="00D31559" w:rsidRPr="000B0F0A" w:rsidRDefault="00D31559" w:rsidP="00347363">
      <w:pPr>
        <w:numPr>
          <w:ilvl w:val="0"/>
          <w:numId w:val="128"/>
        </w:numPr>
        <w:tabs>
          <w:tab w:val="left" w:pos="993"/>
        </w:tabs>
        <w:ind w:left="0" w:firstLine="709"/>
        <w:jc w:val="both"/>
      </w:pPr>
      <w:r w:rsidRPr="000B0F0A">
        <w:t xml:space="preserve">давать характеристику рельефа своей местности; </w:t>
      </w:r>
    </w:p>
    <w:p w:rsidR="00D31559" w:rsidRPr="000B0F0A" w:rsidRDefault="00D31559" w:rsidP="00347363">
      <w:pPr>
        <w:numPr>
          <w:ilvl w:val="0"/>
          <w:numId w:val="128"/>
        </w:numPr>
        <w:tabs>
          <w:tab w:val="left" w:pos="993"/>
        </w:tabs>
        <w:ind w:left="0" w:firstLine="709"/>
        <w:jc w:val="both"/>
      </w:pPr>
      <w:r w:rsidRPr="000B0F0A">
        <w:t>уметь выделять в записках путешественников географические особенности терр</w:t>
      </w:r>
      <w:r w:rsidRPr="000B0F0A">
        <w:t>и</w:t>
      </w:r>
      <w:r w:rsidRPr="000B0F0A">
        <w:t>тории</w:t>
      </w:r>
    </w:p>
    <w:p w:rsidR="00D31559" w:rsidRPr="000B0F0A" w:rsidRDefault="00D31559" w:rsidP="00347363">
      <w:pPr>
        <w:numPr>
          <w:ilvl w:val="0"/>
          <w:numId w:val="128"/>
        </w:numPr>
        <w:tabs>
          <w:tab w:val="left" w:pos="993"/>
        </w:tabs>
        <w:ind w:left="0" w:firstLine="709"/>
        <w:jc w:val="both"/>
      </w:pPr>
      <w:r w:rsidRPr="000B0F0A">
        <w:t>приводить примеры современных видов связи, применять  современные виды св</w:t>
      </w:r>
      <w:r w:rsidRPr="000B0F0A">
        <w:t>я</w:t>
      </w:r>
      <w:r w:rsidRPr="000B0F0A">
        <w:t>зи для решения  учебных и практических задач по географии;</w:t>
      </w:r>
    </w:p>
    <w:p w:rsidR="00D31559" w:rsidRPr="000B0F0A" w:rsidRDefault="00D31559" w:rsidP="00347363">
      <w:pPr>
        <w:numPr>
          <w:ilvl w:val="0"/>
          <w:numId w:val="128"/>
        </w:numPr>
        <w:tabs>
          <w:tab w:val="left" w:pos="993"/>
        </w:tabs>
        <w:ind w:left="0" w:firstLine="709"/>
        <w:jc w:val="both"/>
      </w:pPr>
      <w:r w:rsidRPr="000B0F0A">
        <w:t>оценивать место и роль России в мировом хозяйстве.</w:t>
      </w:r>
    </w:p>
    <w:p w:rsidR="00D31559" w:rsidRPr="000B0F0A" w:rsidRDefault="00D31559" w:rsidP="000B0F0A">
      <w:pPr>
        <w:ind w:firstLine="709"/>
        <w:jc w:val="both"/>
        <w:rPr>
          <w:b/>
        </w:rPr>
      </w:pPr>
      <w:r w:rsidRPr="000B0F0A">
        <w:rPr>
          <w:b/>
        </w:rPr>
        <w:t>Выпускник получит возможность научиться:</w:t>
      </w:r>
    </w:p>
    <w:p w:rsidR="00D31559" w:rsidRPr="002D059E" w:rsidRDefault="00D31559" w:rsidP="00347363">
      <w:pPr>
        <w:numPr>
          <w:ilvl w:val="0"/>
          <w:numId w:val="128"/>
        </w:numPr>
        <w:tabs>
          <w:tab w:val="left" w:pos="993"/>
        </w:tabs>
        <w:ind w:left="0" w:firstLine="709"/>
        <w:jc w:val="both"/>
      </w:pPr>
      <w:r w:rsidRPr="002D059E">
        <w:t>создавать простейшие географические карты различного содержания;</w:t>
      </w:r>
    </w:p>
    <w:p w:rsidR="00D31559" w:rsidRPr="002D059E" w:rsidRDefault="00D31559" w:rsidP="00347363">
      <w:pPr>
        <w:numPr>
          <w:ilvl w:val="0"/>
          <w:numId w:val="128"/>
        </w:numPr>
        <w:tabs>
          <w:tab w:val="left" w:pos="993"/>
        </w:tabs>
        <w:ind w:left="0" w:firstLine="709"/>
        <w:jc w:val="both"/>
      </w:pPr>
      <w:r w:rsidRPr="002D059E">
        <w:t>моделировать географические объекты и явления;</w:t>
      </w:r>
    </w:p>
    <w:p w:rsidR="00D31559" w:rsidRPr="002D059E" w:rsidRDefault="00D31559" w:rsidP="00347363">
      <w:pPr>
        <w:numPr>
          <w:ilvl w:val="0"/>
          <w:numId w:val="128"/>
        </w:numPr>
        <w:tabs>
          <w:tab w:val="left" w:pos="993"/>
        </w:tabs>
        <w:ind w:left="0" w:firstLine="709"/>
        <w:jc w:val="both"/>
      </w:pPr>
      <w:r w:rsidRPr="002D059E">
        <w:t>работать с записками, отчетами, дневниками путешественников как источниками географической информации;</w:t>
      </w:r>
    </w:p>
    <w:p w:rsidR="00D31559" w:rsidRPr="002D059E" w:rsidRDefault="00D31559" w:rsidP="00347363">
      <w:pPr>
        <w:numPr>
          <w:ilvl w:val="0"/>
          <w:numId w:val="128"/>
        </w:numPr>
        <w:tabs>
          <w:tab w:val="left" w:pos="993"/>
        </w:tabs>
        <w:ind w:left="0" w:firstLine="709"/>
        <w:jc w:val="both"/>
      </w:pPr>
      <w:r w:rsidRPr="002D059E">
        <w:t>подготавливать сообщения (презентации) о выдающихся путешественниках, о с</w:t>
      </w:r>
      <w:r w:rsidRPr="002D059E">
        <w:t>о</w:t>
      </w:r>
      <w:r w:rsidRPr="002D059E">
        <w:t>временных исследованиях Земли;</w:t>
      </w:r>
    </w:p>
    <w:p w:rsidR="00D31559" w:rsidRPr="002D059E" w:rsidRDefault="00D31559" w:rsidP="00347363">
      <w:pPr>
        <w:numPr>
          <w:ilvl w:val="0"/>
          <w:numId w:val="128"/>
        </w:numPr>
        <w:tabs>
          <w:tab w:val="left" w:pos="993"/>
        </w:tabs>
        <w:ind w:left="0" w:firstLine="709"/>
        <w:jc w:val="both"/>
      </w:pPr>
      <w:r w:rsidRPr="002D059E">
        <w:t>ориентироваться на местности: в мегаполисе и в природе;</w:t>
      </w:r>
    </w:p>
    <w:p w:rsidR="00D31559" w:rsidRPr="002D059E" w:rsidRDefault="00D31559" w:rsidP="00347363">
      <w:pPr>
        <w:numPr>
          <w:ilvl w:val="0"/>
          <w:numId w:val="128"/>
        </w:numPr>
        <w:tabs>
          <w:tab w:val="left" w:pos="993"/>
        </w:tabs>
        <w:ind w:left="0" w:firstLine="709"/>
        <w:jc w:val="both"/>
      </w:pPr>
      <w:r w:rsidRPr="002D059E">
        <w:t>использовать знания о географических явлениях в повседневной жизни для с</w:t>
      </w:r>
      <w:r w:rsidRPr="002D059E">
        <w:t>о</w:t>
      </w:r>
      <w:r w:rsidRPr="002D059E">
        <w:t>хранения здоровья и соблюдения норм экологического поведения в быту и окружающей среде;</w:t>
      </w:r>
    </w:p>
    <w:p w:rsidR="00D31559" w:rsidRPr="002D059E" w:rsidRDefault="00D31559" w:rsidP="00347363">
      <w:pPr>
        <w:numPr>
          <w:ilvl w:val="0"/>
          <w:numId w:val="128"/>
        </w:numPr>
        <w:tabs>
          <w:tab w:val="left" w:pos="993"/>
        </w:tabs>
        <w:ind w:left="0" w:firstLine="709"/>
        <w:jc w:val="both"/>
      </w:pPr>
      <w:r w:rsidRPr="002D059E">
        <w:t>приводить примеры, показывающие роль географической науки в решении соц</w:t>
      </w:r>
      <w:r w:rsidRPr="002D059E">
        <w:t>и</w:t>
      </w:r>
      <w:r w:rsidRPr="002D059E">
        <w:t>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31559" w:rsidRPr="002D059E" w:rsidRDefault="00D31559" w:rsidP="00347363">
      <w:pPr>
        <w:numPr>
          <w:ilvl w:val="0"/>
          <w:numId w:val="128"/>
        </w:numPr>
        <w:tabs>
          <w:tab w:val="left" w:pos="993"/>
        </w:tabs>
        <w:ind w:left="0" w:firstLine="709"/>
        <w:jc w:val="both"/>
      </w:pPr>
      <w:r w:rsidRPr="002D059E">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31559" w:rsidRPr="002D059E" w:rsidRDefault="00D31559" w:rsidP="00347363">
      <w:pPr>
        <w:numPr>
          <w:ilvl w:val="0"/>
          <w:numId w:val="128"/>
        </w:numPr>
        <w:tabs>
          <w:tab w:val="left" w:pos="993"/>
        </w:tabs>
        <w:ind w:left="0" w:firstLine="709"/>
        <w:jc w:val="both"/>
      </w:pPr>
      <w:r w:rsidRPr="002D059E">
        <w:t>составлять описание природного комплекса; выдвигать гипотезы о связях и зак</w:t>
      </w:r>
      <w:r w:rsidRPr="002D059E">
        <w:t>о</w:t>
      </w:r>
      <w:r w:rsidRPr="002D059E">
        <w:t>номерностях событий, процессов, объектов, происходящих в географической оболочке;</w:t>
      </w:r>
    </w:p>
    <w:p w:rsidR="00D31559" w:rsidRPr="002D059E" w:rsidRDefault="00D31559" w:rsidP="00347363">
      <w:pPr>
        <w:numPr>
          <w:ilvl w:val="0"/>
          <w:numId w:val="128"/>
        </w:numPr>
        <w:tabs>
          <w:tab w:val="left" w:pos="993"/>
        </w:tabs>
        <w:ind w:left="0" w:firstLine="709"/>
        <w:jc w:val="both"/>
      </w:pPr>
      <w:r w:rsidRPr="002D059E">
        <w:lastRenderedPageBreak/>
        <w:t>сопоставлять существующие в науке точки зрения о причинах происходящих гл</w:t>
      </w:r>
      <w:r w:rsidRPr="002D059E">
        <w:t>о</w:t>
      </w:r>
      <w:r w:rsidRPr="002D059E">
        <w:t>бальных изменений климата;</w:t>
      </w:r>
    </w:p>
    <w:p w:rsidR="00D31559" w:rsidRPr="002D059E" w:rsidRDefault="00D31559" w:rsidP="00347363">
      <w:pPr>
        <w:numPr>
          <w:ilvl w:val="0"/>
          <w:numId w:val="128"/>
        </w:numPr>
        <w:tabs>
          <w:tab w:val="left" w:pos="993"/>
        </w:tabs>
        <w:ind w:left="0" w:firstLine="709"/>
        <w:jc w:val="both"/>
      </w:pPr>
      <w:r w:rsidRPr="002D059E">
        <w:t>оценивать положительные и негативные последствия глобальных изменений кл</w:t>
      </w:r>
      <w:r w:rsidRPr="002D059E">
        <w:t>и</w:t>
      </w:r>
      <w:r w:rsidRPr="002D059E">
        <w:t>мата для отдельных регионов и стран;</w:t>
      </w:r>
    </w:p>
    <w:p w:rsidR="00D31559" w:rsidRPr="002D059E" w:rsidRDefault="00D31559" w:rsidP="00347363">
      <w:pPr>
        <w:numPr>
          <w:ilvl w:val="0"/>
          <w:numId w:val="128"/>
        </w:numPr>
        <w:tabs>
          <w:tab w:val="left" w:pos="993"/>
        </w:tabs>
        <w:ind w:left="0" w:firstLine="709"/>
        <w:jc w:val="both"/>
      </w:pPr>
      <w:r w:rsidRPr="002D059E">
        <w:t>объяснять закономерности размещения населения и хозяйства отдельных терр</w:t>
      </w:r>
      <w:r w:rsidRPr="002D059E">
        <w:t>и</w:t>
      </w:r>
      <w:r w:rsidRPr="002D059E">
        <w:t>торий в связи с природными и социально-экономическими факторами;</w:t>
      </w:r>
    </w:p>
    <w:p w:rsidR="00D31559" w:rsidRPr="002D059E" w:rsidRDefault="00D31559" w:rsidP="00347363">
      <w:pPr>
        <w:numPr>
          <w:ilvl w:val="0"/>
          <w:numId w:val="128"/>
        </w:numPr>
        <w:tabs>
          <w:tab w:val="left" w:pos="993"/>
        </w:tabs>
        <w:ind w:left="0" w:firstLine="709"/>
        <w:jc w:val="both"/>
      </w:pPr>
      <w:r w:rsidRPr="002D059E">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31559" w:rsidRPr="002D059E" w:rsidRDefault="00D31559" w:rsidP="00347363">
      <w:pPr>
        <w:numPr>
          <w:ilvl w:val="0"/>
          <w:numId w:val="128"/>
        </w:numPr>
        <w:tabs>
          <w:tab w:val="left" w:pos="993"/>
        </w:tabs>
        <w:ind w:left="0" w:firstLine="709"/>
        <w:jc w:val="both"/>
      </w:pPr>
      <w:r w:rsidRPr="002D059E">
        <w:t>давать оценку и приводить примеры изменения значения границ во времени, оц</w:t>
      </w:r>
      <w:r w:rsidRPr="002D059E">
        <w:t>е</w:t>
      </w:r>
      <w:r w:rsidRPr="002D059E">
        <w:t>нивать границы с точки зрения их доступности;</w:t>
      </w:r>
    </w:p>
    <w:p w:rsidR="00D31559" w:rsidRPr="002D059E" w:rsidRDefault="00D31559" w:rsidP="00347363">
      <w:pPr>
        <w:numPr>
          <w:ilvl w:val="0"/>
          <w:numId w:val="128"/>
        </w:numPr>
        <w:tabs>
          <w:tab w:val="left" w:pos="993"/>
        </w:tabs>
        <w:ind w:left="0" w:firstLine="709"/>
        <w:jc w:val="both"/>
      </w:pPr>
      <w:r w:rsidRPr="002D059E">
        <w:t>делать прогнозы трансформации географических систем и комплексов в результ</w:t>
      </w:r>
      <w:r w:rsidRPr="002D059E">
        <w:t>а</w:t>
      </w:r>
      <w:r w:rsidRPr="002D059E">
        <w:t>те изменения их компонентов;</w:t>
      </w:r>
    </w:p>
    <w:p w:rsidR="00D31559" w:rsidRPr="002D059E" w:rsidRDefault="00D31559" w:rsidP="00347363">
      <w:pPr>
        <w:numPr>
          <w:ilvl w:val="0"/>
          <w:numId w:val="128"/>
        </w:numPr>
        <w:tabs>
          <w:tab w:val="left" w:pos="993"/>
        </w:tabs>
        <w:ind w:left="0" w:firstLine="709"/>
        <w:jc w:val="both"/>
      </w:pPr>
      <w:r w:rsidRPr="002D059E">
        <w:t>наносить на контурные карты основные формы рельефа;</w:t>
      </w:r>
    </w:p>
    <w:p w:rsidR="00D31559" w:rsidRPr="002D059E" w:rsidRDefault="00D31559" w:rsidP="00347363">
      <w:pPr>
        <w:numPr>
          <w:ilvl w:val="0"/>
          <w:numId w:val="128"/>
        </w:numPr>
        <w:tabs>
          <w:tab w:val="left" w:pos="993"/>
        </w:tabs>
        <w:ind w:left="0" w:firstLine="709"/>
        <w:jc w:val="both"/>
      </w:pPr>
      <w:r w:rsidRPr="002D059E">
        <w:t>давать характеристику климата своей области (края, республики);</w:t>
      </w:r>
    </w:p>
    <w:p w:rsidR="00D31559" w:rsidRPr="002D059E" w:rsidRDefault="00D31559" w:rsidP="00347363">
      <w:pPr>
        <w:numPr>
          <w:ilvl w:val="0"/>
          <w:numId w:val="128"/>
        </w:numPr>
        <w:tabs>
          <w:tab w:val="left" w:pos="993"/>
        </w:tabs>
        <w:ind w:left="0" w:firstLine="709"/>
        <w:jc w:val="both"/>
      </w:pPr>
      <w:r w:rsidRPr="002D059E">
        <w:t>показывать на карте артезианские бассейны и области распространения мног</w:t>
      </w:r>
      <w:r w:rsidRPr="002D059E">
        <w:t>о</w:t>
      </w:r>
      <w:r w:rsidRPr="002D059E">
        <w:t>летней мерзлоты;</w:t>
      </w:r>
    </w:p>
    <w:p w:rsidR="00D31559" w:rsidRPr="002D059E" w:rsidRDefault="00D31559" w:rsidP="00347363">
      <w:pPr>
        <w:numPr>
          <w:ilvl w:val="0"/>
          <w:numId w:val="128"/>
        </w:numPr>
        <w:tabs>
          <w:tab w:val="left" w:pos="993"/>
        </w:tabs>
        <w:ind w:left="0" w:firstLine="709"/>
        <w:jc w:val="both"/>
      </w:pPr>
      <w:r w:rsidRPr="002D059E">
        <w:t>выдвигать и обосновывать на основе статистических данных гипотезы об измен</w:t>
      </w:r>
      <w:r w:rsidRPr="002D059E">
        <w:t>е</w:t>
      </w:r>
      <w:r w:rsidRPr="002D059E">
        <w:t>нии численности населения России, его половозрастной структуры, развитии человеческого капитала;</w:t>
      </w:r>
    </w:p>
    <w:p w:rsidR="00D31559" w:rsidRPr="002D059E" w:rsidRDefault="00D31559" w:rsidP="00347363">
      <w:pPr>
        <w:numPr>
          <w:ilvl w:val="0"/>
          <w:numId w:val="128"/>
        </w:numPr>
        <w:tabs>
          <w:tab w:val="left" w:pos="993"/>
        </w:tabs>
        <w:ind w:left="0" w:firstLine="709"/>
        <w:jc w:val="both"/>
      </w:pPr>
      <w:r w:rsidRPr="002D059E">
        <w:t>оценивать ситуацию на рынке труда и ее динамику;</w:t>
      </w:r>
    </w:p>
    <w:p w:rsidR="00D31559" w:rsidRPr="002D059E" w:rsidRDefault="00D31559" w:rsidP="00347363">
      <w:pPr>
        <w:numPr>
          <w:ilvl w:val="0"/>
          <w:numId w:val="128"/>
        </w:numPr>
        <w:tabs>
          <w:tab w:val="left" w:pos="993"/>
        </w:tabs>
        <w:ind w:left="0" w:firstLine="709"/>
        <w:jc w:val="both"/>
      </w:pPr>
      <w:r w:rsidRPr="002D059E">
        <w:t>объяснять различия в обеспеченности трудовыми ресурсами отдельных регионов России</w:t>
      </w:r>
    </w:p>
    <w:p w:rsidR="00D31559" w:rsidRPr="002D059E" w:rsidRDefault="00D31559" w:rsidP="00347363">
      <w:pPr>
        <w:numPr>
          <w:ilvl w:val="0"/>
          <w:numId w:val="128"/>
        </w:numPr>
        <w:tabs>
          <w:tab w:val="left" w:pos="993"/>
        </w:tabs>
        <w:ind w:left="0" w:firstLine="709"/>
        <w:jc w:val="both"/>
      </w:pPr>
      <w:r w:rsidRPr="002D059E">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31559" w:rsidRPr="002D059E" w:rsidRDefault="00D31559" w:rsidP="00347363">
      <w:pPr>
        <w:numPr>
          <w:ilvl w:val="0"/>
          <w:numId w:val="128"/>
        </w:numPr>
        <w:tabs>
          <w:tab w:val="left" w:pos="993"/>
        </w:tabs>
        <w:ind w:left="0" w:firstLine="709"/>
        <w:jc w:val="both"/>
      </w:pPr>
      <w:r w:rsidRPr="002D059E">
        <w:t>обосновывать возможные пути решения проблем развития хозяйства России;</w:t>
      </w:r>
    </w:p>
    <w:p w:rsidR="00D31559" w:rsidRPr="002D059E" w:rsidRDefault="00D31559" w:rsidP="00347363">
      <w:pPr>
        <w:numPr>
          <w:ilvl w:val="0"/>
          <w:numId w:val="128"/>
        </w:numPr>
        <w:tabs>
          <w:tab w:val="left" w:pos="993"/>
        </w:tabs>
        <w:ind w:left="0" w:firstLine="709"/>
        <w:jc w:val="both"/>
      </w:pPr>
      <w:r w:rsidRPr="002D059E">
        <w:t>выбирать критерии для сравнения, сопоставления, места страны в мировой эк</w:t>
      </w:r>
      <w:r w:rsidRPr="002D059E">
        <w:t>о</w:t>
      </w:r>
      <w:r w:rsidRPr="002D059E">
        <w:t>номике;</w:t>
      </w:r>
    </w:p>
    <w:p w:rsidR="00D31559" w:rsidRPr="002D059E" w:rsidRDefault="00D31559" w:rsidP="00347363">
      <w:pPr>
        <w:numPr>
          <w:ilvl w:val="0"/>
          <w:numId w:val="128"/>
        </w:numPr>
        <w:tabs>
          <w:tab w:val="left" w:pos="993"/>
        </w:tabs>
        <w:ind w:left="0" w:firstLine="709"/>
        <w:jc w:val="both"/>
      </w:pPr>
      <w:r w:rsidRPr="002D059E">
        <w:t>объяснять возможности России в решении современных глобальных проблем ч</w:t>
      </w:r>
      <w:r w:rsidRPr="002D059E">
        <w:t>е</w:t>
      </w:r>
      <w:r w:rsidRPr="002D059E">
        <w:t>ловечества;</w:t>
      </w:r>
    </w:p>
    <w:p w:rsidR="00D31559" w:rsidRPr="002D059E" w:rsidRDefault="00D31559" w:rsidP="00347363">
      <w:pPr>
        <w:numPr>
          <w:ilvl w:val="0"/>
          <w:numId w:val="128"/>
        </w:numPr>
        <w:tabs>
          <w:tab w:val="left" w:pos="993"/>
        </w:tabs>
        <w:ind w:left="0" w:firstLine="709"/>
        <w:jc w:val="both"/>
      </w:pPr>
      <w:r w:rsidRPr="002D059E">
        <w:t>оценивать социально-экономическое положение и перспективы развития России.</w:t>
      </w:r>
    </w:p>
    <w:p w:rsidR="00D31559" w:rsidRPr="002D059E" w:rsidRDefault="00D31559" w:rsidP="000B0F0A">
      <w:pPr>
        <w:ind w:firstLine="709"/>
        <w:jc w:val="both"/>
      </w:pPr>
    </w:p>
    <w:p w:rsidR="00C522B2" w:rsidRPr="000B0F0A" w:rsidRDefault="00C522B2" w:rsidP="000B0F0A">
      <w:pPr>
        <w:pStyle w:val="dash041e0431044b0447043d044b0439"/>
        <w:ind w:firstLine="720"/>
        <w:jc w:val="both"/>
        <w:rPr>
          <w:rStyle w:val="dash041e0431044b0447043d044b0439char1"/>
          <w:b/>
          <w:sz w:val="28"/>
        </w:rPr>
      </w:pPr>
      <w:r w:rsidRPr="000B0F0A">
        <w:rPr>
          <w:rStyle w:val="dash041e0431044b0447043d044b0439char1"/>
          <w:b/>
          <w:sz w:val="28"/>
        </w:rPr>
        <w:t>Математика и информатика</w:t>
      </w:r>
    </w:p>
    <w:p w:rsidR="00C522B2" w:rsidRPr="000B0F0A" w:rsidRDefault="00C522B2" w:rsidP="000B0F0A">
      <w:pPr>
        <w:pStyle w:val="dash0410043104370430044600200441043f04380441043a0430"/>
        <w:ind w:left="0" w:firstLine="709"/>
      </w:pPr>
      <w:r w:rsidRPr="000B0F0A">
        <w:rPr>
          <w:rStyle w:val="dash0410043104370430044600200441043f04380441043a0430char1"/>
        </w:rPr>
        <w:t xml:space="preserve">Изучение предметной области «Математика и информатика» </w:t>
      </w:r>
      <w:r w:rsidR="00362982" w:rsidRPr="000B0F0A">
        <w:rPr>
          <w:rStyle w:val="dash0410043104370430044600200441043f04380441043a0430char1"/>
        </w:rPr>
        <w:t>должно обеспечить</w:t>
      </w:r>
      <w:r w:rsidRPr="000B0F0A">
        <w:rPr>
          <w:rStyle w:val="dash0410043104370430044600200441043f04380441043a0430char1"/>
        </w:rPr>
        <w:t>:</w:t>
      </w:r>
    </w:p>
    <w:p w:rsidR="00C522B2" w:rsidRPr="000B0F0A" w:rsidRDefault="00C522B2" w:rsidP="000B0F0A">
      <w:pPr>
        <w:pStyle w:val="dash0410043104370430044600200441043f04380441043a0430"/>
        <w:ind w:left="0" w:firstLine="709"/>
      </w:pPr>
      <w:r w:rsidRPr="000B0F0A">
        <w:rPr>
          <w:rStyle w:val="dash0410043104370430044600200441043f04380441043a0430char1"/>
        </w:rPr>
        <w:t>осознание значения математики и информатики в повседневной жизни человека;</w:t>
      </w:r>
    </w:p>
    <w:p w:rsidR="00C522B2" w:rsidRPr="000B0F0A" w:rsidRDefault="00C522B2" w:rsidP="000B0F0A">
      <w:pPr>
        <w:pStyle w:val="dash0410043104370430044600200441043f04380441043a0430"/>
        <w:ind w:left="0" w:firstLine="709"/>
      </w:pPr>
      <w:r w:rsidRPr="000B0F0A">
        <w:rPr>
          <w:rStyle w:val="dash0410043104370430044600200441043f04380441043a0430char1"/>
        </w:rPr>
        <w:t xml:space="preserve">формирование представлений о социальных, культурных и исторических </w:t>
      </w:r>
      <w:r w:rsidR="00362982" w:rsidRPr="000B0F0A">
        <w:rPr>
          <w:rStyle w:val="dash0410043104370430044600200441043f04380441043a0430char1"/>
        </w:rPr>
        <w:t>факт</w:t>
      </w:r>
      <w:r w:rsidR="00362982" w:rsidRPr="000B0F0A">
        <w:rPr>
          <w:rStyle w:val="dash0410043104370430044600200441043f04380441043a0430char1"/>
        </w:rPr>
        <w:t>о</w:t>
      </w:r>
      <w:r w:rsidR="00362982" w:rsidRPr="000B0F0A">
        <w:rPr>
          <w:rStyle w:val="dash0410043104370430044600200441043f04380441043a0430char1"/>
        </w:rPr>
        <w:t>рах становления</w:t>
      </w:r>
      <w:r w:rsidRPr="000B0F0A">
        <w:rPr>
          <w:rStyle w:val="dash0410043104370430044600200441043f04380441043a0430char1"/>
        </w:rPr>
        <w:t xml:space="preserve"> математической науки; </w:t>
      </w:r>
    </w:p>
    <w:p w:rsidR="00C522B2" w:rsidRPr="000B0F0A" w:rsidRDefault="00C522B2" w:rsidP="000B0F0A">
      <w:pPr>
        <w:pStyle w:val="dash0410043104370430044600200441043f04380441043a0430"/>
        <w:ind w:left="0" w:firstLine="709"/>
      </w:pPr>
      <w:r w:rsidRPr="000B0F0A">
        <w:rPr>
          <w:rStyle w:val="dash0410043104370430044600200441043f04380441043a0430char1"/>
        </w:rPr>
        <w:t>понимание роли информационных процессов в современном мире;</w:t>
      </w:r>
    </w:p>
    <w:p w:rsidR="00C522B2" w:rsidRPr="000B0F0A" w:rsidRDefault="00C522B2" w:rsidP="000B0F0A">
      <w:pPr>
        <w:pStyle w:val="dash0410043104370430044600200441043f04380441043a0430"/>
        <w:ind w:left="0" w:firstLine="709"/>
      </w:pPr>
      <w:r w:rsidRPr="000B0F0A">
        <w:rPr>
          <w:rStyle w:val="dash0410043104370430044600200441043f04380441043a0430char1"/>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w:t>
      </w:r>
      <w:r w:rsidRPr="000B0F0A">
        <w:rPr>
          <w:rStyle w:val="dash0410043104370430044600200441043f04380441043a0430char1"/>
        </w:rPr>
        <w:t>е</w:t>
      </w:r>
      <w:r w:rsidRPr="000B0F0A">
        <w:rPr>
          <w:rStyle w:val="dash0410043104370430044600200441043f04380441043a0430char1"/>
        </w:rPr>
        <w:t xml:space="preserve">ния. </w:t>
      </w:r>
    </w:p>
    <w:p w:rsidR="00C522B2" w:rsidRPr="000B0F0A" w:rsidRDefault="00C522B2" w:rsidP="000B0F0A">
      <w:pPr>
        <w:pStyle w:val="dash0410043104370430044600200441043f04380441043a0430"/>
        <w:ind w:left="0" w:firstLine="709"/>
      </w:pPr>
      <w:r w:rsidRPr="000B0F0A">
        <w:rPr>
          <w:rStyle w:val="dash0410043104370430044600200441043f04380441043a0430char1"/>
        </w:rPr>
        <w:t>В результате изучения предметной области «Математика и информатика» обуча</w:t>
      </w:r>
      <w:r w:rsidRPr="000B0F0A">
        <w:rPr>
          <w:rStyle w:val="dash0410043104370430044600200441043f04380441043a0430char1"/>
        </w:rPr>
        <w:t>ю</w:t>
      </w:r>
      <w:r w:rsidRPr="000B0F0A">
        <w:rPr>
          <w:rStyle w:val="dash0410043104370430044600200441043f04380441043a0430char1"/>
        </w:rPr>
        <w:t>щиеся развивают логическое и математическое мышление, получают представление о м</w:t>
      </w:r>
      <w:r w:rsidRPr="000B0F0A">
        <w:rPr>
          <w:rStyle w:val="dash0410043104370430044600200441043f04380441043a0430char1"/>
        </w:rPr>
        <w:t>а</w:t>
      </w:r>
      <w:r w:rsidRPr="000B0F0A">
        <w:rPr>
          <w:rStyle w:val="dash0410043104370430044600200441043f04380441043a0430char1"/>
        </w:rPr>
        <w:t>тематических моделях; овладевают математическими рассуждениями; учатсяприменять м</w:t>
      </w:r>
      <w:r w:rsidRPr="000B0F0A">
        <w:rPr>
          <w:rStyle w:val="dash0410043104370430044600200441043f04380441043a0430char1"/>
        </w:rPr>
        <w:t>а</w:t>
      </w:r>
      <w:r w:rsidRPr="000B0F0A">
        <w:rPr>
          <w:rStyle w:val="dash0410043104370430044600200441043f04380441043a0430char1"/>
        </w:rPr>
        <w:t>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w:t>
      </w:r>
      <w:r w:rsidRPr="000B0F0A">
        <w:rPr>
          <w:rStyle w:val="dash0410043104370430044600200441043f04380441043a0430char1"/>
        </w:rPr>
        <w:t>о</w:t>
      </w:r>
      <w:r w:rsidRPr="000B0F0A">
        <w:rPr>
          <w:rStyle w:val="dash0410043104370430044600200441043f04380441043a0430char1"/>
        </w:rPr>
        <w:t xml:space="preserve">лучают представление об основных информационных процессах в реальных ситуациях. </w:t>
      </w:r>
    </w:p>
    <w:p w:rsidR="004F6AC4" w:rsidRPr="000B0F0A" w:rsidRDefault="00C522B2" w:rsidP="000B0F0A">
      <w:pPr>
        <w:autoSpaceDE w:val="0"/>
        <w:autoSpaceDN w:val="0"/>
        <w:adjustRightInd w:val="0"/>
        <w:ind w:firstLine="709"/>
        <w:jc w:val="both"/>
        <w:rPr>
          <w:rFonts w:eastAsia="TimesNewRomanPSMT"/>
        </w:rPr>
      </w:pPr>
      <w:r w:rsidRPr="000B0F0A">
        <w:rPr>
          <w:rStyle w:val="dash041e0431044b0447043d044b0439char1"/>
        </w:rPr>
        <w:t>Предметные результаты изучения предметной обл</w:t>
      </w:r>
      <w:r w:rsidR="00282453" w:rsidRPr="000B0F0A">
        <w:rPr>
          <w:rStyle w:val="dash041e0431044b0447043d044b0439char1"/>
        </w:rPr>
        <w:t>асти «Математика и информат</w:t>
      </w:r>
      <w:r w:rsidR="00282453" w:rsidRPr="000B0F0A">
        <w:rPr>
          <w:rStyle w:val="dash041e0431044b0447043d044b0439char1"/>
        </w:rPr>
        <w:t>и</w:t>
      </w:r>
      <w:r w:rsidR="00282453" w:rsidRPr="000B0F0A">
        <w:rPr>
          <w:rStyle w:val="dash041e0431044b0447043d044b0439char1"/>
        </w:rPr>
        <w:t xml:space="preserve">ка» </w:t>
      </w:r>
      <w:r w:rsidRPr="000B0F0A">
        <w:rPr>
          <w:rStyle w:val="dash041e0431044b0447043d044b0439char1"/>
        </w:rPr>
        <w:t>должны отражать:</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Математика. Алгебра. Геометрия. Информатика:</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1) формирование представлений о математике как о методе познания действител</w:t>
      </w:r>
      <w:r w:rsidRPr="000B0F0A">
        <w:rPr>
          <w:rFonts w:eastAsia="TimesNewRomanPSMT"/>
        </w:rPr>
        <w:t>ь</w:t>
      </w:r>
      <w:r w:rsidRPr="000B0F0A">
        <w:rPr>
          <w:rFonts w:eastAsia="TimesNewRomanPSMT"/>
        </w:rPr>
        <w:t>ности, позволяющем описывать и изучать реальные процессы и явления;</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lastRenderedPageBreak/>
        <w:t>2) развитие умений работать с учебным математическим текстом (анализировать, и</w:t>
      </w:r>
      <w:r w:rsidRPr="000B0F0A">
        <w:rPr>
          <w:rFonts w:eastAsia="TimesNewRomanPSMT"/>
        </w:rPr>
        <w:t>з</w:t>
      </w:r>
      <w:r w:rsidRPr="000B0F0A">
        <w:rPr>
          <w:rFonts w:eastAsia="TimesNewRomanPSMT"/>
        </w:rPr>
        <w:t>влекать необходимую информацию), точно и грамотно выражать свои мысли с применен</w:t>
      </w:r>
      <w:r w:rsidRPr="000B0F0A">
        <w:rPr>
          <w:rFonts w:eastAsia="TimesNewRomanPSMT"/>
        </w:rPr>
        <w:t>и</w:t>
      </w:r>
      <w:r w:rsidRPr="000B0F0A">
        <w:rPr>
          <w:rFonts w:eastAsia="TimesNewRomanPSMT"/>
        </w:rPr>
        <w:t>ем математической терминологии и символики, проводить классификации, логические обоснования, доказательства математических утверждений;</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3) развитие представлений о числе и числовых системах от натуральных до действ</w:t>
      </w:r>
      <w:r w:rsidRPr="000B0F0A">
        <w:rPr>
          <w:rFonts w:eastAsia="TimesNewRomanPSMT"/>
        </w:rPr>
        <w:t>и</w:t>
      </w:r>
      <w:r w:rsidRPr="000B0F0A">
        <w:rPr>
          <w:rFonts w:eastAsia="TimesNewRomanPSMT"/>
        </w:rPr>
        <w:t>тельных чисел; овладение навыками устных, письменных, инструментальных вычислений;</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w:t>
      </w:r>
      <w:r w:rsidRPr="000B0F0A">
        <w:rPr>
          <w:rFonts w:eastAsia="TimesNewRomanPSMT"/>
        </w:rPr>
        <w:t>о</w:t>
      </w:r>
      <w:r w:rsidRPr="000B0F0A">
        <w:rPr>
          <w:rFonts w:eastAsia="TimesNewRomanPSMT"/>
        </w:rPr>
        <w:t>строенные модели с использованием аппарата алгебры, интерпретировать полученный р</w:t>
      </w:r>
      <w:r w:rsidRPr="000B0F0A">
        <w:rPr>
          <w:rFonts w:eastAsia="TimesNewRomanPSMT"/>
        </w:rPr>
        <w:t>е</w:t>
      </w:r>
      <w:r w:rsidRPr="000B0F0A">
        <w:rPr>
          <w:rFonts w:eastAsia="TimesNewRomanPSMT"/>
        </w:rPr>
        <w:t>зультат;</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6) овладение геометрическим языком; развитие умения использовать его для опис</w:t>
      </w:r>
      <w:r w:rsidRPr="000B0F0A">
        <w:rPr>
          <w:rFonts w:eastAsia="TimesNewRomanPSMT"/>
        </w:rPr>
        <w:t>а</w:t>
      </w:r>
      <w:r w:rsidRPr="000B0F0A">
        <w:rPr>
          <w:rFonts w:eastAsia="TimesNewRomanPSMT"/>
        </w:rPr>
        <w:t>ния предметов окружающего мира; развитие пространственных представлений, изобраз</w:t>
      </w:r>
      <w:r w:rsidRPr="000B0F0A">
        <w:rPr>
          <w:rFonts w:eastAsia="TimesNewRomanPSMT"/>
        </w:rPr>
        <w:t>и</w:t>
      </w:r>
      <w:r w:rsidRPr="000B0F0A">
        <w:rPr>
          <w:rFonts w:eastAsia="TimesNewRomanPSMT"/>
        </w:rPr>
        <w:t>тельных умений, навыков геометрических построений;</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7) формирование систематических знаний о плоских фигурах и их свойствах, пре</w:t>
      </w:r>
      <w:r w:rsidRPr="000B0F0A">
        <w:rPr>
          <w:rFonts w:eastAsia="TimesNewRomanPSMT"/>
        </w:rPr>
        <w:t>д</w:t>
      </w:r>
      <w:r w:rsidRPr="000B0F0A">
        <w:rPr>
          <w:rFonts w:eastAsia="TimesNewRomanPSMT"/>
        </w:rPr>
        <w:t>ставлений о простейших пространственных телах; развитие умений моделирования реал</w:t>
      </w:r>
      <w:r w:rsidRPr="000B0F0A">
        <w:rPr>
          <w:rFonts w:eastAsia="TimesNewRomanPSMT"/>
        </w:rPr>
        <w:t>ь</w:t>
      </w:r>
      <w:r w:rsidRPr="000B0F0A">
        <w:rPr>
          <w:rFonts w:eastAsia="TimesNewRomanPSMT"/>
        </w:rPr>
        <w:t>ных ситуаций на языке геометрии, исследования построенной</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модели с использованием геометрических понятий и теорем, аппарата алгебры, р</w:t>
      </w:r>
      <w:r w:rsidRPr="000B0F0A">
        <w:rPr>
          <w:rFonts w:eastAsia="TimesNewRomanPSMT"/>
        </w:rPr>
        <w:t>е</w:t>
      </w:r>
      <w:r w:rsidRPr="000B0F0A">
        <w:rPr>
          <w:rFonts w:eastAsia="TimesNewRomanPSMT"/>
        </w:rPr>
        <w:t>шения геометрических и практических задач;</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8) овладение простейшими способами представления и анализа статистических да</w:t>
      </w:r>
      <w:r w:rsidRPr="000B0F0A">
        <w:rPr>
          <w:rFonts w:eastAsia="TimesNewRomanPSMT"/>
        </w:rPr>
        <w:t>н</w:t>
      </w:r>
      <w:r w:rsidRPr="000B0F0A">
        <w:rPr>
          <w:rFonts w:eastAsia="TimesNewRomanPSMT"/>
        </w:rPr>
        <w:t>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w:t>
      </w:r>
      <w:r w:rsidRPr="000B0F0A">
        <w:rPr>
          <w:rFonts w:eastAsia="TimesNewRomanPSMT"/>
        </w:rPr>
        <w:t>е</w:t>
      </w:r>
      <w:r w:rsidRPr="000B0F0A">
        <w:rPr>
          <w:rFonts w:eastAsia="TimesNewRomanPSMT"/>
        </w:rPr>
        <w:t>ристик, использовать понимание вероятностных свойств окружающих явлений при прин</w:t>
      </w:r>
      <w:r w:rsidRPr="000B0F0A">
        <w:rPr>
          <w:rFonts w:eastAsia="TimesNewRomanPSMT"/>
        </w:rPr>
        <w:t>я</w:t>
      </w:r>
      <w:r w:rsidRPr="000B0F0A">
        <w:rPr>
          <w:rFonts w:eastAsia="TimesNewRomanPSMT"/>
        </w:rPr>
        <w:t>тии решений;</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w:t>
      </w:r>
      <w:r w:rsidRPr="000B0F0A">
        <w:rPr>
          <w:rFonts w:eastAsia="TimesNewRomanPSMT"/>
        </w:rPr>
        <w:t>б</w:t>
      </w:r>
      <w:r w:rsidRPr="000B0F0A">
        <w:rPr>
          <w:rFonts w:eastAsia="TimesNewRomanPSMT"/>
        </w:rPr>
        <w:t>ходимости справочных материалов, компьютера, пользоваться оценкой и прикидкой при практических расчетах;</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w:t>
      </w:r>
      <w:r w:rsidRPr="000B0F0A">
        <w:rPr>
          <w:rFonts w:eastAsia="TimesNewRomanPSMT"/>
        </w:rPr>
        <w:t>и</w:t>
      </w:r>
      <w:r w:rsidRPr="000B0F0A">
        <w:rPr>
          <w:rFonts w:eastAsia="TimesNewRomanPSMT"/>
        </w:rPr>
        <w:t>тие основных навыков и умений использования компьютерных устройств;</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11) формирование представления об основных изучаемых понятиях: информация, алгоритм, модель – и их свойствах;</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w:t>
      </w:r>
      <w:r w:rsidRPr="000B0F0A">
        <w:rPr>
          <w:rFonts w:eastAsia="TimesNewRomanPSMT"/>
        </w:rPr>
        <w:t>и</w:t>
      </w:r>
      <w:r w:rsidRPr="000B0F0A">
        <w:rPr>
          <w:rFonts w:eastAsia="TimesNewRomanPSMT"/>
        </w:rPr>
        <w:t>ческих значениях и операциях; знакомство с одним из языков программирования и осно</w:t>
      </w:r>
      <w:r w:rsidRPr="000B0F0A">
        <w:rPr>
          <w:rFonts w:eastAsia="TimesNewRomanPSMT"/>
        </w:rPr>
        <w:t>в</w:t>
      </w:r>
      <w:r w:rsidRPr="000B0F0A">
        <w:rPr>
          <w:rFonts w:eastAsia="TimesNewRomanPSMT"/>
        </w:rPr>
        <w:t>ными алгоритмическими структурами - линейной, условной и циклической;</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w:t>
      </w:r>
      <w:r w:rsidRPr="000B0F0A">
        <w:rPr>
          <w:rFonts w:eastAsia="TimesNewRomanPSMT"/>
        </w:rPr>
        <w:t>б</w:t>
      </w:r>
      <w:r w:rsidRPr="000B0F0A">
        <w:rPr>
          <w:rFonts w:eastAsia="TimesNewRomanPSMT"/>
        </w:rPr>
        <w:t>работки данных;</w:t>
      </w:r>
    </w:p>
    <w:p w:rsidR="004F6AC4" w:rsidRPr="000B0F0A" w:rsidRDefault="004F6AC4" w:rsidP="000B0F0A">
      <w:pPr>
        <w:autoSpaceDE w:val="0"/>
        <w:autoSpaceDN w:val="0"/>
        <w:adjustRightInd w:val="0"/>
        <w:ind w:firstLine="709"/>
        <w:jc w:val="both"/>
        <w:rPr>
          <w:rFonts w:eastAsia="TimesNewRomanPSMT"/>
        </w:rPr>
      </w:pPr>
      <w:r w:rsidRPr="000B0F0A">
        <w:rPr>
          <w:rFonts w:eastAsia="TimesNewRomanPSMT"/>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w:t>
      </w:r>
      <w:r w:rsidRPr="000B0F0A">
        <w:rPr>
          <w:rFonts w:eastAsia="TimesNewRomanPSMT"/>
        </w:rPr>
        <w:t>а</w:t>
      </w:r>
      <w:r w:rsidRPr="000B0F0A">
        <w:rPr>
          <w:rFonts w:eastAsia="TimesNewRomanPSMT"/>
        </w:rPr>
        <w:t>ционной этики и права.</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 результате изучения предметной области "Математика и информатика" обуча</w:t>
      </w:r>
      <w:r w:rsidRPr="000B0F0A">
        <w:rPr>
          <w:rFonts w:ascii="Times New Roman" w:hAnsi="Times New Roman" w:cs="Times New Roman"/>
          <w:sz w:val="24"/>
          <w:szCs w:val="24"/>
        </w:rPr>
        <w:t>ю</w:t>
      </w:r>
      <w:r w:rsidRPr="000B0F0A">
        <w:rPr>
          <w:rFonts w:ascii="Times New Roman" w:hAnsi="Times New Roman" w:cs="Times New Roman"/>
          <w:sz w:val="24"/>
          <w:szCs w:val="24"/>
        </w:rPr>
        <w:t>щиеся развивают логическое и математическое мышление, получают представление о м</w:t>
      </w:r>
      <w:r w:rsidRPr="000B0F0A">
        <w:rPr>
          <w:rFonts w:ascii="Times New Roman" w:hAnsi="Times New Roman" w:cs="Times New Roman"/>
          <w:sz w:val="24"/>
          <w:szCs w:val="24"/>
        </w:rPr>
        <w:t>а</w:t>
      </w:r>
      <w:r w:rsidRPr="000B0F0A">
        <w:rPr>
          <w:rFonts w:ascii="Times New Roman" w:hAnsi="Times New Roman" w:cs="Times New Roman"/>
          <w:sz w:val="24"/>
          <w:szCs w:val="24"/>
        </w:rPr>
        <w:t xml:space="preserve">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w:t>
      </w:r>
      <w:r w:rsidRPr="000B0F0A">
        <w:rPr>
          <w:rFonts w:ascii="Times New Roman" w:hAnsi="Times New Roman" w:cs="Times New Roman"/>
          <w:sz w:val="24"/>
          <w:szCs w:val="24"/>
        </w:rPr>
        <w:lastRenderedPageBreak/>
        <w:t>овладевают умениями решения учебных задач; развивают математическую интуицию; п</w:t>
      </w:r>
      <w:r w:rsidRPr="000B0F0A">
        <w:rPr>
          <w:rFonts w:ascii="Times New Roman" w:hAnsi="Times New Roman" w:cs="Times New Roman"/>
          <w:sz w:val="24"/>
          <w:szCs w:val="24"/>
        </w:rPr>
        <w:t>о</w:t>
      </w:r>
      <w:r w:rsidRPr="000B0F0A">
        <w:rPr>
          <w:rFonts w:ascii="Times New Roman" w:hAnsi="Times New Roman" w:cs="Times New Roman"/>
          <w:sz w:val="24"/>
          <w:szCs w:val="24"/>
        </w:rPr>
        <w:t>лучают представление об основных информационных процессах в реальных ситуациях.</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Предметные результаты изучения предметной области "Математика и информатика" должны отражать:</w:t>
      </w:r>
    </w:p>
    <w:p w:rsidR="0056215B" w:rsidRPr="000B0F0A" w:rsidRDefault="0056215B" w:rsidP="000B0F0A">
      <w:pPr>
        <w:pStyle w:val="ConsPlusNormal"/>
        <w:ind w:firstLine="709"/>
        <w:jc w:val="both"/>
        <w:rPr>
          <w:rFonts w:ascii="Times New Roman" w:hAnsi="Times New Roman" w:cs="Times New Roman"/>
          <w:b/>
          <w:sz w:val="24"/>
          <w:szCs w:val="24"/>
        </w:rPr>
      </w:pPr>
      <w:r w:rsidRPr="000B0F0A">
        <w:rPr>
          <w:rFonts w:ascii="Times New Roman" w:hAnsi="Times New Roman" w:cs="Times New Roman"/>
          <w:b/>
          <w:sz w:val="24"/>
          <w:szCs w:val="24"/>
        </w:rPr>
        <w:t>Математика. Алгебра. Геометрия. Информатика:</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1) формирование представлений о математике как о методе познания действител</w:t>
      </w:r>
      <w:r w:rsidRPr="000B0F0A">
        <w:rPr>
          <w:rFonts w:ascii="Times New Roman" w:hAnsi="Times New Roman" w:cs="Times New Roman"/>
          <w:sz w:val="24"/>
          <w:szCs w:val="24"/>
        </w:rPr>
        <w:t>ь</w:t>
      </w:r>
      <w:r w:rsidRPr="000B0F0A">
        <w:rPr>
          <w:rFonts w:ascii="Times New Roman" w:hAnsi="Times New Roman" w:cs="Times New Roman"/>
          <w:sz w:val="24"/>
          <w:szCs w:val="24"/>
        </w:rPr>
        <w:t>ности, позволяющем описывать и изучать реальные процессы и явления: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осознание роли математики в развитии России и мира;</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возможность привести примеры из отечественной и всемирной истории математич</w:t>
      </w:r>
      <w:r w:rsidRPr="000B0F0A">
        <w:rPr>
          <w:rFonts w:ascii="Times New Roman" w:hAnsi="Times New Roman" w:cs="Times New Roman"/>
          <w:sz w:val="24"/>
          <w:szCs w:val="24"/>
        </w:rPr>
        <w:t>е</w:t>
      </w:r>
      <w:r w:rsidRPr="000B0F0A">
        <w:rPr>
          <w:rFonts w:ascii="Times New Roman" w:hAnsi="Times New Roman" w:cs="Times New Roman"/>
          <w:sz w:val="24"/>
          <w:szCs w:val="24"/>
        </w:rPr>
        <w:t>ских открытий и их авторов;</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2) развитие умений работать с учебным математическим текстом (анализировать, и</w:t>
      </w:r>
      <w:r w:rsidRPr="000B0F0A">
        <w:rPr>
          <w:rFonts w:ascii="Times New Roman" w:hAnsi="Times New Roman" w:cs="Times New Roman"/>
          <w:sz w:val="24"/>
          <w:szCs w:val="24"/>
        </w:rPr>
        <w:t>з</w:t>
      </w:r>
      <w:r w:rsidRPr="000B0F0A">
        <w:rPr>
          <w:rFonts w:ascii="Times New Roman" w:hAnsi="Times New Roman" w:cs="Times New Roman"/>
          <w:sz w:val="24"/>
          <w:szCs w:val="24"/>
        </w:rPr>
        <w:t>влекать необходимую информацию), точно и грамотно выражать свои мысли с применен</w:t>
      </w:r>
      <w:r w:rsidRPr="000B0F0A">
        <w:rPr>
          <w:rFonts w:ascii="Times New Roman" w:hAnsi="Times New Roman" w:cs="Times New Roman"/>
          <w:sz w:val="24"/>
          <w:szCs w:val="24"/>
        </w:rPr>
        <w:t>и</w:t>
      </w:r>
      <w:r w:rsidRPr="000B0F0A">
        <w:rPr>
          <w:rFonts w:ascii="Times New Roman" w:hAnsi="Times New Roman" w:cs="Times New Roman"/>
          <w:sz w:val="24"/>
          <w:szCs w:val="24"/>
        </w:rPr>
        <w:t>ем математической терминологии и символики, проводить классификации, логические обоснования, доказательства математических утверждений:</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оперирование понятиями: множество, элемент множества, подмножество, прина</w:t>
      </w:r>
      <w:r w:rsidRPr="000B0F0A">
        <w:rPr>
          <w:rFonts w:ascii="Times New Roman" w:hAnsi="Times New Roman" w:cs="Times New Roman"/>
          <w:sz w:val="24"/>
          <w:szCs w:val="24"/>
        </w:rPr>
        <w:t>д</w:t>
      </w:r>
      <w:r w:rsidRPr="000B0F0A">
        <w:rPr>
          <w:rFonts w:ascii="Times New Roman" w:hAnsi="Times New Roman" w:cs="Times New Roman"/>
          <w:sz w:val="24"/>
          <w:szCs w:val="24"/>
        </w:rPr>
        <w:t>лежность, нахождение пересечения, объединения подмножества в простейших ситуациях;</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решение сюжетных задач разных типов на все арифметические действия;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применение способа поиска решения задачи, в котором рассуждение строится от у</w:t>
      </w:r>
      <w:r w:rsidRPr="000B0F0A">
        <w:rPr>
          <w:rFonts w:ascii="Times New Roman" w:hAnsi="Times New Roman" w:cs="Times New Roman"/>
          <w:sz w:val="24"/>
          <w:szCs w:val="24"/>
        </w:rPr>
        <w:t>с</w:t>
      </w:r>
      <w:r w:rsidRPr="000B0F0A">
        <w:rPr>
          <w:rFonts w:ascii="Times New Roman" w:hAnsi="Times New Roman" w:cs="Times New Roman"/>
          <w:sz w:val="24"/>
          <w:szCs w:val="24"/>
        </w:rPr>
        <w:t>ловия к требованию или от требования к условию;</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решение логических задач;</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3) развитие представлений о числе и числовых системах от натуральных до действ</w:t>
      </w:r>
      <w:r w:rsidRPr="000B0F0A">
        <w:rPr>
          <w:rFonts w:ascii="Times New Roman" w:hAnsi="Times New Roman" w:cs="Times New Roman"/>
          <w:sz w:val="24"/>
          <w:szCs w:val="24"/>
        </w:rPr>
        <w:t>и</w:t>
      </w:r>
      <w:r w:rsidRPr="000B0F0A">
        <w:rPr>
          <w:rFonts w:ascii="Times New Roman" w:hAnsi="Times New Roman" w:cs="Times New Roman"/>
          <w:sz w:val="24"/>
          <w:szCs w:val="24"/>
        </w:rPr>
        <w:t>тельных чисел; овладение навыками устных, письменных, инструментальных вычислений:</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оперирование понятиями: натуральное число, целое число, обыкновенная дробь, д</w:t>
      </w:r>
      <w:r w:rsidRPr="000B0F0A">
        <w:rPr>
          <w:rFonts w:ascii="Times New Roman" w:hAnsi="Times New Roman" w:cs="Times New Roman"/>
          <w:sz w:val="24"/>
          <w:szCs w:val="24"/>
        </w:rPr>
        <w:t>е</w:t>
      </w:r>
      <w:r w:rsidRPr="000B0F0A">
        <w:rPr>
          <w:rFonts w:ascii="Times New Roman" w:hAnsi="Times New Roman" w:cs="Times New Roman"/>
          <w:sz w:val="24"/>
          <w:szCs w:val="24"/>
        </w:rPr>
        <w:t>сятичная дробь, смешанное число, рациональное число, иррациональное число;</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выполнение округления чисел в соответствии с правилами;</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сравнение чисел;</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оценивание значения квадратного корня из положительного целого числа;</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w:t>
      </w:r>
      <w:r w:rsidRPr="000B0F0A">
        <w:rPr>
          <w:rFonts w:ascii="Times New Roman" w:hAnsi="Times New Roman" w:cs="Times New Roman"/>
          <w:sz w:val="24"/>
          <w:szCs w:val="24"/>
        </w:rPr>
        <w:t>о</w:t>
      </w:r>
      <w:r w:rsidRPr="000B0F0A">
        <w:rPr>
          <w:rFonts w:ascii="Times New Roman" w:hAnsi="Times New Roman" w:cs="Times New Roman"/>
          <w:sz w:val="24"/>
          <w:szCs w:val="24"/>
        </w:rPr>
        <w:t>строенные модели с использованием аппарата алгебры, интерпретировать полученный р</w:t>
      </w:r>
      <w:r w:rsidRPr="000B0F0A">
        <w:rPr>
          <w:rFonts w:ascii="Times New Roman" w:hAnsi="Times New Roman" w:cs="Times New Roman"/>
          <w:sz w:val="24"/>
          <w:szCs w:val="24"/>
        </w:rPr>
        <w:t>е</w:t>
      </w:r>
      <w:r w:rsidRPr="000B0F0A">
        <w:rPr>
          <w:rFonts w:ascii="Times New Roman" w:hAnsi="Times New Roman" w:cs="Times New Roman"/>
          <w:sz w:val="24"/>
          <w:szCs w:val="24"/>
        </w:rPr>
        <w:t>зультат:</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выполнение несложных преобразований для вычисления значений числовых выр</w:t>
      </w:r>
      <w:r w:rsidRPr="000B0F0A">
        <w:rPr>
          <w:rFonts w:ascii="Times New Roman" w:hAnsi="Times New Roman" w:cs="Times New Roman"/>
          <w:sz w:val="24"/>
          <w:szCs w:val="24"/>
        </w:rPr>
        <w:t>а</w:t>
      </w:r>
      <w:r w:rsidRPr="000B0F0A">
        <w:rPr>
          <w:rFonts w:ascii="Times New Roman" w:hAnsi="Times New Roman" w:cs="Times New Roman"/>
          <w:sz w:val="24"/>
          <w:szCs w:val="24"/>
        </w:rPr>
        <w:t>жений, содержащих степени с натуральным показателем, степени с целым отрицательным показателем;</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определение положения точки по ее координатам, координаты точки по ее полож</w:t>
      </w:r>
      <w:r w:rsidRPr="000B0F0A">
        <w:rPr>
          <w:rFonts w:ascii="Times New Roman" w:hAnsi="Times New Roman" w:cs="Times New Roman"/>
          <w:sz w:val="24"/>
          <w:szCs w:val="24"/>
        </w:rPr>
        <w:t>е</w:t>
      </w:r>
      <w:r w:rsidRPr="000B0F0A">
        <w:rPr>
          <w:rFonts w:ascii="Times New Roman" w:hAnsi="Times New Roman" w:cs="Times New Roman"/>
          <w:sz w:val="24"/>
          <w:szCs w:val="24"/>
        </w:rPr>
        <w:lastRenderedPageBreak/>
        <w:t>нию на плоскости;</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нахождение по графику значений функции, области определения, множества знач</w:t>
      </w:r>
      <w:r w:rsidRPr="000B0F0A">
        <w:rPr>
          <w:rFonts w:ascii="Times New Roman" w:hAnsi="Times New Roman" w:cs="Times New Roman"/>
          <w:sz w:val="24"/>
          <w:szCs w:val="24"/>
        </w:rPr>
        <w:t>е</w:t>
      </w:r>
      <w:r w:rsidRPr="000B0F0A">
        <w:rPr>
          <w:rFonts w:ascii="Times New Roman" w:hAnsi="Times New Roman" w:cs="Times New Roman"/>
          <w:sz w:val="24"/>
          <w:szCs w:val="24"/>
        </w:rPr>
        <w:t>ний, нулей функции, промежутков знакопостоянства, промежутков возрастания и убыв</w:t>
      </w:r>
      <w:r w:rsidRPr="000B0F0A">
        <w:rPr>
          <w:rFonts w:ascii="Times New Roman" w:hAnsi="Times New Roman" w:cs="Times New Roman"/>
          <w:sz w:val="24"/>
          <w:szCs w:val="24"/>
        </w:rPr>
        <w:t>а</w:t>
      </w:r>
      <w:r w:rsidRPr="000B0F0A">
        <w:rPr>
          <w:rFonts w:ascii="Times New Roman" w:hAnsi="Times New Roman" w:cs="Times New Roman"/>
          <w:sz w:val="24"/>
          <w:szCs w:val="24"/>
        </w:rPr>
        <w:t>ния, наибольшего и наименьшего значения функции;</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построение графика линейной и квадратичной функций;</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использование свойств линейной и квадратичной функций и их графиков при реш</w:t>
      </w:r>
      <w:r w:rsidRPr="000B0F0A">
        <w:rPr>
          <w:rFonts w:ascii="Times New Roman" w:hAnsi="Times New Roman" w:cs="Times New Roman"/>
          <w:sz w:val="24"/>
          <w:szCs w:val="24"/>
        </w:rPr>
        <w:t>е</w:t>
      </w:r>
      <w:r w:rsidRPr="000B0F0A">
        <w:rPr>
          <w:rFonts w:ascii="Times New Roman" w:hAnsi="Times New Roman" w:cs="Times New Roman"/>
          <w:sz w:val="24"/>
          <w:szCs w:val="24"/>
        </w:rPr>
        <w:t>нии задач из других учебных предметов;</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6) овладение геометрическим языком; развитие умения использовать его для опис</w:t>
      </w:r>
      <w:r w:rsidRPr="000B0F0A">
        <w:rPr>
          <w:rFonts w:ascii="Times New Roman" w:hAnsi="Times New Roman" w:cs="Times New Roman"/>
          <w:sz w:val="24"/>
          <w:szCs w:val="24"/>
        </w:rPr>
        <w:t>а</w:t>
      </w:r>
      <w:r w:rsidRPr="000B0F0A">
        <w:rPr>
          <w:rFonts w:ascii="Times New Roman" w:hAnsi="Times New Roman" w:cs="Times New Roman"/>
          <w:sz w:val="24"/>
          <w:szCs w:val="24"/>
        </w:rPr>
        <w:t>ния предметов окружающего мира; развитие пространственных представлений, изобраз</w:t>
      </w:r>
      <w:r w:rsidRPr="000B0F0A">
        <w:rPr>
          <w:rFonts w:ascii="Times New Roman" w:hAnsi="Times New Roman" w:cs="Times New Roman"/>
          <w:sz w:val="24"/>
          <w:szCs w:val="24"/>
        </w:rPr>
        <w:t>и</w:t>
      </w:r>
      <w:r w:rsidRPr="000B0F0A">
        <w:rPr>
          <w:rFonts w:ascii="Times New Roman" w:hAnsi="Times New Roman" w:cs="Times New Roman"/>
          <w:sz w:val="24"/>
          <w:szCs w:val="24"/>
        </w:rPr>
        <w:t>тельных умений, навыков геометрических построений:</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оперирование понятиями: фигура, точка, отрезок, прямая, луч, ломаная, угол, мног</w:t>
      </w:r>
      <w:r w:rsidRPr="000B0F0A">
        <w:rPr>
          <w:rFonts w:ascii="Times New Roman" w:hAnsi="Times New Roman" w:cs="Times New Roman"/>
          <w:sz w:val="24"/>
          <w:szCs w:val="24"/>
        </w:rPr>
        <w:t>о</w:t>
      </w:r>
      <w:r w:rsidRPr="000B0F0A">
        <w:rPr>
          <w:rFonts w:ascii="Times New Roman" w:hAnsi="Times New Roman" w:cs="Times New Roman"/>
          <w:sz w:val="24"/>
          <w:szCs w:val="24"/>
        </w:rPr>
        <w:t>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w:t>
      </w:r>
      <w:r w:rsidRPr="000B0F0A">
        <w:rPr>
          <w:rFonts w:ascii="Times New Roman" w:hAnsi="Times New Roman" w:cs="Times New Roman"/>
          <w:sz w:val="24"/>
          <w:szCs w:val="24"/>
        </w:rPr>
        <w:t>о</w:t>
      </w:r>
      <w:r w:rsidRPr="000B0F0A">
        <w:rPr>
          <w:rFonts w:ascii="Times New Roman" w:hAnsi="Times New Roman" w:cs="Times New Roman"/>
          <w:sz w:val="24"/>
          <w:szCs w:val="24"/>
        </w:rPr>
        <w:t>мощью линейки и циркуля;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7) формирование систематических знаний о плоских фигурах и их свойствах, пре</w:t>
      </w:r>
      <w:r w:rsidRPr="000B0F0A">
        <w:rPr>
          <w:rFonts w:ascii="Times New Roman" w:hAnsi="Times New Roman" w:cs="Times New Roman"/>
          <w:sz w:val="24"/>
          <w:szCs w:val="24"/>
        </w:rPr>
        <w:t>д</w:t>
      </w:r>
      <w:r w:rsidRPr="000B0F0A">
        <w:rPr>
          <w:rFonts w:ascii="Times New Roman" w:hAnsi="Times New Roman" w:cs="Times New Roman"/>
          <w:sz w:val="24"/>
          <w:szCs w:val="24"/>
        </w:rPr>
        <w:t>ставлений о простейших пространственных телах; развитие умений моделирования реал</w:t>
      </w:r>
      <w:r w:rsidRPr="000B0F0A">
        <w:rPr>
          <w:rFonts w:ascii="Times New Roman" w:hAnsi="Times New Roman" w:cs="Times New Roman"/>
          <w:sz w:val="24"/>
          <w:szCs w:val="24"/>
        </w:rPr>
        <w:t>ь</w:t>
      </w:r>
      <w:r w:rsidRPr="000B0F0A">
        <w:rPr>
          <w:rFonts w:ascii="Times New Roman" w:hAnsi="Times New Roman" w:cs="Times New Roman"/>
          <w:sz w:val="24"/>
          <w:szCs w:val="24"/>
        </w:rPr>
        <w:t>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w:t>
      </w:r>
      <w:r w:rsidRPr="000B0F0A">
        <w:rPr>
          <w:rFonts w:ascii="Times New Roman" w:hAnsi="Times New Roman" w:cs="Times New Roman"/>
          <w:sz w:val="24"/>
          <w:szCs w:val="24"/>
        </w:rPr>
        <w:t>е</w:t>
      </w:r>
      <w:r w:rsidRPr="000B0F0A">
        <w:rPr>
          <w:rFonts w:ascii="Times New Roman" w:hAnsi="Times New Roman" w:cs="Times New Roman"/>
          <w:sz w:val="24"/>
          <w:szCs w:val="24"/>
        </w:rPr>
        <w:t>ских задач:</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проведение доказательств в геометрии;</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решение задач на нахождение геометрических величин (длина и расстояние, велич</w:t>
      </w:r>
      <w:r w:rsidRPr="000B0F0A">
        <w:rPr>
          <w:rFonts w:ascii="Times New Roman" w:hAnsi="Times New Roman" w:cs="Times New Roman"/>
          <w:sz w:val="24"/>
          <w:szCs w:val="24"/>
        </w:rPr>
        <w:t>и</w:t>
      </w:r>
      <w:r w:rsidRPr="000B0F0A">
        <w:rPr>
          <w:rFonts w:ascii="Times New Roman" w:hAnsi="Times New Roman" w:cs="Times New Roman"/>
          <w:sz w:val="24"/>
          <w:szCs w:val="24"/>
        </w:rPr>
        <w:t>на угла, площадь) по образцам или алгоритмам;</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8) овладение простейшими способами представления и анализа статистических да</w:t>
      </w:r>
      <w:r w:rsidRPr="000B0F0A">
        <w:rPr>
          <w:rFonts w:ascii="Times New Roman" w:hAnsi="Times New Roman" w:cs="Times New Roman"/>
          <w:sz w:val="24"/>
          <w:szCs w:val="24"/>
        </w:rPr>
        <w:t>н</w:t>
      </w:r>
      <w:r w:rsidRPr="000B0F0A">
        <w:rPr>
          <w:rFonts w:ascii="Times New Roman" w:hAnsi="Times New Roman" w:cs="Times New Roman"/>
          <w:sz w:val="24"/>
          <w:szCs w:val="24"/>
        </w:rPr>
        <w:t>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w:t>
      </w:r>
      <w:r w:rsidRPr="000B0F0A">
        <w:rPr>
          <w:rFonts w:ascii="Times New Roman" w:hAnsi="Times New Roman" w:cs="Times New Roman"/>
          <w:sz w:val="24"/>
          <w:szCs w:val="24"/>
        </w:rPr>
        <w:t>е</w:t>
      </w:r>
      <w:r w:rsidRPr="000B0F0A">
        <w:rPr>
          <w:rFonts w:ascii="Times New Roman" w:hAnsi="Times New Roman" w:cs="Times New Roman"/>
          <w:sz w:val="24"/>
          <w:szCs w:val="24"/>
        </w:rPr>
        <w:t>ристик, использовать понимание вероятностных свойств окружающих явлений при прин</w:t>
      </w:r>
      <w:r w:rsidRPr="000B0F0A">
        <w:rPr>
          <w:rFonts w:ascii="Times New Roman" w:hAnsi="Times New Roman" w:cs="Times New Roman"/>
          <w:sz w:val="24"/>
          <w:szCs w:val="24"/>
        </w:rPr>
        <w:t>я</w:t>
      </w:r>
      <w:r w:rsidRPr="000B0F0A">
        <w:rPr>
          <w:rFonts w:ascii="Times New Roman" w:hAnsi="Times New Roman" w:cs="Times New Roman"/>
          <w:sz w:val="24"/>
          <w:szCs w:val="24"/>
        </w:rPr>
        <w:t>тии решений:</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формирование представления о статистических характеристиках, вероятности сл</w:t>
      </w:r>
      <w:r w:rsidRPr="000B0F0A">
        <w:rPr>
          <w:rFonts w:ascii="Times New Roman" w:hAnsi="Times New Roman" w:cs="Times New Roman"/>
          <w:sz w:val="24"/>
          <w:szCs w:val="24"/>
        </w:rPr>
        <w:t>у</w:t>
      </w:r>
      <w:r w:rsidRPr="000B0F0A">
        <w:rPr>
          <w:rFonts w:ascii="Times New Roman" w:hAnsi="Times New Roman" w:cs="Times New Roman"/>
          <w:sz w:val="24"/>
          <w:szCs w:val="24"/>
        </w:rPr>
        <w:t>чайного события;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решение простейших комбинаторных задач;</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определение основных статистических характеристик числовых наборов;</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оценивание и вычисление вероятности события в простейших случаях;</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умение сравнивать основные статистические характеристики, полученные в проце</w:t>
      </w:r>
      <w:r w:rsidRPr="000B0F0A">
        <w:rPr>
          <w:rFonts w:ascii="Times New Roman" w:hAnsi="Times New Roman" w:cs="Times New Roman"/>
          <w:sz w:val="24"/>
          <w:szCs w:val="24"/>
        </w:rPr>
        <w:t>с</w:t>
      </w:r>
      <w:r w:rsidRPr="000B0F0A">
        <w:rPr>
          <w:rFonts w:ascii="Times New Roman" w:hAnsi="Times New Roman" w:cs="Times New Roman"/>
          <w:sz w:val="24"/>
          <w:szCs w:val="24"/>
        </w:rPr>
        <w:t>се решения прикладной задачи, изучения реального явления;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w:t>
      </w:r>
      <w:r w:rsidRPr="000B0F0A">
        <w:rPr>
          <w:rFonts w:ascii="Times New Roman" w:hAnsi="Times New Roman" w:cs="Times New Roman"/>
          <w:sz w:val="24"/>
          <w:szCs w:val="24"/>
        </w:rPr>
        <w:t>б</w:t>
      </w:r>
      <w:r w:rsidRPr="000B0F0A">
        <w:rPr>
          <w:rFonts w:ascii="Times New Roman" w:hAnsi="Times New Roman" w:cs="Times New Roman"/>
          <w:sz w:val="24"/>
          <w:szCs w:val="24"/>
        </w:rPr>
        <w:t>ходимости справочных материалов, компьютера, пользоваться оценкой и прикидкой при практических расчетах:</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распознавание верных и неверных высказываний;</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оценивание результатов вычислений при решении практических задач;</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выполнение сравнения чисел в реальных ситуациях;</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 xml:space="preserve">использование числовых выражений при решении практических задач и задач из </w:t>
      </w:r>
      <w:r w:rsidRPr="000B0F0A">
        <w:rPr>
          <w:rFonts w:ascii="Times New Roman" w:hAnsi="Times New Roman" w:cs="Times New Roman"/>
          <w:sz w:val="24"/>
          <w:szCs w:val="24"/>
        </w:rPr>
        <w:lastRenderedPageBreak/>
        <w:t>других учебных предметов;</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решение практических задач с применением простейших свойств фигур;</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выполнение простейших построений и измерений на местности, необходимых в р</w:t>
      </w:r>
      <w:r w:rsidRPr="000B0F0A">
        <w:rPr>
          <w:rFonts w:ascii="Times New Roman" w:hAnsi="Times New Roman" w:cs="Times New Roman"/>
          <w:sz w:val="24"/>
          <w:szCs w:val="24"/>
        </w:rPr>
        <w:t>е</w:t>
      </w:r>
      <w:r w:rsidRPr="000B0F0A">
        <w:rPr>
          <w:rFonts w:ascii="Times New Roman" w:hAnsi="Times New Roman" w:cs="Times New Roman"/>
          <w:sz w:val="24"/>
          <w:szCs w:val="24"/>
        </w:rPr>
        <w:t>альной жизни;</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w:t>
      </w:r>
      <w:r w:rsidRPr="000B0F0A">
        <w:rPr>
          <w:rFonts w:ascii="Times New Roman" w:hAnsi="Times New Roman" w:cs="Times New Roman"/>
          <w:sz w:val="24"/>
          <w:szCs w:val="24"/>
        </w:rPr>
        <w:t>и</w:t>
      </w:r>
      <w:r w:rsidRPr="000B0F0A">
        <w:rPr>
          <w:rFonts w:ascii="Times New Roman" w:hAnsi="Times New Roman" w:cs="Times New Roman"/>
          <w:sz w:val="24"/>
          <w:szCs w:val="24"/>
        </w:rPr>
        <w:t>тие основных навыков и умений использования компьютерных устройств;</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w:t>
      </w:r>
      <w:r w:rsidRPr="000B0F0A">
        <w:rPr>
          <w:rFonts w:ascii="Times New Roman" w:hAnsi="Times New Roman" w:cs="Times New Roman"/>
          <w:sz w:val="24"/>
          <w:szCs w:val="24"/>
        </w:rPr>
        <w:t>и</w:t>
      </w:r>
      <w:r w:rsidRPr="000B0F0A">
        <w:rPr>
          <w:rFonts w:ascii="Times New Roman" w:hAnsi="Times New Roman" w:cs="Times New Roman"/>
          <w:sz w:val="24"/>
          <w:szCs w:val="24"/>
        </w:rPr>
        <w:t>ческих значениях и операциях; знакомство с одним из языков программирования и осно</w:t>
      </w:r>
      <w:r w:rsidRPr="000B0F0A">
        <w:rPr>
          <w:rFonts w:ascii="Times New Roman" w:hAnsi="Times New Roman" w:cs="Times New Roman"/>
          <w:sz w:val="24"/>
          <w:szCs w:val="24"/>
        </w:rPr>
        <w:t>в</w:t>
      </w:r>
      <w:r w:rsidRPr="000B0F0A">
        <w:rPr>
          <w:rFonts w:ascii="Times New Roman" w:hAnsi="Times New Roman" w:cs="Times New Roman"/>
          <w:sz w:val="24"/>
          <w:szCs w:val="24"/>
        </w:rPr>
        <w:t>ными алгоритмическими структурами - линейной, условной и циклической;</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w:t>
      </w:r>
      <w:r w:rsidRPr="000B0F0A">
        <w:rPr>
          <w:rFonts w:ascii="Times New Roman" w:hAnsi="Times New Roman" w:cs="Times New Roman"/>
          <w:sz w:val="24"/>
          <w:szCs w:val="24"/>
        </w:rPr>
        <w:t>б</w:t>
      </w:r>
      <w:r w:rsidRPr="000B0F0A">
        <w:rPr>
          <w:rFonts w:ascii="Times New Roman" w:hAnsi="Times New Roman" w:cs="Times New Roman"/>
          <w:sz w:val="24"/>
          <w:szCs w:val="24"/>
        </w:rPr>
        <w:t>работки данных;</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w:t>
      </w:r>
      <w:r w:rsidRPr="000B0F0A">
        <w:rPr>
          <w:rFonts w:ascii="Times New Roman" w:hAnsi="Times New Roman" w:cs="Times New Roman"/>
          <w:sz w:val="24"/>
          <w:szCs w:val="24"/>
        </w:rPr>
        <w:t>а</w:t>
      </w:r>
      <w:r w:rsidRPr="000B0F0A">
        <w:rPr>
          <w:rFonts w:ascii="Times New Roman" w:hAnsi="Times New Roman" w:cs="Times New Roman"/>
          <w:sz w:val="24"/>
          <w:szCs w:val="24"/>
        </w:rPr>
        <w:t>ционной этики и права;</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15) для слепых и слабовидящих обучающихся: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владение правилами записи математических формул и специальных знаков релье</w:t>
      </w:r>
      <w:r w:rsidRPr="000B0F0A">
        <w:rPr>
          <w:rFonts w:ascii="Times New Roman" w:hAnsi="Times New Roman" w:cs="Times New Roman"/>
          <w:sz w:val="24"/>
          <w:szCs w:val="24"/>
        </w:rPr>
        <w:t>ф</w:t>
      </w:r>
      <w:r w:rsidRPr="000B0F0A">
        <w:rPr>
          <w:rFonts w:ascii="Times New Roman" w:hAnsi="Times New Roman" w:cs="Times New Roman"/>
          <w:sz w:val="24"/>
          <w:szCs w:val="24"/>
        </w:rPr>
        <w:t>но-точечной системы обозначений Л. Брайля;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умение читать рельефные графики элементарных функций на координатной плоск</w:t>
      </w:r>
      <w:r w:rsidRPr="000B0F0A">
        <w:rPr>
          <w:rFonts w:ascii="Times New Roman" w:hAnsi="Times New Roman" w:cs="Times New Roman"/>
          <w:sz w:val="24"/>
          <w:szCs w:val="24"/>
        </w:rPr>
        <w:t>о</w:t>
      </w:r>
      <w:r w:rsidRPr="000B0F0A">
        <w:rPr>
          <w:rFonts w:ascii="Times New Roman" w:hAnsi="Times New Roman" w:cs="Times New Roman"/>
          <w:sz w:val="24"/>
          <w:szCs w:val="24"/>
        </w:rPr>
        <w:t>сти, применять специальные приспособления для рельефного черчения;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w:t>
      </w:r>
      <w:r w:rsidRPr="000B0F0A">
        <w:rPr>
          <w:rFonts w:ascii="Times New Roman" w:hAnsi="Times New Roman" w:cs="Times New Roman"/>
          <w:sz w:val="24"/>
          <w:szCs w:val="24"/>
        </w:rPr>
        <w:t>и</w:t>
      </w:r>
      <w:r w:rsidRPr="000B0F0A">
        <w:rPr>
          <w:rFonts w:ascii="Times New Roman" w:hAnsi="Times New Roman" w:cs="Times New Roman"/>
          <w:sz w:val="24"/>
          <w:szCs w:val="24"/>
        </w:rPr>
        <w:t>онно-коммуникационного доступа слепыми обучающимися;</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16) для обучающихся с нарушениями опорно-двигательного аппарата:</w:t>
      </w:r>
    </w:p>
    <w:p w:rsidR="0056215B" w:rsidRPr="000B0F0A" w:rsidRDefault="0056215B" w:rsidP="000B0F0A">
      <w:pPr>
        <w:pStyle w:val="ConsPlusNormal"/>
        <w:ind w:firstLine="709"/>
        <w:jc w:val="both"/>
        <w:rPr>
          <w:rFonts w:ascii="Times New Roman" w:hAnsi="Times New Roman" w:cs="Times New Roman"/>
          <w:sz w:val="24"/>
          <w:szCs w:val="24"/>
        </w:rPr>
      </w:pPr>
      <w:r w:rsidRPr="000B0F0A">
        <w:rPr>
          <w:rFonts w:ascii="Times New Roman" w:hAnsi="Times New Roman" w:cs="Times New Roman"/>
          <w:sz w:val="24"/>
          <w:szCs w:val="24"/>
        </w:rPr>
        <w:t>владение специальными компьютерными средствами представления и анализа да</w:t>
      </w:r>
      <w:r w:rsidRPr="000B0F0A">
        <w:rPr>
          <w:rFonts w:ascii="Times New Roman" w:hAnsi="Times New Roman" w:cs="Times New Roman"/>
          <w:sz w:val="24"/>
          <w:szCs w:val="24"/>
        </w:rPr>
        <w:t>н</w:t>
      </w:r>
      <w:r w:rsidRPr="000B0F0A">
        <w:rPr>
          <w:rFonts w:ascii="Times New Roman" w:hAnsi="Times New Roman" w:cs="Times New Roman"/>
          <w:sz w:val="24"/>
          <w:szCs w:val="24"/>
        </w:rPr>
        <w:t>ных и умение использовать персональные средства доступа с учетом двигательных, рече</w:t>
      </w:r>
      <w:r w:rsidRPr="000B0F0A">
        <w:rPr>
          <w:rFonts w:ascii="Times New Roman" w:hAnsi="Times New Roman" w:cs="Times New Roman"/>
          <w:sz w:val="24"/>
          <w:szCs w:val="24"/>
        </w:rPr>
        <w:t>д</w:t>
      </w:r>
      <w:r w:rsidRPr="000B0F0A">
        <w:rPr>
          <w:rFonts w:ascii="Times New Roman" w:hAnsi="Times New Roman" w:cs="Times New Roman"/>
          <w:sz w:val="24"/>
          <w:szCs w:val="24"/>
        </w:rPr>
        <w:t>вигательных и сенсорных нарушений;</w:t>
      </w:r>
    </w:p>
    <w:p w:rsidR="000F0905" w:rsidRPr="000B0F0A" w:rsidRDefault="0056215B" w:rsidP="000B0F0A">
      <w:pPr>
        <w:pStyle w:val="ConsPlusNormal"/>
        <w:ind w:firstLine="709"/>
        <w:jc w:val="both"/>
        <w:rPr>
          <w:rStyle w:val="dash041e0431044b0447043d044b0439char1"/>
        </w:rPr>
      </w:pPr>
      <w:r w:rsidRPr="000B0F0A">
        <w:rPr>
          <w:rFonts w:ascii="Times New Roman" w:hAnsi="Times New Roman" w:cs="Times New Roman"/>
          <w:sz w:val="24"/>
          <w:szCs w:val="24"/>
        </w:rPr>
        <w:t>умение использовать персональные средства доступа.".</w:t>
      </w:r>
    </w:p>
    <w:p w:rsidR="00D31559" w:rsidRPr="000B0F0A" w:rsidRDefault="003D4B92" w:rsidP="000B0F0A">
      <w:pPr>
        <w:keepNext/>
        <w:spacing w:before="240" w:after="60"/>
        <w:jc w:val="both"/>
        <w:outlineLvl w:val="3"/>
        <w:rPr>
          <w:b/>
          <w:bCs/>
          <w:sz w:val="28"/>
          <w:szCs w:val="28"/>
        </w:rPr>
      </w:pPr>
      <w:bookmarkStart w:id="81" w:name="_Toc409691638"/>
      <w:bookmarkStart w:id="82" w:name="_Toc410653961"/>
      <w:bookmarkStart w:id="83" w:name="_Toc414553142"/>
      <w:r w:rsidRPr="000B0F0A">
        <w:rPr>
          <w:b/>
          <w:bCs/>
          <w:sz w:val="28"/>
          <w:szCs w:val="28"/>
        </w:rPr>
        <w:t>1.2.5</w:t>
      </w:r>
      <w:r w:rsidR="00712CB1" w:rsidRPr="000B0F0A">
        <w:rPr>
          <w:b/>
          <w:bCs/>
          <w:sz w:val="28"/>
          <w:szCs w:val="28"/>
        </w:rPr>
        <w:t>.10</w:t>
      </w:r>
      <w:r w:rsidR="00D31559" w:rsidRPr="000B0F0A">
        <w:rPr>
          <w:b/>
          <w:bCs/>
          <w:sz w:val="28"/>
          <w:szCs w:val="28"/>
        </w:rPr>
        <w:t xml:space="preserve">.  </w:t>
      </w:r>
      <w:bookmarkEnd w:id="81"/>
      <w:bookmarkEnd w:id="82"/>
      <w:bookmarkEnd w:id="83"/>
      <w:r w:rsidRPr="000B0F0A">
        <w:rPr>
          <w:b/>
          <w:bCs/>
          <w:sz w:val="28"/>
          <w:szCs w:val="28"/>
        </w:rPr>
        <w:t>Алгебра. Геометрия.</w:t>
      </w:r>
    </w:p>
    <w:p w:rsidR="00D31559" w:rsidRPr="000B0F0A" w:rsidRDefault="00D31559" w:rsidP="000B0F0A">
      <w:pPr>
        <w:keepNext/>
        <w:tabs>
          <w:tab w:val="left" w:pos="1134"/>
        </w:tabs>
        <w:ind w:firstLine="709"/>
        <w:jc w:val="both"/>
        <w:outlineLvl w:val="2"/>
        <w:rPr>
          <w:b/>
          <w:bCs/>
        </w:rPr>
      </w:pPr>
      <w:r w:rsidRPr="000B0F0A">
        <w:rPr>
          <w:b/>
          <w:bCs/>
        </w:rPr>
        <w:t>Выпускник научится (для использования в повседневной жизни и обеспечения возможности успешного продолжения образования на базовом уровне)</w:t>
      </w:r>
    </w:p>
    <w:p w:rsidR="00D31559" w:rsidRPr="000B0F0A" w:rsidRDefault="00D31559" w:rsidP="00347363">
      <w:pPr>
        <w:numPr>
          <w:ilvl w:val="0"/>
          <w:numId w:val="133"/>
        </w:numPr>
        <w:tabs>
          <w:tab w:val="left" w:pos="993"/>
        </w:tabs>
        <w:ind w:left="0" w:firstLine="709"/>
        <w:contextualSpacing/>
        <w:jc w:val="both"/>
        <w:rPr>
          <w:rFonts w:eastAsia="Calibri"/>
          <w:lang w:eastAsia="en-US"/>
        </w:rPr>
      </w:pPr>
      <w:r w:rsidRPr="000B0F0A">
        <w:rPr>
          <w:rFonts w:eastAsia="Calibri"/>
          <w:lang w:eastAsia="en-US"/>
        </w:rPr>
        <w:t>Оперировать на базовом уровнепонятиями: множество, элемент множества, по</w:t>
      </w:r>
      <w:r w:rsidRPr="000B0F0A">
        <w:rPr>
          <w:rFonts w:eastAsia="Calibri"/>
          <w:lang w:eastAsia="en-US"/>
        </w:rPr>
        <w:t>д</w:t>
      </w:r>
      <w:r w:rsidRPr="000B0F0A">
        <w:rPr>
          <w:rFonts w:eastAsia="Calibri"/>
          <w:lang w:eastAsia="en-US"/>
        </w:rPr>
        <w:t>множество, принадлежность;</w:t>
      </w:r>
    </w:p>
    <w:p w:rsidR="00D31559" w:rsidRPr="000B0F0A" w:rsidRDefault="00D31559" w:rsidP="00347363">
      <w:pPr>
        <w:numPr>
          <w:ilvl w:val="0"/>
          <w:numId w:val="133"/>
        </w:numPr>
        <w:tabs>
          <w:tab w:val="left" w:pos="993"/>
        </w:tabs>
        <w:ind w:left="0" w:firstLine="709"/>
        <w:contextualSpacing/>
        <w:jc w:val="both"/>
        <w:rPr>
          <w:rFonts w:eastAsia="Calibri"/>
          <w:lang w:eastAsia="en-US"/>
        </w:rPr>
      </w:pPr>
      <w:r w:rsidRPr="000B0F0A">
        <w:rPr>
          <w:rFonts w:eastAsia="Calibri"/>
          <w:lang w:eastAsia="en-US"/>
        </w:rPr>
        <w:t>задавать множества перечислением их элементов;</w:t>
      </w:r>
    </w:p>
    <w:p w:rsidR="00D31559" w:rsidRPr="000B0F0A" w:rsidRDefault="00D31559" w:rsidP="00347363">
      <w:pPr>
        <w:numPr>
          <w:ilvl w:val="0"/>
          <w:numId w:val="133"/>
        </w:numPr>
        <w:tabs>
          <w:tab w:val="left" w:pos="993"/>
        </w:tabs>
        <w:ind w:left="0" w:firstLine="709"/>
        <w:contextualSpacing/>
        <w:jc w:val="both"/>
        <w:rPr>
          <w:rFonts w:eastAsia="Calibri"/>
          <w:lang w:eastAsia="en-US"/>
        </w:rPr>
      </w:pPr>
      <w:r w:rsidRPr="000B0F0A">
        <w:rPr>
          <w:rFonts w:eastAsia="Calibri"/>
          <w:lang w:eastAsia="en-US"/>
        </w:rPr>
        <w:t>находить пересечение, объединение, подмножество в простейших ситуациях.</w:t>
      </w:r>
    </w:p>
    <w:p w:rsidR="00D31559" w:rsidRPr="000B0F0A" w:rsidRDefault="00D31559" w:rsidP="000B0F0A">
      <w:pPr>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29"/>
        </w:numPr>
        <w:tabs>
          <w:tab w:val="left" w:pos="993"/>
        </w:tabs>
        <w:ind w:left="0" w:firstLine="709"/>
        <w:jc w:val="both"/>
        <w:rPr>
          <w:rFonts w:eastAsia="Calibri"/>
        </w:rPr>
      </w:pPr>
      <w:r w:rsidRPr="000B0F0A">
        <w:rPr>
          <w:rFonts w:eastAsia="Calibri"/>
        </w:rPr>
        <w:t>распознавать логически некорректные высказывания.</w:t>
      </w:r>
    </w:p>
    <w:p w:rsidR="00D31559" w:rsidRPr="000B0F0A" w:rsidRDefault="00D31559" w:rsidP="000B0F0A">
      <w:pPr>
        <w:jc w:val="both"/>
        <w:rPr>
          <w:b/>
        </w:rPr>
      </w:pPr>
      <w:r w:rsidRPr="000B0F0A">
        <w:rPr>
          <w:b/>
        </w:rPr>
        <w:t>Числа</w:t>
      </w:r>
    </w:p>
    <w:p w:rsidR="00D31559" w:rsidRPr="000B0F0A" w:rsidRDefault="00D31559" w:rsidP="00347363">
      <w:pPr>
        <w:numPr>
          <w:ilvl w:val="0"/>
          <w:numId w:val="130"/>
        </w:numPr>
        <w:tabs>
          <w:tab w:val="left" w:pos="993"/>
        </w:tabs>
        <w:ind w:left="0" w:firstLine="709"/>
        <w:jc w:val="both"/>
        <w:rPr>
          <w:rFonts w:eastAsia="Calibri"/>
          <w:lang w:eastAsia="en-US"/>
        </w:rPr>
      </w:pPr>
      <w:r w:rsidRPr="000B0F0A">
        <w:rPr>
          <w:rFonts w:eastAsia="Calibri"/>
          <w:lang w:eastAsia="en-US"/>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31559" w:rsidRPr="000B0F0A" w:rsidRDefault="00D31559" w:rsidP="00347363">
      <w:pPr>
        <w:numPr>
          <w:ilvl w:val="0"/>
          <w:numId w:val="130"/>
        </w:numPr>
        <w:tabs>
          <w:tab w:val="left" w:pos="993"/>
        </w:tabs>
        <w:ind w:left="0" w:firstLine="709"/>
        <w:jc w:val="both"/>
        <w:rPr>
          <w:rFonts w:eastAsia="Calibri"/>
          <w:lang w:eastAsia="en-US"/>
        </w:rPr>
      </w:pPr>
      <w:r w:rsidRPr="000B0F0A">
        <w:rPr>
          <w:rFonts w:eastAsia="Calibri"/>
          <w:lang w:eastAsia="en-US"/>
        </w:rPr>
        <w:t>использовать свойства чисел и правила действий с рациональными числами при выполнении вычислений;</w:t>
      </w:r>
    </w:p>
    <w:p w:rsidR="00D31559" w:rsidRPr="000B0F0A" w:rsidRDefault="00D31559" w:rsidP="00347363">
      <w:pPr>
        <w:numPr>
          <w:ilvl w:val="0"/>
          <w:numId w:val="130"/>
        </w:numPr>
        <w:tabs>
          <w:tab w:val="left" w:pos="993"/>
        </w:tabs>
        <w:ind w:left="0" w:firstLine="709"/>
        <w:jc w:val="both"/>
        <w:rPr>
          <w:rFonts w:eastAsia="Calibri"/>
          <w:lang w:eastAsia="en-US"/>
        </w:rPr>
      </w:pPr>
      <w:r w:rsidRPr="000B0F0A">
        <w:rPr>
          <w:rFonts w:eastAsia="Calibri"/>
          <w:lang w:eastAsia="en-US"/>
        </w:rPr>
        <w:t>использовать признаки делимости на 2, 5, 3, 9, 10 при выполнении вычислений и решении несложных задач;</w:t>
      </w:r>
    </w:p>
    <w:p w:rsidR="00D31559" w:rsidRPr="000B0F0A" w:rsidRDefault="00D31559" w:rsidP="00347363">
      <w:pPr>
        <w:numPr>
          <w:ilvl w:val="0"/>
          <w:numId w:val="130"/>
        </w:numPr>
        <w:tabs>
          <w:tab w:val="left" w:pos="993"/>
        </w:tabs>
        <w:ind w:left="0" w:firstLine="709"/>
        <w:jc w:val="both"/>
        <w:rPr>
          <w:rFonts w:eastAsia="Calibri"/>
          <w:lang w:eastAsia="en-US"/>
        </w:rPr>
      </w:pPr>
      <w:r w:rsidRPr="000B0F0A">
        <w:rPr>
          <w:rFonts w:eastAsia="Calibri"/>
          <w:lang w:eastAsia="en-US"/>
        </w:rPr>
        <w:lastRenderedPageBreak/>
        <w:t>выполнять округление рациональных чисел в соответствии с правилами;</w:t>
      </w:r>
    </w:p>
    <w:p w:rsidR="00D31559" w:rsidRPr="000B0F0A" w:rsidRDefault="00D31559" w:rsidP="00347363">
      <w:pPr>
        <w:numPr>
          <w:ilvl w:val="0"/>
          <w:numId w:val="130"/>
        </w:numPr>
        <w:tabs>
          <w:tab w:val="left" w:pos="993"/>
        </w:tabs>
        <w:ind w:left="0" w:firstLine="709"/>
        <w:jc w:val="both"/>
        <w:rPr>
          <w:rFonts w:eastAsia="Calibri"/>
          <w:lang w:eastAsia="en-US"/>
        </w:rPr>
      </w:pPr>
      <w:r w:rsidRPr="000B0F0A">
        <w:rPr>
          <w:rFonts w:eastAsia="Calibri"/>
          <w:lang w:eastAsia="en-US"/>
        </w:rPr>
        <w:t>сравнивать рациональные числа</w:t>
      </w:r>
      <w:r w:rsidRPr="000B0F0A">
        <w:rPr>
          <w:rFonts w:eastAsia="Calibri"/>
          <w:b/>
          <w:lang w:eastAsia="en-US"/>
        </w:rPr>
        <w:t>.</w:t>
      </w:r>
    </w:p>
    <w:p w:rsidR="00D31559" w:rsidRPr="000B0F0A" w:rsidRDefault="00D31559" w:rsidP="000B0F0A">
      <w:pPr>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30"/>
        </w:numPr>
        <w:tabs>
          <w:tab w:val="left" w:pos="993"/>
        </w:tabs>
        <w:ind w:left="0" w:firstLine="709"/>
        <w:jc w:val="both"/>
        <w:rPr>
          <w:rFonts w:eastAsia="Calibri"/>
          <w:lang w:eastAsia="en-US"/>
        </w:rPr>
      </w:pPr>
      <w:r w:rsidRPr="000B0F0A">
        <w:rPr>
          <w:rFonts w:eastAsia="Calibri"/>
          <w:lang w:eastAsia="en-US"/>
        </w:rPr>
        <w:t>оценивать результаты вычислений при решении практических задач;</w:t>
      </w:r>
    </w:p>
    <w:p w:rsidR="00D31559" w:rsidRPr="000B0F0A" w:rsidRDefault="00D31559" w:rsidP="00347363">
      <w:pPr>
        <w:numPr>
          <w:ilvl w:val="0"/>
          <w:numId w:val="130"/>
        </w:numPr>
        <w:tabs>
          <w:tab w:val="left" w:pos="993"/>
        </w:tabs>
        <w:ind w:left="0" w:firstLine="709"/>
        <w:jc w:val="both"/>
        <w:rPr>
          <w:rFonts w:eastAsia="Calibri"/>
          <w:lang w:eastAsia="en-US"/>
        </w:rPr>
      </w:pPr>
      <w:r w:rsidRPr="000B0F0A">
        <w:rPr>
          <w:rFonts w:eastAsia="Calibri"/>
          <w:lang w:eastAsia="en-US"/>
        </w:rPr>
        <w:t>выполнять сравнение чисел в реальных ситуациях;</w:t>
      </w:r>
    </w:p>
    <w:p w:rsidR="00D31559" w:rsidRPr="000B0F0A" w:rsidRDefault="00D31559" w:rsidP="00347363">
      <w:pPr>
        <w:numPr>
          <w:ilvl w:val="0"/>
          <w:numId w:val="130"/>
        </w:numPr>
        <w:tabs>
          <w:tab w:val="left" w:pos="993"/>
        </w:tabs>
        <w:ind w:left="0" w:firstLine="709"/>
        <w:jc w:val="both"/>
        <w:rPr>
          <w:rFonts w:eastAsia="Calibri"/>
          <w:lang w:eastAsia="en-US"/>
        </w:rPr>
      </w:pPr>
      <w:r w:rsidRPr="000B0F0A">
        <w:rPr>
          <w:rFonts w:eastAsia="Calibri"/>
          <w:lang w:eastAsia="en-US"/>
        </w:rPr>
        <w:t>составлять числовые выражения при решении практических задач и задач из др</w:t>
      </w:r>
      <w:r w:rsidRPr="000B0F0A">
        <w:rPr>
          <w:rFonts w:eastAsia="Calibri"/>
          <w:lang w:eastAsia="en-US"/>
        </w:rPr>
        <w:t>у</w:t>
      </w:r>
      <w:r w:rsidRPr="000B0F0A">
        <w:rPr>
          <w:rFonts w:eastAsia="Calibri"/>
          <w:lang w:eastAsia="en-US"/>
        </w:rPr>
        <w:t>гих учебных предметов.</w:t>
      </w:r>
    </w:p>
    <w:p w:rsidR="00D31559" w:rsidRPr="000B0F0A" w:rsidRDefault="00D31559" w:rsidP="000B0F0A">
      <w:pPr>
        <w:jc w:val="both"/>
        <w:rPr>
          <w:b/>
        </w:rPr>
      </w:pPr>
      <w:r w:rsidRPr="000B0F0A">
        <w:rPr>
          <w:b/>
        </w:rPr>
        <w:t>Статистика и теория вероятностей</w:t>
      </w:r>
    </w:p>
    <w:p w:rsidR="00D31559" w:rsidRPr="000B0F0A" w:rsidRDefault="00D31559" w:rsidP="00347363">
      <w:pPr>
        <w:numPr>
          <w:ilvl w:val="0"/>
          <w:numId w:val="129"/>
        </w:numPr>
        <w:tabs>
          <w:tab w:val="left" w:pos="993"/>
        </w:tabs>
        <w:ind w:left="0" w:firstLine="709"/>
        <w:jc w:val="both"/>
        <w:rPr>
          <w:rFonts w:eastAsia="Calibri"/>
        </w:rPr>
      </w:pPr>
      <w:r w:rsidRPr="000B0F0A">
        <w:rPr>
          <w:rFonts w:eastAsia="Calibri"/>
        </w:rPr>
        <w:t xml:space="preserve">Представлять данные в виде таблиц, диаграмм, </w:t>
      </w:r>
    </w:p>
    <w:p w:rsidR="00D31559" w:rsidRPr="000B0F0A" w:rsidRDefault="00D31559" w:rsidP="00347363">
      <w:pPr>
        <w:numPr>
          <w:ilvl w:val="0"/>
          <w:numId w:val="129"/>
        </w:numPr>
        <w:tabs>
          <w:tab w:val="left" w:pos="993"/>
        </w:tabs>
        <w:ind w:left="0" w:firstLine="709"/>
        <w:jc w:val="both"/>
        <w:rPr>
          <w:rFonts w:eastAsia="Calibri"/>
        </w:rPr>
      </w:pPr>
      <w:r w:rsidRPr="000B0F0A">
        <w:rPr>
          <w:rFonts w:eastAsia="Calibri"/>
        </w:rPr>
        <w:t>читать информацию, представленную в виде таблицы, диаграммы.</w:t>
      </w:r>
    </w:p>
    <w:p w:rsidR="00D31559" w:rsidRPr="000B0F0A" w:rsidRDefault="00D31559" w:rsidP="000B0F0A">
      <w:pPr>
        <w:jc w:val="both"/>
        <w:rPr>
          <w:b/>
          <w:bCs/>
        </w:rPr>
      </w:pPr>
      <w:r w:rsidRPr="000B0F0A">
        <w:rPr>
          <w:b/>
          <w:bCs/>
        </w:rPr>
        <w:t>Текстовые задачи</w:t>
      </w:r>
    </w:p>
    <w:p w:rsidR="00D31559" w:rsidRPr="000B0F0A" w:rsidRDefault="00D31559" w:rsidP="00347363">
      <w:pPr>
        <w:numPr>
          <w:ilvl w:val="0"/>
          <w:numId w:val="148"/>
        </w:numPr>
        <w:tabs>
          <w:tab w:val="left" w:pos="993"/>
        </w:tabs>
        <w:ind w:left="0" w:firstLine="709"/>
        <w:jc w:val="both"/>
        <w:rPr>
          <w:rFonts w:eastAsia="Calibri"/>
          <w:lang w:eastAsia="en-US"/>
        </w:rPr>
      </w:pPr>
      <w:r w:rsidRPr="000B0F0A">
        <w:rPr>
          <w:rFonts w:eastAsia="Calibri"/>
          <w:lang w:eastAsia="en-US"/>
        </w:rPr>
        <w:t>Решать несложные сюжетные задачи разных типов на все арифметические дейс</w:t>
      </w:r>
      <w:r w:rsidRPr="000B0F0A">
        <w:rPr>
          <w:rFonts w:eastAsia="Calibri"/>
          <w:lang w:eastAsia="en-US"/>
        </w:rPr>
        <w:t>т</w:t>
      </w:r>
      <w:r w:rsidRPr="000B0F0A">
        <w:rPr>
          <w:rFonts w:eastAsia="Calibri"/>
          <w:lang w:eastAsia="en-US"/>
        </w:rPr>
        <w:t>вия;</w:t>
      </w:r>
    </w:p>
    <w:p w:rsidR="00D31559" w:rsidRPr="000B0F0A" w:rsidRDefault="00D31559" w:rsidP="00347363">
      <w:pPr>
        <w:numPr>
          <w:ilvl w:val="0"/>
          <w:numId w:val="148"/>
        </w:numPr>
        <w:tabs>
          <w:tab w:val="left" w:pos="993"/>
        </w:tabs>
        <w:ind w:left="0" w:firstLine="709"/>
        <w:jc w:val="both"/>
        <w:rPr>
          <w:rFonts w:eastAsia="Calibri"/>
          <w:lang w:eastAsia="en-US"/>
        </w:rPr>
      </w:pPr>
      <w:r w:rsidRPr="000B0F0A">
        <w:rPr>
          <w:rFonts w:eastAsia="Calibri"/>
          <w:lang w:eastAsia="en-US"/>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D31559" w:rsidRPr="000B0F0A" w:rsidRDefault="00D31559" w:rsidP="00347363">
      <w:pPr>
        <w:numPr>
          <w:ilvl w:val="0"/>
          <w:numId w:val="148"/>
        </w:numPr>
        <w:tabs>
          <w:tab w:val="left" w:pos="993"/>
        </w:tabs>
        <w:ind w:left="0" w:firstLine="709"/>
        <w:jc w:val="both"/>
        <w:rPr>
          <w:rFonts w:eastAsia="Calibri"/>
          <w:lang w:eastAsia="en-US"/>
        </w:rPr>
      </w:pPr>
      <w:r w:rsidRPr="000B0F0A">
        <w:rPr>
          <w:rFonts w:eastAsia="Calibri"/>
          <w:lang w:eastAsia="en-US"/>
        </w:rPr>
        <w:t>осуществлять способ поиска решения задачи, в котором рассуждение строится от условия к требованию или от требования к условию;</w:t>
      </w:r>
    </w:p>
    <w:p w:rsidR="00D31559" w:rsidRPr="000B0F0A" w:rsidRDefault="00D31559" w:rsidP="00347363">
      <w:pPr>
        <w:numPr>
          <w:ilvl w:val="0"/>
          <w:numId w:val="148"/>
        </w:numPr>
        <w:tabs>
          <w:tab w:val="left" w:pos="993"/>
        </w:tabs>
        <w:ind w:left="0" w:firstLine="709"/>
        <w:jc w:val="both"/>
        <w:rPr>
          <w:rFonts w:eastAsia="Calibri"/>
          <w:lang w:eastAsia="en-US"/>
        </w:rPr>
      </w:pPr>
      <w:r w:rsidRPr="000B0F0A">
        <w:rPr>
          <w:rFonts w:eastAsia="Calibri"/>
          <w:lang w:eastAsia="en-US"/>
        </w:rPr>
        <w:t xml:space="preserve">составлять план решения задачи; </w:t>
      </w:r>
    </w:p>
    <w:p w:rsidR="00D31559" w:rsidRPr="000B0F0A" w:rsidRDefault="00D31559" w:rsidP="00347363">
      <w:pPr>
        <w:numPr>
          <w:ilvl w:val="0"/>
          <w:numId w:val="148"/>
        </w:numPr>
        <w:tabs>
          <w:tab w:val="left" w:pos="993"/>
        </w:tabs>
        <w:ind w:left="0" w:firstLine="709"/>
        <w:jc w:val="both"/>
        <w:rPr>
          <w:rFonts w:eastAsia="Calibri"/>
          <w:lang w:eastAsia="en-US"/>
        </w:rPr>
      </w:pPr>
      <w:r w:rsidRPr="000B0F0A">
        <w:rPr>
          <w:rFonts w:eastAsia="Calibri"/>
          <w:lang w:eastAsia="en-US"/>
        </w:rPr>
        <w:t>выделять этапы решения задачи;</w:t>
      </w:r>
    </w:p>
    <w:p w:rsidR="00D31559" w:rsidRPr="000B0F0A" w:rsidRDefault="00D31559" w:rsidP="00347363">
      <w:pPr>
        <w:numPr>
          <w:ilvl w:val="0"/>
          <w:numId w:val="148"/>
        </w:numPr>
        <w:tabs>
          <w:tab w:val="left" w:pos="993"/>
        </w:tabs>
        <w:ind w:left="0" w:firstLine="709"/>
        <w:jc w:val="both"/>
        <w:rPr>
          <w:rFonts w:eastAsia="Calibri"/>
          <w:lang w:eastAsia="en-US"/>
        </w:rPr>
      </w:pPr>
      <w:r w:rsidRPr="000B0F0A">
        <w:rPr>
          <w:rFonts w:eastAsia="Calibri"/>
          <w:lang w:eastAsia="en-US"/>
        </w:rPr>
        <w:t>интерпретировать вычислительные результаты в задаче, исследовать полученное решение задачи;</w:t>
      </w:r>
    </w:p>
    <w:p w:rsidR="00D31559" w:rsidRPr="000B0F0A" w:rsidRDefault="00D31559" w:rsidP="00347363">
      <w:pPr>
        <w:numPr>
          <w:ilvl w:val="0"/>
          <w:numId w:val="148"/>
        </w:numPr>
        <w:tabs>
          <w:tab w:val="left" w:pos="993"/>
        </w:tabs>
        <w:ind w:left="0" w:firstLine="709"/>
        <w:jc w:val="both"/>
        <w:rPr>
          <w:rFonts w:eastAsia="Calibri"/>
          <w:lang w:eastAsia="en-US"/>
        </w:rPr>
      </w:pPr>
      <w:r w:rsidRPr="000B0F0A">
        <w:rPr>
          <w:rFonts w:eastAsia="Calibri"/>
          <w:lang w:eastAsia="en-US"/>
        </w:rPr>
        <w:t>знать различие скоростей объекта в стоячей воде, против течения и по течению реки;</w:t>
      </w:r>
    </w:p>
    <w:p w:rsidR="00D31559" w:rsidRPr="000B0F0A" w:rsidRDefault="00D31559" w:rsidP="00347363">
      <w:pPr>
        <w:numPr>
          <w:ilvl w:val="0"/>
          <w:numId w:val="148"/>
        </w:numPr>
        <w:tabs>
          <w:tab w:val="left" w:pos="993"/>
        </w:tabs>
        <w:ind w:left="0" w:firstLine="709"/>
        <w:contextualSpacing/>
        <w:jc w:val="both"/>
        <w:rPr>
          <w:rFonts w:eastAsia="Calibri"/>
          <w:lang w:eastAsia="en-US"/>
        </w:rPr>
      </w:pPr>
      <w:r w:rsidRPr="000B0F0A">
        <w:rPr>
          <w:rFonts w:eastAsia="Calibri"/>
          <w:lang w:eastAsia="en-US"/>
        </w:rPr>
        <w:t>решать задачи на нахождение части числа и числа по его части;</w:t>
      </w:r>
    </w:p>
    <w:p w:rsidR="00D31559" w:rsidRPr="000B0F0A" w:rsidRDefault="00D31559" w:rsidP="00347363">
      <w:pPr>
        <w:numPr>
          <w:ilvl w:val="0"/>
          <w:numId w:val="148"/>
        </w:numPr>
        <w:tabs>
          <w:tab w:val="left" w:pos="993"/>
        </w:tabs>
        <w:ind w:left="0" w:firstLine="709"/>
        <w:contextualSpacing/>
        <w:jc w:val="both"/>
        <w:rPr>
          <w:rFonts w:eastAsia="Calibri"/>
          <w:lang w:eastAsia="en-US"/>
        </w:rPr>
      </w:pPr>
      <w:r w:rsidRPr="000B0F0A">
        <w:rPr>
          <w:rFonts w:eastAsia="Calibri"/>
          <w:lang w:eastAsia="en-US"/>
        </w:rPr>
        <w:t>решать задачи разных типов (на работу, на покупки, на движение), связывающих три величины, выделять эти величины и отношения между ними;</w:t>
      </w:r>
    </w:p>
    <w:p w:rsidR="00D31559" w:rsidRPr="000B0F0A" w:rsidRDefault="00D31559" w:rsidP="00347363">
      <w:pPr>
        <w:numPr>
          <w:ilvl w:val="0"/>
          <w:numId w:val="148"/>
        </w:numPr>
        <w:tabs>
          <w:tab w:val="left" w:pos="993"/>
        </w:tabs>
        <w:ind w:left="0" w:firstLine="709"/>
        <w:contextualSpacing/>
        <w:jc w:val="both"/>
        <w:rPr>
          <w:rFonts w:eastAsia="Calibri"/>
          <w:lang w:eastAsia="en-US"/>
        </w:rPr>
      </w:pPr>
      <w:r w:rsidRPr="000B0F0A">
        <w:rPr>
          <w:rFonts w:eastAsia="Calibri"/>
          <w:lang w:eastAsia="en-US"/>
        </w:rPr>
        <w:t>находить процент от числа, число по проценту от него, находить процентное о</w:t>
      </w:r>
      <w:r w:rsidRPr="000B0F0A">
        <w:rPr>
          <w:rFonts w:eastAsia="Calibri"/>
          <w:lang w:eastAsia="en-US"/>
        </w:rPr>
        <w:t>т</w:t>
      </w:r>
      <w:r w:rsidRPr="000B0F0A">
        <w:rPr>
          <w:rFonts w:eastAsia="Calibri"/>
          <w:lang w:eastAsia="en-US"/>
        </w:rPr>
        <w:t>ношение двух чисел, находить процентное снижение или процентное повышение велич</w:t>
      </w:r>
      <w:r w:rsidRPr="000B0F0A">
        <w:rPr>
          <w:rFonts w:eastAsia="Calibri"/>
          <w:lang w:eastAsia="en-US"/>
        </w:rPr>
        <w:t>и</w:t>
      </w:r>
      <w:r w:rsidRPr="000B0F0A">
        <w:rPr>
          <w:rFonts w:eastAsia="Calibri"/>
          <w:lang w:eastAsia="en-US"/>
        </w:rPr>
        <w:t>ны;</w:t>
      </w:r>
    </w:p>
    <w:p w:rsidR="00D31559" w:rsidRPr="000B0F0A" w:rsidRDefault="00D31559" w:rsidP="00347363">
      <w:pPr>
        <w:numPr>
          <w:ilvl w:val="0"/>
          <w:numId w:val="148"/>
        </w:numPr>
        <w:tabs>
          <w:tab w:val="left" w:pos="993"/>
        </w:tabs>
        <w:ind w:left="0" w:firstLine="709"/>
        <w:contextualSpacing/>
        <w:jc w:val="both"/>
        <w:rPr>
          <w:rFonts w:eastAsia="Calibri"/>
          <w:lang w:eastAsia="en-US"/>
        </w:rPr>
      </w:pPr>
      <w:r w:rsidRPr="000B0F0A">
        <w:rPr>
          <w:rFonts w:eastAsia="Calibri"/>
          <w:lang w:eastAsia="en-US"/>
        </w:rPr>
        <w:t>решать несложные логические задачи методом рассуждений.</w:t>
      </w:r>
    </w:p>
    <w:p w:rsidR="00D31559" w:rsidRPr="000B0F0A" w:rsidRDefault="00D31559" w:rsidP="000B0F0A">
      <w:pPr>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49"/>
        </w:numPr>
        <w:tabs>
          <w:tab w:val="left" w:pos="993"/>
        </w:tabs>
        <w:ind w:left="0" w:firstLine="709"/>
        <w:jc w:val="both"/>
      </w:pPr>
      <w:r w:rsidRPr="000B0F0A">
        <w:t>выдвигать гипотезы о возможных предельных значениях искомых величин в з</w:t>
      </w:r>
      <w:r w:rsidRPr="000B0F0A">
        <w:t>а</w:t>
      </w:r>
      <w:r w:rsidRPr="000B0F0A">
        <w:t xml:space="preserve">даче (делать прикидку) </w:t>
      </w:r>
    </w:p>
    <w:p w:rsidR="00D31559" w:rsidRPr="000B0F0A" w:rsidRDefault="00D31559" w:rsidP="000B0F0A">
      <w:pPr>
        <w:jc w:val="both"/>
        <w:rPr>
          <w:b/>
        </w:rPr>
      </w:pPr>
      <w:r w:rsidRPr="000B0F0A">
        <w:rPr>
          <w:b/>
        </w:rPr>
        <w:t>Наглядная геометрия</w:t>
      </w:r>
    </w:p>
    <w:p w:rsidR="00D31559" w:rsidRPr="000B0F0A" w:rsidRDefault="00D31559" w:rsidP="000B0F0A">
      <w:pPr>
        <w:jc w:val="both"/>
        <w:rPr>
          <w:b/>
        </w:rPr>
      </w:pPr>
      <w:r w:rsidRPr="000B0F0A">
        <w:rPr>
          <w:b/>
        </w:rPr>
        <w:t>Геометрические фигуры</w:t>
      </w:r>
    </w:p>
    <w:p w:rsidR="00D31559" w:rsidRPr="000B0F0A" w:rsidRDefault="00D31559" w:rsidP="00347363">
      <w:pPr>
        <w:numPr>
          <w:ilvl w:val="0"/>
          <w:numId w:val="150"/>
        </w:numPr>
        <w:tabs>
          <w:tab w:val="left" w:pos="0"/>
          <w:tab w:val="left" w:pos="993"/>
        </w:tabs>
        <w:ind w:left="0" w:firstLine="709"/>
        <w:jc w:val="both"/>
        <w:rPr>
          <w:b/>
          <w:i/>
        </w:rPr>
      </w:pPr>
      <w:r w:rsidRPr="000B0F0A">
        <w:t>Оперировать на базовом уровне понятиями: фигура,</w:t>
      </w:r>
      <w:r w:rsidRPr="000B0F0A">
        <w:rPr>
          <w:bCs/>
        </w:rPr>
        <w:t>т</w:t>
      </w:r>
      <w:r w:rsidRPr="000B0F0A">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w:t>
      </w:r>
      <w:r w:rsidRPr="000B0F0A">
        <w:t>и</w:t>
      </w:r>
      <w:r w:rsidRPr="000B0F0A">
        <w:t>гуры от руки и с помощью линейки и циркуля.</w:t>
      </w:r>
    </w:p>
    <w:p w:rsidR="00D31559" w:rsidRPr="000B0F0A" w:rsidRDefault="00D31559" w:rsidP="000B0F0A">
      <w:pPr>
        <w:tabs>
          <w:tab w:val="left" w:pos="0"/>
          <w:tab w:val="left" w:pos="993"/>
        </w:tabs>
        <w:ind w:left="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46"/>
        </w:numPr>
        <w:tabs>
          <w:tab w:val="left" w:pos="993"/>
        </w:tabs>
        <w:ind w:left="0" w:firstLine="709"/>
        <w:contextualSpacing/>
        <w:jc w:val="both"/>
        <w:rPr>
          <w:rFonts w:eastAsia="Calibri"/>
          <w:lang w:eastAsia="en-US"/>
        </w:rPr>
      </w:pPr>
      <w:r w:rsidRPr="000B0F0A">
        <w:rPr>
          <w:rFonts w:eastAsia="Calibri"/>
          <w:lang w:eastAsia="en-US"/>
        </w:rPr>
        <w:t xml:space="preserve">решать практические задачи с применением простейших свойств фигур. </w:t>
      </w:r>
    </w:p>
    <w:p w:rsidR="00D31559" w:rsidRPr="000B0F0A" w:rsidRDefault="00D31559" w:rsidP="000B0F0A">
      <w:pPr>
        <w:jc w:val="both"/>
        <w:rPr>
          <w:b/>
        </w:rPr>
      </w:pPr>
      <w:r w:rsidRPr="000B0F0A">
        <w:rPr>
          <w:b/>
        </w:rPr>
        <w:t>Измерения и вычисления</w:t>
      </w:r>
    </w:p>
    <w:p w:rsidR="00D31559" w:rsidRPr="000B0F0A" w:rsidRDefault="00D31559" w:rsidP="00347363">
      <w:pPr>
        <w:numPr>
          <w:ilvl w:val="0"/>
          <w:numId w:val="151"/>
        </w:numPr>
        <w:tabs>
          <w:tab w:val="left" w:pos="993"/>
        </w:tabs>
        <w:ind w:firstLine="709"/>
        <w:jc w:val="both"/>
        <w:rPr>
          <w:rFonts w:eastAsia="Calibri"/>
        </w:rPr>
      </w:pPr>
      <w:r w:rsidRPr="000B0F0A">
        <w:rPr>
          <w:rFonts w:eastAsia="Calibri"/>
        </w:rPr>
        <w:t>выполнять измерение длин, расстояний, величин углов, с помощью инстр</w:t>
      </w:r>
      <w:r w:rsidRPr="000B0F0A">
        <w:rPr>
          <w:rFonts w:eastAsia="Calibri"/>
        </w:rPr>
        <w:t>у</w:t>
      </w:r>
      <w:r w:rsidRPr="000B0F0A">
        <w:rPr>
          <w:rFonts w:eastAsia="Calibri"/>
        </w:rPr>
        <w:t>ментов для измерений длин и углов;</w:t>
      </w:r>
    </w:p>
    <w:p w:rsidR="00D31559" w:rsidRPr="000B0F0A" w:rsidRDefault="00D31559" w:rsidP="00347363">
      <w:pPr>
        <w:numPr>
          <w:ilvl w:val="0"/>
          <w:numId w:val="151"/>
        </w:numPr>
        <w:tabs>
          <w:tab w:val="left" w:pos="993"/>
        </w:tabs>
        <w:ind w:firstLine="709"/>
        <w:jc w:val="both"/>
        <w:rPr>
          <w:rFonts w:eastAsia="Calibri"/>
        </w:rPr>
      </w:pPr>
      <w:r w:rsidRPr="000B0F0A">
        <w:rPr>
          <w:rFonts w:eastAsia="Calibri"/>
        </w:rPr>
        <w:t xml:space="preserve">вычислять площади прямоугольников. </w:t>
      </w:r>
    </w:p>
    <w:p w:rsidR="00D31559" w:rsidRPr="000B0F0A" w:rsidRDefault="00D31559" w:rsidP="000B0F0A">
      <w:pPr>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36"/>
        </w:numPr>
        <w:tabs>
          <w:tab w:val="left" w:pos="0"/>
          <w:tab w:val="left" w:pos="993"/>
        </w:tabs>
        <w:ind w:left="0" w:firstLine="709"/>
        <w:jc w:val="both"/>
      </w:pPr>
      <w:r w:rsidRPr="000B0F0A">
        <w:t>вычислять расстояния на местности в стандартных ситуациях, площади прям</w:t>
      </w:r>
      <w:r w:rsidRPr="000B0F0A">
        <w:t>о</w:t>
      </w:r>
      <w:r w:rsidRPr="000B0F0A">
        <w:t>угольников;</w:t>
      </w:r>
    </w:p>
    <w:p w:rsidR="00D31559" w:rsidRPr="000B0F0A" w:rsidRDefault="00D31559" w:rsidP="00347363">
      <w:pPr>
        <w:numPr>
          <w:ilvl w:val="0"/>
          <w:numId w:val="138"/>
        </w:numPr>
        <w:tabs>
          <w:tab w:val="left" w:pos="0"/>
          <w:tab w:val="left" w:pos="993"/>
        </w:tabs>
        <w:ind w:left="0" w:firstLine="709"/>
        <w:jc w:val="both"/>
      </w:pPr>
      <w:r w:rsidRPr="000B0F0A">
        <w:t>выполнять простейшие построения и измерения на местности, необходимые в р</w:t>
      </w:r>
      <w:r w:rsidRPr="000B0F0A">
        <w:t>е</w:t>
      </w:r>
      <w:r w:rsidRPr="000B0F0A">
        <w:t>альной жизни.</w:t>
      </w:r>
    </w:p>
    <w:p w:rsidR="00D31559" w:rsidRPr="000B0F0A" w:rsidRDefault="00D31559" w:rsidP="000B0F0A">
      <w:pPr>
        <w:jc w:val="both"/>
        <w:rPr>
          <w:b/>
          <w:bCs/>
        </w:rPr>
      </w:pPr>
      <w:r w:rsidRPr="000B0F0A">
        <w:rPr>
          <w:b/>
          <w:bCs/>
        </w:rPr>
        <w:t>История математики</w:t>
      </w:r>
    </w:p>
    <w:p w:rsidR="00D31559" w:rsidRPr="000B0F0A" w:rsidRDefault="00D31559" w:rsidP="00347363">
      <w:pPr>
        <w:numPr>
          <w:ilvl w:val="0"/>
          <w:numId w:val="152"/>
        </w:numPr>
        <w:tabs>
          <w:tab w:val="left" w:pos="34"/>
          <w:tab w:val="left" w:pos="993"/>
        </w:tabs>
        <w:ind w:left="0" w:firstLine="709"/>
        <w:jc w:val="both"/>
      </w:pPr>
      <w:r w:rsidRPr="000B0F0A">
        <w:lastRenderedPageBreak/>
        <w:t>описывать отдельные выдающиеся результаты, полученные в ходе развития м</w:t>
      </w:r>
      <w:r w:rsidRPr="000B0F0A">
        <w:t>а</w:t>
      </w:r>
      <w:r w:rsidRPr="000B0F0A">
        <w:t>тематики как науки;</w:t>
      </w:r>
    </w:p>
    <w:p w:rsidR="00D31559" w:rsidRPr="000B0F0A" w:rsidRDefault="00D31559" w:rsidP="00347363">
      <w:pPr>
        <w:numPr>
          <w:ilvl w:val="0"/>
          <w:numId w:val="152"/>
        </w:numPr>
        <w:tabs>
          <w:tab w:val="left" w:pos="993"/>
        </w:tabs>
        <w:ind w:left="0" w:firstLine="709"/>
        <w:jc w:val="both"/>
      </w:pPr>
      <w:r w:rsidRPr="000B0F0A">
        <w:t>знать примеры математических открытий и их авторов, в связи с отечественной и всемирной историей.</w:t>
      </w:r>
    </w:p>
    <w:p w:rsidR="00D31559" w:rsidRPr="000B0F0A" w:rsidRDefault="00D31559" w:rsidP="000B0F0A">
      <w:pPr>
        <w:keepNext/>
        <w:jc w:val="both"/>
        <w:outlineLvl w:val="2"/>
        <w:rPr>
          <w:b/>
          <w:bCs/>
        </w:rPr>
      </w:pPr>
      <w:bookmarkStart w:id="84" w:name="_Toc284662720"/>
      <w:bookmarkStart w:id="85" w:name="_Toc284663346"/>
      <w:r w:rsidRPr="000B0F0A">
        <w:rPr>
          <w:b/>
          <w:bCs/>
        </w:rPr>
        <w:t>Выпускник получит возможность научиться (для обеспечения возможности успешн</w:t>
      </w:r>
      <w:r w:rsidRPr="000B0F0A">
        <w:rPr>
          <w:b/>
          <w:bCs/>
        </w:rPr>
        <w:t>о</w:t>
      </w:r>
      <w:r w:rsidRPr="000B0F0A">
        <w:rPr>
          <w:b/>
          <w:bCs/>
        </w:rPr>
        <w:t>го продолжения образования на базовом и углублённом уровнях)</w:t>
      </w:r>
      <w:bookmarkEnd w:id="84"/>
      <w:bookmarkEnd w:id="85"/>
    </w:p>
    <w:p w:rsidR="00D31559" w:rsidRPr="000B0F0A" w:rsidRDefault="00D31559" w:rsidP="000B0F0A">
      <w:pPr>
        <w:jc w:val="both"/>
      </w:pPr>
      <w:r w:rsidRPr="000B0F0A">
        <w:rPr>
          <w:b/>
        </w:rPr>
        <w:t>Элементы теории множеств и математической логики</w:t>
      </w:r>
    </w:p>
    <w:p w:rsidR="00D31559" w:rsidRPr="0017681B" w:rsidRDefault="00D31559" w:rsidP="00347363">
      <w:pPr>
        <w:numPr>
          <w:ilvl w:val="0"/>
          <w:numId w:val="153"/>
        </w:numPr>
        <w:tabs>
          <w:tab w:val="left" w:pos="1134"/>
        </w:tabs>
        <w:ind w:left="0" w:firstLine="709"/>
        <w:contextualSpacing/>
        <w:jc w:val="both"/>
        <w:rPr>
          <w:rFonts w:eastAsia="Calibri"/>
          <w:lang w:eastAsia="en-US"/>
        </w:rPr>
      </w:pPr>
      <w:r w:rsidRPr="0017681B">
        <w:rPr>
          <w:rFonts w:eastAsia="Calibri"/>
          <w:lang w:eastAsia="en-US"/>
        </w:rPr>
        <w:t>Оперировать понятиями: множество, характеристики множества, элемент мн</w:t>
      </w:r>
      <w:r w:rsidRPr="0017681B">
        <w:rPr>
          <w:rFonts w:eastAsia="Calibri"/>
          <w:lang w:eastAsia="en-US"/>
        </w:rPr>
        <w:t>о</w:t>
      </w:r>
      <w:r w:rsidRPr="0017681B">
        <w:rPr>
          <w:rFonts w:eastAsia="Calibri"/>
          <w:lang w:eastAsia="en-US"/>
        </w:rPr>
        <w:t xml:space="preserve">жества, пустое, конечное и бесконечное множество, подмножество, принадлежность, </w:t>
      </w:r>
    </w:p>
    <w:p w:rsidR="00D31559" w:rsidRPr="0017681B" w:rsidRDefault="00D31559" w:rsidP="00347363">
      <w:pPr>
        <w:numPr>
          <w:ilvl w:val="0"/>
          <w:numId w:val="153"/>
        </w:numPr>
        <w:tabs>
          <w:tab w:val="left" w:pos="1134"/>
        </w:tabs>
        <w:ind w:left="0" w:firstLine="709"/>
        <w:contextualSpacing/>
        <w:jc w:val="both"/>
        <w:rPr>
          <w:rFonts w:eastAsia="Calibri"/>
          <w:lang w:eastAsia="en-US"/>
        </w:rPr>
      </w:pPr>
      <w:r w:rsidRPr="0017681B">
        <w:rPr>
          <w:rFonts w:eastAsia="Calibri"/>
          <w:lang w:eastAsia="en-US"/>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31559" w:rsidRPr="000B0F0A" w:rsidRDefault="00D31559" w:rsidP="000B0F0A">
      <w:pPr>
        <w:jc w:val="both"/>
        <w:rPr>
          <w:b/>
        </w:rPr>
      </w:pPr>
      <w:r w:rsidRPr="000B0F0A">
        <w:rPr>
          <w:b/>
        </w:rPr>
        <w:t>В повседневной жизни и при изучении других предметов:</w:t>
      </w:r>
    </w:p>
    <w:p w:rsidR="00D31559" w:rsidRPr="0017681B" w:rsidRDefault="00D31559" w:rsidP="00347363">
      <w:pPr>
        <w:numPr>
          <w:ilvl w:val="0"/>
          <w:numId w:val="154"/>
        </w:numPr>
        <w:tabs>
          <w:tab w:val="left" w:pos="993"/>
        </w:tabs>
        <w:ind w:left="0" w:firstLine="709"/>
        <w:jc w:val="both"/>
        <w:rPr>
          <w:rFonts w:eastAsia="Calibri"/>
        </w:rPr>
      </w:pPr>
      <w:r w:rsidRPr="0017681B">
        <w:rPr>
          <w:rFonts w:eastAsia="Calibri"/>
        </w:rPr>
        <w:t xml:space="preserve">распознавать логически некорректные высказывания; </w:t>
      </w:r>
    </w:p>
    <w:p w:rsidR="00D31559" w:rsidRPr="0017681B" w:rsidRDefault="00D31559" w:rsidP="00347363">
      <w:pPr>
        <w:numPr>
          <w:ilvl w:val="0"/>
          <w:numId w:val="154"/>
        </w:numPr>
        <w:tabs>
          <w:tab w:val="left" w:pos="993"/>
        </w:tabs>
        <w:ind w:left="0" w:firstLine="709"/>
        <w:jc w:val="both"/>
        <w:rPr>
          <w:rFonts w:eastAsia="Calibri"/>
        </w:rPr>
      </w:pPr>
      <w:r w:rsidRPr="0017681B">
        <w:rPr>
          <w:rFonts w:eastAsia="Calibri"/>
        </w:rPr>
        <w:t>строить цепочки умозаключений на основе использования правил логики.</w:t>
      </w:r>
    </w:p>
    <w:p w:rsidR="00D31559" w:rsidRPr="0017681B" w:rsidRDefault="00D31559" w:rsidP="000B0F0A">
      <w:pPr>
        <w:ind w:firstLine="709"/>
        <w:jc w:val="both"/>
        <w:rPr>
          <w:b/>
        </w:rPr>
      </w:pPr>
      <w:r w:rsidRPr="0017681B">
        <w:rPr>
          <w:b/>
        </w:rPr>
        <w:t>Числа</w:t>
      </w:r>
    </w:p>
    <w:p w:rsidR="00D31559" w:rsidRPr="0017681B" w:rsidRDefault="00D31559" w:rsidP="00347363">
      <w:pPr>
        <w:numPr>
          <w:ilvl w:val="0"/>
          <w:numId w:val="155"/>
        </w:numPr>
        <w:tabs>
          <w:tab w:val="left" w:pos="1134"/>
        </w:tabs>
        <w:ind w:left="0" w:firstLine="709"/>
        <w:jc w:val="both"/>
        <w:rPr>
          <w:rFonts w:eastAsia="Calibri"/>
          <w:lang w:eastAsia="en-US"/>
        </w:rPr>
      </w:pPr>
      <w:r w:rsidRPr="0017681B">
        <w:rPr>
          <w:rFonts w:eastAsia="Calibri"/>
          <w:lang w:eastAsia="en-US"/>
        </w:rPr>
        <w:t>Оперировать понятиями: натуральное число, множество натуральных чисел, ц</w:t>
      </w:r>
      <w:r w:rsidRPr="0017681B">
        <w:rPr>
          <w:rFonts w:eastAsia="Calibri"/>
          <w:lang w:eastAsia="en-US"/>
        </w:rPr>
        <w:t>е</w:t>
      </w:r>
      <w:r w:rsidRPr="0017681B">
        <w:rPr>
          <w:rFonts w:eastAsia="Calibri"/>
          <w:lang w:eastAsia="en-US"/>
        </w:rPr>
        <w:t>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w:t>
      </w:r>
      <w:r w:rsidRPr="0017681B">
        <w:rPr>
          <w:rFonts w:eastAsia="Calibri"/>
          <w:lang w:eastAsia="en-US"/>
        </w:rPr>
        <w:t>а</w:t>
      </w:r>
      <w:r w:rsidRPr="0017681B">
        <w:rPr>
          <w:rFonts w:eastAsia="Calibri"/>
          <w:lang w:eastAsia="en-US"/>
        </w:rPr>
        <w:t>ция натуральных, целых, рациональных;</w:t>
      </w:r>
    </w:p>
    <w:p w:rsidR="00D31559" w:rsidRPr="0017681B" w:rsidRDefault="00D31559" w:rsidP="00347363">
      <w:pPr>
        <w:numPr>
          <w:ilvl w:val="0"/>
          <w:numId w:val="155"/>
        </w:numPr>
        <w:tabs>
          <w:tab w:val="left" w:pos="1134"/>
        </w:tabs>
        <w:ind w:left="0" w:firstLine="709"/>
        <w:jc w:val="both"/>
        <w:rPr>
          <w:rFonts w:eastAsia="Calibri"/>
          <w:lang w:eastAsia="en-US"/>
        </w:rPr>
      </w:pPr>
      <w:r w:rsidRPr="0017681B">
        <w:rPr>
          <w:rFonts w:eastAsia="Calibri"/>
          <w:lang w:eastAsia="en-US"/>
        </w:rPr>
        <w:t>понимать и объяснять смысл позиционной записи натурального числа;</w:t>
      </w:r>
    </w:p>
    <w:p w:rsidR="00D31559" w:rsidRPr="0017681B" w:rsidRDefault="00D31559" w:rsidP="00347363">
      <w:pPr>
        <w:numPr>
          <w:ilvl w:val="0"/>
          <w:numId w:val="155"/>
        </w:numPr>
        <w:tabs>
          <w:tab w:val="left" w:pos="1134"/>
        </w:tabs>
        <w:ind w:left="0" w:firstLine="709"/>
        <w:jc w:val="both"/>
        <w:rPr>
          <w:rFonts w:eastAsia="Calibri"/>
          <w:lang w:eastAsia="en-US"/>
        </w:rPr>
      </w:pPr>
      <w:r w:rsidRPr="0017681B">
        <w:rPr>
          <w:rFonts w:eastAsia="Calibri"/>
          <w:lang w:eastAsia="en-US"/>
        </w:rPr>
        <w:t>выполнять вычисления, в том числе с использованием приёмов рациональных вычислений, обосновывать алгоритмы выполнения действий;</w:t>
      </w:r>
    </w:p>
    <w:p w:rsidR="00D31559" w:rsidRPr="0017681B" w:rsidRDefault="00D31559" w:rsidP="00347363">
      <w:pPr>
        <w:numPr>
          <w:ilvl w:val="0"/>
          <w:numId w:val="155"/>
        </w:numPr>
        <w:tabs>
          <w:tab w:val="left" w:pos="1134"/>
        </w:tabs>
        <w:ind w:left="0" w:firstLine="709"/>
        <w:jc w:val="both"/>
        <w:rPr>
          <w:rFonts w:eastAsia="Calibri"/>
          <w:lang w:eastAsia="en-US"/>
        </w:rPr>
      </w:pPr>
      <w:r w:rsidRPr="0017681B">
        <w:rPr>
          <w:rFonts w:eastAsia="Calibri"/>
          <w:lang w:eastAsia="en-US"/>
        </w:rPr>
        <w:t>использовать признаки делимости на 2, 4, 8, 5, 3, 6, 9, 10, 11, суммы и произв</w:t>
      </w:r>
      <w:r w:rsidRPr="0017681B">
        <w:rPr>
          <w:rFonts w:eastAsia="Calibri"/>
          <w:lang w:eastAsia="en-US"/>
        </w:rPr>
        <w:t>е</w:t>
      </w:r>
      <w:r w:rsidRPr="0017681B">
        <w:rPr>
          <w:rFonts w:eastAsia="Calibri"/>
          <w:lang w:eastAsia="en-US"/>
        </w:rPr>
        <w:t>дения чисел при выполнении вычислений и решении задач, обосновывать признаки дел</w:t>
      </w:r>
      <w:r w:rsidRPr="0017681B">
        <w:rPr>
          <w:rFonts w:eastAsia="Calibri"/>
          <w:lang w:eastAsia="en-US"/>
        </w:rPr>
        <w:t>и</w:t>
      </w:r>
      <w:r w:rsidRPr="0017681B">
        <w:rPr>
          <w:rFonts w:eastAsia="Calibri"/>
          <w:lang w:eastAsia="en-US"/>
        </w:rPr>
        <w:t>мости;</w:t>
      </w:r>
    </w:p>
    <w:p w:rsidR="00D31559" w:rsidRPr="0017681B" w:rsidRDefault="00D31559" w:rsidP="00347363">
      <w:pPr>
        <w:numPr>
          <w:ilvl w:val="0"/>
          <w:numId w:val="155"/>
        </w:numPr>
        <w:tabs>
          <w:tab w:val="left" w:pos="1134"/>
        </w:tabs>
        <w:ind w:left="0" w:firstLine="709"/>
        <w:jc w:val="both"/>
        <w:rPr>
          <w:rFonts w:eastAsia="Calibri"/>
          <w:lang w:eastAsia="en-US"/>
        </w:rPr>
      </w:pPr>
      <w:r w:rsidRPr="0017681B">
        <w:rPr>
          <w:rFonts w:eastAsia="Calibri"/>
          <w:lang w:eastAsia="en-US"/>
        </w:rPr>
        <w:t>выполнять округление рациональных чисел с заданной точностью;</w:t>
      </w:r>
    </w:p>
    <w:p w:rsidR="00D31559" w:rsidRPr="0017681B" w:rsidRDefault="00D31559" w:rsidP="00347363">
      <w:pPr>
        <w:numPr>
          <w:ilvl w:val="0"/>
          <w:numId w:val="155"/>
        </w:numPr>
        <w:tabs>
          <w:tab w:val="left" w:pos="1134"/>
        </w:tabs>
        <w:ind w:left="0" w:firstLine="709"/>
        <w:jc w:val="both"/>
        <w:rPr>
          <w:rFonts w:eastAsia="Calibri"/>
          <w:lang w:eastAsia="en-US"/>
        </w:rPr>
      </w:pPr>
      <w:r w:rsidRPr="0017681B">
        <w:rPr>
          <w:rFonts w:eastAsia="Calibri"/>
          <w:lang w:eastAsia="en-US"/>
        </w:rPr>
        <w:t>упорядочивать числа, записанные в виде обыкновенных и десятичных дробей;</w:t>
      </w:r>
    </w:p>
    <w:p w:rsidR="00D31559" w:rsidRPr="0017681B" w:rsidRDefault="00D31559" w:rsidP="00347363">
      <w:pPr>
        <w:numPr>
          <w:ilvl w:val="0"/>
          <w:numId w:val="155"/>
        </w:numPr>
        <w:tabs>
          <w:tab w:val="left" w:pos="1134"/>
        </w:tabs>
        <w:ind w:left="0" w:firstLine="709"/>
        <w:jc w:val="both"/>
        <w:rPr>
          <w:rFonts w:eastAsia="Calibri"/>
          <w:lang w:eastAsia="en-US"/>
        </w:rPr>
      </w:pPr>
      <w:r w:rsidRPr="0017681B">
        <w:rPr>
          <w:rFonts w:eastAsia="Calibri"/>
          <w:lang w:eastAsia="en-US"/>
        </w:rPr>
        <w:t>находить НОД и НОК чисел и использовать их при решении зада;.</w:t>
      </w:r>
    </w:p>
    <w:p w:rsidR="00D31559" w:rsidRPr="0017681B" w:rsidRDefault="00D31559" w:rsidP="00347363">
      <w:pPr>
        <w:numPr>
          <w:ilvl w:val="0"/>
          <w:numId w:val="155"/>
        </w:numPr>
        <w:tabs>
          <w:tab w:val="left" w:pos="1134"/>
        </w:tabs>
        <w:ind w:left="0" w:firstLine="709"/>
        <w:jc w:val="both"/>
        <w:rPr>
          <w:rFonts w:eastAsia="Calibri"/>
          <w:lang w:eastAsia="en-US"/>
        </w:rPr>
      </w:pPr>
      <w:r w:rsidRPr="0017681B">
        <w:rPr>
          <w:rFonts w:eastAsia="Calibri"/>
          <w:lang w:eastAsia="en-US"/>
        </w:rPr>
        <w:t>оперировать понятием модуль числа, геометрическая интерпретация модуля числа.</w:t>
      </w:r>
    </w:p>
    <w:p w:rsidR="00D31559" w:rsidRPr="000B0F0A" w:rsidRDefault="00D31559" w:rsidP="000B0F0A">
      <w:pPr>
        <w:ind w:firstLine="709"/>
        <w:jc w:val="both"/>
        <w:rPr>
          <w:b/>
        </w:rPr>
      </w:pPr>
      <w:r w:rsidRPr="000B0F0A">
        <w:rPr>
          <w:b/>
        </w:rPr>
        <w:t>В повседневной жизни и при изучении других предметов:</w:t>
      </w:r>
    </w:p>
    <w:p w:rsidR="00D31559" w:rsidRPr="0017681B" w:rsidRDefault="00D31559" w:rsidP="00347363">
      <w:pPr>
        <w:numPr>
          <w:ilvl w:val="0"/>
          <w:numId w:val="156"/>
        </w:numPr>
        <w:tabs>
          <w:tab w:val="left" w:pos="1134"/>
        </w:tabs>
        <w:ind w:left="0" w:firstLine="709"/>
        <w:jc w:val="both"/>
        <w:rPr>
          <w:rFonts w:eastAsia="Calibri"/>
        </w:rPr>
      </w:pPr>
      <w:r w:rsidRPr="0017681B">
        <w:rPr>
          <w:rFonts w:eastAsia="Calibri"/>
        </w:rPr>
        <w:t>применять правила приближенных вычислений при решении практических з</w:t>
      </w:r>
      <w:r w:rsidRPr="0017681B">
        <w:rPr>
          <w:rFonts w:eastAsia="Calibri"/>
        </w:rPr>
        <w:t>а</w:t>
      </w:r>
      <w:r w:rsidRPr="0017681B">
        <w:rPr>
          <w:rFonts w:eastAsia="Calibri"/>
        </w:rPr>
        <w:t>дач и решении задач других учебных предметов;</w:t>
      </w:r>
    </w:p>
    <w:p w:rsidR="00D31559" w:rsidRPr="0017681B" w:rsidRDefault="00D31559" w:rsidP="00347363">
      <w:pPr>
        <w:numPr>
          <w:ilvl w:val="0"/>
          <w:numId w:val="156"/>
        </w:numPr>
        <w:tabs>
          <w:tab w:val="left" w:pos="1134"/>
        </w:tabs>
        <w:ind w:left="0" w:firstLine="709"/>
        <w:jc w:val="both"/>
        <w:rPr>
          <w:rFonts w:eastAsia="Calibri"/>
        </w:rPr>
      </w:pPr>
      <w:r w:rsidRPr="0017681B">
        <w:rPr>
          <w:rFonts w:eastAsia="Calibri"/>
        </w:rPr>
        <w:t>выполнять сравнение результатов вычислений при решении практических задач, в том числе приближенных вычислений;</w:t>
      </w:r>
    </w:p>
    <w:p w:rsidR="00D31559" w:rsidRPr="0017681B" w:rsidRDefault="00D31559" w:rsidP="00347363">
      <w:pPr>
        <w:numPr>
          <w:ilvl w:val="0"/>
          <w:numId w:val="156"/>
        </w:numPr>
        <w:tabs>
          <w:tab w:val="left" w:pos="1134"/>
        </w:tabs>
        <w:ind w:left="0" w:firstLine="709"/>
        <w:jc w:val="both"/>
        <w:rPr>
          <w:rFonts w:eastAsia="Calibri"/>
        </w:rPr>
      </w:pPr>
      <w:r w:rsidRPr="0017681B">
        <w:rPr>
          <w:rFonts w:eastAsia="Calibri"/>
        </w:rPr>
        <w:t>составлять числовые выражения и оценивать их значения при решении практ</w:t>
      </w:r>
      <w:r w:rsidRPr="0017681B">
        <w:rPr>
          <w:rFonts w:eastAsia="Calibri"/>
        </w:rPr>
        <w:t>и</w:t>
      </w:r>
      <w:r w:rsidRPr="0017681B">
        <w:rPr>
          <w:rFonts w:eastAsia="Calibri"/>
        </w:rPr>
        <w:t>ческих задач и задач из других учебных предметов.</w:t>
      </w:r>
    </w:p>
    <w:p w:rsidR="00D31559" w:rsidRPr="000B0F0A" w:rsidRDefault="00D31559" w:rsidP="000B0F0A">
      <w:pPr>
        <w:ind w:firstLine="709"/>
        <w:jc w:val="both"/>
        <w:rPr>
          <w:b/>
        </w:rPr>
      </w:pPr>
      <w:r w:rsidRPr="000B0F0A">
        <w:rPr>
          <w:b/>
        </w:rPr>
        <w:t xml:space="preserve">Уравнения и неравенства </w:t>
      </w:r>
    </w:p>
    <w:p w:rsidR="00D31559" w:rsidRPr="0017681B" w:rsidRDefault="00D31559" w:rsidP="00347363">
      <w:pPr>
        <w:numPr>
          <w:ilvl w:val="0"/>
          <w:numId w:val="157"/>
        </w:numPr>
        <w:tabs>
          <w:tab w:val="left" w:pos="1134"/>
        </w:tabs>
        <w:ind w:left="0" w:firstLine="709"/>
        <w:jc w:val="both"/>
        <w:rPr>
          <w:rFonts w:eastAsia="Calibri"/>
        </w:rPr>
      </w:pPr>
      <w:r w:rsidRPr="0017681B">
        <w:rPr>
          <w:rFonts w:eastAsia="Calibri"/>
        </w:rPr>
        <w:t>Оперировать понятиями: равенство, числовое равенство, уравнение, корень уравнения, решение уравнения, числовое неравенство.</w:t>
      </w:r>
    </w:p>
    <w:p w:rsidR="00D31559" w:rsidRPr="0017681B" w:rsidRDefault="00D31559" w:rsidP="000B0F0A">
      <w:pPr>
        <w:ind w:firstLine="709"/>
        <w:jc w:val="both"/>
        <w:rPr>
          <w:b/>
        </w:rPr>
      </w:pPr>
      <w:r w:rsidRPr="0017681B">
        <w:rPr>
          <w:b/>
        </w:rPr>
        <w:t>Статистика и теория вероятностей</w:t>
      </w:r>
    </w:p>
    <w:p w:rsidR="00D31559" w:rsidRPr="0017681B" w:rsidRDefault="00D31559" w:rsidP="00347363">
      <w:pPr>
        <w:numPr>
          <w:ilvl w:val="0"/>
          <w:numId w:val="158"/>
        </w:numPr>
        <w:tabs>
          <w:tab w:val="left" w:pos="1134"/>
        </w:tabs>
        <w:ind w:left="0" w:firstLine="709"/>
        <w:jc w:val="both"/>
        <w:rPr>
          <w:rFonts w:eastAsia="Calibri"/>
          <w:lang w:eastAsia="en-US"/>
        </w:rPr>
      </w:pPr>
      <w:r w:rsidRPr="0017681B">
        <w:rPr>
          <w:rFonts w:eastAsia="Calibri"/>
          <w:lang w:eastAsia="en-US"/>
        </w:rPr>
        <w:t xml:space="preserve">Оперировать понятиями: столбчатые и круговые диаграммы, таблицы данных, среднее арифметическое, </w:t>
      </w:r>
    </w:p>
    <w:p w:rsidR="00D31559" w:rsidRPr="0017681B" w:rsidRDefault="00D31559" w:rsidP="00347363">
      <w:pPr>
        <w:numPr>
          <w:ilvl w:val="0"/>
          <w:numId w:val="158"/>
        </w:numPr>
        <w:tabs>
          <w:tab w:val="left" w:pos="1134"/>
        </w:tabs>
        <w:ind w:left="0" w:firstLine="709"/>
        <w:jc w:val="both"/>
        <w:rPr>
          <w:rFonts w:eastAsia="Calibri"/>
        </w:rPr>
      </w:pPr>
      <w:r w:rsidRPr="0017681B">
        <w:rPr>
          <w:rFonts w:eastAsia="Calibri"/>
        </w:rPr>
        <w:t>извлекать, информацию, представленную в таблицах, на диаграммах;</w:t>
      </w:r>
    </w:p>
    <w:p w:rsidR="00D31559" w:rsidRPr="0017681B" w:rsidRDefault="00D31559" w:rsidP="00347363">
      <w:pPr>
        <w:numPr>
          <w:ilvl w:val="0"/>
          <w:numId w:val="158"/>
        </w:numPr>
        <w:tabs>
          <w:tab w:val="left" w:pos="1134"/>
        </w:tabs>
        <w:ind w:left="0" w:firstLine="709"/>
        <w:jc w:val="both"/>
        <w:rPr>
          <w:rFonts w:eastAsia="Calibri"/>
        </w:rPr>
      </w:pPr>
      <w:r w:rsidRPr="0017681B">
        <w:rPr>
          <w:rFonts w:eastAsia="Calibri"/>
        </w:rPr>
        <w:t>составлять таблицы, строить диаграммы на основе данных.</w:t>
      </w:r>
    </w:p>
    <w:p w:rsidR="00D31559" w:rsidRPr="000B0F0A" w:rsidRDefault="00D31559" w:rsidP="000B0F0A">
      <w:pPr>
        <w:ind w:firstLine="709"/>
        <w:jc w:val="both"/>
        <w:rPr>
          <w:b/>
        </w:rPr>
      </w:pPr>
      <w:r w:rsidRPr="000B0F0A">
        <w:rPr>
          <w:b/>
        </w:rPr>
        <w:t>В повседневной жизни и при изучении других предметов:</w:t>
      </w:r>
    </w:p>
    <w:p w:rsidR="00D31559" w:rsidRPr="0017681B" w:rsidRDefault="00D31559" w:rsidP="00347363">
      <w:pPr>
        <w:numPr>
          <w:ilvl w:val="0"/>
          <w:numId w:val="159"/>
        </w:numPr>
        <w:tabs>
          <w:tab w:val="left" w:pos="1134"/>
        </w:tabs>
        <w:ind w:left="0" w:firstLine="709"/>
        <w:jc w:val="both"/>
        <w:rPr>
          <w:rFonts w:eastAsia="Calibri"/>
          <w:lang w:eastAsia="en-US"/>
        </w:rPr>
      </w:pPr>
      <w:r w:rsidRPr="0017681B">
        <w:rPr>
          <w:rFonts w:eastAsia="Calibri"/>
          <w:lang w:eastAsia="en-US"/>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D31559" w:rsidRPr="0017681B" w:rsidRDefault="00D31559" w:rsidP="000B0F0A">
      <w:pPr>
        <w:ind w:firstLine="709"/>
        <w:jc w:val="both"/>
        <w:rPr>
          <w:b/>
          <w:bCs/>
        </w:rPr>
      </w:pPr>
      <w:r w:rsidRPr="0017681B">
        <w:rPr>
          <w:b/>
          <w:bCs/>
        </w:rPr>
        <w:t>Текстовые задачи</w:t>
      </w:r>
    </w:p>
    <w:p w:rsidR="00D31559" w:rsidRPr="0017681B" w:rsidRDefault="00D31559" w:rsidP="00347363">
      <w:pPr>
        <w:numPr>
          <w:ilvl w:val="0"/>
          <w:numId w:val="160"/>
        </w:numPr>
        <w:tabs>
          <w:tab w:val="left" w:pos="1134"/>
        </w:tabs>
        <w:ind w:left="0" w:firstLine="709"/>
        <w:contextualSpacing/>
        <w:jc w:val="both"/>
        <w:rPr>
          <w:rFonts w:eastAsia="Calibri"/>
          <w:lang w:eastAsia="en-US"/>
        </w:rPr>
      </w:pPr>
      <w:r w:rsidRPr="0017681B">
        <w:rPr>
          <w:rFonts w:eastAsia="Calibri"/>
          <w:lang w:eastAsia="en-US"/>
        </w:rPr>
        <w:t>Решать простые и сложные задачи разных типов, а также задачи повышенной трудности;</w:t>
      </w:r>
    </w:p>
    <w:p w:rsidR="00D31559" w:rsidRPr="0017681B" w:rsidRDefault="00D31559" w:rsidP="00347363">
      <w:pPr>
        <w:numPr>
          <w:ilvl w:val="0"/>
          <w:numId w:val="160"/>
        </w:numPr>
        <w:tabs>
          <w:tab w:val="left" w:pos="1134"/>
        </w:tabs>
        <w:ind w:left="0" w:firstLine="709"/>
        <w:contextualSpacing/>
        <w:jc w:val="both"/>
        <w:rPr>
          <w:rFonts w:eastAsia="Calibri"/>
          <w:lang w:eastAsia="en-US"/>
        </w:rPr>
      </w:pPr>
      <w:r w:rsidRPr="0017681B">
        <w:rPr>
          <w:rFonts w:eastAsia="Calibri"/>
          <w:lang w:eastAsia="en-US"/>
        </w:rPr>
        <w:lastRenderedPageBreak/>
        <w:t>использовать разные краткие записи как модели текстов сложных задач для п</w:t>
      </w:r>
      <w:r w:rsidRPr="0017681B">
        <w:rPr>
          <w:rFonts w:eastAsia="Calibri"/>
          <w:lang w:eastAsia="en-US"/>
        </w:rPr>
        <w:t>о</w:t>
      </w:r>
      <w:r w:rsidRPr="0017681B">
        <w:rPr>
          <w:rFonts w:eastAsia="Calibri"/>
          <w:lang w:eastAsia="en-US"/>
        </w:rPr>
        <w:t>строения поисковой схемы и решения задач;</w:t>
      </w:r>
    </w:p>
    <w:p w:rsidR="00D31559" w:rsidRPr="0017681B" w:rsidRDefault="00D31559" w:rsidP="00347363">
      <w:pPr>
        <w:numPr>
          <w:ilvl w:val="0"/>
          <w:numId w:val="160"/>
        </w:numPr>
        <w:tabs>
          <w:tab w:val="left" w:pos="1134"/>
        </w:tabs>
        <w:ind w:left="0" w:firstLine="709"/>
        <w:jc w:val="both"/>
        <w:rPr>
          <w:rFonts w:eastAsia="Calibri"/>
          <w:lang w:eastAsia="en-US"/>
        </w:rPr>
      </w:pPr>
      <w:r w:rsidRPr="0017681B">
        <w:rPr>
          <w:rFonts w:eastAsia="Calibri"/>
          <w:lang w:eastAsia="en-US"/>
        </w:rPr>
        <w:t>знать и применять оба способа поиска решения задач (от требования к условию и от условия к требованию);</w:t>
      </w:r>
    </w:p>
    <w:p w:rsidR="00D31559" w:rsidRPr="0017681B" w:rsidRDefault="00D31559" w:rsidP="00347363">
      <w:pPr>
        <w:numPr>
          <w:ilvl w:val="0"/>
          <w:numId w:val="160"/>
        </w:numPr>
        <w:tabs>
          <w:tab w:val="left" w:pos="1134"/>
        </w:tabs>
        <w:ind w:left="0" w:firstLine="709"/>
        <w:jc w:val="both"/>
        <w:rPr>
          <w:rFonts w:eastAsia="Calibri"/>
          <w:lang w:eastAsia="en-US"/>
        </w:rPr>
      </w:pPr>
      <w:r w:rsidRPr="0017681B">
        <w:rPr>
          <w:rFonts w:eastAsia="Calibri"/>
          <w:lang w:eastAsia="en-US"/>
        </w:rPr>
        <w:t>моделировать рассуждения при поиске решения задач с помощью граф-схемы;</w:t>
      </w:r>
    </w:p>
    <w:p w:rsidR="00D31559" w:rsidRPr="0017681B" w:rsidRDefault="00D31559" w:rsidP="00347363">
      <w:pPr>
        <w:numPr>
          <w:ilvl w:val="0"/>
          <w:numId w:val="160"/>
        </w:numPr>
        <w:tabs>
          <w:tab w:val="left" w:pos="1134"/>
        </w:tabs>
        <w:ind w:left="0" w:firstLine="709"/>
        <w:jc w:val="both"/>
        <w:rPr>
          <w:rFonts w:eastAsia="Calibri"/>
          <w:lang w:eastAsia="en-US"/>
        </w:rPr>
      </w:pPr>
      <w:r w:rsidRPr="0017681B">
        <w:rPr>
          <w:rFonts w:eastAsia="Calibri"/>
          <w:lang w:eastAsia="en-US"/>
        </w:rPr>
        <w:t>выделять этапы решения задачи и содержание каждого этапа;</w:t>
      </w:r>
    </w:p>
    <w:p w:rsidR="00D31559" w:rsidRPr="0017681B" w:rsidRDefault="00D31559" w:rsidP="00347363">
      <w:pPr>
        <w:numPr>
          <w:ilvl w:val="0"/>
          <w:numId w:val="160"/>
        </w:numPr>
        <w:tabs>
          <w:tab w:val="left" w:pos="1134"/>
        </w:tabs>
        <w:ind w:left="0" w:firstLine="709"/>
        <w:contextualSpacing/>
        <w:jc w:val="both"/>
        <w:rPr>
          <w:rFonts w:eastAsia="Calibri"/>
          <w:lang w:eastAsia="en-US"/>
        </w:rPr>
      </w:pPr>
      <w:r w:rsidRPr="0017681B">
        <w:rPr>
          <w:rFonts w:eastAsia="Calibri"/>
          <w:lang w:eastAsia="en-US"/>
        </w:rPr>
        <w:t>интерпретировать вычислительные результаты в задаче, исследовать полученное решение задачи;</w:t>
      </w:r>
    </w:p>
    <w:p w:rsidR="00D31559" w:rsidRPr="0017681B" w:rsidRDefault="00D31559" w:rsidP="00347363">
      <w:pPr>
        <w:numPr>
          <w:ilvl w:val="0"/>
          <w:numId w:val="160"/>
        </w:numPr>
        <w:tabs>
          <w:tab w:val="left" w:pos="1134"/>
        </w:tabs>
        <w:ind w:left="0" w:firstLine="709"/>
        <w:contextualSpacing/>
        <w:jc w:val="both"/>
        <w:rPr>
          <w:rFonts w:eastAsia="Calibri"/>
          <w:lang w:eastAsia="en-US"/>
        </w:rPr>
      </w:pPr>
      <w:r w:rsidRPr="0017681B">
        <w:rPr>
          <w:rFonts w:eastAsia="Calibri"/>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w:t>
      </w:r>
      <w:r w:rsidRPr="0017681B">
        <w:rPr>
          <w:rFonts w:eastAsia="Calibri"/>
          <w:lang w:eastAsia="en-US"/>
        </w:rPr>
        <w:t>в</w:t>
      </w:r>
      <w:r w:rsidRPr="0017681B">
        <w:rPr>
          <w:rFonts w:eastAsia="Calibri"/>
          <w:lang w:eastAsia="en-US"/>
        </w:rPr>
        <w:t>лениях;</w:t>
      </w:r>
    </w:p>
    <w:p w:rsidR="00D31559" w:rsidRPr="0017681B" w:rsidRDefault="00D31559" w:rsidP="00347363">
      <w:pPr>
        <w:numPr>
          <w:ilvl w:val="0"/>
          <w:numId w:val="160"/>
        </w:numPr>
        <w:tabs>
          <w:tab w:val="left" w:pos="1134"/>
        </w:tabs>
        <w:ind w:left="0" w:firstLine="709"/>
        <w:contextualSpacing/>
        <w:jc w:val="both"/>
        <w:rPr>
          <w:rFonts w:eastAsia="Calibri"/>
          <w:lang w:eastAsia="en-US"/>
        </w:rPr>
      </w:pPr>
      <w:r w:rsidRPr="0017681B">
        <w:rPr>
          <w:rFonts w:eastAsia="Calibri"/>
          <w:lang w:eastAsia="en-US"/>
        </w:rPr>
        <w:t>исследовать всевозможные ситуации при решении задач на движение по реке, рассматривать разные системы отсчёта;</w:t>
      </w:r>
    </w:p>
    <w:p w:rsidR="00D31559" w:rsidRPr="0017681B" w:rsidRDefault="00D31559" w:rsidP="00347363">
      <w:pPr>
        <w:numPr>
          <w:ilvl w:val="0"/>
          <w:numId w:val="160"/>
        </w:numPr>
        <w:tabs>
          <w:tab w:val="left" w:pos="1134"/>
        </w:tabs>
        <w:ind w:left="0" w:firstLine="709"/>
        <w:contextualSpacing/>
        <w:jc w:val="both"/>
        <w:rPr>
          <w:rFonts w:eastAsia="Calibri"/>
          <w:lang w:eastAsia="en-US"/>
        </w:rPr>
      </w:pPr>
      <w:r w:rsidRPr="0017681B">
        <w:rPr>
          <w:rFonts w:eastAsia="Calibri"/>
          <w:lang w:eastAsia="en-US"/>
        </w:rPr>
        <w:t xml:space="preserve">решать разнообразные задачи «на части», </w:t>
      </w:r>
    </w:p>
    <w:p w:rsidR="00D31559" w:rsidRPr="0017681B" w:rsidRDefault="00D31559" w:rsidP="00347363">
      <w:pPr>
        <w:numPr>
          <w:ilvl w:val="0"/>
          <w:numId w:val="160"/>
        </w:numPr>
        <w:tabs>
          <w:tab w:val="left" w:pos="1134"/>
        </w:tabs>
        <w:ind w:left="0" w:firstLine="709"/>
        <w:jc w:val="both"/>
      </w:pPr>
      <w:r w:rsidRPr="0017681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31559" w:rsidRPr="0017681B" w:rsidRDefault="00D31559" w:rsidP="00347363">
      <w:pPr>
        <w:numPr>
          <w:ilvl w:val="0"/>
          <w:numId w:val="160"/>
        </w:numPr>
        <w:tabs>
          <w:tab w:val="left" w:pos="1134"/>
        </w:tabs>
        <w:ind w:left="0" w:firstLine="709"/>
        <w:jc w:val="both"/>
      </w:pPr>
      <w:r w:rsidRPr="0017681B">
        <w:t>осознавать и объяснять идентичность задач разных типов, связывающих три в</w:t>
      </w:r>
      <w:r w:rsidRPr="0017681B">
        <w:t>е</w:t>
      </w:r>
      <w:r w:rsidRPr="0017681B">
        <w:t>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w:t>
      </w:r>
      <w:r w:rsidRPr="0017681B">
        <w:t>и</w:t>
      </w:r>
      <w:r w:rsidRPr="0017681B">
        <w:t>пов.</w:t>
      </w:r>
    </w:p>
    <w:p w:rsidR="00D31559" w:rsidRPr="000B0F0A" w:rsidRDefault="00D31559" w:rsidP="000B0F0A">
      <w:pPr>
        <w:ind w:firstLine="709"/>
        <w:jc w:val="both"/>
        <w:rPr>
          <w:b/>
        </w:rPr>
      </w:pPr>
      <w:r w:rsidRPr="000B0F0A">
        <w:rPr>
          <w:b/>
        </w:rPr>
        <w:t>В повседневной жизни и при изучении других предметов:</w:t>
      </w:r>
    </w:p>
    <w:p w:rsidR="00D31559" w:rsidRPr="0017681B" w:rsidRDefault="00D31559" w:rsidP="00347363">
      <w:pPr>
        <w:numPr>
          <w:ilvl w:val="0"/>
          <w:numId w:val="161"/>
        </w:numPr>
        <w:tabs>
          <w:tab w:val="left" w:pos="1134"/>
        </w:tabs>
        <w:ind w:left="0" w:firstLine="709"/>
        <w:jc w:val="both"/>
        <w:rPr>
          <w:rFonts w:eastAsia="Calibri"/>
          <w:lang w:eastAsia="en-US"/>
        </w:rPr>
      </w:pPr>
      <w:r w:rsidRPr="0017681B">
        <w:rPr>
          <w:rFonts w:eastAsia="Calibri"/>
          <w:lang w:eastAsia="en-US"/>
        </w:rPr>
        <w:t>выделять при решении задач характеристики рассматриваемой в задаче ситу</w:t>
      </w:r>
      <w:r w:rsidRPr="0017681B">
        <w:rPr>
          <w:rFonts w:eastAsia="Calibri"/>
          <w:lang w:eastAsia="en-US"/>
        </w:rPr>
        <w:t>а</w:t>
      </w:r>
      <w:r w:rsidRPr="0017681B">
        <w:rPr>
          <w:rFonts w:eastAsia="Calibri"/>
          <w:lang w:eastAsia="en-US"/>
        </w:rPr>
        <w:t>ции, отличные от реальных (те, от которых абстрагировались), конструировать новые с</w:t>
      </w:r>
      <w:r w:rsidRPr="0017681B">
        <w:rPr>
          <w:rFonts w:eastAsia="Calibri"/>
          <w:lang w:eastAsia="en-US"/>
        </w:rPr>
        <w:t>и</w:t>
      </w:r>
      <w:r w:rsidRPr="0017681B">
        <w:rPr>
          <w:rFonts w:eastAsia="Calibri"/>
          <w:lang w:eastAsia="en-US"/>
        </w:rPr>
        <w:t>туации с учётом этих характеристик, в частности, при решении задач на концентрации, учитывать плотность вещества;</w:t>
      </w:r>
    </w:p>
    <w:p w:rsidR="00D31559" w:rsidRPr="0017681B" w:rsidRDefault="00D31559" w:rsidP="00347363">
      <w:pPr>
        <w:numPr>
          <w:ilvl w:val="0"/>
          <w:numId w:val="161"/>
        </w:numPr>
        <w:tabs>
          <w:tab w:val="left" w:pos="1134"/>
        </w:tabs>
        <w:ind w:left="0" w:firstLine="709"/>
        <w:jc w:val="both"/>
        <w:rPr>
          <w:rFonts w:eastAsia="Calibri"/>
          <w:lang w:eastAsia="en-US"/>
        </w:rPr>
      </w:pPr>
      <w:r w:rsidRPr="0017681B">
        <w:rPr>
          <w:rFonts w:eastAsia="Calibr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31559" w:rsidRPr="0017681B" w:rsidRDefault="00D31559" w:rsidP="00347363">
      <w:pPr>
        <w:numPr>
          <w:ilvl w:val="0"/>
          <w:numId w:val="161"/>
        </w:numPr>
        <w:tabs>
          <w:tab w:val="left" w:pos="1134"/>
        </w:tabs>
        <w:ind w:left="0" w:firstLine="709"/>
        <w:jc w:val="both"/>
        <w:rPr>
          <w:rFonts w:eastAsia="Calibri"/>
        </w:rPr>
      </w:pPr>
      <w:r w:rsidRPr="0017681B">
        <w:rPr>
          <w:rFonts w:eastAsia="Calibri"/>
          <w:lang w:eastAsia="en-US"/>
        </w:rPr>
        <w:t>решать задачи на движение по реке, рассматривая разные системы отсчета.</w:t>
      </w:r>
    </w:p>
    <w:p w:rsidR="00D31559" w:rsidRPr="000B0F0A" w:rsidRDefault="00D31559" w:rsidP="000B0F0A">
      <w:pPr>
        <w:ind w:firstLine="709"/>
        <w:jc w:val="both"/>
        <w:rPr>
          <w:b/>
        </w:rPr>
      </w:pPr>
      <w:r w:rsidRPr="000B0F0A">
        <w:rPr>
          <w:b/>
        </w:rPr>
        <w:t>Наглядная геометрия</w:t>
      </w:r>
    </w:p>
    <w:p w:rsidR="00D31559" w:rsidRPr="000B0F0A" w:rsidRDefault="00D31559" w:rsidP="000B0F0A">
      <w:pPr>
        <w:ind w:firstLine="709"/>
        <w:jc w:val="both"/>
        <w:rPr>
          <w:b/>
        </w:rPr>
      </w:pPr>
      <w:r w:rsidRPr="000B0F0A">
        <w:rPr>
          <w:b/>
        </w:rPr>
        <w:t>Геометрические фигуры</w:t>
      </w:r>
    </w:p>
    <w:p w:rsidR="00D31559" w:rsidRPr="0017681B" w:rsidRDefault="00D31559" w:rsidP="00347363">
      <w:pPr>
        <w:numPr>
          <w:ilvl w:val="0"/>
          <w:numId w:val="162"/>
        </w:numPr>
        <w:tabs>
          <w:tab w:val="left" w:pos="1134"/>
        </w:tabs>
        <w:ind w:left="0" w:firstLine="709"/>
        <w:contextualSpacing/>
        <w:jc w:val="both"/>
        <w:rPr>
          <w:rFonts w:eastAsia="Calibri"/>
          <w:lang w:eastAsia="en-US"/>
        </w:rPr>
      </w:pPr>
      <w:r w:rsidRPr="0017681B">
        <w:rPr>
          <w:rFonts w:eastAsia="Calibri"/>
          <w:lang w:eastAsia="en-US"/>
        </w:rPr>
        <w:t>Извлекать, интерпретировать и преобразовывать информацию о геометрических фигурах, представленную на чертежах;</w:t>
      </w:r>
    </w:p>
    <w:p w:rsidR="00D31559" w:rsidRPr="0017681B" w:rsidRDefault="00D31559" w:rsidP="00347363">
      <w:pPr>
        <w:numPr>
          <w:ilvl w:val="0"/>
          <w:numId w:val="162"/>
        </w:numPr>
        <w:tabs>
          <w:tab w:val="left" w:pos="1134"/>
        </w:tabs>
        <w:ind w:left="0" w:firstLine="709"/>
        <w:contextualSpacing/>
        <w:jc w:val="both"/>
        <w:rPr>
          <w:rFonts w:eastAsia="Calibri"/>
          <w:lang w:eastAsia="en-US"/>
        </w:rPr>
      </w:pPr>
      <w:r w:rsidRPr="0017681B">
        <w:rPr>
          <w:rFonts w:eastAsia="Calibri"/>
          <w:lang w:eastAsia="en-US"/>
        </w:rPr>
        <w:t>изображать изучаемые фигуры от руки и с помощью компьютерных инструме</w:t>
      </w:r>
      <w:r w:rsidRPr="0017681B">
        <w:rPr>
          <w:rFonts w:eastAsia="Calibri"/>
          <w:lang w:eastAsia="en-US"/>
        </w:rPr>
        <w:t>н</w:t>
      </w:r>
      <w:r w:rsidRPr="0017681B">
        <w:rPr>
          <w:rFonts w:eastAsia="Calibri"/>
          <w:lang w:eastAsia="en-US"/>
        </w:rPr>
        <w:t>тов.</w:t>
      </w:r>
    </w:p>
    <w:p w:rsidR="00D31559" w:rsidRPr="0017681B" w:rsidRDefault="00D31559" w:rsidP="000B0F0A">
      <w:pPr>
        <w:ind w:firstLine="709"/>
        <w:jc w:val="both"/>
        <w:rPr>
          <w:b/>
        </w:rPr>
      </w:pPr>
      <w:r w:rsidRPr="0017681B">
        <w:rPr>
          <w:b/>
        </w:rPr>
        <w:t>Измерения и вычисления</w:t>
      </w:r>
    </w:p>
    <w:p w:rsidR="00D31559" w:rsidRPr="0017681B" w:rsidRDefault="00D31559" w:rsidP="00347363">
      <w:pPr>
        <w:numPr>
          <w:ilvl w:val="0"/>
          <w:numId w:val="163"/>
        </w:numPr>
        <w:tabs>
          <w:tab w:val="left" w:pos="1134"/>
        </w:tabs>
        <w:ind w:left="0" w:firstLine="709"/>
        <w:jc w:val="both"/>
        <w:rPr>
          <w:rFonts w:eastAsia="Calibri"/>
        </w:rPr>
      </w:pPr>
      <w:r w:rsidRPr="0017681B">
        <w:rPr>
          <w:rFonts w:eastAsia="Calibri"/>
        </w:rPr>
        <w:t>выполнять измерение длин, расстояний, величин углов, с помощью инструме</w:t>
      </w:r>
      <w:r w:rsidRPr="0017681B">
        <w:rPr>
          <w:rFonts w:eastAsia="Calibri"/>
        </w:rPr>
        <w:t>н</w:t>
      </w:r>
      <w:r w:rsidRPr="0017681B">
        <w:rPr>
          <w:rFonts w:eastAsia="Calibri"/>
        </w:rPr>
        <w:t>тов для измерений длин и углов;</w:t>
      </w:r>
    </w:p>
    <w:p w:rsidR="00D31559" w:rsidRPr="0017681B" w:rsidRDefault="00D31559" w:rsidP="00347363">
      <w:pPr>
        <w:numPr>
          <w:ilvl w:val="0"/>
          <w:numId w:val="163"/>
        </w:numPr>
        <w:tabs>
          <w:tab w:val="left" w:pos="1134"/>
        </w:tabs>
        <w:ind w:left="0" w:firstLine="709"/>
        <w:jc w:val="both"/>
        <w:rPr>
          <w:rFonts w:eastAsia="Calibri"/>
        </w:rPr>
      </w:pPr>
      <w:r w:rsidRPr="0017681B">
        <w:rPr>
          <w:rFonts w:eastAsia="Calibri"/>
        </w:rPr>
        <w:t>вычислять площади прямоугольников, квадратов, объёмы прямоугольных п</w:t>
      </w:r>
      <w:r w:rsidRPr="0017681B">
        <w:rPr>
          <w:rFonts w:eastAsia="Calibri"/>
        </w:rPr>
        <w:t>а</w:t>
      </w:r>
      <w:r w:rsidRPr="0017681B">
        <w:rPr>
          <w:rFonts w:eastAsia="Calibri"/>
        </w:rPr>
        <w:t>раллелепипедов, кубов.</w:t>
      </w:r>
    </w:p>
    <w:p w:rsidR="00D31559" w:rsidRPr="0017681B" w:rsidRDefault="00D31559" w:rsidP="000B0F0A">
      <w:pPr>
        <w:tabs>
          <w:tab w:val="left" w:pos="1134"/>
        </w:tabs>
        <w:ind w:firstLine="709"/>
        <w:jc w:val="both"/>
        <w:rPr>
          <w:b/>
        </w:rPr>
      </w:pPr>
      <w:r w:rsidRPr="0017681B">
        <w:rPr>
          <w:b/>
        </w:rPr>
        <w:t>В повседневной жизни и при изучении других предметов:</w:t>
      </w:r>
    </w:p>
    <w:p w:rsidR="00D31559" w:rsidRPr="0017681B" w:rsidRDefault="00D31559" w:rsidP="00347363">
      <w:pPr>
        <w:numPr>
          <w:ilvl w:val="0"/>
          <w:numId w:val="163"/>
        </w:numPr>
        <w:tabs>
          <w:tab w:val="left" w:pos="1134"/>
        </w:tabs>
        <w:ind w:left="0" w:firstLine="709"/>
        <w:contextualSpacing/>
        <w:jc w:val="both"/>
        <w:rPr>
          <w:rFonts w:eastAsia="Calibri"/>
          <w:lang w:eastAsia="en-US"/>
        </w:rPr>
      </w:pPr>
      <w:r w:rsidRPr="0017681B">
        <w:rPr>
          <w:rFonts w:eastAsia="Calibri"/>
          <w:lang w:eastAsia="en-US"/>
        </w:rPr>
        <w:t>вычислять расстояния на местности в стандартных ситуациях, площади участков прямоугольной формы, объёмы комнат;</w:t>
      </w:r>
    </w:p>
    <w:p w:rsidR="00D31559" w:rsidRPr="0017681B" w:rsidRDefault="00D31559" w:rsidP="00347363">
      <w:pPr>
        <w:numPr>
          <w:ilvl w:val="0"/>
          <w:numId w:val="163"/>
        </w:numPr>
        <w:tabs>
          <w:tab w:val="left" w:pos="1134"/>
        </w:tabs>
        <w:ind w:firstLine="709"/>
        <w:contextualSpacing/>
        <w:jc w:val="both"/>
        <w:rPr>
          <w:rFonts w:eastAsia="Calibri"/>
          <w:lang w:eastAsia="en-US"/>
        </w:rPr>
      </w:pPr>
      <w:r w:rsidRPr="0017681B">
        <w:rPr>
          <w:rFonts w:eastAsia="Calibri"/>
          <w:lang w:eastAsia="en-US"/>
        </w:rPr>
        <w:t>выполнять простейшие построения на местности, необходимые в р</w:t>
      </w:r>
      <w:r w:rsidRPr="0017681B">
        <w:rPr>
          <w:rFonts w:eastAsia="Calibri"/>
          <w:lang w:eastAsia="en-US"/>
        </w:rPr>
        <w:t>е</w:t>
      </w:r>
      <w:r w:rsidRPr="0017681B">
        <w:rPr>
          <w:rFonts w:eastAsia="Calibri"/>
          <w:lang w:eastAsia="en-US"/>
        </w:rPr>
        <w:t xml:space="preserve">альной жизни; </w:t>
      </w:r>
    </w:p>
    <w:p w:rsidR="00D31559" w:rsidRPr="0017681B" w:rsidRDefault="00D31559" w:rsidP="00347363">
      <w:pPr>
        <w:numPr>
          <w:ilvl w:val="0"/>
          <w:numId w:val="163"/>
        </w:numPr>
        <w:tabs>
          <w:tab w:val="left" w:pos="1134"/>
        </w:tabs>
        <w:ind w:left="0" w:firstLine="709"/>
        <w:contextualSpacing/>
        <w:jc w:val="both"/>
        <w:rPr>
          <w:rFonts w:eastAsia="Calibri"/>
          <w:lang w:eastAsia="en-US"/>
        </w:rPr>
      </w:pPr>
      <w:r w:rsidRPr="0017681B">
        <w:rPr>
          <w:rFonts w:eastAsia="Calibri"/>
          <w:lang w:eastAsia="en-US"/>
        </w:rPr>
        <w:t>оценивать размеры реальных объектов окружающего мира.</w:t>
      </w:r>
    </w:p>
    <w:p w:rsidR="00D31559" w:rsidRPr="0017681B" w:rsidRDefault="00D31559" w:rsidP="000B0F0A">
      <w:pPr>
        <w:ind w:firstLine="709"/>
        <w:jc w:val="both"/>
        <w:rPr>
          <w:b/>
          <w:bCs/>
        </w:rPr>
      </w:pPr>
      <w:r w:rsidRPr="0017681B">
        <w:rPr>
          <w:b/>
          <w:bCs/>
        </w:rPr>
        <w:t>История математики</w:t>
      </w:r>
    </w:p>
    <w:p w:rsidR="00D31559" w:rsidRPr="0017681B" w:rsidRDefault="00D31559" w:rsidP="00347363">
      <w:pPr>
        <w:numPr>
          <w:ilvl w:val="0"/>
          <w:numId w:val="147"/>
        </w:numPr>
        <w:ind w:left="0" w:firstLine="709"/>
        <w:contextualSpacing/>
        <w:jc w:val="both"/>
        <w:rPr>
          <w:rFonts w:eastAsia="Calibri"/>
          <w:lang w:eastAsia="en-US"/>
        </w:rPr>
      </w:pPr>
      <w:r w:rsidRPr="0017681B">
        <w:rPr>
          <w:rFonts w:eastAsia="Calibri"/>
          <w:lang w:eastAsia="en-US"/>
        </w:rPr>
        <w:t>Характеризовать вклад выдающихся математиков в развитие математики и иных научных областей.</w:t>
      </w:r>
    </w:p>
    <w:p w:rsidR="00D31559" w:rsidRPr="000B0F0A" w:rsidRDefault="00D31559" w:rsidP="000B0F0A">
      <w:pPr>
        <w:keepNext/>
        <w:ind w:firstLine="709"/>
        <w:jc w:val="both"/>
        <w:outlineLvl w:val="2"/>
        <w:rPr>
          <w:b/>
          <w:bCs/>
        </w:rPr>
      </w:pPr>
    </w:p>
    <w:p w:rsidR="00D31559" w:rsidRPr="000B0F0A" w:rsidRDefault="00D31559" w:rsidP="000B0F0A">
      <w:pPr>
        <w:keepNext/>
        <w:ind w:firstLine="709"/>
        <w:jc w:val="both"/>
        <w:outlineLvl w:val="2"/>
        <w:rPr>
          <w:b/>
          <w:bCs/>
        </w:rPr>
      </w:pPr>
      <w:bookmarkStart w:id="86" w:name="_Toc284662721"/>
      <w:bookmarkStart w:id="87" w:name="_Toc284663347"/>
      <w:r w:rsidRPr="000B0F0A">
        <w:rPr>
          <w:b/>
          <w:bCs/>
        </w:rPr>
        <w:t>Выпускник научится (для использования в повседневной жизни и обеспечения возможности успешного продолжения образования на базовом уровне)</w:t>
      </w:r>
      <w:bookmarkEnd w:id="86"/>
      <w:bookmarkEnd w:id="87"/>
    </w:p>
    <w:p w:rsidR="00D31559" w:rsidRPr="000B0F0A" w:rsidRDefault="00D31559" w:rsidP="000B0F0A">
      <w:pPr>
        <w:ind w:firstLine="709"/>
        <w:jc w:val="both"/>
      </w:pPr>
      <w:r w:rsidRPr="000B0F0A">
        <w:rPr>
          <w:b/>
        </w:rPr>
        <w:t>Элементы теории множеств и математической логики</w:t>
      </w:r>
    </w:p>
    <w:p w:rsidR="00D31559" w:rsidRPr="000B0F0A" w:rsidRDefault="00D31559" w:rsidP="00347363">
      <w:pPr>
        <w:numPr>
          <w:ilvl w:val="0"/>
          <w:numId w:val="133"/>
        </w:numPr>
        <w:tabs>
          <w:tab w:val="left" w:pos="1134"/>
        </w:tabs>
        <w:ind w:left="0" w:firstLine="709"/>
        <w:contextualSpacing/>
        <w:jc w:val="both"/>
        <w:rPr>
          <w:rFonts w:eastAsia="Calibri"/>
          <w:lang w:eastAsia="en-US"/>
        </w:rPr>
      </w:pPr>
      <w:r w:rsidRPr="000B0F0A">
        <w:rPr>
          <w:rFonts w:eastAsia="Calibri"/>
          <w:lang w:eastAsia="en-US"/>
        </w:rPr>
        <w:lastRenderedPageBreak/>
        <w:t>Оперировать на базовом уровне понятиями: множество, элемент множества, подмножество, принадлежность;</w:t>
      </w:r>
    </w:p>
    <w:p w:rsidR="00D31559" w:rsidRPr="000B0F0A" w:rsidRDefault="00D31559" w:rsidP="00347363">
      <w:pPr>
        <w:numPr>
          <w:ilvl w:val="0"/>
          <w:numId w:val="133"/>
        </w:numPr>
        <w:tabs>
          <w:tab w:val="left" w:pos="1134"/>
        </w:tabs>
        <w:ind w:left="0" w:firstLine="709"/>
        <w:contextualSpacing/>
        <w:jc w:val="both"/>
        <w:rPr>
          <w:rFonts w:eastAsia="Calibri"/>
          <w:lang w:eastAsia="en-US"/>
        </w:rPr>
      </w:pPr>
      <w:r w:rsidRPr="000B0F0A">
        <w:rPr>
          <w:rFonts w:eastAsia="Calibri"/>
          <w:lang w:eastAsia="en-US"/>
        </w:rPr>
        <w:t>задавать множества перечислением их элементов;</w:t>
      </w:r>
    </w:p>
    <w:p w:rsidR="00D31559" w:rsidRPr="000B0F0A" w:rsidRDefault="00D31559" w:rsidP="00347363">
      <w:pPr>
        <w:numPr>
          <w:ilvl w:val="0"/>
          <w:numId w:val="133"/>
        </w:numPr>
        <w:tabs>
          <w:tab w:val="left" w:pos="993"/>
          <w:tab w:val="left" w:pos="1134"/>
        </w:tabs>
        <w:ind w:left="0" w:firstLine="709"/>
        <w:contextualSpacing/>
        <w:jc w:val="both"/>
        <w:rPr>
          <w:rFonts w:eastAsia="Calibri"/>
          <w:lang w:eastAsia="en-US"/>
        </w:rPr>
      </w:pPr>
      <w:r w:rsidRPr="000B0F0A">
        <w:rPr>
          <w:rFonts w:eastAsia="Calibri"/>
          <w:lang w:eastAsia="en-US"/>
        </w:rPr>
        <w:t>находить пересечение, объединение, подмножество в простейших ситуациях;</w:t>
      </w:r>
    </w:p>
    <w:p w:rsidR="00D31559" w:rsidRPr="000B0F0A" w:rsidRDefault="00D31559" w:rsidP="00347363">
      <w:pPr>
        <w:numPr>
          <w:ilvl w:val="0"/>
          <w:numId w:val="133"/>
        </w:numPr>
        <w:tabs>
          <w:tab w:val="left" w:pos="993"/>
        </w:tabs>
        <w:ind w:left="0" w:firstLine="709"/>
        <w:contextualSpacing/>
        <w:jc w:val="both"/>
        <w:rPr>
          <w:rFonts w:eastAsia="Calibri"/>
          <w:lang w:eastAsia="en-US"/>
        </w:rPr>
      </w:pPr>
      <w:r w:rsidRPr="000B0F0A">
        <w:rPr>
          <w:rFonts w:eastAsia="Calibri"/>
          <w:lang w:eastAsia="en-US"/>
        </w:rPr>
        <w:t>оперировать на базовом уровне понятиями: определение, аксиома, теорема, док</w:t>
      </w:r>
      <w:r w:rsidRPr="000B0F0A">
        <w:rPr>
          <w:rFonts w:eastAsia="Calibri"/>
          <w:lang w:eastAsia="en-US"/>
        </w:rPr>
        <w:t>а</w:t>
      </w:r>
      <w:r w:rsidRPr="000B0F0A">
        <w:rPr>
          <w:rFonts w:eastAsia="Calibri"/>
          <w:lang w:eastAsia="en-US"/>
        </w:rPr>
        <w:t>зательство;</w:t>
      </w:r>
    </w:p>
    <w:p w:rsidR="00D31559" w:rsidRPr="000B0F0A" w:rsidRDefault="00D31559" w:rsidP="00347363">
      <w:pPr>
        <w:numPr>
          <w:ilvl w:val="0"/>
          <w:numId w:val="133"/>
        </w:numPr>
        <w:tabs>
          <w:tab w:val="left" w:pos="993"/>
          <w:tab w:val="left" w:pos="1134"/>
        </w:tabs>
        <w:ind w:left="0" w:firstLine="709"/>
        <w:contextualSpacing/>
        <w:jc w:val="both"/>
        <w:rPr>
          <w:rFonts w:eastAsia="Calibri"/>
          <w:lang w:eastAsia="en-US"/>
        </w:rPr>
      </w:pPr>
      <w:r w:rsidRPr="000B0F0A">
        <w:rPr>
          <w:rFonts w:eastAsia="Calibri"/>
          <w:lang w:eastAsia="en-US"/>
        </w:rPr>
        <w:t>приводить примеры и контрпримеры для подтверждения своих высказываний.</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использовать графическое представление множеств для описания реальных пр</w:t>
      </w:r>
      <w:r w:rsidRPr="000B0F0A">
        <w:rPr>
          <w:rFonts w:eastAsia="Calibri"/>
        </w:rPr>
        <w:t>о</w:t>
      </w:r>
      <w:r w:rsidRPr="000B0F0A">
        <w:rPr>
          <w:rFonts w:eastAsia="Calibri"/>
        </w:rPr>
        <w:t>цессов и явлений, при решении задач других учебных предметов.</w:t>
      </w:r>
    </w:p>
    <w:p w:rsidR="00D31559" w:rsidRPr="000B0F0A" w:rsidRDefault="00D31559" w:rsidP="000B0F0A">
      <w:pPr>
        <w:ind w:firstLine="709"/>
        <w:jc w:val="both"/>
        <w:rPr>
          <w:b/>
        </w:rPr>
      </w:pPr>
      <w:r w:rsidRPr="000B0F0A">
        <w:rPr>
          <w:b/>
        </w:rPr>
        <w:t>Числа</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w:t>
      </w:r>
      <w:r w:rsidRPr="000B0F0A">
        <w:rPr>
          <w:rFonts w:eastAsia="Calibri"/>
          <w:lang w:eastAsia="en-US"/>
        </w:rPr>
        <w:t>и</w:t>
      </w:r>
      <w:r w:rsidRPr="000B0F0A">
        <w:rPr>
          <w:rFonts w:eastAsia="Calibri"/>
          <w:lang w:eastAsia="en-US"/>
        </w:rPr>
        <w:t>ческий квадратный корень;</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использовать свойства чисел и правила действий при выполнении вычислений;</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использовать признаки делимости на 2, 5, 3, 9, 10 при выполнении вычислений и решении несложных задач;</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выполнять округление рациональных чисел в соответствии с правилами;</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 xml:space="preserve">оценивать значение квадратного корня из положительного целого числа; </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распознавать рациональные и иррациональные числа;</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сравнивать числа.</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оценивать результаты вычислений при решении практических задач;</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выполнять сравнение чисел в реальных ситуациях;</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t>составлять числовые выражения при решении практических задач и задач из других учебных предметов.</w:t>
      </w:r>
    </w:p>
    <w:p w:rsidR="00D31559" w:rsidRPr="000B0F0A" w:rsidRDefault="00D31559" w:rsidP="000B0F0A">
      <w:pPr>
        <w:ind w:firstLine="709"/>
        <w:jc w:val="both"/>
        <w:rPr>
          <w:b/>
        </w:rPr>
      </w:pPr>
      <w:r w:rsidRPr="000B0F0A">
        <w:rPr>
          <w:b/>
        </w:rPr>
        <w:t>Тождественные преобразования</w:t>
      </w:r>
    </w:p>
    <w:p w:rsidR="00D31559" w:rsidRPr="000B0F0A" w:rsidRDefault="00D31559" w:rsidP="00347363">
      <w:pPr>
        <w:numPr>
          <w:ilvl w:val="0"/>
          <w:numId w:val="137"/>
        </w:numPr>
        <w:tabs>
          <w:tab w:val="left" w:pos="1134"/>
        </w:tabs>
        <w:ind w:left="0" w:firstLine="709"/>
        <w:jc w:val="both"/>
        <w:rPr>
          <w:rFonts w:eastAsia="Calibri"/>
          <w:lang w:eastAsia="en-US"/>
        </w:rPr>
      </w:pPr>
      <w:r w:rsidRPr="000B0F0A">
        <w:rPr>
          <w:rFonts w:eastAsia="Calibri"/>
          <w:lang w:eastAsia="en-US"/>
        </w:rPr>
        <w:t>Выполнять несложные преобразования для вычисления значений числовых в</w:t>
      </w:r>
      <w:r w:rsidRPr="000B0F0A">
        <w:rPr>
          <w:rFonts w:eastAsia="Calibri"/>
          <w:lang w:eastAsia="en-US"/>
        </w:rPr>
        <w:t>ы</w:t>
      </w:r>
      <w:r w:rsidRPr="000B0F0A">
        <w:rPr>
          <w:rFonts w:eastAsia="Calibri"/>
          <w:lang w:eastAsia="en-US"/>
        </w:rPr>
        <w:t>ражений, содержащих степени с натуральным показателем, степени с целым отрицател</w:t>
      </w:r>
      <w:r w:rsidRPr="000B0F0A">
        <w:rPr>
          <w:rFonts w:eastAsia="Calibri"/>
          <w:lang w:eastAsia="en-US"/>
        </w:rPr>
        <w:t>ь</w:t>
      </w:r>
      <w:r w:rsidRPr="000B0F0A">
        <w:rPr>
          <w:rFonts w:eastAsia="Calibri"/>
          <w:lang w:eastAsia="en-US"/>
        </w:rPr>
        <w:t>ным показателем;</w:t>
      </w:r>
    </w:p>
    <w:p w:rsidR="00D31559" w:rsidRPr="000B0F0A" w:rsidRDefault="00D31559" w:rsidP="00347363">
      <w:pPr>
        <w:numPr>
          <w:ilvl w:val="0"/>
          <w:numId w:val="137"/>
        </w:numPr>
        <w:tabs>
          <w:tab w:val="left" w:pos="1134"/>
        </w:tabs>
        <w:ind w:left="0" w:firstLine="709"/>
        <w:jc w:val="both"/>
        <w:rPr>
          <w:rFonts w:eastAsia="Calibri"/>
          <w:lang w:eastAsia="en-US"/>
        </w:rPr>
      </w:pPr>
      <w:r w:rsidRPr="000B0F0A">
        <w:rPr>
          <w:rFonts w:eastAsia="Calibri"/>
          <w:lang w:eastAsia="en-US"/>
        </w:rPr>
        <w:t>выполнять несложные преобразования целых выражений: раскрывать скобки, приводить подобные слагаемые;</w:t>
      </w:r>
    </w:p>
    <w:p w:rsidR="00D31559" w:rsidRPr="000B0F0A" w:rsidRDefault="00D31559" w:rsidP="00347363">
      <w:pPr>
        <w:numPr>
          <w:ilvl w:val="0"/>
          <w:numId w:val="137"/>
        </w:numPr>
        <w:tabs>
          <w:tab w:val="left" w:pos="1134"/>
        </w:tabs>
        <w:ind w:left="0" w:firstLine="709"/>
        <w:jc w:val="both"/>
        <w:rPr>
          <w:rFonts w:eastAsia="Calibri"/>
          <w:lang w:eastAsia="en-US"/>
        </w:rPr>
      </w:pPr>
      <w:r w:rsidRPr="000B0F0A">
        <w:rPr>
          <w:rFonts w:eastAsia="Calibri"/>
          <w:lang w:eastAsia="en-US"/>
        </w:rPr>
        <w:t>использовать формулы сокращенного умножения (квадрат суммы, квадрат ра</w:t>
      </w:r>
      <w:r w:rsidRPr="000B0F0A">
        <w:rPr>
          <w:rFonts w:eastAsia="Calibri"/>
          <w:lang w:eastAsia="en-US"/>
        </w:rPr>
        <w:t>з</w:t>
      </w:r>
      <w:r w:rsidRPr="000B0F0A">
        <w:rPr>
          <w:rFonts w:eastAsia="Calibri"/>
          <w:lang w:eastAsia="en-US"/>
        </w:rPr>
        <w:t>ности, разность квадратов) для упрощения вычислений значений выражений;</w:t>
      </w:r>
    </w:p>
    <w:p w:rsidR="00D31559" w:rsidRPr="000B0F0A" w:rsidRDefault="00D31559" w:rsidP="00347363">
      <w:pPr>
        <w:numPr>
          <w:ilvl w:val="0"/>
          <w:numId w:val="137"/>
        </w:numPr>
        <w:tabs>
          <w:tab w:val="left" w:pos="1134"/>
        </w:tabs>
        <w:ind w:left="0" w:firstLine="709"/>
        <w:jc w:val="both"/>
        <w:rPr>
          <w:rFonts w:eastAsia="Calibri"/>
          <w:lang w:eastAsia="en-US"/>
        </w:rPr>
      </w:pPr>
      <w:r w:rsidRPr="000B0F0A">
        <w:rPr>
          <w:rFonts w:eastAsia="Calibri"/>
          <w:lang w:eastAsia="en-US"/>
        </w:rPr>
        <w:t>выполнять несложные преобразования дробно-линейных выражений и выраж</w:t>
      </w:r>
      <w:r w:rsidRPr="000B0F0A">
        <w:rPr>
          <w:rFonts w:eastAsia="Calibri"/>
          <w:lang w:eastAsia="en-US"/>
        </w:rPr>
        <w:t>е</w:t>
      </w:r>
      <w:r w:rsidRPr="000B0F0A">
        <w:rPr>
          <w:rFonts w:eastAsia="Calibri"/>
          <w:lang w:eastAsia="en-US"/>
        </w:rPr>
        <w:t>ний с квадратными корнями.</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31"/>
        </w:numPr>
        <w:tabs>
          <w:tab w:val="left" w:pos="1134"/>
        </w:tabs>
        <w:ind w:left="0" w:firstLine="709"/>
        <w:contextualSpacing/>
        <w:jc w:val="both"/>
        <w:rPr>
          <w:rFonts w:eastAsia="Calibri"/>
          <w:lang w:eastAsia="en-US"/>
        </w:rPr>
      </w:pPr>
      <w:r w:rsidRPr="000B0F0A">
        <w:rPr>
          <w:rFonts w:eastAsia="Calibri"/>
          <w:lang w:eastAsia="en-US"/>
        </w:rPr>
        <w:t xml:space="preserve">понимать смысл записи числа в стандартном виде; </w:t>
      </w:r>
    </w:p>
    <w:p w:rsidR="00D31559" w:rsidRPr="000B0F0A" w:rsidRDefault="00D31559" w:rsidP="00347363">
      <w:pPr>
        <w:numPr>
          <w:ilvl w:val="0"/>
          <w:numId w:val="131"/>
        </w:numPr>
        <w:tabs>
          <w:tab w:val="left" w:pos="1134"/>
        </w:tabs>
        <w:ind w:left="0" w:firstLine="709"/>
        <w:contextualSpacing/>
        <w:jc w:val="both"/>
        <w:rPr>
          <w:rFonts w:eastAsia="Calibri"/>
          <w:lang w:eastAsia="en-US"/>
        </w:rPr>
      </w:pPr>
      <w:r w:rsidRPr="000B0F0A">
        <w:rPr>
          <w:rFonts w:eastAsia="Calibri"/>
          <w:lang w:eastAsia="en-US"/>
        </w:rPr>
        <w:t>оперировать на базовом уровне понятием «стандартная запись числа».</w:t>
      </w:r>
    </w:p>
    <w:p w:rsidR="00D31559" w:rsidRPr="000B0F0A" w:rsidRDefault="00D31559" w:rsidP="000B0F0A">
      <w:pPr>
        <w:ind w:firstLine="709"/>
        <w:jc w:val="both"/>
        <w:rPr>
          <w:b/>
        </w:rPr>
      </w:pPr>
      <w:r w:rsidRPr="000B0F0A">
        <w:rPr>
          <w:b/>
        </w:rPr>
        <w:t>Уравнения и неравенства</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w:t>
      </w:r>
      <w:r w:rsidRPr="000B0F0A">
        <w:rPr>
          <w:rFonts w:eastAsia="Calibri"/>
        </w:rPr>
        <w:t>е</w:t>
      </w:r>
      <w:r w:rsidRPr="000B0F0A">
        <w:rPr>
          <w:rFonts w:eastAsia="Calibri"/>
        </w:rPr>
        <w:t>шение неравенства;</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проверять справедливость числовых равенств и неравенств;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решать линейные неравенства и несложные неравенства, сводящиеся к лине</w:t>
      </w:r>
      <w:r w:rsidRPr="000B0F0A">
        <w:rPr>
          <w:rFonts w:eastAsia="Calibri"/>
        </w:rPr>
        <w:t>й</w:t>
      </w:r>
      <w:r w:rsidRPr="000B0F0A">
        <w:rPr>
          <w:rFonts w:eastAsia="Calibri"/>
        </w:rPr>
        <w:t>ным;</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решать системы несложных линейных уравнений, неравенств;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проверять, является ли данное число решением уравнения (неравенства);</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решать квадратные уравнения по формуле корней квадратного уравнения;</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изображать решения неравенств и их систем на числовой прямой.</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lastRenderedPageBreak/>
        <w:t>составлять и решать линейные уравнения при решении задач, возникающих в других учебных предметах.</w:t>
      </w:r>
    </w:p>
    <w:p w:rsidR="00D31559" w:rsidRPr="000B0F0A" w:rsidRDefault="00D31559" w:rsidP="000B0F0A">
      <w:pPr>
        <w:ind w:firstLine="709"/>
        <w:jc w:val="both"/>
        <w:rPr>
          <w:b/>
        </w:rPr>
      </w:pPr>
      <w:r w:rsidRPr="000B0F0A">
        <w:rPr>
          <w:b/>
        </w:rPr>
        <w:t>Функции</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 xml:space="preserve">Находить значение функции по заданному значению аргумента; </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находить значение аргумента по заданному значению функции в несложных с</w:t>
      </w:r>
      <w:r w:rsidRPr="000B0F0A">
        <w:rPr>
          <w:rFonts w:eastAsia="Calibri"/>
        </w:rPr>
        <w:t>и</w:t>
      </w:r>
      <w:r w:rsidRPr="000B0F0A">
        <w:rPr>
          <w:rFonts w:eastAsia="Calibri"/>
        </w:rPr>
        <w:t>туациях;</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определять положение точки по её координатам, координаты точки по её пол</w:t>
      </w:r>
      <w:r w:rsidRPr="000B0F0A">
        <w:rPr>
          <w:rFonts w:eastAsia="Calibri"/>
        </w:rPr>
        <w:t>о</w:t>
      </w:r>
      <w:r w:rsidRPr="000B0F0A">
        <w:rPr>
          <w:rFonts w:eastAsia="Calibri"/>
        </w:rPr>
        <w:t>жению на координатной плоскости;</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w:t>
      </w:r>
      <w:r w:rsidRPr="000B0F0A">
        <w:rPr>
          <w:rFonts w:eastAsia="Calibri"/>
        </w:rPr>
        <w:t>и</w:t>
      </w:r>
      <w:r w:rsidRPr="000B0F0A">
        <w:rPr>
          <w:rFonts w:eastAsia="Calibri"/>
        </w:rPr>
        <w:t>меньшее значения функции;</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строить график линейной функции;</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проверять, является ли данный график графиком заданной функции (линейной, квадратичной, обратной пропорциональности);</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определять приближённые значения координат точки пересечения графиков функций;</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оперировать на базовом уровне понятиями: последовательность, арифметич</w:t>
      </w:r>
      <w:r w:rsidRPr="000B0F0A">
        <w:rPr>
          <w:rFonts w:eastAsia="Calibri"/>
        </w:rPr>
        <w:t>е</w:t>
      </w:r>
      <w:r w:rsidRPr="000B0F0A">
        <w:rPr>
          <w:rFonts w:eastAsia="Calibri"/>
        </w:rPr>
        <w:t>ская прогрессия, геометрическая прогрессия;</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решать задачи на прогрессии, в которых ответ может быть получен непосредс</w:t>
      </w:r>
      <w:r w:rsidRPr="000B0F0A">
        <w:rPr>
          <w:rFonts w:eastAsia="Calibri"/>
          <w:lang w:eastAsia="en-US"/>
        </w:rPr>
        <w:t>т</w:t>
      </w:r>
      <w:r w:rsidRPr="000B0F0A">
        <w:rPr>
          <w:rFonts w:eastAsia="Calibri"/>
          <w:lang w:eastAsia="en-US"/>
        </w:rPr>
        <w:t>венным подсчётом без применения формул.</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w:t>
      </w:r>
      <w:r w:rsidRPr="000B0F0A">
        <w:rPr>
          <w:rFonts w:eastAsia="Calibri"/>
          <w:lang w:eastAsia="en-US"/>
        </w:rPr>
        <w:t>с</w:t>
      </w:r>
      <w:r w:rsidRPr="000B0F0A">
        <w:rPr>
          <w:rFonts w:eastAsia="Calibri"/>
          <w:lang w:eastAsia="en-US"/>
        </w:rPr>
        <w:t>ти положительных и отрицательных значений и т.п.);</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использовать свойства линейной функции и ее график при решении задач из других учебных предметов.</w:t>
      </w:r>
    </w:p>
    <w:p w:rsidR="00D31559" w:rsidRPr="000B0F0A" w:rsidRDefault="00D31559" w:rsidP="000B0F0A">
      <w:pPr>
        <w:ind w:firstLine="709"/>
        <w:jc w:val="both"/>
        <w:rPr>
          <w:b/>
        </w:rPr>
      </w:pPr>
      <w:r w:rsidRPr="000B0F0A">
        <w:rPr>
          <w:b/>
        </w:rPr>
        <w:t xml:space="preserve">Статистика и теория вероятностей </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Иметь представление о статистических характеристиках, вероятности случайн</w:t>
      </w:r>
      <w:r w:rsidRPr="000B0F0A">
        <w:rPr>
          <w:rFonts w:eastAsia="Calibri"/>
        </w:rPr>
        <w:t>о</w:t>
      </w:r>
      <w:r w:rsidRPr="000B0F0A">
        <w:rPr>
          <w:rFonts w:eastAsia="Calibri"/>
        </w:rPr>
        <w:t>го события, комбинаторных задачах;</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решать простейшие комбинаторные задачи методом прямого и организованного перебора;</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представлять данные в виде таблиц, диаграмм, графиков;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читать информацию, представленную в виде таблицы, диаграммы, графика;</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определять основные статистические характеристики числовых наборов;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оценивать вероятность события в простейших случаях;</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иметь представление о роли закона больших чисел в массовых явлениях.</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32"/>
        </w:numPr>
        <w:tabs>
          <w:tab w:val="left" w:pos="1134"/>
        </w:tabs>
        <w:ind w:left="0" w:firstLine="709"/>
        <w:jc w:val="both"/>
        <w:rPr>
          <w:rFonts w:eastAsia="Calibri"/>
          <w:lang w:eastAsia="en-US"/>
        </w:rPr>
      </w:pPr>
      <w:r w:rsidRPr="000B0F0A">
        <w:rPr>
          <w:rFonts w:eastAsia="Calibri"/>
          <w:lang w:eastAsia="en-US"/>
        </w:rPr>
        <w:t>оценивать количество возможных вариантов методом перебора;</w:t>
      </w:r>
    </w:p>
    <w:p w:rsidR="00D31559" w:rsidRPr="000B0F0A" w:rsidRDefault="00D31559" w:rsidP="00347363">
      <w:pPr>
        <w:numPr>
          <w:ilvl w:val="0"/>
          <w:numId w:val="132"/>
        </w:numPr>
        <w:tabs>
          <w:tab w:val="left" w:pos="1134"/>
        </w:tabs>
        <w:ind w:left="0" w:firstLine="709"/>
        <w:jc w:val="both"/>
        <w:rPr>
          <w:rFonts w:eastAsia="Calibri"/>
          <w:lang w:eastAsia="en-US"/>
        </w:rPr>
      </w:pPr>
      <w:r w:rsidRPr="000B0F0A">
        <w:rPr>
          <w:rFonts w:eastAsia="Calibri"/>
          <w:lang w:eastAsia="en-US"/>
        </w:rPr>
        <w:t>иметь представление о роли практически достоверных и маловероятных соб</w:t>
      </w:r>
      <w:r w:rsidRPr="000B0F0A">
        <w:rPr>
          <w:rFonts w:eastAsia="Calibri"/>
          <w:lang w:eastAsia="en-US"/>
        </w:rPr>
        <w:t>ы</w:t>
      </w:r>
      <w:r w:rsidRPr="000B0F0A">
        <w:rPr>
          <w:rFonts w:eastAsia="Calibri"/>
          <w:lang w:eastAsia="en-US"/>
        </w:rPr>
        <w:t>тий;</w:t>
      </w:r>
    </w:p>
    <w:p w:rsidR="00D31559" w:rsidRPr="000B0F0A" w:rsidRDefault="00D31559" w:rsidP="00347363">
      <w:pPr>
        <w:numPr>
          <w:ilvl w:val="0"/>
          <w:numId w:val="132"/>
        </w:numPr>
        <w:tabs>
          <w:tab w:val="left" w:pos="1134"/>
        </w:tabs>
        <w:ind w:left="0" w:firstLine="709"/>
        <w:jc w:val="both"/>
        <w:rPr>
          <w:rFonts w:eastAsia="Calibri"/>
          <w:lang w:eastAsia="en-US"/>
        </w:rPr>
      </w:pPr>
      <w:r w:rsidRPr="000B0F0A">
        <w:rPr>
          <w:rFonts w:eastAsia="Calibri"/>
          <w:lang w:eastAsia="en-US"/>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оценивать вероятность реальных событий и явлений в несложных ситуациях.</w:t>
      </w:r>
    </w:p>
    <w:p w:rsidR="00D31559" w:rsidRPr="000B0F0A" w:rsidRDefault="00D31559" w:rsidP="000B0F0A">
      <w:pPr>
        <w:ind w:firstLine="709"/>
        <w:jc w:val="both"/>
        <w:rPr>
          <w:b/>
          <w:bCs/>
        </w:rPr>
      </w:pPr>
      <w:r w:rsidRPr="000B0F0A">
        <w:rPr>
          <w:b/>
          <w:bCs/>
        </w:rPr>
        <w:t>Текстовые задачи</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Решать несложные сюжетные задачи разных типов на все арифметические де</w:t>
      </w:r>
      <w:r w:rsidRPr="000B0F0A">
        <w:rPr>
          <w:rFonts w:eastAsia="Calibri"/>
          <w:lang w:eastAsia="en-US"/>
        </w:rPr>
        <w:t>й</w:t>
      </w:r>
      <w:r w:rsidRPr="000B0F0A">
        <w:rPr>
          <w:rFonts w:eastAsia="Calibri"/>
          <w:lang w:eastAsia="en-US"/>
        </w:rPr>
        <w:t>ствия;</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осуществлять способ поиска решения задачи, в котором рассуждение строится от условия к требованию или от требования к условию;</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 xml:space="preserve">составлять план решения задачи; </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lastRenderedPageBreak/>
        <w:t>выделять этапы решения задачи;</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интерпретировать вычислительные результаты в задаче, исследовать полученное решение задачи;</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знать различие скоростей объекта в стоячей воде, против течения и по течению реки;</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t>решать задачи на нахождение части числа и числа по его части;</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t>решать задачи разных типов (на работу, на покупки, на движение), связывающих три величины, выделять эти величины и отношения между ними;</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t>находить процент от числа, число по проценту от него, находить процентное снижение или процентное повышение величины;</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t>решать несложные логические задачи методом рассуждений.</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42"/>
        </w:numPr>
        <w:tabs>
          <w:tab w:val="left" w:pos="1134"/>
        </w:tabs>
        <w:ind w:left="0" w:firstLine="709"/>
        <w:jc w:val="both"/>
      </w:pPr>
      <w:r w:rsidRPr="000B0F0A">
        <w:t>выдвигать гипотезы о возможных предельных значениях искомых в задаче в</w:t>
      </w:r>
      <w:r w:rsidRPr="000B0F0A">
        <w:t>е</w:t>
      </w:r>
      <w:r w:rsidRPr="000B0F0A">
        <w:t>личин (делать прикидку).</w:t>
      </w:r>
    </w:p>
    <w:p w:rsidR="00D31559" w:rsidRPr="000B0F0A" w:rsidRDefault="00D31559" w:rsidP="000B0F0A">
      <w:pPr>
        <w:ind w:firstLine="709"/>
        <w:jc w:val="both"/>
        <w:rPr>
          <w:b/>
        </w:rPr>
      </w:pPr>
      <w:r w:rsidRPr="000B0F0A">
        <w:rPr>
          <w:b/>
        </w:rPr>
        <w:t>Геометрические фигуры</w:t>
      </w:r>
    </w:p>
    <w:p w:rsidR="00D31559" w:rsidRPr="000B0F0A" w:rsidRDefault="00D31559" w:rsidP="00347363">
      <w:pPr>
        <w:numPr>
          <w:ilvl w:val="0"/>
          <w:numId w:val="139"/>
        </w:numPr>
        <w:tabs>
          <w:tab w:val="left" w:pos="1134"/>
        </w:tabs>
        <w:ind w:left="0" w:firstLine="709"/>
        <w:jc w:val="both"/>
        <w:rPr>
          <w:rFonts w:eastAsia="Calibri"/>
        </w:rPr>
      </w:pPr>
      <w:r w:rsidRPr="000B0F0A">
        <w:rPr>
          <w:rFonts w:eastAsia="Calibri"/>
        </w:rPr>
        <w:t>Оперировать на базовом уровне понятиями геометрических фигур;</w:t>
      </w:r>
    </w:p>
    <w:p w:rsidR="00D31559" w:rsidRPr="000B0F0A" w:rsidRDefault="00D31559" w:rsidP="00347363">
      <w:pPr>
        <w:numPr>
          <w:ilvl w:val="0"/>
          <w:numId w:val="139"/>
        </w:numPr>
        <w:tabs>
          <w:tab w:val="left" w:pos="1134"/>
        </w:tabs>
        <w:ind w:left="0" w:firstLine="709"/>
        <w:jc w:val="both"/>
        <w:rPr>
          <w:rFonts w:eastAsia="Calibri"/>
        </w:rPr>
      </w:pPr>
      <w:r w:rsidRPr="000B0F0A">
        <w:rPr>
          <w:rFonts w:eastAsia="Calibri"/>
        </w:rPr>
        <w:t>извлекать информацию о геометрических фигурах, представленную на чертежах в явном виде;</w:t>
      </w:r>
    </w:p>
    <w:p w:rsidR="00D31559" w:rsidRPr="000B0F0A" w:rsidRDefault="00D31559" w:rsidP="00347363">
      <w:pPr>
        <w:numPr>
          <w:ilvl w:val="0"/>
          <w:numId w:val="139"/>
        </w:numPr>
        <w:tabs>
          <w:tab w:val="left" w:pos="1134"/>
        </w:tabs>
        <w:ind w:left="0" w:firstLine="709"/>
        <w:jc w:val="both"/>
        <w:rPr>
          <w:rFonts w:eastAsia="Calibri"/>
        </w:rPr>
      </w:pPr>
      <w:r w:rsidRPr="000B0F0A">
        <w:rPr>
          <w:rFonts w:eastAsia="Calibri"/>
        </w:rPr>
        <w:t>применять для решения задач геометрические факты, если условия их примен</w:t>
      </w:r>
      <w:r w:rsidRPr="000B0F0A">
        <w:rPr>
          <w:rFonts w:eastAsia="Calibri"/>
        </w:rPr>
        <w:t>е</w:t>
      </w:r>
      <w:r w:rsidRPr="000B0F0A">
        <w:rPr>
          <w:rFonts w:eastAsia="Calibri"/>
        </w:rPr>
        <w:t>ния заданы в явной форме;</w:t>
      </w:r>
    </w:p>
    <w:p w:rsidR="00D31559" w:rsidRPr="000B0F0A" w:rsidRDefault="00D31559" w:rsidP="00347363">
      <w:pPr>
        <w:numPr>
          <w:ilvl w:val="0"/>
          <w:numId w:val="139"/>
        </w:numPr>
        <w:tabs>
          <w:tab w:val="left" w:pos="1134"/>
        </w:tabs>
        <w:ind w:left="0" w:firstLine="709"/>
        <w:jc w:val="both"/>
        <w:rPr>
          <w:rFonts w:eastAsia="Calibri"/>
          <w:i/>
        </w:rPr>
      </w:pPr>
      <w:r w:rsidRPr="000B0F0A">
        <w:rPr>
          <w:rFonts w:eastAsia="Calibri"/>
        </w:rPr>
        <w:t>решать задачи на нахождение геометрических величин по образцам или алг</w:t>
      </w:r>
      <w:r w:rsidRPr="000B0F0A">
        <w:rPr>
          <w:rFonts w:eastAsia="Calibri"/>
        </w:rPr>
        <w:t>о</w:t>
      </w:r>
      <w:r w:rsidRPr="000B0F0A">
        <w:rPr>
          <w:rFonts w:eastAsia="Calibri"/>
        </w:rPr>
        <w:t xml:space="preserve">ритмам. </w:t>
      </w:r>
    </w:p>
    <w:p w:rsidR="00D31559" w:rsidRPr="000B0F0A" w:rsidRDefault="00D31559" w:rsidP="000B0F0A">
      <w:pPr>
        <w:tabs>
          <w:tab w:val="left" w:pos="1134"/>
        </w:tabs>
        <w:ind w:firstLine="709"/>
        <w:jc w:val="both"/>
        <w:rPr>
          <w:rFonts w:eastAsia="Calibri"/>
          <w:b/>
        </w:rPr>
      </w:pPr>
      <w:r w:rsidRPr="000B0F0A">
        <w:rPr>
          <w:rFonts w:eastAsia="Calibri"/>
          <w:b/>
        </w:rPr>
        <w:t>В повседневной жизни и при изучении других предметов:</w:t>
      </w:r>
    </w:p>
    <w:p w:rsidR="00D31559" w:rsidRPr="000B0F0A" w:rsidRDefault="00D31559" w:rsidP="00347363">
      <w:pPr>
        <w:numPr>
          <w:ilvl w:val="0"/>
          <w:numId w:val="140"/>
        </w:numPr>
        <w:tabs>
          <w:tab w:val="left" w:pos="1134"/>
        </w:tabs>
        <w:ind w:left="0" w:firstLine="709"/>
        <w:jc w:val="both"/>
      </w:pPr>
      <w:r w:rsidRPr="000B0F0A">
        <w:t>использовать свойства геометрических фигур для решения типовых задач, во</w:t>
      </w:r>
      <w:r w:rsidRPr="000B0F0A">
        <w:t>з</w:t>
      </w:r>
      <w:r w:rsidRPr="000B0F0A">
        <w:t>никающих в ситуациях повседневной жизни, задач практического содержания.</w:t>
      </w:r>
    </w:p>
    <w:p w:rsidR="00D31559" w:rsidRPr="000B0F0A" w:rsidRDefault="00D31559" w:rsidP="000B0F0A">
      <w:pPr>
        <w:ind w:firstLine="709"/>
        <w:jc w:val="both"/>
        <w:rPr>
          <w:b/>
          <w:bCs/>
        </w:rPr>
      </w:pPr>
      <w:r w:rsidRPr="000B0F0A">
        <w:rPr>
          <w:b/>
          <w:bCs/>
        </w:rPr>
        <w:t>Отношения</w:t>
      </w:r>
    </w:p>
    <w:p w:rsidR="00D31559" w:rsidRPr="000B0F0A" w:rsidRDefault="00D31559" w:rsidP="00347363">
      <w:pPr>
        <w:numPr>
          <w:ilvl w:val="0"/>
          <w:numId w:val="129"/>
        </w:numPr>
        <w:tabs>
          <w:tab w:val="left" w:pos="34"/>
          <w:tab w:val="left" w:pos="1134"/>
        </w:tabs>
        <w:ind w:left="0" w:firstLine="709"/>
        <w:jc w:val="both"/>
      </w:pPr>
      <w:r w:rsidRPr="000B0F0A">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w:t>
      </w:r>
      <w:r w:rsidRPr="000B0F0A">
        <w:t>ж</w:t>
      </w:r>
      <w:r w:rsidRPr="000B0F0A">
        <w:t>ду прямыми, перпендикуляр, наклонная, проекция.</w:t>
      </w:r>
    </w:p>
    <w:p w:rsidR="00D31559" w:rsidRPr="000B0F0A" w:rsidRDefault="00D31559" w:rsidP="000B0F0A">
      <w:pPr>
        <w:tabs>
          <w:tab w:val="left" w:pos="1134"/>
        </w:tabs>
        <w:ind w:firstLine="709"/>
        <w:jc w:val="both"/>
        <w:rPr>
          <w:rFonts w:eastAsia="Calibri"/>
          <w:b/>
        </w:rPr>
      </w:pPr>
      <w:r w:rsidRPr="000B0F0A">
        <w:rPr>
          <w:rFonts w:eastAsia="Calibri"/>
          <w:b/>
        </w:rPr>
        <w:t xml:space="preserve">В повседневной жизни и при изучении других предметов: </w:t>
      </w:r>
    </w:p>
    <w:p w:rsidR="00D31559" w:rsidRPr="000B0F0A" w:rsidRDefault="00D31559" w:rsidP="00347363">
      <w:pPr>
        <w:numPr>
          <w:ilvl w:val="0"/>
          <w:numId w:val="129"/>
        </w:numPr>
        <w:tabs>
          <w:tab w:val="left" w:pos="34"/>
          <w:tab w:val="left" w:pos="1134"/>
        </w:tabs>
        <w:ind w:left="0" w:firstLine="709"/>
        <w:contextualSpacing/>
        <w:jc w:val="both"/>
        <w:rPr>
          <w:rFonts w:eastAsia="Calibri"/>
          <w:lang w:eastAsia="en-US"/>
        </w:rPr>
      </w:pPr>
      <w:r w:rsidRPr="000B0F0A">
        <w:rPr>
          <w:rFonts w:eastAsia="Calibri"/>
          <w:lang w:eastAsia="en-US"/>
        </w:rPr>
        <w:t>использовать отношения для решения простейших задач, возникающих в реал</w:t>
      </w:r>
      <w:r w:rsidRPr="000B0F0A">
        <w:rPr>
          <w:rFonts w:eastAsia="Calibri"/>
          <w:lang w:eastAsia="en-US"/>
        </w:rPr>
        <w:t>ь</w:t>
      </w:r>
      <w:r w:rsidRPr="000B0F0A">
        <w:rPr>
          <w:rFonts w:eastAsia="Calibri"/>
          <w:lang w:eastAsia="en-US"/>
        </w:rPr>
        <w:t>ной жизни.</w:t>
      </w:r>
    </w:p>
    <w:p w:rsidR="00D31559" w:rsidRPr="000B0F0A" w:rsidRDefault="00D31559" w:rsidP="000B0F0A">
      <w:pPr>
        <w:ind w:firstLine="709"/>
        <w:jc w:val="both"/>
        <w:rPr>
          <w:b/>
        </w:rPr>
      </w:pPr>
      <w:r w:rsidRPr="000B0F0A">
        <w:rPr>
          <w:b/>
        </w:rPr>
        <w:t>Измерения и вычисления</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Выполнять измерение длин, расстояний, величин углов, с помощью инструме</w:t>
      </w:r>
      <w:r w:rsidRPr="000B0F0A">
        <w:rPr>
          <w:rFonts w:eastAsia="Calibri"/>
        </w:rPr>
        <w:t>н</w:t>
      </w:r>
      <w:r w:rsidRPr="000B0F0A">
        <w:rPr>
          <w:rFonts w:eastAsia="Calibri"/>
        </w:rPr>
        <w:t>тов для измерений длин и углов;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применять формулы периметра, площади и объёма, площади поверхности о</w:t>
      </w:r>
      <w:r w:rsidRPr="000B0F0A">
        <w:rPr>
          <w:rFonts w:eastAsia="Calibri"/>
        </w:rPr>
        <w:t>т</w:t>
      </w:r>
      <w:r w:rsidRPr="000B0F0A">
        <w:rPr>
          <w:rFonts w:eastAsia="Calibri"/>
        </w:rPr>
        <w:t>дельных многогранников при вычислениях, когда все данные имеются в условии;</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применять теорему Пифагора, базовые тригонометрические соотношения для вычисления длин, расстояний, площадей в простейших случаях.</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38"/>
        </w:numPr>
        <w:tabs>
          <w:tab w:val="left" w:pos="1134"/>
        </w:tabs>
        <w:ind w:left="0" w:firstLine="709"/>
        <w:jc w:val="both"/>
        <w:rPr>
          <w:rFonts w:eastAsia="Calibri"/>
        </w:rPr>
      </w:pPr>
      <w:r w:rsidRPr="000B0F0A">
        <w:rPr>
          <w:rFonts w:eastAsia="Calibri"/>
        </w:rPr>
        <w:t>вычислять расстояния на местности в стандартных ситуациях, площади в пр</w:t>
      </w:r>
      <w:r w:rsidRPr="000B0F0A">
        <w:rPr>
          <w:rFonts w:eastAsia="Calibri"/>
        </w:rPr>
        <w:t>о</w:t>
      </w:r>
      <w:r w:rsidRPr="000B0F0A">
        <w:rPr>
          <w:rFonts w:eastAsia="Calibri"/>
        </w:rPr>
        <w:t>стейших случаях, применять формулы в простейших ситуациях в повседневной жизни.</w:t>
      </w:r>
    </w:p>
    <w:p w:rsidR="00D31559" w:rsidRPr="000B0F0A" w:rsidRDefault="00D31559" w:rsidP="000B0F0A">
      <w:pPr>
        <w:ind w:firstLine="709"/>
        <w:jc w:val="both"/>
        <w:rPr>
          <w:b/>
        </w:rPr>
      </w:pPr>
      <w:r w:rsidRPr="000B0F0A">
        <w:rPr>
          <w:b/>
        </w:rPr>
        <w:t>Геометрические построения</w:t>
      </w:r>
    </w:p>
    <w:p w:rsidR="00D31559" w:rsidRPr="000B0F0A" w:rsidRDefault="00D31559" w:rsidP="00347363">
      <w:pPr>
        <w:numPr>
          <w:ilvl w:val="0"/>
          <w:numId w:val="136"/>
        </w:numPr>
        <w:tabs>
          <w:tab w:val="left" w:pos="0"/>
          <w:tab w:val="left" w:pos="1134"/>
        </w:tabs>
        <w:ind w:left="0" w:firstLine="709"/>
        <w:jc w:val="both"/>
      </w:pPr>
      <w:r w:rsidRPr="000B0F0A">
        <w:t>Изображать типовые плоские фигуры и фигуры в пространстве от руки и с п</w:t>
      </w:r>
      <w:r w:rsidRPr="000B0F0A">
        <w:t>о</w:t>
      </w:r>
      <w:r w:rsidRPr="000B0F0A">
        <w:t>мощью инструментов.</w:t>
      </w:r>
    </w:p>
    <w:p w:rsidR="00D31559" w:rsidRPr="000B0F0A" w:rsidRDefault="00D31559" w:rsidP="000B0F0A">
      <w:pPr>
        <w:tabs>
          <w:tab w:val="left" w:pos="1134"/>
        </w:tabs>
        <w:ind w:firstLine="709"/>
        <w:jc w:val="both"/>
        <w:rPr>
          <w:rFonts w:eastAsia="Calibri"/>
          <w:b/>
        </w:rPr>
      </w:pPr>
      <w:r w:rsidRPr="000B0F0A">
        <w:rPr>
          <w:rFonts w:eastAsia="Calibri"/>
          <w:b/>
        </w:rPr>
        <w:t>В повседневной жизни и при изучении других предметов:</w:t>
      </w:r>
    </w:p>
    <w:p w:rsidR="00D31559" w:rsidRPr="000B0F0A" w:rsidRDefault="00D31559" w:rsidP="00347363">
      <w:pPr>
        <w:numPr>
          <w:ilvl w:val="0"/>
          <w:numId w:val="136"/>
        </w:numPr>
        <w:tabs>
          <w:tab w:val="left" w:pos="0"/>
          <w:tab w:val="left" w:pos="1134"/>
        </w:tabs>
        <w:ind w:left="0" w:firstLine="709"/>
        <w:jc w:val="both"/>
      </w:pPr>
      <w:r w:rsidRPr="000B0F0A">
        <w:t>выполнять простейшие построения на местности, необходимые в реальной жи</w:t>
      </w:r>
      <w:r w:rsidRPr="000B0F0A">
        <w:t>з</w:t>
      </w:r>
      <w:r w:rsidRPr="000B0F0A">
        <w:t>ни.</w:t>
      </w:r>
    </w:p>
    <w:p w:rsidR="00D31559" w:rsidRPr="000B0F0A" w:rsidRDefault="00D31559" w:rsidP="000B0F0A">
      <w:pPr>
        <w:ind w:firstLine="709"/>
        <w:jc w:val="both"/>
        <w:rPr>
          <w:b/>
        </w:rPr>
      </w:pPr>
      <w:r w:rsidRPr="000B0F0A">
        <w:rPr>
          <w:b/>
        </w:rPr>
        <w:t>Геометрические преобразования</w:t>
      </w:r>
    </w:p>
    <w:p w:rsidR="00D31559" w:rsidRPr="000B0F0A" w:rsidRDefault="00D31559" w:rsidP="00347363">
      <w:pPr>
        <w:numPr>
          <w:ilvl w:val="0"/>
          <w:numId w:val="135"/>
        </w:numPr>
        <w:tabs>
          <w:tab w:val="left" w:pos="1134"/>
        </w:tabs>
        <w:ind w:left="0" w:firstLine="709"/>
        <w:jc w:val="both"/>
        <w:rPr>
          <w:rFonts w:eastAsia="Calibri"/>
        </w:rPr>
      </w:pPr>
      <w:r w:rsidRPr="000B0F0A">
        <w:rPr>
          <w:rFonts w:eastAsia="Calibri"/>
        </w:rPr>
        <w:t>Строить фигуру, симметричную данной фигуре относительно оси и точки.</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35"/>
        </w:numPr>
        <w:tabs>
          <w:tab w:val="left" w:pos="1134"/>
        </w:tabs>
        <w:ind w:left="0" w:firstLine="709"/>
        <w:jc w:val="both"/>
        <w:rPr>
          <w:rFonts w:eastAsia="Calibri"/>
        </w:rPr>
      </w:pPr>
      <w:r w:rsidRPr="000B0F0A">
        <w:rPr>
          <w:rFonts w:eastAsia="Calibri"/>
        </w:rPr>
        <w:t>распознавать движение объектов в окружающем мире;</w:t>
      </w:r>
    </w:p>
    <w:p w:rsidR="00D31559" w:rsidRPr="000B0F0A" w:rsidRDefault="00D31559" w:rsidP="00347363">
      <w:pPr>
        <w:numPr>
          <w:ilvl w:val="0"/>
          <w:numId w:val="135"/>
        </w:numPr>
        <w:tabs>
          <w:tab w:val="left" w:pos="1134"/>
        </w:tabs>
        <w:ind w:left="0" w:firstLine="709"/>
        <w:jc w:val="both"/>
        <w:rPr>
          <w:rFonts w:eastAsia="Calibri"/>
        </w:rPr>
      </w:pPr>
      <w:r w:rsidRPr="000B0F0A">
        <w:rPr>
          <w:rFonts w:eastAsia="Calibri"/>
        </w:rPr>
        <w:lastRenderedPageBreak/>
        <w:t>распознавать симметричные фигуры в окружающем мире.</w:t>
      </w:r>
    </w:p>
    <w:p w:rsidR="00D31559" w:rsidRPr="000B0F0A" w:rsidRDefault="00D31559" w:rsidP="000B0F0A">
      <w:pPr>
        <w:ind w:firstLine="709"/>
        <w:jc w:val="both"/>
        <w:rPr>
          <w:b/>
        </w:rPr>
      </w:pPr>
      <w:r w:rsidRPr="000B0F0A">
        <w:rPr>
          <w:b/>
        </w:rPr>
        <w:t>Векторы и координаты на плоскости</w:t>
      </w:r>
    </w:p>
    <w:p w:rsidR="00D31559" w:rsidRPr="000B0F0A" w:rsidRDefault="00D31559" w:rsidP="00347363">
      <w:pPr>
        <w:numPr>
          <w:ilvl w:val="0"/>
          <w:numId w:val="134"/>
        </w:numPr>
        <w:tabs>
          <w:tab w:val="left" w:pos="1134"/>
        </w:tabs>
        <w:ind w:left="0" w:firstLine="709"/>
        <w:jc w:val="both"/>
        <w:rPr>
          <w:rFonts w:eastAsia="Calibri"/>
        </w:rPr>
      </w:pPr>
      <w:r w:rsidRPr="000B0F0A">
        <w:rPr>
          <w:rFonts w:eastAsia="Calibri"/>
        </w:rPr>
        <w:t>Оперировать на базовом уровне понятиями вектор, сумма векторов</w:t>
      </w:r>
      <w:r w:rsidRPr="000B0F0A">
        <w:rPr>
          <w:rFonts w:eastAsia="Calibri"/>
          <w:i/>
        </w:rPr>
        <w:t xml:space="preserve">, </w:t>
      </w:r>
      <w:r w:rsidRPr="000B0F0A">
        <w:rPr>
          <w:rFonts w:eastAsia="Calibri"/>
        </w:rPr>
        <w:t>произвед</w:t>
      </w:r>
      <w:r w:rsidRPr="000B0F0A">
        <w:rPr>
          <w:rFonts w:eastAsia="Calibri"/>
        </w:rPr>
        <w:t>е</w:t>
      </w:r>
      <w:r w:rsidRPr="000B0F0A">
        <w:rPr>
          <w:rFonts w:eastAsia="Calibri"/>
        </w:rPr>
        <w:t>ние вектора на число, координаты на плоскости;</w:t>
      </w:r>
    </w:p>
    <w:p w:rsidR="00D31559" w:rsidRPr="000B0F0A" w:rsidRDefault="00D31559" w:rsidP="00347363">
      <w:pPr>
        <w:numPr>
          <w:ilvl w:val="0"/>
          <w:numId w:val="134"/>
        </w:numPr>
        <w:tabs>
          <w:tab w:val="left" w:pos="1134"/>
        </w:tabs>
        <w:ind w:left="0" w:firstLine="709"/>
        <w:jc w:val="both"/>
        <w:rPr>
          <w:rFonts w:eastAsia="Calibri"/>
        </w:rPr>
      </w:pPr>
      <w:r w:rsidRPr="000B0F0A">
        <w:rPr>
          <w:rFonts w:eastAsia="Calibri"/>
        </w:rPr>
        <w:t>определять приближённо координаты точки по её изображению на координа</w:t>
      </w:r>
      <w:r w:rsidRPr="000B0F0A">
        <w:rPr>
          <w:rFonts w:eastAsia="Calibri"/>
        </w:rPr>
        <w:t>т</w:t>
      </w:r>
      <w:r w:rsidRPr="000B0F0A">
        <w:rPr>
          <w:rFonts w:eastAsia="Calibri"/>
        </w:rPr>
        <w:t>ной плоскости.</w:t>
      </w:r>
    </w:p>
    <w:p w:rsidR="00D31559" w:rsidRPr="000B0F0A" w:rsidRDefault="00D31559" w:rsidP="000B0F0A">
      <w:pPr>
        <w:tabs>
          <w:tab w:val="left" w:pos="1134"/>
        </w:tabs>
        <w:ind w:firstLine="709"/>
        <w:jc w:val="both"/>
        <w:rPr>
          <w:rFonts w:eastAsia="Calibri"/>
          <w:b/>
        </w:rPr>
      </w:pPr>
      <w:r w:rsidRPr="000B0F0A">
        <w:rPr>
          <w:rFonts w:eastAsia="Calibri"/>
          <w:b/>
        </w:rPr>
        <w:t xml:space="preserve">В повседневной жизни и при изучении других предметов: </w:t>
      </w:r>
    </w:p>
    <w:p w:rsidR="00D31559" w:rsidRPr="000B0F0A" w:rsidRDefault="00D31559" w:rsidP="00347363">
      <w:pPr>
        <w:numPr>
          <w:ilvl w:val="0"/>
          <w:numId w:val="134"/>
        </w:numPr>
        <w:tabs>
          <w:tab w:val="left" w:pos="1134"/>
        </w:tabs>
        <w:ind w:left="0" w:firstLine="709"/>
        <w:jc w:val="both"/>
        <w:rPr>
          <w:rFonts w:eastAsia="Calibri"/>
        </w:rPr>
      </w:pPr>
      <w:r w:rsidRPr="000B0F0A">
        <w:rPr>
          <w:rFonts w:eastAsia="Calibri"/>
        </w:rPr>
        <w:t>использовать векторы для решения простейших задач на определение скорости относительного движения.</w:t>
      </w:r>
    </w:p>
    <w:p w:rsidR="00D31559" w:rsidRPr="000B0F0A" w:rsidRDefault="00D31559" w:rsidP="000B0F0A">
      <w:pPr>
        <w:ind w:firstLine="709"/>
        <w:jc w:val="both"/>
        <w:rPr>
          <w:b/>
          <w:bCs/>
        </w:rPr>
      </w:pPr>
      <w:r w:rsidRPr="000B0F0A">
        <w:rPr>
          <w:b/>
          <w:bCs/>
        </w:rPr>
        <w:t>История математики</w:t>
      </w:r>
    </w:p>
    <w:p w:rsidR="00D31559" w:rsidRPr="000B0F0A" w:rsidRDefault="00D31559" w:rsidP="00347363">
      <w:pPr>
        <w:numPr>
          <w:ilvl w:val="0"/>
          <w:numId w:val="141"/>
        </w:numPr>
        <w:tabs>
          <w:tab w:val="left" w:pos="34"/>
          <w:tab w:val="left" w:pos="1134"/>
        </w:tabs>
        <w:ind w:left="0" w:firstLine="709"/>
        <w:jc w:val="both"/>
      </w:pPr>
      <w:r w:rsidRPr="000B0F0A">
        <w:t>Описывать отдельные выдающиеся результаты, полученные в ходе развития м</w:t>
      </w:r>
      <w:r w:rsidRPr="000B0F0A">
        <w:t>а</w:t>
      </w:r>
      <w:r w:rsidRPr="000B0F0A">
        <w:t>тематики как науки;</w:t>
      </w:r>
    </w:p>
    <w:p w:rsidR="00D31559" w:rsidRPr="000B0F0A" w:rsidRDefault="00D31559" w:rsidP="00347363">
      <w:pPr>
        <w:numPr>
          <w:ilvl w:val="0"/>
          <w:numId w:val="141"/>
        </w:numPr>
        <w:tabs>
          <w:tab w:val="left" w:pos="34"/>
          <w:tab w:val="left" w:pos="1134"/>
        </w:tabs>
        <w:ind w:left="0" w:firstLine="709"/>
        <w:jc w:val="both"/>
      </w:pPr>
      <w:r w:rsidRPr="000B0F0A">
        <w:t>знать примеры математических открытий и их авторов, в связи с отечественной и всемирной историей;</w:t>
      </w:r>
    </w:p>
    <w:p w:rsidR="00D31559" w:rsidRPr="000B0F0A" w:rsidRDefault="00D31559" w:rsidP="00347363">
      <w:pPr>
        <w:numPr>
          <w:ilvl w:val="0"/>
          <w:numId w:val="141"/>
        </w:numPr>
        <w:tabs>
          <w:tab w:val="left" w:pos="34"/>
          <w:tab w:val="left" w:pos="1134"/>
        </w:tabs>
        <w:ind w:left="0" w:firstLine="709"/>
        <w:jc w:val="both"/>
      </w:pPr>
      <w:r w:rsidRPr="000B0F0A">
        <w:t>понимать роль математики в развитии России.</w:t>
      </w:r>
    </w:p>
    <w:p w:rsidR="00D31559" w:rsidRPr="000B0F0A" w:rsidRDefault="00D31559" w:rsidP="000B0F0A">
      <w:pPr>
        <w:ind w:firstLine="709"/>
        <w:jc w:val="both"/>
        <w:rPr>
          <w:b/>
          <w:bCs/>
        </w:rPr>
      </w:pPr>
      <w:r w:rsidRPr="000B0F0A">
        <w:rPr>
          <w:b/>
          <w:bCs/>
        </w:rPr>
        <w:t xml:space="preserve">Методы математики </w:t>
      </w:r>
    </w:p>
    <w:p w:rsidR="00D31559" w:rsidRPr="000B0F0A" w:rsidRDefault="00D31559" w:rsidP="00347363">
      <w:pPr>
        <w:numPr>
          <w:ilvl w:val="0"/>
          <w:numId w:val="141"/>
        </w:numPr>
        <w:tabs>
          <w:tab w:val="left" w:pos="34"/>
          <w:tab w:val="left" w:pos="1134"/>
        </w:tabs>
        <w:ind w:left="0" w:firstLine="709"/>
        <w:jc w:val="both"/>
      </w:pPr>
      <w:r w:rsidRPr="000B0F0A">
        <w:t>Выбирать подходящий изученный метод для решении изученных типов матем</w:t>
      </w:r>
      <w:r w:rsidRPr="000B0F0A">
        <w:t>а</w:t>
      </w:r>
      <w:r w:rsidRPr="000B0F0A">
        <w:t>тических задач;</w:t>
      </w:r>
    </w:p>
    <w:p w:rsidR="00D31559" w:rsidRPr="000B0F0A" w:rsidRDefault="00D31559" w:rsidP="00347363">
      <w:pPr>
        <w:numPr>
          <w:ilvl w:val="0"/>
          <w:numId w:val="141"/>
        </w:numPr>
        <w:tabs>
          <w:tab w:val="left" w:pos="34"/>
          <w:tab w:val="left" w:pos="1134"/>
        </w:tabs>
        <w:ind w:left="0" w:firstLine="709"/>
        <w:jc w:val="both"/>
      </w:pPr>
      <w:r w:rsidRPr="000B0F0A">
        <w:t>Приводить примеры математических закономерностей в окружающей действ</w:t>
      </w:r>
      <w:r w:rsidRPr="000B0F0A">
        <w:t>и</w:t>
      </w:r>
      <w:r w:rsidRPr="000B0F0A">
        <w:t>тельности и произведениях искусства.</w:t>
      </w:r>
    </w:p>
    <w:p w:rsidR="00D31559" w:rsidRPr="000B0F0A" w:rsidRDefault="00D31559" w:rsidP="000B0F0A">
      <w:pPr>
        <w:keepNext/>
        <w:ind w:firstLine="709"/>
        <w:jc w:val="both"/>
        <w:outlineLvl w:val="2"/>
        <w:rPr>
          <w:b/>
          <w:bCs/>
        </w:rPr>
      </w:pPr>
      <w:bookmarkStart w:id="88" w:name="_Toc284662722"/>
      <w:bookmarkStart w:id="89" w:name="_Toc284663348"/>
    </w:p>
    <w:p w:rsidR="00D31559" w:rsidRPr="000B0F0A" w:rsidRDefault="00D31559" w:rsidP="000B0F0A">
      <w:pPr>
        <w:keepNext/>
        <w:ind w:firstLine="709"/>
        <w:jc w:val="both"/>
        <w:outlineLvl w:val="2"/>
        <w:rPr>
          <w:b/>
          <w:bCs/>
        </w:rPr>
      </w:pPr>
      <w:r w:rsidRPr="000B0F0A">
        <w:rPr>
          <w:b/>
          <w:bCs/>
        </w:rPr>
        <w:t>Выпускник получит возможность научиться для обеспечения возможности у</w:t>
      </w:r>
      <w:r w:rsidRPr="000B0F0A">
        <w:rPr>
          <w:b/>
          <w:bCs/>
        </w:rPr>
        <w:t>с</w:t>
      </w:r>
      <w:r w:rsidRPr="000B0F0A">
        <w:rPr>
          <w:b/>
          <w:bCs/>
        </w:rPr>
        <w:t>пешного продолжения образования на базовом и углублённом уровнях</w:t>
      </w:r>
      <w:bookmarkEnd w:id="88"/>
      <w:bookmarkEnd w:id="89"/>
    </w:p>
    <w:p w:rsidR="00D31559" w:rsidRPr="000B0F0A" w:rsidRDefault="00D31559" w:rsidP="000B0F0A">
      <w:pPr>
        <w:ind w:firstLine="709"/>
        <w:jc w:val="both"/>
      </w:pPr>
      <w:r w:rsidRPr="000B0F0A">
        <w:rPr>
          <w:b/>
        </w:rPr>
        <w:t>Элементы теории множеств и математической логики</w:t>
      </w:r>
    </w:p>
    <w:p w:rsidR="00D31559" w:rsidRPr="0017681B" w:rsidRDefault="00D31559" w:rsidP="00347363">
      <w:pPr>
        <w:numPr>
          <w:ilvl w:val="0"/>
          <w:numId w:val="133"/>
        </w:numPr>
        <w:tabs>
          <w:tab w:val="left" w:pos="1134"/>
        </w:tabs>
        <w:ind w:left="0" w:firstLine="709"/>
        <w:contextualSpacing/>
        <w:jc w:val="both"/>
        <w:rPr>
          <w:rFonts w:eastAsia="Calibri"/>
          <w:lang w:eastAsia="en-US"/>
        </w:rPr>
      </w:pPr>
      <w:r w:rsidRPr="0017681B">
        <w:rPr>
          <w:rFonts w:eastAsia="Calibri"/>
          <w:lang w:eastAsia="en-US"/>
        </w:rPr>
        <w:t>Оперировать понятиями: определение, теорема, аксиома, множество, характер</w:t>
      </w:r>
      <w:r w:rsidRPr="0017681B">
        <w:rPr>
          <w:rFonts w:eastAsia="Calibri"/>
          <w:lang w:eastAsia="en-US"/>
        </w:rPr>
        <w:t>и</w:t>
      </w:r>
      <w:r w:rsidRPr="0017681B">
        <w:rPr>
          <w:rFonts w:eastAsia="Calibri"/>
          <w:lang w:eastAsia="en-US"/>
        </w:rPr>
        <w:t>стики множества, элемент множества, пустое, конечное и бесконечное множество, подмн</w:t>
      </w:r>
      <w:r w:rsidRPr="0017681B">
        <w:rPr>
          <w:rFonts w:eastAsia="Calibri"/>
          <w:lang w:eastAsia="en-US"/>
        </w:rPr>
        <w:t>о</w:t>
      </w:r>
      <w:r w:rsidRPr="0017681B">
        <w:rPr>
          <w:rFonts w:eastAsia="Calibri"/>
          <w:lang w:eastAsia="en-US"/>
        </w:rPr>
        <w:t>жество, принадлежность, включение, равенство множеств;</w:t>
      </w:r>
    </w:p>
    <w:p w:rsidR="00D31559" w:rsidRPr="0017681B" w:rsidRDefault="00D31559" w:rsidP="00347363">
      <w:pPr>
        <w:numPr>
          <w:ilvl w:val="0"/>
          <w:numId w:val="133"/>
        </w:numPr>
        <w:tabs>
          <w:tab w:val="left" w:pos="1134"/>
        </w:tabs>
        <w:ind w:left="0" w:firstLine="709"/>
        <w:contextualSpacing/>
        <w:jc w:val="both"/>
        <w:rPr>
          <w:rFonts w:eastAsia="Calibri"/>
          <w:lang w:eastAsia="en-US"/>
        </w:rPr>
      </w:pPr>
      <w:r w:rsidRPr="0017681B">
        <w:rPr>
          <w:rFonts w:eastAsia="Calibri"/>
          <w:lang w:eastAsia="en-US"/>
        </w:rPr>
        <w:t>изображать множества и отношение множеств с помощью кругов Эйлера;</w:t>
      </w:r>
    </w:p>
    <w:p w:rsidR="00D31559" w:rsidRPr="0017681B" w:rsidRDefault="00D31559" w:rsidP="00347363">
      <w:pPr>
        <w:numPr>
          <w:ilvl w:val="0"/>
          <w:numId w:val="133"/>
        </w:numPr>
        <w:tabs>
          <w:tab w:val="left" w:pos="1134"/>
        </w:tabs>
        <w:ind w:left="0" w:firstLine="709"/>
        <w:contextualSpacing/>
        <w:jc w:val="both"/>
        <w:rPr>
          <w:rFonts w:eastAsia="Calibri"/>
          <w:lang w:eastAsia="en-US"/>
        </w:rPr>
      </w:pPr>
      <w:r w:rsidRPr="0017681B">
        <w:rPr>
          <w:rFonts w:eastAsia="Calibri"/>
          <w:lang w:eastAsia="en-US"/>
        </w:rPr>
        <w:t xml:space="preserve">определять принадлежность элемента множеству, объединению и пересечению множеств; </w:t>
      </w:r>
    </w:p>
    <w:p w:rsidR="00D31559" w:rsidRPr="0017681B" w:rsidRDefault="00D31559" w:rsidP="00347363">
      <w:pPr>
        <w:numPr>
          <w:ilvl w:val="0"/>
          <w:numId w:val="133"/>
        </w:numPr>
        <w:tabs>
          <w:tab w:val="left" w:pos="1134"/>
        </w:tabs>
        <w:ind w:left="0" w:firstLine="709"/>
        <w:contextualSpacing/>
        <w:jc w:val="both"/>
        <w:rPr>
          <w:rFonts w:eastAsia="Calibri"/>
          <w:lang w:eastAsia="en-US"/>
        </w:rPr>
      </w:pPr>
      <w:r w:rsidRPr="0017681B">
        <w:rPr>
          <w:rFonts w:eastAsia="Calibri"/>
          <w:lang w:eastAsia="en-US"/>
        </w:rPr>
        <w:t>задавать множество с помощью перечисления элементов, словесного описания;</w:t>
      </w:r>
    </w:p>
    <w:p w:rsidR="00D31559" w:rsidRPr="0017681B" w:rsidRDefault="00D31559" w:rsidP="00347363">
      <w:pPr>
        <w:numPr>
          <w:ilvl w:val="0"/>
          <w:numId w:val="133"/>
        </w:numPr>
        <w:tabs>
          <w:tab w:val="left" w:pos="1134"/>
        </w:tabs>
        <w:ind w:left="0" w:firstLine="709"/>
        <w:contextualSpacing/>
        <w:jc w:val="both"/>
        <w:rPr>
          <w:rFonts w:eastAsia="Calibri"/>
          <w:lang w:eastAsia="en-US"/>
        </w:rPr>
      </w:pPr>
      <w:r w:rsidRPr="0017681B">
        <w:rPr>
          <w:rFonts w:eastAsia="Calibri"/>
          <w:lang w:eastAsia="en-U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w:t>
      </w:r>
      <w:r w:rsidRPr="0017681B">
        <w:rPr>
          <w:rFonts w:eastAsia="Calibri"/>
          <w:lang w:eastAsia="en-US"/>
        </w:rPr>
        <w:t>а</w:t>
      </w:r>
      <w:r w:rsidRPr="0017681B">
        <w:rPr>
          <w:rFonts w:eastAsia="Calibri"/>
          <w:lang w:eastAsia="en-US"/>
        </w:rPr>
        <w:t>ния (импликации);</w:t>
      </w:r>
    </w:p>
    <w:p w:rsidR="00D31559" w:rsidRPr="0017681B" w:rsidRDefault="00D31559" w:rsidP="00347363">
      <w:pPr>
        <w:numPr>
          <w:ilvl w:val="0"/>
          <w:numId w:val="133"/>
        </w:numPr>
        <w:tabs>
          <w:tab w:val="left" w:pos="1134"/>
        </w:tabs>
        <w:ind w:left="0" w:firstLine="709"/>
        <w:contextualSpacing/>
        <w:jc w:val="both"/>
        <w:rPr>
          <w:rFonts w:eastAsia="Calibri"/>
          <w:lang w:eastAsia="en-US"/>
        </w:rPr>
      </w:pPr>
      <w:r w:rsidRPr="0017681B">
        <w:rPr>
          <w:rFonts w:eastAsia="Calibri"/>
          <w:lang w:eastAsia="en-US"/>
        </w:rPr>
        <w:t>строить высказывания, отрицания высказываний.</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строить цепочки умозаключений на основе использования правил логики;</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использовать множества, операции с множествами, их графическое представл</w:t>
      </w:r>
      <w:r w:rsidRPr="0017681B">
        <w:rPr>
          <w:rFonts w:eastAsia="Calibri"/>
        </w:rPr>
        <w:t>е</w:t>
      </w:r>
      <w:r w:rsidRPr="0017681B">
        <w:rPr>
          <w:rFonts w:eastAsia="Calibri"/>
        </w:rPr>
        <w:t>ние для описания реальных процессов и явлений.</w:t>
      </w:r>
    </w:p>
    <w:p w:rsidR="00D31559" w:rsidRPr="0017681B" w:rsidRDefault="00D31559" w:rsidP="000B0F0A">
      <w:pPr>
        <w:ind w:firstLine="709"/>
        <w:jc w:val="both"/>
        <w:rPr>
          <w:b/>
        </w:rPr>
      </w:pPr>
      <w:r w:rsidRPr="0017681B">
        <w:rPr>
          <w:b/>
        </w:rPr>
        <w:t>Числа</w:t>
      </w:r>
    </w:p>
    <w:p w:rsidR="00D31559" w:rsidRPr="0017681B" w:rsidRDefault="00D31559" w:rsidP="00347363">
      <w:pPr>
        <w:numPr>
          <w:ilvl w:val="0"/>
          <w:numId w:val="130"/>
        </w:numPr>
        <w:tabs>
          <w:tab w:val="left" w:pos="1134"/>
        </w:tabs>
        <w:ind w:left="0" w:firstLine="709"/>
        <w:jc w:val="both"/>
        <w:rPr>
          <w:rFonts w:eastAsia="Calibri"/>
          <w:lang w:eastAsia="en-US"/>
        </w:rPr>
      </w:pPr>
      <w:r w:rsidRPr="0017681B">
        <w:rPr>
          <w:rFonts w:eastAsia="Calibri"/>
          <w:lang w:eastAsia="en-US"/>
        </w:rPr>
        <w:t>Оперировать понятиями: множество натуральных чисел, множество целых ч</w:t>
      </w:r>
      <w:r w:rsidRPr="0017681B">
        <w:rPr>
          <w:rFonts w:eastAsia="Calibri"/>
          <w:lang w:eastAsia="en-US"/>
        </w:rPr>
        <w:t>и</w:t>
      </w:r>
      <w:r w:rsidRPr="0017681B">
        <w:rPr>
          <w:rFonts w:eastAsia="Calibri"/>
          <w:lang w:eastAsia="en-US"/>
        </w:rPr>
        <w:t>сел, множество рациональных чисел, иррациональное число, квадратный корень, множес</w:t>
      </w:r>
      <w:r w:rsidRPr="0017681B">
        <w:rPr>
          <w:rFonts w:eastAsia="Calibri"/>
          <w:lang w:eastAsia="en-US"/>
        </w:rPr>
        <w:t>т</w:t>
      </w:r>
      <w:r w:rsidRPr="0017681B">
        <w:rPr>
          <w:rFonts w:eastAsia="Calibri"/>
          <w:lang w:eastAsia="en-US"/>
        </w:rPr>
        <w:t>во действительных чисел, геометрическая интерпретация натуральных, целых, рационал</w:t>
      </w:r>
      <w:r w:rsidRPr="0017681B">
        <w:rPr>
          <w:rFonts w:eastAsia="Calibri"/>
          <w:lang w:eastAsia="en-US"/>
        </w:rPr>
        <w:t>ь</w:t>
      </w:r>
      <w:r w:rsidRPr="0017681B">
        <w:rPr>
          <w:rFonts w:eastAsia="Calibri"/>
          <w:lang w:eastAsia="en-US"/>
        </w:rPr>
        <w:t>ных, действительных чисел;</w:t>
      </w:r>
    </w:p>
    <w:p w:rsidR="00D31559" w:rsidRPr="0017681B" w:rsidRDefault="00D31559" w:rsidP="00347363">
      <w:pPr>
        <w:numPr>
          <w:ilvl w:val="0"/>
          <w:numId w:val="130"/>
        </w:numPr>
        <w:tabs>
          <w:tab w:val="left" w:pos="1134"/>
        </w:tabs>
        <w:ind w:left="0" w:firstLine="709"/>
        <w:jc w:val="both"/>
        <w:rPr>
          <w:rFonts w:eastAsia="Calibri"/>
          <w:lang w:eastAsia="en-US"/>
        </w:rPr>
      </w:pPr>
      <w:r w:rsidRPr="0017681B">
        <w:rPr>
          <w:rFonts w:eastAsia="Calibri"/>
          <w:lang w:eastAsia="en-US"/>
        </w:rPr>
        <w:t>понимать и объяснять смысл позиционной записи натурального числа;</w:t>
      </w:r>
    </w:p>
    <w:p w:rsidR="00D31559" w:rsidRPr="0017681B" w:rsidRDefault="00D31559" w:rsidP="00347363">
      <w:pPr>
        <w:numPr>
          <w:ilvl w:val="0"/>
          <w:numId w:val="130"/>
        </w:numPr>
        <w:tabs>
          <w:tab w:val="left" w:pos="1134"/>
        </w:tabs>
        <w:ind w:left="0" w:firstLine="709"/>
        <w:jc w:val="both"/>
        <w:rPr>
          <w:rFonts w:eastAsia="Calibri"/>
          <w:lang w:eastAsia="en-US"/>
        </w:rPr>
      </w:pPr>
      <w:r w:rsidRPr="0017681B">
        <w:rPr>
          <w:rFonts w:eastAsia="Calibri"/>
          <w:lang w:eastAsia="en-US"/>
        </w:rPr>
        <w:t>выполнять вычисления, в том числе с использованием приёмов рациональных вычислений;</w:t>
      </w:r>
    </w:p>
    <w:p w:rsidR="00D31559" w:rsidRPr="0017681B" w:rsidRDefault="00D31559" w:rsidP="00347363">
      <w:pPr>
        <w:numPr>
          <w:ilvl w:val="0"/>
          <w:numId w:val="130"/>
        </w:numPr>
        <w:tabs>
          <w:tab w:val="left" w:pos="1134"/>
        </w:tabs>
        <w:ind w:left="0" w:firstLine="709"/>
        <w:jc w:val="both"/>
        <w:rPr>
          <w:rFonts w:eastAsia="Calibri"/>
          <w:lang w:eastAsia="en-US"/>
        </w:rPr>
      </w:pPr>
      <w:r w:rsidRPr="0017681B">
        <w:rPr>
          <w:rFonts w:eastAsia="Calibri"/>
          <w:lang w:eastAsia="en-US"/>
        </w:rPr>
        <w:t>выполнять округление рациональных чисел с заданной точностью;</w:t>
      </w:r>
    </w:p>
    <w:p w:rsidR="00D31559" w:rsidRPr="0017681B" w:rsidRDefault="00D31559" w:rsidP="00347363">
      <w:pPr>
        <w:numPr>
          <w:ilvl w:val="0"/>
          <w:numId w:val="130"/>
        </w:numPr>
        <w:tabs>
          <w:tab w:val="left" w:pos="1134"/>
        </w:tabs>
        <w:ind w:left="0" w:firstLine="709"/>
        <w:jc w:val="both"/>
        <w:rPr>
          <w:rFonts w:eastAsia="Calibri"/>
          <w:lang w:eastAsia="en-US"/>
        </w:rPr>
      </w:pPr>
      <w:r w:rsidRPr="0017681B">
        <w:rPr>
          <w:rFonts w:eastAsia="Calibri"/>
          <w:lang w:eastAsia="en-US"/>
        </w:rPr>
        <w:t>сравнивать рациональные и иррациональные числа;</w:t>
      </w:r>
    </w:p>
    <w:p w:rsidR="00D31559" w:rsidRPr="0017681B" w:rsidRDefault="00D31559" w:rsidP="00347363">
      <w:pPr>
        <w:numPr>
          <w:ilvl w:val="0"/>
          <w:numId w:val="130"/>
        </w:numPr>
        <w:tabs>
          <w:tab w:val="left" w:pos="1134"/>
        </w:tabs>
        <w:ind w:left="0" w:firstLine="709"/>
        <w:jc w:val="both"/>
        <w:rPr>
          <w:rFonts w:eastAsia="Calibri"/>
          <w:lang w:eastAsia="en-US"/>
        </w:rPr>
      </w:pPr>
      <w:r w:rsidRPr="0017681B">
        <w:rPr>
          <w:rFonts w:eastAsia="Calibri"/>
          <w:lang w:eastAsia="en-US"/>
        </w:rPr>
        <w:t>представлять рациональное число в виде десятичной дроби</w:t>
      </w:r>
    </w:p>
    <w:p w:rsidR="00D31559" w:rsidRPr="0017681B" w:rsidRDefault="00D31559" w:rsidP="00347363">
      <w:pPr>
        <w:numPr>
          <w:ilvl w:val="0"/>
          <w:numId w:val="130"/>
        </w:numPr>
        <w:tabs>
          <w:tab w:val="left" w:pos="1134"/>
        </w:tabs>
        <w:ind w:left="0" w:firstLine="709"/>
        <w:jc w:val="both"/>
        <w:rPr>
          <w:rFonts w:eastAsia="Calibri"/>
          <w:lang w:eastAsia="en-US"/>
        </w:rPr>
      </w:pPr>
      <w:r w:rsidRPr="0017681B">
        <w:rPr>
          <w:rFonts w:eastAsia="Calibri"/>
          <w:lang w:eastAsia="en-US"/>
        </w:rPr>
        <w:t>упорядочивать числа, записанные в виде обыкновенной и десятичной дроби;</w:t>
      </w:r>
    </w:p>
    <w:p w:rsidR="00D31559" w:rsidRPr="0017681B" w:rsidRDefault="00D31559" w:rsidP="00347363">
      <w:pPr>
        <w:numPr>
          <w:ilvl w:val="0"/>
          <w:numId w:val="130"/>
        </w:numPr>
        <w:tabs>
          <w:tab w:val="left" w:pos="1134"/>
        </w:tabs>
        <w:ind w:left="0" w:firstLine="709"/>
        <w:jc w:val="both"/>
        <w:rPr>
          <w:rFonts w:eastAsia="Calibri"/>
          <w:lang w:eastAsia="en-US"/>
        </w:rPr>
      </w:pPr>
      <w:r w:rsidRPr="0017681B">
        <w:rPr>
          <w:rFonts w:eastAsia="Calibri"/>
          <w:lang w:eastAsia="en-US"/>
        </w:rPr>
        <w:t>находить НОД и НОК чисел и использовать их при решении задач.</w:t>
      </w:r>
    </w:p>
    <w:p w:rsidR="00D31559" w:rsidRPr="000B0F0A" w:rsidRDefault="00D31559" w:rsidP="000B0F0A">
      <w:pPr>
        <w:tabs>
          <w:tab w:val="left" w:pos="1134"/>
        </w:tabs>
        <w:ind w:firstLine="709"/>
        <w:jc w:val="both"/>
        <w:rPr>
          <w:b/>
        </w:rPr>
      </w:pPr>
      <w:r w:rsidRPr="000B0F0A">
        <w:rPr>
          <w:b/>
        </w:rPr>
        <w:lastRenderedPageBreak/>
        <w:t>В повседневной жизни и при изучении других предметов:</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применять правила приближенных вычислений при решении практических з</w:t>
      </w:r>
      <w:r w:rsidRPr="0017681B">
        <w:rPr>
          <w:rFonts w:eastAsia="Calibri"/>
        </w:rPr>
        <w:t>а</w:t>
      </w:r>
      <w:r w:rsidRPr="0017681B">
        <w:rPr>
          <w:rFonts w:eastAsia="Calibri"/>
        </w:rPr>
        <w:t>дач и решении задач других учебных предметов;</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выполнять сравнение результатов вычислений при решении практических задач, в том числе приближенных вычислений;</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составлять и оценивать числовые выражения при решении практических задач и задач из других учебных предметов;</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записывать и округлять числовые значения реальных величин с использованием разных систем измерения.</w:t>
      </w:r>
    </w:p>
    <w:p w:rsidR="00D31559" w:rsidRPr="000B0F0A" w:rsidRDefault="00D31559" w:rsidP="000B0F0A">
      <w:pPr>
        <w:ind w:firstLine="709"/>
        <w:jc w:val="both"/>
        <w:rPr>
          <w:b/>
        </w:rPr>
      </w:pPr>
      <w:r w:rsidRPr="000B0F0A">
        <w:rPr>
          <w:b/>
        </w:rPr>
        <w:t>Тождественные преобразования</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Оперировать понятиями степени с натуральным показателем, степени с целым отрицательным показателем;</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выполнять преобразования целых выражений: действия с одночленами (слож</w:t>
      </w:r>
      <w:r w:rsidRPr="0017681B">
        <w:rPr>
          <w:rFonts w:eastAsia="Calibri"/>
        </w:rPr>
        <w:t>е</w:t>
      </w:r>
      <w:r w:rsidRPr="0017681B">
        <w:rPr>
          <w:rFonts w:eastAsia="Calibri"/>
        </w:rPr>
        <w:t>ние, вычитание, умножение), действия с многочленами (сложение, вычитание, умножение);</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выполнять разложение многочленов на множители одним из способов: вынес</w:t>
      </w:r>
      <w:r w:rsidRPr="0017681B">
        <w:rPr>
          <w:rFonts w:eastAsia="Calibri"/>
        </w:rPr>
        <w:t>е</w:t>
      </w:r>
      <w:r w:rsidRPr="0017681B">
        <w:rPr>
          <w:rFonts w:eastAsia="Calibri"/>
        </w:rPr>
        <w:t>ние за скобку, группировка, использование формул сокращенного умножения;</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выделять квадрат суммы и разности одночленов;</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раскладывать на множители квадратный   трёхчлен;</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выполнять преобразования выражений, содержащих степени с целыми отриц</w:t>
      </w:r>
      <w:r w:rsidRPr="0017681B">
        <w:rPr>
          <w:rFonts w:eastAsia="Calibri"/>
        </w:rPr>
        <w:t>а</w:t>
      </w:r>
      <w:r w:rsidRPr="0017681B">
        <w:rPr>
          <w:rFonts w:eastAsia="Calibri"/>
        </w:rPr>
        <w:t>тельными показателями, переходить от записи в виде степени с целым отрицательным п</w:t>
      </w:r>
      <w:r w:rsidRPr="0017681B">
        <w:rPr>
          <w:rFonts w:eastAsia="Calibri"/>
        </w:rPr>
        <w:t>о</w:t>
      </w:r>
      <w:r w:rsidRPr="0017681B">
        <w:rPr>
          <w:rFonts w:eastAsia="Calibri"/>
        </w:rPr>
        <w:t>казателем к записи в виде дроби;</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выполнять преобразования дробно-рациональных выражений: сокращение др</w:t>
      </w:r>
      <w:r w:rsidRPr="0017681B">
        <w:rPr>
          <w:rFonts w:eastAsia="Calibri"/>
        </w:rPr>
        <w:t>о</w:t>
      </w:r>
      <w:r w:rsidRPr="0017681B">
        <w:rPr>
          <w:rFonts w:eastAsia="Calibri"/>
        </w:rPr>
        <w:t>бей, приведение алгебраических дробей к общему знаменателю, сложение, умножение, д</w:t>
      </w:r>
      <w:r w:rsidRPr="0017681B">
        <w:rPr>
          <w:rFonts w:eastAsia="Calibri"/>
        </w:rPr>
        <w:t>е</w:t>
      </w:r>
      <w:r w:rsidRPr="0017681B">
        <w:rPr>
          <w:rFonts w:eastAsia="Calibri"/>
        </w:rPr>
        <w:t>ление алгебраических дробей, возведение алгебраической дроби в натуральную и целую отрицательную степень;</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выполнять преобразования выражений, содержащих квадратные корни;</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выделять квадрат суммы или разности двучлена в выражениях, содержащих квадратные корни;</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выполнять преобразования выражений, содержащих модуль.</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17681B" w:rsidRDefault="00D31559" w:rsidP="00347363">
      <w:pPr>
        <w:numPr>
          <w:ilvl w:val="0"/>
          <w:numId w:val="143"/>
        </w:numPr>
        <w:tabs>
          <w:tab w:val="left" w:pos="1134"/>
        </w:tabs>
        <w:ind w:left="0" w:firstLine="709"/>
        <w:jc w:val="both"/>
        <w:rPr>
          <w:rFonts w:eastAsia="Calibri"/>
        </w:rPr>
      </w:pPr>
      <w:r w:rsidRPr="0017681B">
        <w:rPr>
          <w:rFonts w:eastAsia="Calibri"/>
        </w:rPr>
        <w:t>выполнять преобразования и действия с числами, записанными в стандартном виде;</w:t>
      </w:r>
    </w:p>
    <w:p w:rsidR="00D31559" w:rsidRPr="0017681B" w:rsidRDefault="00D31559" w:rsidP="00347363">
      <w:pPr>
        <w:numPr>
          <w:ilvl w:val="0"/>
          <w:numId w:val="143"/>
        </w:numPr>
        <w:tabs>
          <w:tab w:val="left" w:pos="1134"/>
        </w:tabs>
        <w:ind w:left="0" w:firstLine="709"/>
        <w:jc w:val="both"/>
        <w:rPr>
          <w:rFonts w:eastAsia="Calibri"/>
        </w:rPr>
      </w:pPr>
      <w:r w:rsidRPr="0017681B">
        <w:rPr>
          <w:rFonts w:eastAsia="Calibri"/>
        </w:rPr>
        <w:t>выполнять преобразования алгебраических выражений при решении задач др</w:t>
      </w:r>
      <w:r w:rsidRPr="0017681B">
        <w:rPr>
          <w:rFonts w:eastAsia="Calibri"/>
        </w:rPr>
        <w:t>у</w:t>
      </w:r>
      <w:r w:rsidRPr="0017681B">
        <w:rPr>
          <w:rFonts w:eastAsia="Calibri"/>
        </w:rPr>
        <w:t>гих учебных предметов.</w:t>
      </w:r>
    </w:p>
    <w:p w:rsidR="00D31559" w:rsidRPr="0017681B" w:rsidRDefault="00D31559" w:rsidP="000B0F0A">
      <w:pPr>
        <w:ind w:firstLine="709"/>
        <w:jc w:val="both"/>
        <w:rPr>
          <w:b/>
        </w:rPr>
      </w:pPr>
      <w:r w:rsidRPr="0017681B">
        <w:rPr>
          <w:b/>
        </w:rPr>
        <w:t>Уравнения и неравенства</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w:t>
      </w:r>
      <w:r w:rsidRPr="0017681B">
        <w:rPr>
          <w:rFonts w:eastAsia="Calibri"/>
        </w:rPr>
        <w:t>с</w:t>
      </w:r>
      <w:r w:rsidRPr="0017681B">
        <w:rPr>
          <w:rFonts w:eastAsia="Calibri"/>
        </w:rPr>
        <w:t>темы уравнений или неравенств);</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решать линейные уравнения и уравнения, сводимые к линейным с помощью т</w:t>
      </w:r>
      <w:r w:rsidRPr="0017681B">
        <w:rPr>
          <w:rFonts w:eastAsia="Calibri"/>
        </w:rPr>
        <w:t>о</w:t>
      </w:r>
      <w:r w:rsidRPr="0017681B">
        <w:rPr>
          <w:rFonts w:eastAsia="Calibri"/>
        </w:rPr>
        <w:t>ждественных преобразований;</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решать квадратные уравнения и уравнения, сводимые к квадратным с помощью тождественных преобразований;</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решать дробно-линейные уравнения;</w:t>
      </w:r>
    </w:p>
    <w:p w:rsidR="00D31559" w:rsidRPr="000B0F0A" w:rsidRDefault="00D31559" w:rsidP="00347363">
      <w:pPr>
        <w:numPr>
          <w:ilvl w:val="0"/>
          <w:numId w:val="129"/>
        </w:numPr>
        <w:tabs>
          <w:tab w:val="left" w:pos="1134"/>
        </w:tabs>
        <w:ind w:left="0" w:firstLine="709"/>
        <w:jc w:val="both"/>
        <w:rPr>
          <w:rFonts w:eastAsia="Calibri"/>
          <w:i/>
        </w:rPr>
      </w:pPr>
      <w:r w:rsidRPr="0017681B">
        <w:rPr>
          <w:rFonts w:eastAsia="Calibri"/>
        </w:rPr>
        <w:t>решать простейшие иррациональные уравнения вида</w:t>
      </w:r>
      <w:r w:rsidR="00C2569C">
        <w:rPr>
          <w:rFonts w:eastAsia="Calibri"/>
          <w:i/>
          <w:noProof/>
          <w:position w:val="-16"/>
        </w:rPr>
        <w:drawing>
          <wp:inline distT="0" distB="0" distL="0" distR="0">
            <wp:extent cx="714375" cy="2762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4375" cy="276225"/>
                    </a:xfrm>
                    <a:prstGeom prst="rect">
                      <a:avLst/>
                    </a:prstGeom>
                    <a:noFill/>
                    <a:ln w="9525">
                      <a:noFill/>
                      <a:miter lim="800000"/>
                      <a:headEnd/>
                      <a:tailEnd/>
                    </a:ln>
                  </pic:spPr>
                </pic:pic>
              </a:graphicData>
            </a:graphic>
          </wp:inline>
        </w:drawing>
      </w:r>
      <w:r w:rsidRPr="000B0F0A">
        <w:rPr>
          <w:rFonts w:eastAsia="Calibri"/>
          <w:i/>
        </w:rPr>
        <w:t xml:space="preserve">, </w:t>
      </w:r>
      <w:r w:rsidR="00C2569C">
        <w:rPr>
          <w:rFonts w:eastAsia="Calibri"/>
          <w:i/>
          <w:noProof/>
          <w:position w:val="-16"/>
        </w:rPr>
        <w:drawing>
          <wp:inline distT="0" distB="0" distL="0" distR="0">
            <wp:extent cx="1057275" cy="2762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57275" cy="276225"/>
                    </a:xfrm>
                    <a:prstGeom prst="rect">
                      <a:avLst/>
                    </a:prstGeom>
                    <a:noFill/>
                    <a:ln w="9525">
                      <a:noFill/>
                      <a:miter lim="800000"/>
                      <a:headEnd/>
                      <a:tailEnd/>
                    </a:ln>
                  </pic:spPr>
                </pic:pic>
              </a:graphicData>
            </a:graphic>
          </wp:inline>
        </w:drawing>
      </w:r>
      <w:r w:rsidRPr="000B0F0A">
        <w:rPr>
          <w:rFonts w:eastAsia="Calibri"/>
          <w:i/>
        </w:rPr>
        <w:t>;</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решать уравнения вида</w:t>
      </w:r>
      <w:r w:rsidR="00C2569C">
        <w:rPr>
          <w:rFonts w:eastAsia="Calibri"/>
          <w:noProof/>
          <w:position w:val="-6"/>
        </w:rPr>
        <w:drawing>
          <wp:inline distT="0" distB="0" distL="0" distR="0">
            <wp:extent cx="44767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17681B">
        <w:rPr>
          <w:rFonts w:eastAsia="Calibri"/>
        </w:rPr>
        <w:t>;</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решать уравнения способом разложения на множители и замены переменной;</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использовать метод интервалов для решения целых и дробно-рациональных н</w:t>
      </w:r>
      <w:r w:rsidRPr="0017681B">
        <w:rPr>
          <w:rFonts w:eastAsia="Calibri"/>
        </w:rPr>
        <w:t>е</w:t>
      </w:r>
      <w:r w:rsidRPr="0017681B">
        <w:rPr>
          <w:rFonts w:eastAsia="Calibri"/>
        </w:rPr>
        <w:t>равенств;</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решать линейные уравнения и неравенства с параметрами;</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решать несложные квадратные уравнения с параметром;</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lastRenderedPageBreak/>
        <w:t>решать несложные системы линейных уравнений с параметрами;</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решать несложные уравнения в целых числах.</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составлять и решать линейные и квадратные уравнения, уравнения, к ним св</w:t>
      </w:r>
      <w:r w:rsidRPr="0017681B">
        <w:rPr>
          <w:rFonts w:eastAsia="Calibri"/>
        </w:rPr>
        <w:t>о</w:t>
      </w:r>
      <w:r w:rsidRPr="0017681B">
        <w:rPr>
          <w:rFonts w:eastAsia="Calibri"/>
        </w:rPr>
        <w:t>дящиеся, системы линейных уравнений, неравенств при решении задач других учебных предметов;</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выполнять оценку правдоподобия результатов, получаемых при решении лине</w:t>
      </w:r>
      <w:r w:rsidRPr="0017681B">
        <w:rPr>
          <w:rFonts w:eastAsia="Calibri"/>
        </w:rPr>
        <w:t>й</w:t>
      </w:r>
      <w:r w:rsidRPr="0017681B">
        <w:rPr>
          <w:rFonts w:eastAsia="Calibri"/>
        </w:rPr>
        <w:t>ных и квадратных уравнений и систем линейных уравнений и неравенств при решении з</w:t>
      </w:r>
      <w:r w:rsidRPr="0017681B">
        <w:rPr>
          <w:rFonts w:eastAsia="Calibri"/>
        </w:rPr>
        <w:t>а</w:t>
      </w:r>
      <w:r w:rsidRPr="0017681B">
        <w:rPr>
          <w:rFonts w:eastAsia="Calibri"/>
        </w:rPr>
        <w:t>дач других учебных предметов;</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выбирать соответствующие уравнения, неравенства или их системы для соста</w:t>
      </w:r>
      <w:r w:rsidRPr="0017681B">
        <w:rPr>
          <w:rFonts w:eastAsia="Calibri"/>
        </w:rPr>
        <w:t>в</w:t>
      </w:r>
      <w:r w:rsidRPr="0017681B">
        <w:rPr>
          <w:rFonts w:eastAsia="Calibri"/>
        </w:rPr>
        <w:t>ления математической модели заданной реальной ситуации или прикладной задачи;</w:t>
      </w:r>
    </w:p>
    <w:p w:rsidR="00D31559" w:rsidRPr="000B0F0A" w:rsidRDefault="00D31559" w:rsidP="00347363">
      <w:pPr>
        <w:numPr>
          <w:ilvl w:val="0"/>
          <w:numId w:val="129"/>
        </w:numPr>
        <w:tabs>
          <w:tab w:val="left" w:pos="1134"/>
        </w:tabs>
        <w:ind w:left="0" w:firstLine="709"/>
        <w:jc w:val="both"/>
        <w:rPr>
          <w:rFonts w:eastAsia="Calibri"/>
          <w:i/>
        </w:rPr>
      </w:pPr>
      <w:r w:rsidRPr="0017681B">
        <w:rPr>
          <w:rFonts w:eastAsia="Calibr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Pr="000B0F0A">
        <w:rPr>
          <w:rFonts w:eastAsia="Calibri"/>
          <w:i/>
        </w:rPr>
        <w:t>.</w:t>
      </w:r>
    </w:p>
    <w:p w:rsidR="00D31559" w:rsidRPr="000B0F0A" w:rsidRDefault="00D31559" w:rsidP="000B0F0A">
      <w:pPr>
        <w:ind w:firstLine="709"/>
        <w:jc w:val="both"/>
        <w:rPr>
          <w:b/>
        </w:rPr>
      </w:pPr>
      <w:r w:rsidRPr="000B0F0A">
        <w:rPr>
          <w:b/>
        </w:rPr>
        <w:t>Функции</w:t>
      </w:r>
    </w:p>
    <w:p w:rsidR="00D31559" w:rsidRPr="0017681B" w:rsidRDefault="00D31559" w:rsidP="00347363">
      <w:pPr>
        <w:numPr>
          <w:ilvl w:val="0"/>
          <w:numId w:val="129"/>
        </w:numPr>
        <w:tabs>
          <w:tab w:val="left" w:pos="1134"/>
        </w:tabs>
        <w:ind w:left="0" w:firstLine="709"/>
        <w:jc w:val="both"/>
        <w:rPr>
          <w:rFonts w:eastAsia="Calibri"/>
        </w:rPr>
      </w:pPr>
      <w:r w:rsidRPr="0017681B">
        <w:rPr>
          <w:rFonts w:eastAsia="Calibri"/>
        </w:rPr>
        <w:t>Оперировать понятиями: функциональная зависимость, функция, график фун</w:t>
      </w:r>
      <w:r w:rsidRPr="0017681B">
        <w:rPr>
          <w:rFonts w:eastAsia="Calibri"/>
        </w:rPr>
        <w:t>к</w:t>
      </w:r>
      <w:r w:rsidRPr="0017681B">
        <w:rPr>
          <w:rFonts w:eastAsia="Calibri"/>
        </w:rPr>
        <w:t>ции, способы задания функции, аргумент и значение функции, область определения и мн</w:t>
      </w:r>
      <w:r w:rsidRPr="0017681B">
        <w:rPr>
          <w:rFonts w:eastAsia="Calibri"/>
        </w:rPr>
        <w:t>о</w:t>
      </w:r>
      <w:r w:rsidRPr="0017681B">
        <w:rPr>
          <w:rFonts w:eastAsia="Calibri"/>
        </w:rPr>
        <w:t xml:space="preserve">жество значений функции, нули функции, промежутки знакопостоянства, монотонность функции, чётность/нечётность функции; </w:t>
      </w:r>
    </w:p>
    <w:p w:rsidR="00D31559" w:rsidRPr="000B0F0A" w:rsidRDefault="00D31559" w:rsidP="00347363">
      <w:pPr>
        <w:numPr>
          <w:ilvl w:val="0"/>
          <w:numId w:val="129"/>
        </w:numPr>
        <w:tabs>
          <w:tab w:val="left" w:pos="1134"/>
        </w:tabs>
        <w:ind w:left="0" w:firstLine="709"/>
        <w:jc w:val="both"/>
        <w:rPr>
          <w:rFonts w:eastAsia="Calibri"/>
          <w:i/>
        </w:rPr>
      </w:pPr>
      <w:r w:rsidRPr="0017681B">
        <w:rPr>
          <w:rFonts w:eastAsia="Calibri"/>
        </w:rPr>
        <w:t>строить графики линейной, квадратичной функций, обратной пропорциональн</w:t>
      </w:r>
      <w:r w:rsidRPr="0017681B">
        <w:rPr>
          <w:rFonts w:eastAsia="Calibri"/>
        </w:rPr>
        <w:t>о</w:t>
      </w:r>
      <w:r w:rsidRPr="0017681B">
        <w:rPr>
          <w:rFonts w:eastAsia="Calibri"/>
        </w:rPr>
        <w:t>сти, функции вида:</w:t>
      </w:r>
      <w:r w:rsidR="00C2569C">
        <w:rPr>
          <w:rFonts w:eastAsia="Calibri"/>
          <w:i/>
          <w:noProof/>
          <w:position w:val="-24"/>
        </w:rPr>
        <w:drawing>
          <wp:inline distT="0" distB="0" distL="0" distR="0">
            <wp:extent cx="809625" cy="3905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09625" cy="390525"/>
                    </a:xfrm>
                    <a:prstGeom prst="rect">
                      <a:avLst/>
                    </a:prstGeom>
                    <a:noFill/>
                    <a:ln w="9525">
                      <a:noFill/>
                      <a:miter lim="800000"/>
                      <a:headEnd/>
                      <a:tailEnd/>
                    </a:ln>
                  </pic:spPr>
                </pic:pic>
              </a:graphicData>
            </a:graphic>
          </wp:inline>
        </w:drawing>
      </w:r>
      <w:r w:rsidRPr="000B0F0A">
        <w:rPr>
          <w:rFonts w:eastAsia="Calibri"/>
          <w:i/>
        </w:rPr>
        <w:t xml:space="preserve">, </w:t>
      </w:r>
      <w:r w:rsidR="00C2569C">
        <w:rPr>
          <w:rFonts w:eastAsia="Calibri"/>
          <w:i/>
          <w:noProof/>
          <w:position w:val="-10"/>
        </w:rPr>
        <w:drawing>
          <wp:inline distT="0" distB="0" distL="0" distR="0">
            <wp:extent cx="50482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04825" cy="228600"/>
                    </a:xfrm>
                    <a:prstGeom prst="rect">
                      <a:avLst/>
                    </a:prstGeom>
                    <a:noFill/>
                    <a:ln w="9525">
                      <a:noFill/>
                      <a:miter lim="800000"/>
                      <a:headEnd/>
                      <a:tailEnd/>
                    </a:ln>
                  </pic:spPr>
                </pic:pic>
              </a:graphicData>
            </a:graphic>
          </wp:inline>
        </w:drawing>
      </w:r>
      <w:r w:rsidR="00067F15" w:rsidRPr="000B0F0A">
        <w:rPr>
          <w:rFonts w:eastAsia="Calibri"/>
          <w:i/>
        </w:rPr>
        <w:fldChar w:fldCharType="begin"/>
      </w:r>
      <w:r w:rsidRPr="000B0F0A">
        <w:rPr>
          <w:rFonts w:eastAsia="Calibri"/>
          <w:i/>
        </w:rPr>
        <w:instrText xml:space="preserve"> QUOTE  </w:instrText>
      </w:r>
      <w:r w:rsidR="00067F15" w:rsidRPr="000B0F0A">
        <w:rPr>
          <w:rFonts w:eastAsia="Calibri"/>
          <w:i/>
        </w:rPr>
        <w:fldChar w:fldCharType="end"/>
      </w:r>
      <w:r w:rsidRPr="000B0F0A">
        <w:rPr>
          <w:rFonts w:eastAsia="Calibri"/>
          <w:b/>
          <w:bCs/>
          <w:i/>
        </w:rPr>
        <w:t>,</w:t>
      </w:r>
      <w:r w:rsidR="00C2569C">
        <w:rPr>
          <w:bCs/>
          <w:i/>
          <w:noProof/>
          <w:position w:val="-10"/>
        </w:rPr>
        <w:drawing>
          <wp:inline distT="0" distB="0" distL="0" distR="0">
            <wp:extent cx="466725" cy="2286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66725" cy="228600"/>
                    </a:xfrm>
                    <a:prstGeom prst="rect">
                      <a:avLst/>
                    </a:prstGeom>
                    <a:noFill/>
                    <a:ln w="9525">
                      <a:noFill/>
                      <a:miter lim="800000"/>
                      <a:headEnd/>
                      <a:tailEnd/>
                    </a:ln>
                  </pic:spPr>
                </pic:pic>
              </a:graphicData>
            </a:graphic>
          </wp:inline>
        </w:drawing>
      </w:r>
      <w:fldSimple w:instr="">
        <w:r w:rsidR="00C2569C">
          <w:rPr>
            <w:i/>
            <w:noProof/>
            <w:position w:val="-10"/>
          </w:rPr>
          <w:drawing>
            <wp:inline distT="0" distB="0" distL="0" distR="0">
              <wp:extent cx="476250" cy="247650"/>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0B0F0A">
        <w:rPr>
          <w:rFonts w:eastAsia="Calibri"/>
          <w:bCs/>
          <w:i/>
        </w:rPr>
        <w:t xml:space="preserve">, </w:t>
      </w:r>
      <w:r w:rsidR="00C2569C">
        <w:rPr>
          <w:rFonts w:eastAsia="Calibri"/>
          <w:bCs/>
          <w:i/>
          <w:noProof/>
          <w:position w:val="-12"/>
        </w:rPr>
        <w:drawing>
          <wp:inline distT="0" distB="0" distL="0" distR="0">
            <wp:extent cx="4095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0B0F0A">
        <w:rPr>
          <w:rFonts w:eastAsia="Calibri"/>
          <w:bCs/>
          <w:i/>
        </w:rPr>
        <w:t>;</w:t>
      </w:r>
    </w:p>
    <w:p w:rsidR="00D31559" w:rsidRPr="000B0F0A" w:rsidRDefault="00D31559" w:rsidP="00347363">
      <w:pPr>
        <w:numPr>
          <w:ilvl w:val="0"/>
          <w:numId w:val="129"/>
        </w:numPr>
        <w:tabs>
          <w:tab w:val="left" w:pos="1134"/>
        </w:tabs>
        <w:ind w:left="0" w:firstLine="709"/>
        <w:jc w:val="both"/>
        <w:rPr>
          <w:rFonts w:eastAsia="Calibri"/>
          <w:i/>
        </w:rPr>
      </w:pPr>
      <w:r w:rsidRPr="00725829">
        <w:rPr>
          <w:rFonts w:eastAsia="Calibri"/>
        </w:rPr>
        <w:t xml:space="preserve">на примере квадратичной функции, использовать преобразования графика функции </w:t>
      </w:r>
      <w:r w:rsidRPr="00725829">
        <w:rPr>
          <w:rFonts w:eastAsia="Calibri"/>
          <w:i/>
          <w:lang w:val="en-US"/>
        </w:rPr>
        <w:t>y</w:t>
      </w:r>
      <w:r w:rsidRPr="00725829">
        <w:rPr>
          <w:rFonts w:eastAsia="Calibri"/>
          <w:i/>
        </w:rPr>
        <w:t>=</w:t>
      </w:r>
      <w:r w:rsidRPr="00725829">
        <w:rPr>
          <w:rFonts w:eastAsia="Calibri"/>
          <w:i/>
          <w:lang w:val="en-US"/>
        </w:rPr>
        <w:t>f</w:t>
      </w:r>
      <w:r w:rsidRPr="00725829">
        <w:rPr>
          <w:rFonts w:eastAsia="Calibri"/>
          <w:i/>
        </w:rPr>
        <w:t>(</w:t>
      </w:r>
      <w:r w:rsidRPr="00725829">
        <w:rPr>
          <w:rFonts w:eastAsia="Calibri"/>
          <w:i/>
          <w:lang w:val="en-US"/>
        </w:rPr>
        <w:t>x</w:t>
      </w:r>
      <w:r w:rsidRPr="00725829">
        <w:rPr>
          <w:rFonts w:eastAsia="Calibri"/>
          <w:i/>
        </w:rPr>
        <w:t>)</w:t>
      </w:r>
      <w:r w:rsidRPr="00725829">
        <w:rPr>
          <w:rFonts w:eastAsia="Calibri"/>
        </w:rPr>
        <w:t xml:space="preserve"> для построения графиков функций</w:t>
      </w:r>
      <w:r w:rsidR="00C2569C">
        <w:rPr>
          <w:rFonts w:eastAsia="Calibri"/>
          <w:i/>
          <w:noProof/>
          <w:position w:val="-12"/>
        </w:rPr>
        <w:drawing>
          <wp:inline distT="0" distB="0" distL="0" distR="0">
            <wp:extent cx="111442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sidRPr="000B0F0A">
        <w:rPr>
          <w:rFonts w:eastAsia="Calibri"/>
          <w:i/>
        </w:rPr>
        <w:t xml:space="preserve">; </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rPr>
        <w:t>исследовать функцию по её графику;</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rPr>
        <w:t>находить множество значений, нули, промежутки знакопостоянства, монотонн</w:t>
      </w:r>
      <w:r w:rsidRPr="00725829">
        <w:rPr>
          <w:rFonts w:eastAsia="Calibri"/>
        </w:rPr>
        <w:t>о</w:t>
      </w:r>
      <w:r w:rsidRPr="00725829">
        <w:rPr>
          <w:rFonts w:eastAsia="Calibri"/>
        </w:rPr>
        <w:t>сти квадратичной функции;</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rPr>
        <w:t>оперировать понятиями: последовательность, арифметическая прогрессия, ге</w:t>
      </w:r>
      <w:r w:rsidRPr="00725829">
        <w:rPr>
          <w:rFonts w:eastAsia="Calibri"/>
        </w:rPr>
        <w:t>о</w:t>
      </w:r>
      <w:r w:rsidRPr="00725829">
        <w:rPr>
          <w:rFonts w:eastAsia="Calibri"/>
        </w:rPr>
        <w:t>метрическая прогрессия;</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rPr>
        <w:t>решать задачи на арифметическую и геометрическую прогрессию.</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rPr>
        <w:t>иллюстрировать с помощью графика реальную зависимость или процесс по их характеристикам;</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rPr>
        <w:t>использовать свойства и график квадратичной функции при решении задач из других учебных предметов.</w:t>
      </w:r>
    </w:p>
    <w:p w:rsidR="00D31559" w:rsidRPr="000B0F0A" w:rsidRDefault="00D31559" w:rsidP="000B0F0A">
      <w:pPr>
        <w:ind w:firstLine="709"/>
        <w:jc w:val="both"/>
        <w:rPr>
          <w:b/>
          <w:bCs/>
        </w:rPr>
      </w:pPr>
      <w:r w:rsidRPr="000B0F0A">
        <w:rPr>
          <w:b/>
          <w:bCs/>
        </w:rPr>
        <w:t>Текстовые задачи</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Решать простые и сложные задачи разных типов, а также задачи повышенной трудности;</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использовать разные краткие записи как модели текстов сложных задач для п</w:t>
      </w:r>
      <w:r w:rsidRPr="00725829">
        <w:rPr>
          <w:rFonts w:eastAsia="Calibri"/>
          <w:lang w:eastAsia="en-US"/>
        </w:rPr>
        <w:t>о</w:t>
      </w:r>
      <w:r w:rsidRPr="00725829">
        <w:rPr>
          <w:rFonts w:eastAsia="Calibri"/>
          <w:lang w:eastAsia="en-US"/>
        </w:rPr>
        <w:t>строения поисковой схемы и решения задач;</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t>различать модель текста и модель решения задачи, конструировать к одной м</w:t>
      </w:r>
      <w:r w:rsidRPr="00725829">
        <w:rPr>
          <w:rFonts w:eastAsia="Calibri"/>
          <w:lang w:eastAsia="en-US"/>
        </w:rPr>
        <w:t>о</w:t>
      </w:r>
      <w:r w:rsidRPr="00725829">
        <w:rPr>
          <w:rFonts w:eastAsia="Calibri"/>
          <w:lang w:eastAsia="en-US"/>
        </w:rPr>
        <w:t>дели решения несложной задачи разные модели текста задачи;</w:t>
      </w:r>
    </w:p>
    <w:p w:rsidR="00D31559" w:rsidRPr="00725829" w:rsidRDefault="00D31559" w:rsidP="00347363">
      <w:pPr>
        <w:numPr>
          <w:ilvl w:val="0"/>
          <w:numId w:val="130"/>
        </w:numPr>
        <w:tabs>
          <w:tab w:val="left" w:pos="1134"/>
        </w:tabs>
        <w:ind w:left="0" w:firstLine="709"/>
        <w:jc w:val="both"/>
        <w:rPr>
          <w:rFonts w:eastAsia="Calibri"/>
          <w:lang w:eastAsia="en-US"/>
        </w:rPr>
      </w:pPr>
      <w:r w:rsidRPr="00725829">
        <w:rPr>
          <w:rFonts w:eastAsia="Calibri"/>
          <w:lang w:eastAsia="en-US"/>
        </w:rPr>
        <w:t>знать и применять оба способа поиска решения задач (от требования к условию и от условия к требованию);</w:t>
      </w:r>
    </w:p>
    <w:p w:rsidR="00D31559" w:rsidRPr="00725829" w:rsidRDefault="00D31559" w:rsidP="00347363">
      <w:pPr>
        <w:numPr>
          <w:ilvl w:val="0"/>
          <w:numId w:val="130"/>
        </w:numPr>
        <w:tabs>
          <w:tab w:val="left" w:pos="1134"/>
        </w:tabs>
        <w:ind w:left="0" w:firstLine="709"/>
        <w:jc w:val="both"/>
        <w:rPr>
          <w:rFonts w:eastAsia="Calibri"/>
          <w:lang w:eastAsia="en-US"/>
        </w:rPr>
      </w:pPr>
      <w:r w:rsidRPr="00725829">
        <w:rPr>
          <w:rFonts w:eastAsia="Calibri"/>
          <w:lang w:eastAsia="en-US"/>
        </w:rPr>
        <w:t>моделировать рассуждения при поиске решения задач с помощью граф-схемы;</w:t>
      </w:r>
    </w:p>
    <w:p w:rsidR="00D31559" w:rsidRPr="00725829" w:rsidRDefault="00D31559" w:rsidP="00347363">
      <w:pPr>
        <w:numPr>
          <w:ilvl w:val="0"/>
          <w:numId w:val="130"/>
        </w:numPr>
        <w:tabs>
          <w:tab w:val="left" w:pos="1134"/>
        </w:tabs>
        <w:ind w:left="0" w:firstLine="709"/>
        <w:jc w:val="both"/>
        <w:rPr>
          <w:rFonts w:eastAsia="Calibri"/>
          <w:lang w:eastAsia="en-US"/>
        </w:rPr>
      </w:pPr>
      <w:r w:rsidRPr="00725829">
        <w:rPr>
          <w:rFonts w:eastAsia="Calibri"/>
          <w:lang w:eastAsia="en-US"/>
        </w:rPr>
        <w:t>выделять этапы решения задачи и содержание каждого этапа;</w:t>
      </w:r>
    </w:p>
    <w:p w:rsidR="00D31559" w:rsidRPr="00725829" w:rsidRDefault="00D31559" w:rsidP="00347363">
      <w:pPr>
        <w:numPr>
          <w:ilvl w:val="0"/>
          <w:numId w:val="130"/>
        </w:numPr>
        <w:tabs>
          <w:tab w:val="left" w:pos="1134"/>
        </w:tabs>
        <w:ind w:left="0" w:firstLine="709"/>
        <w:jc w:val="both"/>
        <w:rPr>
          <w:rFonts w:eastAsia="Calibri"/>
          <w:lang w:eastAsia="en-US"/>
        </w:rPr>
      </w:pPr>
      <w:r w:rsidRPr="00725829">
        <w:rPr>
          <w:rFonts w:eastAsia="Calibri"/>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31559" w:rsidRPr="00725829" w:rsidRDefault="00D31559" w:rsidP="00347363">
      <w:pPr>
        <w:numPr>
          <w:ilvl w:val="0"/>
          <w:numId w:val="130"/>
        </w:numPr>
        <w:tabs>
          <w:tab w:val="left" w:pos="1134"/>
        </w:tabs>
        <w:ind w:left="0" w:firstLine="709"/>
        <w:jc w:val="both"/>
        <w:rPr>
          <w:rFonts w:eastAsia="Calibri"/>
          <w:lang w:eastAsia="en-US"/>
        </w:rPr>
      </w:pPr>
      <w:r w:rsidRPr="00725829">
        <w:rPr>
          <w:rFonts w:eastAsia="Calibri"/>
          <w:lang w:eastAsia="en-US"/>
        </w:rPr>
        <w:t>анализировать затруднения при решении задач;</w:t>
      </w:r>
    </w:p>
    <w:p w:rsidR="00D31559" w:rsidRPr="00725829" w:rsidRDefault="00D31559" w:rsidP="00347363">
      <w:pPr>
        <w:numPr>
          <w:ilvl w:val="0"/>
          <w:numId w:val="130"/>
        </w:numPr>
        <w:tabs>
          <w:tab w:val="left" w:pos="1134"/>
        </w:tabs>
        <w:ind w:left="0" w:firstLine="709"/>
        <w:jc w:val="both"/>
        <w:rPr>
          <w:rFonts w:eastAsia="Calibri"/>
          <w:lang w:eastAsia="en-US"/>
        </w:rPr>
      </w:pPr>
      <w:r w:rsidRPr="00725829">
        <w:rPr>
          <w:rFonts w:eastAsia="Calibri"/>
          <w:lang w:eastAsia="en-US"/>
        </w:rPr>
        <w:lastRenderedPageBreak/>
        <w:t>выполнять различные преобразования предложенной задачи, конструировать новые задачи из данной, в том числе обратные;</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интерпретировать вычислительные результаты в задаче, исследовать полученное решение задачи;</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w:t>
      </w:r>
      <w:r w:rsidRPr="00725829">
        <w:rPr>
          <w:rFonts w:eastAsia="Calibri"/>
          <w:lang w:eastAsia="en-US"/>
        </w:rPr>
        <w:t>в</w:t>
      </w:r>
      <w:r w:rsidRPr="00725829">
        <w:rPr>
          <w:rFonts w:eastAsia="Calibri"/>
          <w:lang w:eastAsia="en-US"/>
        </w:rPr>
        <w:t>лениях;</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исследовать всевозможные ситуации при решении задач на движение по реке, рассматривать разные системы отсчёта;</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 xml:space="preserve">решать разнообразные задачи «на части», </w:t>
      </w:r>
    </w:p>
    <w:p w:rsidR="00D31559" w:rsidRPr="00725829" w:rsidRDefault="00D31559" w:rsidP="00347363">
      <w:pPr>
        <w:numPr>
          <w:ilvl w:val="0"/>
          <w:numId w:val="130"/>
        </w:numPr>
        <w:tabs>
          <w:tab w:val="left" w:pos="1134"/>
        </w:tabs>
        <w:ind w:left="0" w:firstLine="709"/>
        <w:jc w:val="both"/>
      </w:pPr>
      <w:r w:rsidRPr="00725829">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31559" w:rsidRPr="00725829" w:rsidRDefault="00D31559" w:rsidP="00347363">
      <w:pPr>
        <w:numPr>
          <w:ilvl w:val="0"/>
          <w:numId w:val="130"/>
        </w:numPr>
        <w:tabs>
          <w:tab w:val="left" w:pos="1134"/>
        </w:tabs>
        <w:ind w:left="0" w:firstLine="709"/>
        <w:jc w:val="both"/>
      </w:pPr>
      <w:r w:rsidRPr="00725829">
        <w:t>осознавать и объяснять идентичность задач разных типов, связывающих три в</w:t>
      </w:r>
      <w:r w:rsidRPr="00725829">
        <w:t>е</w:t>
      </w:r>
      <w:r w:rsidRPr="00725829">
        <w:t>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w:t>
      </w:r>
      <w:r w:rsidRPr="00725829">
        <w:t>и</w:t>
      </w:r>
      <w:r w:rsidRPr="00725829">
        <w:t>пов;</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владеть основными методами решения задач на смеси, сплавы, концентрации;</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решать задачи на проценты, в том числе, сложные проценты с обоснованием, используя разные способы;</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решать логические задачи разными способами, в том числе, с двумя блоками и с тремя блоками данных с помощью таблиц;</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решать задачи по комбинаторике и теории вероятностей на основе использов</w:t>
      </w:r>
      <w:r w:rsidRPr="00725829">
        <w:rPr>
          <w:rFonts w:eastAsia="Calibri"/>
          <w:lang w:eastAsia="en-US"/>
        </w:rPr>
        <w:t>а</w:t>
      </w:r>
      <w:r w:rsidRPr="00725829">
        <w:rPr>
          <w:rFonts w:eastAsia="Calibri"/>
          <w:lang w:eastAsia="en-US"/>
        </w:rPr>
        <w:t>ния изученных методов и обосновывать решение;</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решать несложные задачи по математической статистике;</w:t>
      </w:r>
    </w:p>
    <w:p w:rsidR="00D31559" w:rsidRPr="00725829" w:rsidRDefault="00D31559" w:rsidP="00347363">
      <w:pPr>
        <w:numPr>
          <w:ilvl w:val="0"/>
          <w:numId w:val="130"/>
        </w:numPr>
        <w:tabs>
          <w:tab w:val="left" w:pos="1134"/>
        </w:tabs>
        <w:ind w:left="0" w:firstLine="709"/>
        <w:jc w:val="both"/>
        <w:rPr>
          <w:rFonts w:eastAsia="Calibri"/>
          <w:lang w:eastAsia="en-US"/>
        </w:rPr>
      </w:pPr>
      <w:r w:rsidRPr="00725829">
        <w:rPr>
          <w:rFonts w:eastAsia="Calibri"/>
          <w:lang w:eastAsia="en-US"/>
        </w:rPr>
        <w:t>овладеть основными методами решения сюжетных задач: арифметический, а</w:t>
      </w:r>
      <w:r w:rsidRPr="00725829">
        <w:rPr>
          <w:rFonts w:eastAsia="Calibri"/>
          <w:lang w:eastAsia="en-US"/>
        </w:rPr>
        <w:t>л</w:t>
      </w:r>
      <w:r w:rsidRPr="00725829">
        <w:rPr>
          <w:rFonts w:eastAsia="Calibri"/>
          <w:lang w:eastAsia="en-US"/>
        </w:rPr>
        <w:t>гебраический, перебор вариантов, геометрический, графический, применять их в новых по сравнению с изученными ситуациях.</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t>выделять при решении задач характеристики рассматриваемой в задаче ситу</w:t>
      </w:r>
      <w:r w:rsidRPr="00725829">
        <w:rPr>
          <w:rFonts w:eastAsia="Calibri"/>
          <w:lang w:eastAsia="en-US"/>
        </w:rPr>
        <w:t>а</w:t>
      </w:r>
      <w:r w:rsidRPr="00725829">
        <w:rPr>
          <w:rFonts w:eastAsia="Calibri"/>
          <w:lang w:eastAsia="en-US"/>
        </w:rPr>
        <w:t>ции, отличные от реальных (те, от которых абстрагировались), конструировать новые с</w:t>
      </w:r>
      <w:r w:rsidRPr="00725829">
        <w:rPr>
          <w:rFonts w:eastAsia="Calibri"/>
          <w:lang w:eastAsia="en-US"/>
        </w:rPr>
        <w:t>и</w:t>
      </w:r>
      <w:r w:rsidRPr="00725829">
        <w:rPr>
          <w:rFonts w:eastAsia="Calibri"/>
          <w:lang w:eastAsia="en-US"/>
        </w:rPr>
        <w:t>туации с учётом этих характеристик, в частности, при решении задач на концентрации, учитывать плотность вещества;</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lang w:eastAsia="en-US"/>
        </w:rPr>
        <w:t>решать задачи на движение по реке, рассматривая разные системы отсчета.</w:t>
      </w:r>
    </w:p>
    <w:p w:rsidR="00D31559" w:rsidRPr="000B0F0A" w:rsidRDefault="00D31559" w:rsidP="000B0F0A">
      <w:pPr>
        <w:ind w:firstLine="709"/>
        <w:jc w:val="both"/>
        <w:rPr>
          <w:b/>
        </w:rPr>
      </w:pPr>
      <w:r w:rsidRPr="000B0F0A">
        <w:rPr>
          <w:b/>
        </w:rPr>
        <w:t xml:space="preserve">Статистика и теория вероятностей </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rPr>
        <w:t>извлекать информацию, представленную в таблицах, на диаграммах, графиках;</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rPr>
        <w:t>составлять таблицы, строить диаграммы и графики на основе данных;</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t>оперировать понятиями: факториал числа, перестановки и сочетания, треугол</w:t>
      </w:r>
      <w:r w:rsidRPr="00725829">
        <w:rPr>
          <w:rFonts w:eastAsia="Calibri"/>
          <w:lang w:eastAsia="en-US"/>
        </w:rPr>
        <w:t>ь</w:t>
      </w:r>
      <w:r w:rsidRPr="00725829">
        <w:rPr>
          <w:rFonts w:eastAsia="Calibri"/>
          <w:lang w:eastAsia="en-US"/>
        </w:rPr>
        <w:t>ник Паскаля;</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t>применять правило произведения при решении комбинаторных задач;</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t>оперировать понятиями: случайный опыт, случайный выбор, испытание, эл</w:t>
      </w:r>
      <w:r w:rsidRPr="00725829">
        <w:rPr>
          <w:rFonts w:eastAsia="Calibri"/>
          <w:lang w:eastAsia="en-US"/>
        </w:rPr>
        <w:t>е</w:t>
      </w:r>
      <w:r w:rsidRPr="00725829">
        <w:rPr>
          <w:rFonts w:eastAsia="Calibri"/>
          <w:lang w:eastAsia="en-US"/>
        </w:rPr>
        <w:t>ментарное случайное событие (исход), классическое определение вероятности случайного события, операции над случайными событиями;</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t>представлять информацию с помощью кругов Эйлера;</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t>решать задачи на вычисление вероятности с подсчетом количества вариантов с помощью комбинаторики.</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lastRenderedPageBreak/>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D31559" w:rsidRPr="00725829" w:rsidRDefault="00D31559" w:rsidP="00347363">
      <w:pPr>
        <w:numPr>
          <w:ilvl w:val="0"/>
          <w:numId w:val="129"/>
        </w:numPr>
        <w:tabs>
          <w:tab w:val="left" w:pos="1134"/>
        </w:tabs>
        <w:ind w:left="0" w:firstLine="709"/>
        <w:jc w:val="both"/>
        <w:rPr>
          <w:rFonts w:eastAsia="Calibri"/>
          <w:lang w:eastAsia="en-US"/>
        </w:rPr>
      </w:pPr>
      <w:r w:rsidRPr="00725829">
        <w:rPr>
          <w:rFonts w:eastAsia="Calibri"/>
          <w:lang w:eastAsia="en-US"/>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31559" w:rsidRPr="00725829" w:rsidRDefault="00D31559" w:rsidP="00347363">
      <w:pPr>
        <w:numPr>
          <w:ilvl w:val="0"/>
          <w:numId w:val="129"/>
        </w:numPr>
        <w:tabs>
          <w:tab w:val="left" w:pos="1134"/>
        </w:tabs>
        <w:ind w:left="0" w:firstLine="709"/>
        <w:jc w:val="both"/>
        <w:rPr>
          <w:rFonts w:eastAsia="Calibri"/>
        </w:rPr>
      </w:pPr>
      <w:r w:rsidRPr="00725829">
        <w:rPr>
          <w:rFonts w:eastAsia="Calibri"/>
        </w:rPr>
        <w:t>оценивать вероятность реальных событий и явлений.</w:t>
      </w:r>
    </w:p>
    <w:p w:rsidR="00D31559" w:rsidRPr="000B0F0A" w:rsidRDefault="00D31559" w:rsidP="000B0F0A">
      <w:pPr>
        <w:ind w:firstLine="709"/>
        <w:jc w:val="both"/>
        <w:rPr>
          <w:b/>
        </w:rPr>
      </w:pPr>
      <w:r w:rsidRPr="000B0F0A">
        <w:rPr>
          <w:b/>
        </w:rPr>
        <w:t>Геометрические фигуры</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 xml:space="preserve">Оперировать понятиями геометрических фигур; </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извлекать, интерпретировать и преобразовывать информацию о геометрических фигурах, представленную на чертежах;</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применять геометрические факты для решения задач, в том числе, предпол</w:t>
      </w:r>
      <w:r w:rsidRPr="00725829">
        <w:rPr>
          <w:rFonts w:eastAsia="Calibri"/>
          <w:lang w:eastAsia="en-US"/>
        </w:rPr>
        <w:t>а</w:t>
      </w:r>
      <w:r w:rsidRPr="00725829">
        <w:rPr>
          <w:rFonts w:eastAsia="Calibri"/>
          <w:lang w:eastAsia="en-US"/>
        </w:rPr>
        <w:t xml:space="preserve">гающих несколько шагов решения; </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формулировать в простейших случаях свойства и признаки фигур;</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доказывать геометрические утверждения;</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владеть стандартной классификацией плоских фигур (треугольников и четырё</w:t>
      </w:r>
      <w:r w:rsidRPr="00725829">
        <w:rPr>
          <w:rFonts w:eastAsia="Calibri"/>
          <w:lang w:eastAsia="en-US"/>
        </w:rPr>
        <w:t>х</w:t>
      </w:r>
      <w:r w:rsidRPr="00725829">
        <w:rPr>
          <w:rFonts w:eastAsia="Calibri"/>
          <w:lang w:eastAsia="en-US"/>
        </w:rPr>
        <w:t>угольников).</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CA7F2F" w:rsidRDefault="00D31559" w:rsidP="00347363">
      <w:pPr>
        <w:numPr>
          <w:ilvl w:val="0"/>
          <w:numId w:val="130"/>
        </w:numPr>
        <w:tabs>
          <w:tab w:val="left" w:pos="1134"/>
        </w:tabs>
        <w:ind w:left="0" w:firstLine="709"/>
        <w:contextualSpacing/>
        <w:jc w:val="both"/>
        <w:rPr>
          <w:rFonts w:eastAsia="Calibri"/>
          <w:lang w:eastAsia="en-US"/>
        </w:rPr>
      </w:pPr>
      <w:r w:rsidRPr="00CA7F2F">
        <w:rPr>
          <w:rFonts w:eastAsia="Calibri"/>
          <w:lang w:eastAsia="en-US"/>
        </w:rPr>
        <w:t>использовать свойства геометрических фигур для решения задач практического характера и задач из смежных дисциплин.</w:t>
      </w:r>
    </w:p>
    <w:p w:rsidR="00D31559" w:rsidRPr="000B0F0A" w:rsidRDefault="00D31559" w:rsidP="000B0F0A">
      <w:pPr>
        <w:ind w:firstLine="709"/>
        <w:jc w:val="both"/>
        <w:rPr>
          <w:b/>
          <w:bCs/>
        </w:rPr>
      </w:pPr>
      <w:r w:rsidRPr="000B0F0A">
        <w:rPr>
          <w:b/>
          <w:bCs/>
        </w:rPr>
        <w:t>Отношения</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Оперировать понятиями: равенство фигур, равные фигуры, равенство треугол</w:t>
      </w:r>
      <w:r w:rsidRPr="00725829">
        <w:rPr>
          <w:rFonts w:eastAsia="Calibri"/>
          <w:lang w:eastAsia="en-US"/>
        </w:rPr>
        <w:t>ь</w:t>
      </w:r>
      <w:r w:rsidRPr="00725829">
        <w:rPr>
          <w:rFonts w:eastAsia="Calibri"/>
          <w:lang w:eastAsia="en-US"/>
        </w:rPr>
        <w:t>ников, параллельность прямых, перпендикулярность прямых, углы между прямыми, пе</w:t>
      </w:r>
      <w:r w:rsidRPr="00725829">
        <w:rPr>
          <w:rFonts w:eastAsia="Calibri"/>
          <w:lang w:eastAsia="en-US"/>
        </w:rPr>
        <w:t>р</w:t>
      </w:r>
      <w:r w:rsidRPr="00725829">
        <w:rPr>
          <w:rFonts w:eastAsia="Calibri"/>
          <w:lang w:eastAsia="en-US"/>
        </w:rPr>
        <w:t>пендикуляр, наклонная, проекция, подобие фигур, подобные фигуры, подобные треугол</w:t>
      </w:r>
      <w:r w:rsidRPr="00725829">
        <w:rPr>
          <w:rFonts w:eastAsia="Calibri"/>
          <w:lang w:eastAsia="en-US"/>
        </w:rPr>
        <w:t>ь</w:t>
      </w:r>
      <w:r w:rsidRPr="00725829">
        <w:rPr>
          <w:rFonts w:eastAsia="Calibri"/>
          <w:lang w:eastAsia="en-US"/>
        </w:rPr>
        <w:t>ники;</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применять теорему Фалеса и теорему о пропорциональных отрезках при реш</w:t>
      </w:r>
      <w:r w:rsidRPr="00725829">
        <w:rPr>
          <w:rFonts w:eastAsia="Calibri"/>
          <w:lang w:eastAsia="en-US"/>
        </w:rPr>
        <w:t>е</w:t>
      </w:r>
      <w:r w:rsidRPr="00725829">
        <w:rPr>
          <w:rFonts w:eastAsia="Calibri"/>
          <w:lang w:eastAsia="en-US"/>
        </w:rPr>
        <w:t>нии задач;</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характеризовать взаимное расположение прямой и окружности, двух окружн</w:t>
      </w:r>
      <w:r w:rsidRPr="00725829">
        <w:rPr>
          <w:rFonts w:eastAsia="Calibri"/>
          <w:lang w:eastAsia="en-US"/>
        </w:rPr>
        <w:t>о</w:t>
      </w:r>
      <w:r w:rsidRPr="00725829">
        <w:rPr>
          <w:rFonts w:eastAsia="Calibri"/>
          <w:lang w:eastAsia="en-US"/>
        </w:rPr>
        <w:t>стей.</w:t>
      </w:r>
    </w:p>
    <w:p w:rsidR="00D31559" w:rsidRPr="000B0F0A" w:rsidRDefault="00D31559" w:rsidP="000B0F0A">
      <w:pPr>
        <w:tabs>
          <w:tab w:val="left" w:pos="1134"/>
        </w:tabs>
        <w:ind w:firstLine="709"/>
        <w:jc w:val="both"/>
        <w:rPr>
          <w:rFonts w:eastAsia="Calibri"/>
          <w:b/>
        </w:rPr>
      </w:pPr>
      <w:r w:rsidRPr="000B0F0A">
        <w:rPr>
          <w:rFonts w:eastAsia="Calibri"/>
          <w:b/>
        </w:rPr>
        <w:t xml:space="preserve">В повседневной жизни и при изучении других предметов: </w:t>
      </w:r>
    </w:p>
    <w:p w:rsidR="00D31559" w:rsidRPr="000E6875" w:rsidRDefault="00D31559" w:rsidP="00347363">
      <w:pPr>
        <w:numPr>
          <w:ilvl w:val="0"/>
          <w:numId w:val="130"/>
        </w:numPr>
        <w:tabs>
          <w:tab w:val="left" w:pos="1134"/>
        </w:tabs>
        <w:ind w:left="0" w:firstLine="709"/>
        <w:contextualSpacing/>
        <w:jc w:val="both"/>
        <w:rPr>
          <w:rFonts w:eastAsia="Calibri"/>
          <w:lang w:eastAsia="en-US"/>
        </w:rPr>
      </w:pPr>
      <w:r w:rsidRPr="000E6875">
        <w:rPr>
          <w:rFonts w:eastAsia="Calibri"/>
          <w:lang w:eastAsia="en-US"/>
        </w:rPr>
        <w:t>использовать отношения для решения задач, возникающих в реальной жизни.</w:t>
      </w:r>
    </w:p>
    <w:p w:rsidR="00D31559" w:rsidRPr="000B0F0A" w:rsidRDefault="00D31559" w:rsidP="000B0F0A">
      <w:pPr>
        <w:ind w:firstLine="709"/>
        <w:jc w:val="both"/>
        <w:rPr>
          <w:b/>
        </w:rPr>
      </w:pPr>
      <w:r w:rsidRPr="000B0F0A">
        <w:rPr>
          <w:b/>
        </w:rPr>
        <w:t>Измерения и вычисления</w:t>
      </w:r>
    </w:p>
    <w:p w:rsidR="00D31559" w:rsidRPr="00725829" w:rsidRDefault="00D31559" w:rsidP="00347363">
      <w:pPr>
        <w:numPr>
          <w:ilvl w:val="0"/>
          <w:numId w:val="129"/>
        </w:numPr>
        <w:tabs>
          <w:tab w:val="left" w:pos="1134"/>
        </w:tabs>
        <w:ind w:left="0" w:firstLine="709"/>
        <w:contextualSpacing/>
        <w:jc w:val="both"/>
        <w:rPr>
          <w:rFonts w:eastAsia="Calibri"/>
          <w:lang w:eastAsia="en-US"/>
        </w:rPr>
      </w:pPr>
      <w:r w:rsidRPr="00725829">
        <w:rPr>
          <w:rFonts w:eastAsia="Calibri"/>
          <w:lang w:eastAsia="en-US"/>
        </w:rPr>
        <w:t>Оперировать представлениями о длине, площади, объёме как величинами. Пр</w:t>
      </w:r>
      <w:r w:rsidRPr="00725829">
        <w:rPr>
          <w:rFonts w:eastAsia="Calibri"/>
          <w:lang w:eastAsia="en-US"/>
        </w:rPr>
        <w:t>и</w:t>
      </w:r>
      <w:r w:rsidRPr="00725829">
        <w:rPr>
          <w:rFonts w:eastAsia="Calibri"/>
          <w:lang w:eastAsia="en-US"/>
        </w:rPr>
        <w:t>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w:t>
      </w:r>
      <w:r w:rsidRPr="00725829">
        <w:rPr>
          <w:rFonts w:eastAsia="Calibri"/>
          <w:lang w:eastAsia="en-US"/>
        </w:rPr>
        <w:t>и</w:t>
      </w:r>
      <w:r w:rsidRPr="00725829">
        <w:rPr>
          <w:rFonts w:eastAsia="Calibri"/>
          <w:lang w:eastAsia="en-US"/>
        </w:rPr>
        <w:t>роким количеством формул длины, площади, объёма, вычислять характеристики комбин</w:t>
      </w:r>
      <w:r w:rsidRPr="00725829">
        <w:rPr>
          <w:rFonts w:eastAsia="Calibri"/>
          <w:lang w:eastAsia="en-US"/>
        </w:rPr>
        <w:t>а</w:t>
      </w:r>
      <w:r w:rsidRPr="00725829">
        <w:rPr>
          <w:rFonts w:eastAsia="Calibri"/>
          <w:lang w:eastAsia="en-US"/>
        </w:rPr>
        <w:t>ций фигур (окружностей и многоугольников) вычислять расстояния между фигурами, пр</w:t>
      </w:r>
      <w:r w:rsidRPr="00725829">
        <w:rPr>
          <w:rFonts w:eastAsia="Calibri"/>
          <w:lang w:eastAsia="en-US"/>
        </w:rPr>
        <w:t>и</w:t>
      </w:r>
      <w:r w:rsidRPr="00725829">
        <w:rPr>
          <w:rFonts w:eastAsia="Calibri"/>
          <w:lang w:eastAsia="en-US"/>
        </w:rPr>
        <w:t>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D31559" w:rsidRPr="00725829" w:rsidRDefault="00D31559" w:rsidP="00347363">
      <w:pPr>
        <w:numPr>
          <w:ilvl w:val="0"/>
          <w:numId w:val="129"/>
        </w:numPr>
        <w:tabs>
          <w:tab w:val="left" w:pos="1134"/>
        </w:tabs>
        <w:ind w:left="0" w:firstLine="709"/>
        <w:contextualSpacing/>
        <w:jc w:val="both"/>
        <w:rPr>
          <w:rFonts w:eastAsia="Calibri"/>
          <w:lang w:eastAsia="en-US"/>
        </w:rPr>
      </w:pPr>
      <w:r w:rsidRPr="00725829">
        <w:rPr>
          <w:rFonts w:eastAsia="Calibri"/>
          <w:lang w:eastAsia="en-US"/>
        </w:rPr>
        <w:t>проводить простые вычисления на объёмных телах;</w:t>
      </w:r>
    </w:p>
    <w:p w:rsidR="00D31559" w:rsidRPr="00725829" w:rsidRDefault="00D31559" w:rsidP="00347363">
      <w:pPr>
        <w:numPr>
          <w:ilvl w:val="0"/>
          <w:numId w:val="129"/>
        </w:numPr>
        <w:tabs>
          <w:tab w:val="left" w:pos="1134"/>
        </w:tabs>
        <w:ind w:left="0" w:firstLine="709"/>
        <w:contextualSpacing/>
        <w:jc w:val="both"/>
        <w:rPr>
          <w:rFonts w:eastAsia="Calibri"/>
          <w:b/>
          <w:lang w:eastAsia="en-US"/>
        </w:rPr>
      </w:pPr>
      <w:r w:rsidRPr="00725829">
        <w:rPr>
          <w:rFonts w:eastAsia="Calibri"/>
          <w:lang w:eastAsia="en-US"/>
        </w:rPr>
        <w:t xml:space="preserve">формулировать задачи на вычисление длин, площадей и объёмов и решать их. </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725829" w:rsidRDefault="00D31559" w:rsidP="00347363">
      <w:pPr>
        <w:numPr>
          <w:ilvl w:val="0"/>
          <w:numId w:val="129"/>
        </w:numPr>
        <w:tabs>
          <w:tab w:val="left" w:pos="1134"/>
        </w:tabs>
        <w:ind w:left="0" w:firstLine="709"/>
        <w:contextualSpacing/>
        <w:jc w:val="both"/>
        <w:rPr>
          <w:rFonts w:eastAsia="Calibri"/>
          <w:lang w:eastAsia="en-US"/>
        </w:rPr>
      </w:pPr>
      <w:r w:rsidRPr="00725829">
        <w:rPr>
          <w:rFonts w:eastAsia="Calibri"/>
          <w:lang w:eastAsia="en-US"/>
        </w:rPr>
        <w:t>проводить вычисления на местности;</w:t>
      </w:r>
    </w:p>
    <w:p w:rsidR="00D31559" w:rsidRPr="00725829" w:rsidRDefault="00D31559" w:rsidP="00347363">
      <w:pPr>
        <w:numPr>
          <w:ilvl w:val="0"/>
          <w:numId w:val="129"/>
        </w:numPr>
        <w:tabs>
          <w:tab w:val="left" w:pos="1134"/>
        </w:tabs>
        <w:ind w:left="0" w:firstLine="709"/>
        <w:contextualSpacing/>
        <w:jc w:val="both"/>
        <w:rPr>
          <w:rFonts w:eastAsia="Calibri"/>
          <w:lang w:eastAsia="en-US"/>
        </w:rPr>
      </w:pPr>
      <w:r w:rsidRPr="00725829">
        <w:rPr>
          <w:rFonts w:eastAsia="Calibri"/>
          <w:lang w:eastAsia="en-US"/>
        </w:rPr>
        <w:t>применять формулы при вычислениях в смежных учебных предметах, в окр</w:t>
      </w:r>
      <w:r w:rsidRPr="00725829">
        <w:rPr>
          <w:rFonts w:eastAsia="Calibri"/>
          <w:lang w:eastAsia="en-US"/>
        </w:rPr>
        <w:t>у</w:t>
      </w:r>
      <w:r w:rsidRPr="00725829">
        <w:rPr>
          <w:rFonts w:eastAsia="Calibri"/>
          <w:lang w:eastAsia="en-US"/>
        </w:rPr>
        <w:t>жающей действительности.</w:t>
      </w:r>
    </w:p>
    <w:p w:rsidR="00D31559" w:rsidRPr="000B0F0A" w:rsidRDefault="00D31559" w:rsidP="000B0F0A">
      <w:pPr>
        <w:ind w:firstLine="709"/>
        <w:jc w:val="both"/>
        <w:rPr>
          <w:b/>
        </w:rPr>
      </w:pPr>
      <w:r w:rsidRPr="000B0F0A">
        <w:rPr>
          <w:b/>
        </w:rPr>
        <w:t>Геометрические построения</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Изображать геометрические фигуры по текстовому и символьному описанию;</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 xml:space="preserve">свободно оперировать чертёжными инструментами в несложных случаях, </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изображать типовые плоские фигуры и объемные тела с помощью простейших компьютерных инструментов.</w:t>
      </w:r>
    </w:p>
    <w:p w:rsidR="00D31559" w:rsidRPr="000B0F0A" w:rsidRDefault="00D31559" w:rsidP="000B0F0A">
      <w:pPr>
        <w:tabs>
          <w:tab w:val="left" w:pos="1134"/>
        </w:tabs>
        <w:ind w:firstLine="709"/>
        <w:jc w:val="both"/>
        <w:rPr>
          <w:rFonts w:eastAsia="Calibri"/>
          <w:b/>
        </w:rPr>
      </w:pPr>
      <w:r w:rsidRPr="000B0F0A">
        <w:rPr>
          <w:rFonts w:eastAsia="Calibri"/>
          <w:b/>
        </w:rPr>
        <w:t xml:space="preserve">В повседневной жизни и при изучении других предметов: </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lastRenderedPageBreak/>
        <w:t>выполнять простейшие построения на местности, необходимые в реальной жи</w:t>
      </w:r>
      <w:r w:rsidRPr="00725829">
        <w:rPr>
          <w:rFonts w:eastAsia="Calibri"/>
          <w:lang w:eastAsia="en-US"/>
        </w:rPr>
        <w:t>з</w:t>
      </w:r>
      <w:r w:rsidRPr="00725829">
        <w:rPr>
          <w:rFonts w:eastAsia="Calibri"/>
          <w:lang w:eastAsia="en-US"/>
        </w:rPr>
        <w:t xml:space="preserve">ни; </w:t>
      </w:r>
    </w:p>
    <w:p w:rsidR="00D31559" w:rsidRPr="00725829" w:rsidRDefault="00D31559" w:rsidP="00347363">
      <w:pPr>
        <w:numPr>
          <w:ilvl w:val="0"/>
          <w:numId w:val="130"/>
        </w:numPr>
        <w:tabs>
          <w:tab w:val="left" w:pos="1134"/>
        </w:tabs>
        <w:ind w:left="0" w:firstLine="709"/>
        <w:contextualSpacing/>
        <w:jc w:val="both"/>
        <w:rPr>
          <w:rFonts w:eastAsia="Calibri"/>
          <w:lang w:eastAsia="en-US"/>
        </w:rPr>
      </w:pPr>
      <w:r w:rsidRPr="00725829">
        <w:rPr>
          <w:rFonts w:eastAsia="Calibri"/>
          <w:lang w:eastAsia="en-US"/>
        </w:rPr>
        <w:t>оценивать размеры реальных объектов окружающего мира.</w:t>
      </w:r>
    </w:p>
    <w:p w:rsidR="00D31559" w:rsidRPr="000B0F0A" w:rsidRDefault="00D31559" w:rsidP="000B0F0A">
      <w:pPr>
        <w:ind w:firstLine="709"/>
        <w:jc w:val="both"/>
        <w:rPr>
          <w:b/>
        </w:rPr>
      </w:pPr>
      <w:r w:rsidRPr="000B0F0A">
        <w:rPr>
          <w:b/>
        </w:rPr>
        <w:t>Преобразования</w:t>
      </w:r>
    </w:p>
    <w:p w:rsidR="00D31559" w:rsidRPr="00725829" w:rsidRDefault="00D31559" w:rsidP="00347363">
      <w:pPr>
        <w:numPr>
          <w:ilvl w:val="0"/>
          <w:numId w:val="135"/>
        </w:numPr>
        <w:tabs>
          <w:tab w:val="left" w:pos="1134"/>
        </w:tabs>
        <w:ind w:left="0" w:firstLine="709"/>
        <w:jc w:val="both"/>
        <w:rPr>
          <w:rFonts w:eastAsia="Calibri"/>
        </w:rPr>
      </w:pPr>
      <w:r w:rsidRPr="00725829">
        <w:rPr>
          <w:rFonts w:eastAsia="Calibri"/>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w:t>
      </w:r>
      <w:r w:rsidRPr="00725829">
        <w:rPr>
          <w:rFonts w:eastAsia="Calibri"/>
        </w:rPr>
        <w:t>о</w:t>
      </w:r>
      <w:r w:rsidRPr="00725829">
        <w:rPr>
          <w:rFonts w:eastAsia="Calibri"/>
        </w:rPr>
        <w:t>лученные знания и опыт построений в смежных предметах и в реальных ситуациях окр</w:t>
      </w:r>
      <w:r w:rsidRPr="00725829">
        <w:rPr>
          <w:rFonts w:eastAsia="Calibri"/>
        </w:rPr>
        <w:t>у</w:t>
      </w:r>
      <w:r w:rsidRPr="00725829">
        <w:rPr>
          <w:rFonts w:eastAsia="Calibri"/>
        </w:rPr>
        <w:t xml:space="preserve">жающего мира; </w:t>
      </w:r>
    </w:p>
    <w:p w:rsidR="00D31559" w:rsidRPr="00725829" w:rsidRDefault="00D31559" w:rsidP="00347363">
      <w:pPr>
        <w:numPr>
          <w:ilvl w:val="0"/>
          <w:numId w:val="135"/>
        </w:numPr>
        <w:tabs>
          <w:tab w:val="left" w:pos="1134"/>
        </w:tabs>
        <w:ind w:left="0" w:firstLine="709"/>
        <w:jc w:val="both"/>
        <w:rPr>
          <w:rFonts w:eastAsia="Calibri"/>
        </w:rPr>
      </w:pPr>
      <w:r w:rsidRPr="00725829">
        <w:rPr>
          <w:rFonts w:eastAsia="Calibri"/>
        </w:rPr>
        <w:t>строить фигуру, подобную данной, пользоваться свойствами подобия для обо</w:t>
      </w:r>
      <w:r w:rsidRPr="00725829">
        <w:rPr>
          <w:rFonts w:eastAsia="Calibri"/>
        </w:rPr>
        <w:t>с</w:t>
      </w:r>
      <w:r w:rsidRPr="00725829">
        <w:rPr>
          <w:rFonts w:eastAsia="Calibri"/>
        </w:rPr>
        <w:t>нования свойств фигур;</w:t>
      </w:r>
    </w:p>
    <w:p w:rsidR="00D31559" w:rsidRPr="00725829" w:rsidRDefault="00D31559" w:rsidP="00347363">
      <w:pPr>
        <w:numPr>
          <w:ilvl w:val="0"/>
          <w:numId w:val="135"/>
        </w:numPr>
        <w:tabs>
          <w:tab w:val="left" w:pos="1134"/>
        </w:tabs>
        <w:ind w:left="0" w:firstLine="709"/>
        <w:jc w:val="both"/>
        <w:rPr>
          <w:rFonts w:eastAsia="Calibri"/>
        </w:rPr>
      </w:pPr>
      <w:r w:rsidRPr="00725829">
        <w:rPr>
          <w:rFonts w:eastAsia="Calibri"/>
        </w:rPr>
        <w:t>применять свойства движений для проведения простейших обоснований свойств фигур.</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725829" w:rsidRDefault="00D31559" w:rsidP="00347363">
      <w:pPr>
        <w:numPr>
          <w:ilvl w:val="0"/>
          <w:numId w:val="135"/>
        </w:numPr>
        <w:tabs>
          <w:tab w:val="left" w:pos="1134"/>
        </w:tabs>
        <w:ind w:left="0" w:firstLine="709"/>
        <w:jc w:val="both"/>
        <w:rPr>
          <w:rFonts w:eastAsia="Calibri"/>
        </w:rPr>
      </w:pPr>
      <w:r w:rsidRPr="00725829">
        <w:rPr>
          <w:rFonts w:eastAsia="Calibri"/>
        </w:rPr>
        <w:t>применять свойства движений и применять подобие для построений и вычисл</w:t>
      </w:r>
      <w:r w:rsidRPr="00725829">
        <w:rPr>
          <w:rFonts w:eastAsia="Calibri"/>
        </w:rPr>
        <w:t>е</w:t>
      </w:r>
      <w:r w:rsidRPr="00725829">
        <w:rPr>
          <w:rFonts w:eastAsia="Calibri"/>
        </w:rPr>
        <w:t>ний.</w:t>
      </w:r>
    </w:p>
    <w:p w:rsidR="00D31559" w:rsidRPr="000B0F0A" w:rsidRDefault="00D31559" w:rsidP="000B0F0A">
      <w:pPr>
        <w:ind w:firstLine="709"/>
        <w:jc w:val="both"/>
        <w:rPr>
          <w:b/>
        </w:rPr>
      </w:pPr>
      <w:r w:rsidRPr="000B0F0A">
        <w:rPr>
          <w:b/>
        </w:rPr>
        <w:t>Векторы и координаты на плоскости</w:t>
      </w:r>
    </w:p>
    <w:p w:rsidR="00D31559" w:rsidRPr="00725829" w:rsidRDefault="00D31559" w:rsidP="00347363">
      <w:pPr>
        <w:numPr>
          <w:ilvl w:val="0"/>
          <w:numId w:val="134"/>
        </w:numPr>
        <w:tabs>
          <w:tab w:val="left" w:pos="1134"/>
        </w:tabs>
        <w:ind w:left="0" w:firstLine="709"/>
        <w:contextualSpacing/>
        <w:jc w:val="both"/>
        <w:rPr>
          <w:rFonts w:eastAsia="Calibri"/>
          <w:lang w:eastAsia="en-US"/>
        </w:rPr>
      </w:pPr>
      <w:r w:rsidRPr="00725829">
        <w:rPr>
          <w:rFonts w:eastAsia="Calibri"/>
          <w:lang w:eastAsia="en-US"/>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w:t>
      </w:r>
      <w:r w:rsidRPr="00725829">
        <w:rPr>
          <w:rFonts w:eastAsia="Calibri"/>
          <w:lang w:eastAsia="en-US"/>
        </w:rPr>
        <w:t>о</w:t>
      </w:r>
      <w:r w:rsidRPr="00725829">
        <w:rPr>
          <w:rFonts w:eastAsia="Calibri"/>
          <w:lang w:eastAsia="en-US"/>
        </w:rPr>
        <w:t>сти, координаты вектора;</w:t>
      </w:r>
    </w:p>
    <w:p w:rsidR="00D31559" w:rsidRPr="00725829" w:rsidRDefault="00D31559" w:rsidP="00347363">
      <w:pPr>
        <w:numPr>
          <w:ilvl w:val="0"/>
          <w:numId w:val="134"/>
        </w:numPr>
        <w:tabs>
          <w:tab w:val="left" w:pos="1134"/>
        </w:tabs>
        <w:ind w:left="0" w:firstLine="709"/>
        <w:contextualSpacing/>
        <w:jc w:val="both"/>
        <w:rPr>
          <w:rFonts w:eastAsia="Calibri"/>
          <w:lang w:eastAsia="en-US"/>
        </w:rPr>
      </w:pPr>
      <w:r w:rsidRPr="00725829">
        <w:rPr>
          <w:rFonts w:eastAsia="Calibri"/>
          <w:lang w:eastAsia="en-US"/>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w:t>
      </w:r>
      <w:r w:rsidRPr="00725829">
        <w:rPr>
          <w:rFonts w:eastAsia="Calibri"/>
          <w:lang w:eastAsia="en-US"/>
        </w:rPr>
        <w:t>а</w:t>
      </w:r>
      <w:r w:rsidRPr="00725829">
        <w:rPr>
          <w:rFonts w:eastAsia="Calibri"/>
          <w:lang w:eastAsia="en-US"/>
        </w:rPr>
        <w:t>ми, выполнять разложение вектора на составляющие, применять полученные знания в ф</w:t>
      </w:r>
      <w:r w:rsidRPr="00725829">
        <w:rPr>
          <w:rFonts w:eastAsia="Calibri"/>
          <w:lang w:eastAsia="en-US"/>
        </w:rPr>
        <w:t>и</w:t>
      </w:r>
      <w:r w:rsidRPr="00725829">
        <w:rPr>
          <w:rFonts w:eastAsia="Calibri"/>
          <w:lang w:eastAsia="en-US"/>
        </w:rPr>
        <w:t>зике, пользоваться формулой вычисления расстояния между точками по известным коо</w:t>
      </w:r>
      <w:r w:rsidRPr="00725829">
        <w:rPr>
          <w:rFonts w:eastAsia="Calibri"/>
          <w:lang w:eastAsia="en-US"/>
        </w:rPr>
        <w:t>р</w:t>
      </w:r>
      <w:r w:rsidRPr="00725829">
        <w:rPr>
          <w:rFonts w:eastAsia="Calibri"/>
          <w:lang w:eastAsia="en-US"/>
        </w:rPr>
        <w:t>динатам, использовать уравнения фигур для решения задач;</w:t>
      </w:r>
    </w:p>
    <w:p w:rsidR="00D31559" w:rsidRPr="00725829" w:rsidRDefault="00D31559" w:rsidP="00347363">
      <w:pPr>
        <w:numPr>
          <w:ilvl w:val="0"/>
          <w:numId w:val="134"/>
        </w:numPr>
        <w:tabs>
          <w:tab w:val="left" w:pos="1134"/>
        </w:tabs>
        <w:ind w:left="0" w:firstLine="709"/>
        <w:contextualSpacing/>
        <w:jc w:val="both"/>
        <w:rPr>
          <w:rFonts w:eastAsia="Calibri"/>
          <w:lang w:eastAsia="en-US"/>
        </w:rPr>
      </w:pPr>
      <w:r w:rsidRPr="00725829">
        <w:rPr>
          <w:rFonts w:eastAsia="Calibri"/>
          <w:lang w:eastAsia="en-US"/>
        </w:rPr>
        <w:t>применять векторы и координаты для решения геометрических задач на вычи</w:t>
      </w:r>
      <w:r w:rsidRPr="00725829">
        <w:rPr>
          <w:rFonts w:eastAsia="Calibri"/>
          <w:lang w:eastAsia="en-US"/>
        </w:rPr>
        <w:t>с</w:t>
      </w:r>
      <w:r w:rsidRPr="00725829">
        <w:rPr>
          <w:rFonts w:eastAsia="Calibri"/>
          <w:lang w:eastAsia="en-US"/>
        </w:rPr>
        <w:t>ление длин, углов.</w:t>
      </w:r>
    </w:p>
    <w:p w:rsidR="00D31559" w:rsidRPr="000B0F0A" w:rsidRDefault="00D31559" w:rsidP="000B0F0A">
      <w:pPr>
        <w:tabs>
          <w:tab w:val="left" w:pos="1134"/>
        </w:tabs>
        <w:ind w:firstLine="709"/>
        <w:jc w:val="both"/>
        <w:rPr>
          <w:rFonts w:eastAsia="Calibri"/>
          <w:b/>
        </w:rPr>
      </w:pPr>
      <w:r w:rsidRPr="000B0F0A">
        <w:rPr>
          <w:rFonts w:eastAsia="Calibri"/>
          <w:b/>
        </w:rPr>
        <w:t xml:space="preserve">В повседневной жизни и при изучении других предметов: </w:t>
      </w:r>
    </w:p>
    <w:p w:rsidR="00D31559" w:rsidRPr="000B0F0A" w:rsidRDefault="00D31559" w:rsidP="00347363">
      <w:pPr>
        <w:numPr>
          <w:ilvl w:val="0"/>
          <w:numId w:val="134"/>
        </w:numPr>
        <w:tabs>
          <w:tab w:val="left" w:pos="1134"/>
        </w:tabs>
        <w:ind w:left="0" w:firstLine="709"/>
        <w:contextualSpacing/>
        <w:jc w:val="both"/>
        <w:rPr>
          <w:rFonts w:eastAsia="Calibri"/>
          <w:i/>
          <w:lang w:eastAsia="en-US"/>
        </w:rPr>
      </w:pPr>
      <w:r w:rsidRPr="00725829">
        <w:rPr>
          <w:rFonts w:eastAsia="Calibri"/>
          <w:lang w:eastAsia="en-US"/>
        </w:rPr>
        <w:t>использовать понятия векторов и координат для решения задач по физике, ге</w:t>
      </w:r>
      <w:r w:rsidRPr="00725829">
        <w:rPr>
          <w:rFonts w:eastAsia="Calibri"/>
          <w:lang w:eastAsia="en-US"/>
        </w:rPr>
        <w:t>о</w:t>
      </w:r>
      <w:r w:rsidRPr="00725829">
        <w:rPr>
          <w:rFonts w:eastAsia="Calibri"/>
          <w:lang w:eastAsia="en-US"/>
        </w:rPr>
        <w:t>графии и другим учебным предметам</w:t>
      </w:r>
      <w:r w:rsidRPr="000B0F0A">
        <w:rPr>
          <w:rFonts w:eastAsia="Calibri"/>
          <w:i/>
          <w:lang w:eastAsia="en-US"/>
        </w:rPr>
        <w:t>.</w:t>
      </w:r>
    </w:p>
    <w:p w:rsidR="00D31559" w:rsidRPr="000B0F0A" w:rsidRDefault="00D31559" w:rsidP="000B0F0A">
      <w:pPr>
        <w:ind w:firstLine="709"/>
        <w:jc w:val="both"/>
        <w:rPr>
          <w:b/>
          <w:bCs/>
        </w:rPr>
      </w:pPr>
      <w:r w:rsidRPr="000B0F0A">
        <w:rPr>
          <w:b/>
          <w:bCs/>
        </w:rPr>
        <w:t>История математики</w:t>
      </w:r>
    </w:p>
    <w:p w:rsidR="00D31559" w:rsidRPr="00725829" w:rsidRDefault="00D31559" w:rsidP="00347363">
      <w:pPr>
        <w:numPr>
          <w:ilvl w:val="0"/>
          <w:numId w:val="141"/>
        </w:numPr>
        <w:tabs>
          <w:tab w:val="left" w:pos="1134"/>
        </w:tabs>
        <w:ind w:left="0" w:firstLine="709"/>
        <w:jc w:val="both"/>
      </w:pPr>
      <w:r w:rsidRPr="00725829">
        <w:t>Характеризовать вклад выдающихся математиков в развитие математики и иных научных областей;</w:t>
      </w:r>
    </w:p>
    <w:p w:rsidR="00D31559" w:rsidRPr="00725829" w:rsidRDefault="00D31559" w:rsidP="00347363">
      <w:pPr>
        <w:numPr>
          <w:ilvl w:val="0"/>
          <w:numId w:val="141"/>
        </w:numPr>
        <w:tabs>
          <w:tab w:val="left" w:pos="1134"/>
        </w:tabs>
        <w:ind w:left="0" w:firstLine="709"/>
        <w:jc w:val="both"/>
      </w:pPr>
      <w:r w:rsidRPr="00725829">
        <w:t>понимать роль математики в развитии России.</w:t>
      </w:r>
    </w:p>
    <w:p w:rsidR="00D31559" w:rsidRPr="000B0F0A" w:rsidRDefault="00D31559" w:rsidP="000B0F0A">
      <w:pPr>
        <w:ind w:firstLine="709"/>
        <w:jc w:val="both"/>
        <w:rPr>
          <w:b/>
          <w:bCs/>
        </w:rPr>
      </w:pPr>
      <w:r w:rsidRPr="000B0F0A">
        <w:rPr>
          <w:b/>
          <w:bCs/>
        </w:rPr>
        <w:t>Методы математики</w:t>
      </w:r>
    </w:p>
    <w:p w:rsidR="00D31559" w:rsidRPr="00725829" w:rsidRDefault="00D31559" w:rsidP="00347363">
      <w:pPr>
        <w:numPr>
          <w:ilvl w:val="0"/>
          <w:numId w:val="141"/>
        </w:numPr>
        <w:tabs>
          <w:tab w:val="left" w:pos="1134"/>
        </w:tabs>
        <w:ind w:left="0" w:firstLine="709"/>
        <w:jc w:val="both"/>
      </w:pPr>
      <w:r w:rsidRPr="00725829">
        <w:t>Используя изученные методы, проводить доказательство, выполнять опрове</w:t>
      </w:r>
      <w:r w:rsidRPr="00725829">
        <w:t>р</w:t>
      </w:r>
      <w:r w:rsidRPr="00725829">
        <w:t>жение;</w:t>
      </w:r>
    </w:p>
    <w:p w:rsidR="00D31559" w:rsidRPr="00725829" w:rsidRDefault="00D31559" w:rsidP="00347363">
      <w:pPr>
        <w:numPr>
          <w:ilvl w:val="0"/>
          <w:numId w:val="141"/>
        </w:numPr>
        <w:tabs>
          <w:tab w:val="left" w:pos="1134"/>
        </w:tabs>
        <w:ind w:left="0" w:firstLine="709"/>
        <w:jc w:val="both"/>
      </w:pPr>
      <w:r w:rsidRPr="00725829">
        <w:t>выбирать изученные методы и их комбинации для решения математических з</w:t>
      </w:r>
      <w:r w:rsidRPr="00725829">
        <w:t>а</w:t>
      </w:r>
      <w:r w:rsidRPr="00725829">
        <w:t>дач;</w:t>
      </w:r>
    </w:p>
    <w:p w:rsidR="00D31559" w:rsidRPr="00725829" w:rsidRDefault="00D31559" w:rsidP="00347363">
      <w:pPr>
        <w:numPr>
          <w:ilvl w:val="0"/>
          <w:numId w:val="141"/>
        </w:numPr>
        <w:tabs>
          <w:tab w:val="left" w:pos="1134"/>
        </w:tabs>
        <w:ind w:left="0" w:firstLine="709"/>
        <w:jc w:val="both"/>
      </w:pPr>
      <w:r w:rsidRPr="00725829">
        <w:t>использовать математические знания для описания закономерностей в окр</w:t>
      </w:r>
      <w:r w:rsidRPr="00725829">
        <w:t>у</w:t>
      </w:r>
      <w:r w:rsidRPr="00725829">
        <w:t>жающей действительности и произведениях искусства;</w:t>
      </w:r>
    </w:p>
    <w:p w:rsidR="00D31559" w:rsidRPr="00725829" w:rsidRDefault="00D31559" w:rsidP="00347363">
      <w:pPr>
        <w:numPr>
          <w:ilvl w:val="0"/>
          <w:numId w:val="141"/>
        </w:numPr>
        <w:tabs>
          <w:tab w:val="left" w:pos="1134"/>
        </w:tabs>
        <w:ind w:left="0" w:firstLine="709"/>
        <w:jc w:val="both"/>
      </w:pPr>
      <w:r w:rsidRPr="00725829">
        <w:t>применять простейшие программные средства и электронно-коммуникационные системы при решении математических задач.</w:t>
      </w:r>
    </w:p>
    <w:p w:rsidR="00D31559" w:rsidRPr="000B0F0A" w:rsidRDefault="00D31559" w:rsidP="000B0F0A">
      <w:pPr>
        <w:keepNext/>
        <w:ind w:firstLine="709"/>
        <w:jc w:val="both"/>
        <w:outlineLvl w:val="2"/>
        <w:rPr>
          <w:b/>
          <w:bCs/>
        </w:rPr>
      </w:pPr>
      <w:bookmarkStart w:id="90" w:name="_Toc284662723"/>
      <w:bookmarkStart w:id="91" w:name="_Toc284663349"/>
      <w:r w:rsidRPr="000B0F0A">
        <w:rPr>
          <w:b/>
          <w:bCs/>
        </w:rPr>
        <w:t>Выпускник получит возможность научиться для успешного продолжения обр</w:t>
      </w:r>
      <w:r w:rsidRPr="000B0F0A">
        <w:rPr>
          <w:b/>
          <w:bCs/>
        </w:rPr>
        <w:t>а</w:t>
      </w:r>
      <w:r w:rsidRPr="000B0F0A">
        <w:rPr>
          <w:b/>
          <w:bCs/>
        </w:rPr>
        <w:t>зования на углублённом уровне</w:t>
      </w:r>
      <w:bookmarkEnd w:id="90"/>
      <w:bookmarkEnd w:id="91"/>
    </w:p>
    <w:p w:rsidR="00D31559" w:rsidRPr="000B0F0A" w:rsidRDefault="00D31559" w:rsidP="000B0F0A">
      <w:pPr>
        <w:ind w:firstLine="709"/>
        <w:jc w:val="both"/>
      </w:pPr>
      <w:r w:rsidRPr="000B0F0A">
        <w:rPr>
          <w:b/>
        </w:rPr>
        <w:t>Элементы теории множеств и математической логики</w:t>
      </w:r>
    </w:p>
    <w:p w:rsidR="00D31559" w:rsidRPr="000B0F0A" w:rsidRDefault="00D31559" w:rsidP="00347363">
      <w:pPr>
        <w:numPr>
          <w:ilvl w:val="0"/>
          <w:numId w:val="133"/>
        </w:numPr>
        <w:tabs>
          <w:tab w:val="left" w:pos="1134"/>
        </w:tabs>
        <w:ind w:left="0" w:firstLine="709"/>
        <w:contextualSpacing/>
        <w:jc w:val="both"/>
        <w:rPr>
          <w:rFonts w:eastAsia="Calibri"/>
          <w:lang w:eastAsia="en-US"/>
        </w:rPr>
      </w:pPr>
      <w:r w:rsidRPr="000B0F0A">
        <w:rPr>
          <w:rFonts w:eastAsia="Calibri"/>
          <w:lang w:eastAsia="en-US"/>
        </w:rPr>
        <w:t>Свободно оперировать понятиями: множество, характеристики множества, эл</w:t>
      </w:r>
      <w:r w:rsidRPr="000B0F0A">
        <w:rPr>
          <w:rFonts w:eastAsia="Calibri"/>
          <w:lang w:eastAsia="en-US"/>
        </w:rPr>
        <w:t>е</w:t>
      </w:r>
      <w:r w:rsidRPr="000B0F0A">
        <w:rPr>
          <w:rFonts w:eastAsia="Calibri"/>
          <w:lang w:eastAsia="en-US"/>
        </w:rPr>
        <w:t>мент множества, пустое, конечное и бесконечное множество, подмножество, принадле</w:t>
      </w:r>
      <w:r w:rsidRPr="000B0F0A">
        <w:rPr>
          <w:rFonts w:eastAsia="Calibri"/>
          <w:lang w:eastAsia="en-US"/>
        </w:rPr>
        <w:t>ж</w:t>
      </w:r>
      <w:r w:rsidRPr="000B0F0A">
        <w:rPr>
          <w:rFonts w:eastAsia="Calibri"/>
          <w:lang w:eastAsia="en-US"/>
        </w:rPr>
        <w:t>ность, включение, равенство множеств, способы задание множества;</w:t>
      </w:r>
    </w:p>
    <w:p w:rsidR="00D31559" w:rsidRPr="000B0F0A" w:rsidRDefault="00D31559" w:rsidP="00347363">
      <w:pPr>
        <w:numPr>
          <w:ilvl w:val="0"/>
          <w:numId w:val="133"/>
        </w:numPr>
        <w:tabs>
          <w:tab w:val="left" w:pos="1134"/>
        </w:tabs>
        <w:ind w:left="0" w:firstLine="709"/>
        <w:contextualSpacing/>
        <w:jc w:val="both"/>
        <w:rPr>
          <w:rFonts w:eastAsia="Calibri"/>
          <w:lang w:eastAsia="en-US"/>
        </w:rPr>
      </w:pPr>
      <w:r w:rsidRPr="000B0F0A">
        <w:rPr>
          <w:rFonts w:eastAsia="Calibri"/>
          <w:lang w:eastAsia="en-US"/>
        </w:rPr>
        <w:t>задавать множества разными способами;</w:t>
      </w:r>
    </w:p>
    <w:p w:rsidR="00D31559" w:rsidRPr="000B0F0A" w:rsidRDefault="00D31559" w:rsidP="00347363">
      <w:pPr>
        <w:numPr>
          <w:ilvl w:val="0"/>
          <w:numId w:val="133"/>
        </w:numPr>
        <w:tabs>
          <w:tab w:val="left" w:pos="1134"/>
        </w:tabs>
        <w:ind w:left="0" w:firstLine="709"/>
        <w:contextualSpacing/>
        <w:jc w:val="both"/>
        <w:rPr>
          <w:rFonts w:eastAsia="Calibri"/>
          <w:lang w:eastAsia="en-US"/>
        </w:rPr>
      </w:pPr>
      <w:r w:rsidRPr="000B0F0A">
        <w:rPr>
          <w:rFonts w:eastAsia="Calibri"/>
          <w:lang w:eastAsia="en-US"/>
        </w:rPr>
        <w:t>проверять выполнение характеристического свойства множества;</w:t>
      </w:r>
    </w:p>
    <w:p w:rsidR="00D31559" w:rsidRPr="000B0F0A" w:rsidRDefault="00D31559" w:rsidP="00347363">
      <w:pPr>
        <w:numPr>
          <w:ilvl w:val="0"/>
          <w:numId w:val="133"/>
        </w:numPr>
        <w:tabs>
          <w:tab w:val="left" w:pos="1134"/>
        </w:tabs>
        <w:ind w:left="0" w:firstLine="709"/>
        <w:contextualSpacing/>
        <w:jc w:val="both"/>
        <w:rPr>
          <w:rFonts w:eastAsia="Calibri"/>
          <w:lang w:eastAsia="en-US"/>
        </w:rPr>
      </w:pPr>
      <w:r w:rsidRPr="000B0F0A">
        <w:rPr>
          <w:rFonts w:eastAsia="Calibri"/>
          <w:lang w:eastAsia="en-US"/>
        </w:rPr>
        <w:t>свободно оперировать понятиями: высказывание, истинность и ложность выск</w:t>
      </w:r>
      <w:r w:rsidRPr="000B0F0A">
        <w:rPr>
          <w:rFonts w:eastAsia="Calibri"/>
          <w:lang w:eastAsia="en-US"/>
        </w:rPr>
        <w:t>а</w:t>
      </w:r>
      <w:r w:rsidRPr="000B0F0A">
        <w:rPr>
          <w:rFonts w:eastAsia="Calibri"/>
          <w:lang w:eastAsia="en-US"/>
        </w:rPr>
        <w:t>зывания, сложные и простые высказывания, отрицание высказываний; истинность и ло</w:t>
      </w:r>
      <w:r w:rsidRPr="000B0F0A">
        <w:rPr>
          <w:rFonts w:eastAsia="Calibri"/>
          <w:lang w:eastAsia="en-US"/>
        </w:rPr>
        <w:t>ж</w:t>
      </w:r>
      <w:r w:rsidRPr="000B0F0A">
        <w:rPr>
          <w:rFonts w:eastAsia="Calibri"/>
          <w:lang w:eastAsia="en-US"/>
        </w:rPr>
        <w:lastRenderedPageBreak/>
        <w:t>ность утверждения и его отрицания, операции над высказываниями: и, или, не; условные высказывания (импликации);</w:t>
      </w:r>
    </w:p>
    <w:p w:rsidR="00D31559" w:rsidRPr="000B0F0A" w:rsidRDefault="00D31559" w:rsidP="00347363">
      <w:pPr>
        <w:numPr>
          <w:ilvl w:val="0"/>
          <w:numId w:val="133"/>
        </w:numPr>
        <w:tabs>
          <w:tab w:val="left" w:pos="1134"/>
        </w:tabs>
        <w:ind w:left="0" w:firstLine="709"/>
        <w:contextualSpacing/>
        <w:jc w:val="both"/>
        <w:rPr>
          <w:rFonts w:eastAsia="Calibri"/>
          <w:lang w:eastAsia="en-US"/>
        </w:rPr>
      </w:pPr>
      <w:r w:rsidRPr="000B0F0A">
        <w:rPr>
          <w:rFonts w:eastAsia="Calibri"/>
          <w:lang w:eastAsia="en-US"/>
        </w:rPr>
        <w:t>строить высказывания с использованием законов алгебры высказываний.</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строить рассуждения на основе использования правил логики;</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использовать множества, операции с множествами, их графическое представл</w:t>
      </w:r>
      <w:r w:rsidRPr="000B0F0A">
        <w:rPr>
          <w:rFonts w:eastAsia="Calibri"/>
        </w:rPr>
        <w:t>е</w:t>
      </w:r>
      <w:r w:rsidRPr="000B0F0A">
        <w:rPr>
          <w:rFonts w:eastAsia="Calibri"/>
        </w:rPr>
        <w:t>ние для описания реальных процессов и явлений, при решении задач других учебных пре</w:t>
      </w:r>
      <w:r w:rsidRPr="000B0F0A">
        <w:rPr>
          <w:rFonts w:eastAsia="Calibri"/>
        </w:rPr>
        <w:t>д</w:t>
      </w:r>
      <w:r w:rsidRPr="000B0F0A">
        <w:rPr>
          <w:rFonts w:eastAsia="Calibri"/>
        </w:rPr>
        <w:t>метов.</w:t>
      </w:r>
    </w:p>
    <w:p w:rsidR="00D31559" w:rsidRPr="000B0F0A" w:rsidRDefault="00D31559" w:rsidP="000B0F0A">
      <w:pPr>
        <w:ind w:firstLine="709"/>
        <w:jc w:val="both"/>
        <w:rPr>
          <w:b/>
        </w:rPr>
      </w:pPr>
      <w:r w:rsidRPr="000B0F0A">
        <w:rPr>
          <w:b/>
        </w:rPr>
        <w:t>Числа</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w:t>
      </w:r>
      <w:r w:rsidRPr="000B0F0A">
        <w:rPr>
          <w:rFonts w:eastAsia="Calibri"/>
          <w:lang w:eastAsia="en-US"/>
        </w:rPr>
        <w:t>е</w:t>
      </w:r>
      <w:r w:rsidRPr="000B0F0A">
        <w:rPr>
          <w:rFonts w:eastAsia="Calibri"/>
          <w:lang w:eastAsia="en-US"/>
        </w:rPr>
        <w:t>шанное число, рациональное число, множество рациональных чисел, иррациональное чи</w:t>
      </w:r>
      <w:r w:rsidRPr="000B0F0A">
        <w:rPr>
          <w:rFonts w:eastAsia="Calibri"/>
          <w:lang w:eastAsia="en-US"/>
        </w:rPr>
        <w:t>с</w:t>
      </w:r>
      <w:r w:rsidRPr="000B0F0A">
        <w:rPr>
          <w:rFonts w:eastAsia="Calibri"/>
          <w:lang w:eastAsia="en-US"/>
        </w:rPr>
        <w:t>ло, корень степени n, действительное число, множество действительных чисел, геометрич</w:t>
      </w:r>
      <w:r w:rsidRPr="000B0F0A">
        <w:rPr>
          <w:rFonts w:eastAsia="Calibri"/>
          <w:lang w:eastAsia="en-US"/>
        </w:rPr>
        <w:t>е</w:t>
      </w:r>
      <w:r w:rsidRPr="000B0F0A">
        <w:rPr>
          <w:rFonts w:eastAsia="Calibri"/>
          <w:lang w:eastAsia="en-US"/>
        </w:rPr>
        <w:t>ская интерпретация натуральных, целых, рациональных, действительных чисел;</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понимать и объяснять разницу между позиционной и непозиционной системами записи чисел;</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переводить числа из одной системы записи (системы счисления) в другую;</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доказывать и использовать признаки делимости на 2, 4, 8, 5, 3, 6, 9, 10, 11 суммы и произведения чисел при выполнении вычислений и решении задач;</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выполнять округление рациональных и иррациональных чисел с заданной то</w:t>
      </w:r>
      <w:r w:rsidRPr="000B0F0A">
        <w:rPr>
          <w:rFonts w:eastAsia="Calibri"/>
          <w:lang w:eastAsia="en-US"/>
        </w:rPr>
        <w:t>ч</w:t>
      </w:r>
      <w:r w:rsidRPr="000B0F0A">
        <w:rPr>
          <w:rFonts w:eastAsia="Calibri"/>
          <w:lang w:eastAsia="en-US"/>
        </w:rPr>
        <w:t>ностью;</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сравнивать действительные числа разными способами;</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находить НОД и НОК чисел разными способами и использовать их при решении задач;</w:t>
      </w:r>
    </w:p>
    <w:p w:rsidR="00D31559" w:rsidRPr="000B0F0A" w:rsidRDefault="00D31559" w:rsidP="00347363">
      <w:pPr>
        <w:numPr>
          <w:ilvl w:val="0"/>
          <w:numId w:val="130"/>
        </w:numPr>
        <w:tabs>
          <w:tab w:val="left" w:pos="1134"/>
        </w:tabs>
        <w:ind w:left="0" w:firstLine="709"/>
        <w:jc w:val="both"/>
        <w:rPr>
          <w:rFonts w:eastAsia="Calibri"/>
          <w:lang w:eastAsia="en-US"/>
        </w:rPr>
      </w:pPr>
      <w:r w:rsidRPr="000B0F0A">
        <w:rPr>
          <w:rFonts w:eastAsia="Calibri"/>
          <w:lang w:eastAsia="en-US"/>
        </w:rPr>
        <w:t>выполнять вычисления и преобразования выражений, содержащих действител</w:t>
      </w:r>
      <w:r w:rsidRPr="000B0F0A">
        <w:rPr>
          <w:rFonts w:eastAsia="Calibri"/>
          <w:lang w:eastAsia="en-US"/>
        </w:rPr>
        <w:t>ь</w:t>
      </w:r>
      <w:r w:rsidRPr="000B0F0A">
        <w:rPr>
          <w:rFonts w:eastAsia="Calibri"/>
          <w:lang w:eastAsia="en-US"/>
        </w:rPr>
        <w:t>ные числа, в том числе корни натуральных степеней.</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выполнять и объяснять результаты сравнения результатов вычислений при р</w:t>
      </w:r>
      <w:r w:rsidRPr="000B0F0A">
        <w:rPr>
          <w:rFonts w:eastAsia="Calibri"/>
        </w:rPr>
        <w:t>е</w:t>
      </w:r>
      <w:r w:rsidRPr="000B0F0A">
        <w:rPr>
          <w:rFonts w:eastAsia="Calibri"/>
        </w:rPr>
        <w:t>шении практических задач, в том числе приближенных вычислений, используя разные сп</w:t>
      </w:r>
      <w:r w:rsidRPr="000B0F0A">
        <w:rPr>
          <w:rFonts w:eastAsia="Calibri"/>
        </w:rPr>
        <w:t>о</w:t>
      </w:r>
      <w:r w:rsidRPr="000B0F0A">
        <w:rPr>
          <w:rFonts w:eastAsia="Calibri"/>
        </w:rPr>
        <w:t>собы сравнений;</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записывать, сравнивать, округлять числовые данные реальных величин с и</w:t>
      </w:r>
      <w:r w:rsidRPr="000B0F0A">
        <w:rPr>
          <w:rFonts w:eastAsia="Calibri"/>
        </w:rPr>
        <w:t>с</w:t>
      </w:r>
      <w:r w:rsidRPr="000B0F0A">
        <w:rPr>
          <w:rFonts w:eastAsia="Calibri"/>
        </w:rPr>
        <w:t xml:space="preserve">пользованием разных систем измерения; </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составлять и оценивать разными способами числовые выражения при решении практических задач и задач из других учебных предметов.</w:t>
      </w:r>
    </w:p>
    <w:p w:rsidR="00D31559" w:rsidRPr="000B0F0A" w:rsidRDefault="00D31559" w:rsidP="000B0F0A">
      <w:pPr>
        <w:ind w:firstLine="709"/>
        <w:jc w:val="both"/>
        <w:rPr>
          <w:b/>
        </w:rPr>
      </w:pPr>
      <w:r w:rsidRPr="000B0F0A">
        <w:rPr>
          <w:b/>
        </w:rPr>
        <w:t>Тождественные преобразования</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Свободно оперировать понятиями степени с целым и дробным показателем;</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выполнять доказательство свойств степени с целыми и дробными показателями;</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оперировать понятиями «одночлен», «многочлен», «многочлен с одной пер</w:t>
      </w:r>
      <w:r w:rsidRPr="000B0F0A">
        <w:rPr>
          <w:rFonts w:eastAsia="Calibri"/>
        </w:rPr>
        <w:t>е</w:t>
      </w:r>
      <w:r w:rsidRPr="000B0F0A">
        <w:rPr>
          <w:rFonts w:eastAsia="Calibri"/>
        </w:rPr>
        <w:t>менной», «многочлен с несколькими переменными», коэффициенты многочлена, «ста</w:t>
      </w:r>
      <w:r w:rsidRPr="000B0F0A">
        <w:rPr>
          <w:rFonts w:eastAsia="Calibri"/>
        </w:rPr>
        <w:t>н</w:t>
      </w:r>
      <w:r w:rsidRPr="000B0F0A">
        <w:rPr>
          <w:rFonts w:eastAsia="Calibri"/>
        </w:rPr>
        <w:t>дартная запись многочлена», степень одночлена и многочлена;</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свободно владеть приемами преобразования целых и дробно-рациональных в</w:t>
      </w:r>
      <w:r w:rsidRPr="000B0F0A">
        <w:rPr>
          <w:rFonts w:eastAsia="Calibri"/>
        </w:rPr>
        <w:t>ы</w:t>
      </w:r>
      <w:r w:rsidRPr="000B0F0A">
        <w:rPr>
          <w:rFonts w:eastAsia="Calibri"/>
        </w:rPr>
        <w:t>ражений;</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выполнять разложение многочленов на множители разными способами, с и</w:t>
      </w:r>
      <w:r w:rsidRPr="000B0F0A">
        <w:rPr>
          <w:rFonts w:eastAsia="Calibri"/>
        </w:rPr>
        <w:t>с</w:t>
      </w:r>
      <w:r w:rsidRPr="000B0F0A">
        <w:rPr>
          <w:rFonts w:eastAsia="Calibri"/>
        </w:rPr>
        <w:t>пользованием комбинаций различных приёмов;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w:t>
      </w:r>
      <w:r w:rsidRPr="000B0F0A">
        <w:rPr>
          <w:rFonts w:eastAsia="Calibri"/>
        </w:rPr>
        <w:t>с</w:t>
      </w:r>
      <w:r w:rsidRPr="000B0F0A">
        <w:rPr>
          <w:rFonts w:eastAsia="Calibri"/>
        </w:rPr>
        <w:t>нове квадратного трёхчлена;</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выполнять деление многочлена на многочлен с остатком;</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 xml:space="preserve">доказывать свойства квадратных корней и корней степени </w:t>
      </w:r>
      <w:r w:rsidRPr="000B0F0A">
        <w:rPr>
          <w:rFonts w:eastAsia="Calibri"/>
          <w:i/>
        </w:rPr>
        <w:t>n</w:t>
      </w:r>
      <w:r w:rsidRPr="000B0F0A">
        <w:rPr>
          <w:rFonts w:eastAsia="Calibri"/>
        </w:rPr>
        <w:t>;</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lastRenderedPageBreak/>
        <w:t xml:space="preserve">выполнять преобразования выражений, содержащих квадратные корни, корни степени </w:t>
      </w:r>
      <w:r w:rsidRPr="000B0F0A">
        <w:rPr>
          <w:rFonts w:eastAsia="Calibri"/>
          <w:i/>
          <w:lang w:val="en-US"/>
        </w:rPr>
        <w:t>n</w:t>
      </w:r>
      <w:r w:rsidRPr="000B0F0A">
        <w:rPr>
          <w:rFonts w:eastAsia="Calibri"/>
        </w:rPr>
        <w:t>;</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свободно оперировать понятиями «тождество», «тождество на множестве», «т</w:t>
      </w:r>
      <w:r w:rsidRPr="000B0F0A">
        <w:rPr>
          <w:rFonts w:eastAsia="Calibri"/>
        </w:rPr>
        <w:t>о</w:t>
      </w:r>
      <w:r w:rsidRPr="000B0F0A">
        <w:rPr>
          <w:rFonts w:eastAsia="Calibri"/>
        </w:rPr>
        <w:t>ждественное преобразование»;</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выполнять различные преобразования выражений, содержащих модули.</w:t>
      </w:r>
      <w:r w:rsidR="00067F15" w:rsidRPr="000B0F0A">
        <w:rPr>
          <w:rFonts w:eastAsia="Calibri"/>
        </w:rPr>
        <w:fldChar w:fldCharType="begin"/>
      </w:r>
      <w:r w:rsidRPr="000B0F0A">
        <w:rPr>
          <w:rFonts w:eastAsia="Calibri"/>
        </w:rPr>
        <w:instrText xml:space="preserve"> QUOTE </w:instrText>
      </w:r>
      <w:r w:rsidR="00C2569C">
        <w:rPr>
          <w:rFonts w:eastAsia="Calibri"/>
          <w:noProof/>
        </w:rPr>
        <w:drawing>
          <wp:inline distT="0" distB="0" distL="0" distR="0">
            <wp:extent cx="762000" cy="2667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067F15" w:rsidRPr="000B0F0A">
        <w:rPr>
          <w:rFonts w:eastAsia="Calibri"/>
        </w:rPr>
        <w:fldChar w:fldCharType="separate"/>
      </w:r>
      <w:r w:rsidR="00C2569C">
        <w:rPr>
          <w:rFonts w:eastAsia="Calibri"/>
          <w:noProof/>
        </w:rPr>
        <w:drawing>
          <wp:inline distT="0" distB="0" distL="0" distR="0">
            <wp:extent cx="762000" cy="26670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067F15" w:rsidRPr="000B0F0A">
        <w:rPr>
          <w:rFonts w:eastAsia="Calibri"/>
        </w:rPr>
        <w:fldChar w:fldCharType="end"/>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44"/>
        </w:numPr>
        <w:tabs>
          <w:tab w:val="left" w:pos="1134"/>
        </w:tabs>
        <w:ind w:left="0" w:firstLine="709"/>
        <w:jc w:val="both"/>
        <w:rPr>
          <w:rFonts w:eastAsia="Calibri"/>
        </w:rPr>
      </w:pPr>
      <w:r w:rsidRPr="000B0F0A">
        <w:rPr>
          <w:rFonts w:eastAsia="Calibri"/>
        </w:rPr>
        <w:t>выполнять преобразования и действия с буквенными выражениями, числовые коэффициенты которых записаны в стандартном виде;</w:t>
      </w:r>
    </w:p>
    <w:p w:rsidR="00D31559" w:rsidRPr="000B0F0A" w:rsidRDefault="00D31559" w:rsidP="00347363">
      <w:pPr>
        <w:numPr>
          <w:ilvl w:val="0"/>
          <w:numId w:val="144"/>
        </w:numPr>
        <w:tabs>
          <w:tab w:val="left" w:pos="1134"/>
        </w:tabs>
        <w:ind w:left="0" w:firstLine="709"/>
        <w:jc w:val="both"/>
        <w:rPr>
          <w:rFonts w:eastAsia="Calibri"/>
        </w:rPr>
      </w:pPr>
      <w:r w:rsidRPr="000B0F0A">
        <w:rPr>
          <w:rFonts w:eastAsia="Calibri"/>
        </w:rPr>
        <w:t>выполнять преобразования рациональных выражений при решении задач других учебных предметов;</w:t>
      </w:r>
    </w:p>
    <w:p w:rsidR="00D31559" w:rsidRPr="000B0F0A" w:rsidRDefault="00D31559" w:rsidP="00347363">
      <w:pPr>
        <w:numPr>
          <w:ilvl w:val="0"/>
          <w:numId w:val="144"/>
        </w:numPr>
        <w:tabs>
          <w:tab w:val="left" w:pos="1134"/>
        </w:tabs>
        <w:ind w:left="0" w:firstLine="709"/>
        <w:jc w:val="both"/>
        <w:rPr>
          <w:rFonts w:eastAsia="Calibri"/>
        </w:rPr>
      </w:pPr>
      <w:r w:rsidRPr="000B0F0A">
        <w:rPr>
          <w:rFonts w:eastAsia="Calibri"/>
        </w:rPr>
        <w:t>выполнять проверку правдоподобия физических и химических формул на осн</w:t>
      </w:r>
      <w:r w:rsidRPr="000B0F0A">
        <w:rPr>
          <w:rFonts w:eastAsia="Calibri"/>
        </w:rPr>
        <w:t>о</w:t>
      </w:r>
      <w:r w:rsidRPr="000B0F0A">
        <w:rPr>
          <w:rFonts w:eastAsia="Calibri"/>
        </w:rPr>
        <w:t>ве сравнения размерностей и валентностей.</w:t>
      </w:r>
    </w:p>
    <w:p w:rsidR="00D31559" w:rsidRPr="000B0F0A" w:rsidRDefault="00D31559" w:rsidP="000B0F0A">
      <w:pPr>
        <w:ind w:firstLine="709"/>
        <w:jc w:val="both"/>
        <w:rPr>
          <w:b/>
        </w:rPr>
      </w:pPr>
      <w:r w:rsidRPr="000B0F0A">
        <w:rPr>
          <w:b/>
        </w:rPr>
        <w:t>Уравнения и неравенства</w:t>
      </w:r>
    </w:p>
    <w:p w:rsidR="00D31559" w:rsidRPr="000B0F0A" w:rsidRDefault="00D31559" w:rsidP="00347363">
      <w:pPr>
        <w:numPr>
          <w:ilvl w:val="0"/>
          <w:numId w:val="129"/>
        </w:numPr>
        <w:tabs>
          <w:tab w:val="left" w:pos="1134"/>
        </w:tabs>
        <w:ind w:left="0" w:firstLine="709"/>
        <w:contextualSpacing/>
        <w:jc w:val="both"/>
        <w:rPr>
          <w:rFonts w:eastAsia="Calibri"/>
          <w:i/>
          <w:lang w:eastAsia="en-US"/>
        </w:rPr>
      </w:pPr>
      <w:r w:rsidRPr="000B0F0A">
        <w:rPr>
          <w:rFonts w:eastAsia="Calibri"/>
          <w:lang w:eastAsia="en-US"/>
        </w:rPr>
        <w:t>Свободно оперировать понятиями: уравнение, неравенство, равносильные ура</w:t>
      </w:r>
      <w:r w:rsidRPr="000B0F0A">
        <w:rPr>
          <w:rFonts w:eastAsia="Calibri"/>
          <w:lang w:eastAsia="en-US"/>
        </w:rPr>
        <w:t>в</w:t>
      </w:r>
      <w:r w:rsidRPr="000B0F0A">
        <w:rPr>
          <w:rFonts w:eastAsia="Calibri"/>
          <w:lang w:eastAsia="en-US"/>
        </w:rPr>
        <w:t>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решать разные виды уравнений и неравенств и их систем, в том числе некоторые уравнения 3 и 4 степеней, дробно-рациональные и иррациональные;</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знать теорему Виета для уравнений степени выше второй;</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понимать смысл теорем о равносильных и неравносильных преобразованиях уравнений и уметь их доказывать;</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владеть разными методами решения уравнений, неравенств и их систем, уметь выбирать метод решения и обосновывать свой выбор;</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использовать метод интервалов для решения неравенств, в том числе дробно-рациональных и включающих в себя иррациональные выражения;</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решать алгебраические уравнения и неравенства и их системы с параметрами алгебраическим и графическим методами;</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владеть разными методами доказательства неравенств;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решать уравнения в целых числах;</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изображать множества на плоскости, задаваемые уравнениями, неравенствами и их системами.</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составлять и решать уравнения, неравенства, их системы при решении задач других учебных предметов;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выполнять оценку правдоподобия результатов, получаемых при решении ра</w:t>
      </w:r>
      <w:r w:rsidRPr="000B0F0A">
        <w:rPr>
          <w:rFonts w:eastAsia="Calibri"/>
        </w:rPr>
        <w:t>з</w:t>
      </w:r>
      <w:r w:rsidRPr="000B0F0A">
        <w:rPr>
          <w:rFonts w:eastAsia="Calibri"/>
        </w:rPr>
        <w:t>личных уравнений, неравенств и их систем при решении задач других учебных предметов;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составлять и решать уравнения и неравенства с параметрами при решении задач других учебных предметов;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составлять уравнение, неравенство или их систему, описывающие реальную с</w:t>
      </w:r>
      <w:r w:rsidRPr="000B0F0A">
        <w:rPr>
          <w:rFonts w:eastAsia="Calibri"/>
        </w:rPr>
        <w:t>и</w:t>
      </w:r>
      <w:r w:rsidRPr="000B0F0A">
        <w:rPr>
          <w:rFonts w:eastAsia="Calibri"/>
        </w:rPr>
        <w:t>туацию или прикладную задачу, интерпретировать полученные результаты.</w:t>
      </w:r>
    </w:p>
    <w:p w:rsidR="00D31559" w:rsidRPr="000B0F0A" w:rsidRDefault="00D31559" w:rsidP="000B0F0A">
      <w:pPr>
        <w:ind w:firstLine="709"/>
        <w:jc w:val="both"/>
        <w:rPr>
          <w:b/>
        </w:rPr>
      </w:pPr>
      <w:r w:rsidRPr="000B0F0A">
        <w:rPr>
          <w:b/>
        </w:rPr>
        <w:t>Функции</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w:t>
      </w:r>
      <w:r w:rsidRPr="000B0F0A">
        <w:rPr>
          <w:rFonts w:eastAsia="Calibri"/>
        </w:rPr>
        <w:t>а</w:t>
      </w:r>
      <w:r w:rsidRPr="000B0F0A">
        <w:rPr>
          <w:rFonts w:eastAsia="Calibri"/>
        </w:rPr>
        <w:t>чение функции, область определения и множество значения функции, нули функции, пр</w:t>
      </w:r>
      <w:r w:rsidRPr="000B0F0A">
        <w:rPr>
          <w:rFonts w:eastAsia="Calibri"/>
        </w:rPr>
        <w:t>о</w:t>
      </w:r>
      <w:r w:rsidRPr="000B0F0A">
        <w:rPr>
          <w:rFonts w:eastAsia="Calibri"/>
        </w:rPr>
        <w:t>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w:t>
      </w:r>
      <w:r w:rsidRPr="000B0F0A">
        <w:rPr>
          <w:rFonts w:eastAsia="Calibri"/>
        </w:rPr>
        <w:t>о</w:t>
      </w:r>
      <w:r w:rsidRPr="000B0F0A">
        <w:rPr>
          <w:rFonts w:eastAsia="Calibri"/>
        </w:rPr>
        <w:t xml:space="preserve">ризонтальная, наклонная асимптоты; график зависимости, не являющейся функцией, </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строить графики функций: линейной, квадратичной, дробно-линейной, степе</w:t>
      </w:r>
      <w:r w:rsidRPr="000B0F0A">
        <w:rPr>
          <w:rFonts w:eastAsia="Calibri"/>
        </w:rPr>
        <w:t>н</w:t>
      </w:r>
      <w:r w:rsidRPr="000B0F0A">
        <w:rPr>
          <w:rFonts w:eastAsia="Calibri"/>
        </w:rPr>
        <w:t xml:space="preserve">ной при разных значениях показателя степени, </w:t>
      </w:r>
      <w:r w:rsidR="00C2569C">
        <w:rPr>
          <w:rFonts w:eastAsia="Calibri"/>
          <w:bCs/>
          <w:noProof/>
          <w:position w:val="-12"/>
        </w:rPr>
        <w:drawing>
          <wp:inline distT="0" distB="0" distL="0" distR="0">
            <wp:extent cx="4095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0B0F0A">
        <w:rPr>
          <w:rFonts w:eastAsia="Calibri"/>
          <w:bCs/>
        </w:rPr>
        <w:t>;</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lastRenderedPageBreak/>
        <w:t xml:space="preserve">использовать преобразования графика функции </w:t>
      </w:r>
      <w:r w:rsidR="00C2569C">
        <w:rPr>
          <w:rFonts w:eastAsia="Calibri"/>
          <w:noProof/>
          <w:position w:val="-12"/>
        </w:rPr>
        <w:drawing>
          <wp:inline distT="0" distB="0" distL="0" distR="0">
            <wp:extent cx="60007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600075" cy="228600"/>
                    </a:xfrm>
                    <a:prstGeom prst="rect">
                      <a:avLst/>
                    </a:prstGeom>
                    <a:noFill/>
                    <a:ln w="9525">
                      <a:noFill/>
                      <a:miter lim="800000"/>
                      <a:headEnd/>
                      <a:tailEnd/>
                    </a:ln>
                  </pic:spPr>
                </pic:pic>
              </a:graphicData>
            </a:graphic>
          </wp:inline>
        </w:drawing>
      </w:r>
      <w:r w:rsidRPr="000B0F0A">
        <w:rPr>
          <w:rFonts w:eastAsia="Calibri"/>
        </w:rPr>
        <w:t xml:space="preserve"> для построения граф</w:t>
      </w:r>
      <w:r w:rsidRPr="000B0F0A">
        <w:rPr>
          <w:rFonts w:eastAsia="Calibri"/>
        </w:rPr>
        <w:t>и</w:t>
      </w:r>
      <w:r w:rsidRPr="000B0F0A">
        <w:rPr>
          <w:rFonts w:eastAsia="Calibri"/>
        </w:rPr>
        <w:t xml:space="preserve">ков функций </w:t>
      </w:r>
      <w:r w:rsidR="00C2569C">
        <w:rPr>
          <w:rFonts w:eastAsia="Calibri"/>
          <w:noProof/>
          <w:position w:val="-12"/>
        </w:rPr>
        <w:drawing>
          <wp:inline distT="0" distB="0" distL="0" distR="0">
            <wp:extent cx="1114425"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sidRPr="000B0F0A">
        <w:rPr>
          <w:rFonts w:eastAsia="Calibri"/>
        </w:rPr>
        <w:t xml:space="preserve">; </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анализировать свойства функций и вид графика в зависимости от параметров;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свободно оперировать понятиями: последовательность, ограниченная послед</w:t>
      </w:r>
      <w:r w:rsidRPr="000B0F0A">
        <w:rPr>
          <w:rFonts w:eastAsia="Calibri"/>
        </w:rPr>
        <w:t>о</w:t>
      </w:r>
      <w:r w:rsidRPr="000B0F0A">
        <w:rPr>
          <w:rFonts w:eastAsia="Calibri"/>
        </w:rPr>
        <w:t>вательность, монотонно возрастающая (убывающая) последовательность, предел послед</w:t>
      </w:r>
      <w:r w:rsidRPr="000B0F0A">
        <w:rPr>
          <w:rFonts w:eastAsia="Calibri"/>
        </w:rPr>
        <w:t>о</w:t>
      </w:r>
      <w:r w:rsidRPr="000B0F0A">
        <w:rPr>
          <w:rFonts w:eastAsia="Calibri"/>
        </w:rPr>
        <w:t xml:space="preserve">вательности, арифметическая прогрессия, геометрическая прогрессия, характеристическое свойство арифметической (геометрической) прогрессии; </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использовать метод математической индукции для вывода формул, доказател</w:t>
      </w:r>
      <w:r w:rsidRPr="000B0F0A">
        <w:rPr>
          <w:rFonts w:eastAsia="Calibri"/>
        </w:rPr>
        <w:t>ь</w:t>
      </w:r>
      <w:r w:rsidRPr="000B0F0A">
        <w:rPr>
          <w:rFonts w:eastAsia="Calibri"/>
        </w:rPr>
        <w:t>ства равенств и неравенств, решения задач на делимость;</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исследовать последовательности, заданные рекуррентно;</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решать комбинированные задачи на арифметическую и геометрическую пр</w:t>
      </w:r>
      <w:r w:rsidRPr="000B0F0A">
        <w:rPr>
          <w:rFonts w:eastAsia="Calibri"/>
        </w:rPr>
        <w:t>о</w:t>
      </w:r>
      <w:r w:rsidRPr="000B0F0A">
        <w:rPr>
          <w:rFonts w:eastAsia="Calibri"/>
        </w:rPr>
        <w:t>грессии.</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w:t>
      </w:r>
      <w:r w:rsidRPr="000B0F0A">
        <w:rPr>
          <w:rFonts w:eastAsia="Calibri"/>
        </w:rPr>
        <w:t>с</w:t>
      </w:r>
      <w:r w:rsidRPr="000B0F0A">
        <w:rPr>
          <w:rFonts w:eastAsia="Calibri"/>
        </w:rPr>
        <w:t>следуемого процесса или явления;</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использовать графики зависимостей для исследования реальных процессов и я</w:t>
      </w:r>
      <w:r w:rsidRPr="000B0F0A">
        <w:rPr>
          <w:rFonts w:eastAsia="Calibri"/>
        </w:rPr>
        <w:t>в</w:t>
      </w:r>
      <w:r w:rsidRPr="000B0F0A">
        <w:rPr>
          <w:rFonts w:eastAsia="Calibri"/>
        </w:rPr>
        <w:t>лений;</w:t>
      </w:r>
    </w:p>
    <w:p w:rsidR="00D31559" w:rsidRPr="000B0F0A" w:rsidRDefault="00D31559" w:rsidP="00347363">
      <w:pPr>
        <w:numPr>
          <w:ilvl w:val="0"/>
          <w:numId w:val="129"/>
        </w:numPr>
        <w:tabs>
          <w:tab w:val="left" w:pos="1134"/>
        </w:tabs>
        <w:ind w:left="0" w:firstLine="709"/>
        <w:jc w:val="both"/>
        <w:rPr>
          <w:rFonts w:eastAsia="Calibri"/>
        </w:rPr>
      </w:pPr>
      <w:r w:rsidRPr="000B0F0A">
        <w:rPr>
          <w:rFonts w:eastAsia="Calibri"/>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w:t>
      </w:r>
      <w:r w:rsidRPr="000B0F0A">
        <w:rPr>
          <w:rFonts w:eastAsia="Calibri"/>
        </w:rPr>
        <w:t>б</w:t>
      </w:r>
      <w:r w:rsidRPr="000B0F0A">
        <w:rPr>
          <w:rFonts w:eastAsia="Calibri"/>
        </w:rPr>
        <w:t>ного предмета.</w:t>
      </w:r>
    </w:p>
    <w:p w:rsidR="00D31559" w:rsidRPr="000B0F0A" w:rsidRDefault="00D31559" w:rsidP="000B0F0A">
      <w:pPr>
        <w:ind w:firstLine="709"/>
        <w:jc w:val="both"/>
        <w:rPr>
          <w:b/>
        </w:rPr>
      </w:pPr>
      <w:r w:rsidRPr="000B0F0A">
        <w:rPr>
          <w:b/>
        </w:rPr>
        <w:t xml:space="preserve">Статистика и теория вероятностей </w:t>
      </w:r>
    </w:p>
    <w:p w:rsidR="00D31559" w:rsidRPr="000B0F0A" w:rsidRDefault="00D31559" w:rsidP="00347363">
      <w:pPr>
        <w:numPr>
          <w:ilvl w:val="0"/>
          <w:numId w:val="132"/>
        </w:numPr>
        <w:tabs>
          <w:tab w:val="left" w:pos="1134"/>
        </w:tabs>
        <w:ind w:left="0" w:firstLine="709"/>
        <w:jc w:val="both"/>
        <w:rPr>
          <w:rFonts w:eastAsia="Calibri"/>
          <w:lang w:eastAsia="en-US"/>
        </w:rPr>
      </w:pPr>
      <w:r w:rsidRPr="000B0F0A">
        <w:rPr>
          <w:rFonts w:eastAsia="Calibri"/>
          <w:lang w:eastAsia="en-US"/>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31559" w:rsidRPr="000B0F0A" w:rsidRDefault="00D31559" w:rsidP="00347363">
      <w:pPr>
        <w:numPr>
          <w:ilvl w:val="0"/>
          <w:numId w:val="132"/>
        </w:numPr>
        <w:tabs>
          <w:tab w:val="left" w:pos="1134"/>
        </w:tabs>
        <w:ind w:left="0" w:firstLine="709"/>
        <w:jc w:val="both"/>
        <w:rPr>
          <w:rFonts w:eastAsia="Calibri"/>
          <w:lang w:eastAsia="en-US"/>
        </w:rPr>
      </w:pPr>
      <w:r w:rsidRPr="000B0F0A">
        <w:rPr>
          <w:rFonts w:eastAsia="Calibri"/>
          <w:lang w:eastAsia="en-US"/>
        </w:rPr>
        <w:t>выбирать наиболее удобный способ представления информации, адекватный её свойствам и целям анализа;</w:t>
      </w:r>
    </w:p>
    <w:p w:rsidR="00D31559" w:rsidRPr="000B0F0A" w:rsidRDefault="00D31559" w:rsidP="00347363">
      <w:pPr>
        <w:numPr>
          <w:ilvl w:val="0"/>
          <w:numId w:val="132"/>
        </w:numPr>
        <w:tabs>
          <w:tab w:val="left" w:pos="1134"/>
        </w:tabs>
        <w:ind w:left="0" w:firstLine="709"/>
        <w:jc w:val="both"/>
        <w:rPr>
          <w:rFonts w:eastAsia="Calibri"/>
          <w:lang w:eastAsia="en-US"/>
        </w:rPr>
      </w:pPr>
      <w:r w:rsidRPr="000B0F0A">
        <w:rPr>
          <w:rFonts w:eastAsia="Calibri"/>
          <w:lang w:eastAsia="en-US"/>
        </w:rPr>
        <w:t>вычислять числовые характеристики выборки;</w:t>
      </w:r>
    </w:p>
    <w:p w:rsidR="00D31559" w:rsidRPr="000B0F0A" w:rsidRDefault="00D31559" w:rsidP="00347363">
      <w:pPr>
        <w:numPr>
          <w:ilvl w:val="0"/>
          <w:numId w:val="132"/>
        </w:numPr>
        <w:tabs>
          <w:tab w:val="left" w:pos="1134"/>
        </w:tabs>
        <w:ind w:left="0" w:firstLine="709"/>
        <w:jc w:val="both"/>
        <w:rPr>
          <w:rFonts w:eastAsia="Calibri"/>
          <w:lang w:eastAsia="en-US"/>
        </w:rPr>
      </w:pPr>
      <w:r w:rsidRPr="000B0F0A">
        <w:rPr>
          <w:rFonts w:eastAsia="Calibri"/>
          <w:lang w:eastAsia="en-US"/>
        </w:rPr>
        <w:t>свободно оперировать понятиями: факториал числа, перестановки, сочетания и размещения, треугольник Паскаля;</w:t>
      </w:r>
    </w:p>
    <w:p w:rsidR="00D31559" w:rsidRPr="000B0F0A" w:rsidRDefault="00D31559" w:rsidP="00347363">
      <w:pPr>
        <w:numPr>
          <w:ilvl w:val="0"/>
          <w:numId w:val="132"/>
        </w:numPr>
        <w:tabs>
          <w:tab w:val="left" w:pos="1134"/>
        </w:tabs>
        <w:ind w:left="0" w:firstLine="709"/>
        <w:jc w:val="both"/>
        <w:rPr>
          <w:rFonts w:eastAsia="Calibri"/>
          <w:lang w:eastAsia="en-US"/>
        </w:rPr>
      </w:pPr>
      <w:r w:rsidRPr="000B0F0A">
        <w:rPr>
          <w:rFonts w:eastAsia="Calibri"/>
          <w:lang w:eastAsia="en-US"/>
        </w:rPr>
        <w:t>свободно оперировать понятиями: случайный опыт, случайный выбор, испыт</w:t>
      </w:r>
      <w:r w:rsidRPr="000B0F0A">
        <w:rPr>
          <w:rFonts w:eastAsia="Calibri"/>
          <w:lang w:eastAsia="en-US"/>
        </w:rPr>
        <w:t>а</w:t>
      </w:r>
      <w:r w:rsidRPr="000B0F0A">
        <w:rPr>
          <w:rFonts w:eastAsia="Calibri"/>
          <w:lang w:eastAsia="en-US"/>
        </w:rPr>
        <w:t>ние, элементарное случайное событие (исход), классическое определение вероятности сл</w:t>
      </w:r>
      <w:r w:rsidRPr="000B0F0A">
        <w:rPr>
          <w:rFonts w:eastAsia="Calibri"/>
          <w:lang w:eastAsia="en-US"/>
        </w:rPr>
        <w:t>у</w:t>
      </w:r>
      <w:r w:rsidRPr="000B0F0A">
        <w:rPr>
          <w:rFonts w:eastAsia="Calibri"/>
          <w:lang w:eastAsia="en-US"/>
        </w:rPr>
        <w:t>чайного события, операции над случайными событиями, основные комбинаторные форм</w:t>
      </w:r>
      <w:r w:rsidRPr="000B0F0A">
        <w:rPr>
          <w:rFonts w:eastAsia="Calibri"/>
          <w:lang w:eastAsia="en-US"/>
        </w:rPr>
        <w:t>у</w:t>
      </w:r>
      <w:r w:rsidRPr="000B0F0A">
        <w:rPr>
          <w:rFonts w:eastAsia="Calibri"/>
          <w:lang w:eastAsia="en-US"/>
        </w:rPr>
        <w:t>лы;</w:t>
      </w:r>
    </w:p>
    <w:p w:rsidR="00D31559" w:rsidRPr="000B0F0A" w:rsidRDefault="00D31559" w:rsidP="00347363">
      <w:pPr>
        <w:numPr>
          <w:ilvl w:val="0"/>
          <w:numId w:val="132"/>
        </w:numPr>
        <w:tabs>
          <w:tab w:val="left" w:pos="1134"/>
        </w:tabs>
        <w:ind w:left="0" w:firstLine="709"/>
        <w:jc w:val="both"/>
        <w:rPr>
          <w:rFonts w:eastAsia="Calibri"/>
          <w:lang w:eastAsia="en-US"/>
        </w:rPr>
      </w:pPr>
      <w:r w:rsidRPr="000B0F0A">
        <w:rPr>
          <w:rFonts w:eastAsia="Calibri"/>
          <w:lang w:eastAsia="en-US"/>
        </w:rPr>
        <w:t>свободно оперировать понятиями: случайный опыт, случайный выбор, испыт</w:t>
      </w:r>
      <w:r w:rsidRPr="000B0F0A">
        <w:rPr>
          <w:rFonts w:eastAsia="Calibri"/>
          <w:lang w:eastAsia="en-US"/>
        </w:rPr>
        <w:t>а</w:t>
      </w:r>
      <w:r w:rsidRPr="000B0F0A">
        <w:rPr>
          <w:rFonts w:eastAsia="Calibri"/>
          <w:lang w:eastAsia="en-US"/>
        </w:rPr>
        <w:t>ние, элементарное случайное событие (исход), классическое определение вероятности сл</w:t>
      </w:r>
      <w:r w:rsidRPr="000B0F0A">
        <w:rPr>
          <w:rFonts w:eastAsia="Calibri"/>
          <w:lang w:eastAsia="en-US"/>
        </w:rPr>
        <w:t>у</w:t>
      </w:r>
      <w:r w:rsidRPr="000B0F0A">
        <w:rPr>
          <w:rFonts w:eastAsia="Calibri"/>
          <w:lang w:eastAsia="en-US"/>
        </w:rPr>
        <w:t>чайного события, операции над случайными событиями, основные комбинаторные форм</w:t>
      </w:r>
      <w:r w:rsidRPr="000B0F0A">
        <w:rPr>
          <w:rFonts w:eastAsia="Calibri"/>
          <w:lang w:eastAsia="en-US"/>
        </w:rPr>
        <w:t>у</w:t>
      </w:r>
      <w:r w:rsidRPr="000B0F0A">
        <w:rPr>
          <w:rFonts w:eastAsia="Calibri"/>
          <w:lang w:eastAsia="en-US"/>
        </w:rPr>
        <w:t>лы;</w:t>
      </w:r>
    </w:p>
    <w:p w:rsidR="00D31559" w:rsidRPr="000B0F0A" w:rsidRDefault="00D31559" w:rsidP="00347363">
      <w:pPr>
        <w:numPr>
          <w:ilvl w:val="0"/>
          <w:numId w:val="132"/>
        </w:numPr>
        <w:tabs>
          <w:tab w:val="left" w:pos="1134"/>
        </w:tabs>
        <w:ind w:left="0" w:firstLine="709"/>
        <w:jc w:val="both"/>
        <w:rPr>
          <w:rFonts w:eastAsia="Calibri"/>
          <w:lang w:eastAsia="en-US"/>
        </w:rPr>
      </w:pPr>
      <w:r w:rsidRPr="000B0F0A">
        <w:rPr>
          <w:rFonts w:eastAsia="Calibri"/>
          <w:lang w:eastAsia="en-US"/>
        </w:rPr>
        <w:t>знать примеры случайных величин, и вычислять их статистические характер</w:t>
      </w:r>
      <w:r w:rsidRPr="000B0F0A">
        <w:rPr>
          <w:rFonts w:eastAsia="Calibri"/>
          <w:lang w:eastAsia="en-US"/>
        </w:rPr>
        <w:t>и</w:t>
      </w:r>
      <w:r w:rsidRPr="000B0F0A">
        <w:rPr>
          <w:rFonts w:eastAsia="Calibri"/>
          <w:lang w:eastAsia="en-US"/>
        </w:rPr>
        <w:t>стики;</w:t>
      </w:r>
    </w:p>
    <w:p w:rsidR="00D31559" w:rsidRPr="000B0F0A" w:rsidRDefault="00D31559" w:rsidP="00347363">
      <w:pPr>
        <w:numPr>
          <w:ilvl w:val="0"/>
          <w:numId w:val="132"/>
        </w:numPr>
        <w:tabs>
          <w:tab w:val="left" w:pos="1134"/>
        </w:tabs>
        <w:ind w:left="0" w:firstLine="709"/>
        <w:jc w:val="both"/>
        <w:rPr>
          <w:rFonts w:eastAsia="Calibri"/>
        </w:rPr>
      </w:pPr>
      <w:r w:rsidRPr="000B0F0A">
        <w:rPr>
          <w:rFonts w:eastAsia="Calibri"/>
        </w:rPr>
        <w:t>использовать формулы комбинаторики при решении комбинаторных задач;</w:t>
      </w:r>
    </w:p>
    <w:p w:rsidR="00D31559" w:rsidRPr="000B0F0A" w:rsidRDefault="00D31559" w:rsidP="00347363">
      <w:pPr>
        <w:numPr>
          <w:ilvl w:val="0"/>
          <w:numId w:val="132"/>
        </w:numPr>
        <w:tabs>
          <w:tab w:val="left" w:pos="1134"/>
        </w:tabs>
        <w:ind w:left="0" w:firstLine="709"/>
        <w:jc w:val="both"/>
        <w:rPr>
          <w:rFonts w:eastAsia="Calibri"/>
        </w:rPr>
      </w:pPr>
      <w:r w:rsidRPr="000B0F0A">
        <w:rPr>
          <w:rFonts w:eastAsia="Calibri"/>
        </w:rPr>
        <w:t>решать задачи на вычисление вероятности в том числе с использованием фо</w:t>
      </w:r>
      <w:r w:rsidRPr="000B0F0A">
        <w:rPr>
          <w:rFonts w:eastAsia="Calibri"/>
        </w:rPr>
        <w:t>р</w:t>
      </w:r>
      <w:r w:rsidRPr="000B0F0A">
        <w:rPr>
          <w:rFonts w:eastAsia="Calibri"/>
        </w:rPr>
        <w:t>мул.</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32"/>
        </w:numPr>
        <w:tabs>
          <w:tab w:val="left" w:pos="1134"/>
        </w:tabs>
        <w:ind w:left="0" w:firstLine="709"/>
        <w:jc w:val="both"/>
        <w:rPr>
          <w:rFonts w:eastAsia="Calibri"/>
        </w:rPr>
      </w:pPr>
      <w:r w:rsidRPr="000B0F0A">
        <w:rPr>
          <w:rFonts w:eastAsia="Calibri"/>
        </w:rPr>
        <w:t>представлять информацию о реальных процессах и явлениях способом, адеква</w:t>
      </w:r>
      <w:r w:rsidRPr="000B0F0A">
        <w:rPr>
          <w:rFonts w:eastAsia="Calibri"/>
        </w:rPr>
        <w:t>т</w:t>
      </w:r>
      <w:r w:rsidRPr="000B0F0A">
        <w:rPr>
          <w:rFonts w:eastAsia="Calibri"/>
        </w:rPr>
        <w:t>ным её свойствам и цели исследования;</w:t>
      </w:r>
    </w:p>
    <w:p w:rsidR="00D31559" w:rsidRPr="000B0F0A" w:rsidRDefault="00D31559" w:rsidP="00347363">
      <w:pPr>
        <w:numPr>
          <w:ilvl w:val="0"/>
          <w:numId w:val="132"/>
        </w:numPr>
        <w:tabs>
          <w:tab w:val="left" w:pos="1134"/>
        </w:tabs>
        <w:ind w:left="0" w:firstLine="709"/>
        <w:jc w:val="both"/>
        <w:rPr>
          <w:rFonts w:eastAsia="Calibri"/>
        </w:rPr>
      </w:pPr>
      <w:r w:rsidRPr="000B0F0A">
        <w:rPr>
          <w:rFonts w:eastAsia="Calibri"/>
        </w:rPr>
        <w:t>анализировать и сравнивать статистические характеристики выборок, получе</w:t>
      </w:r>
      <w:r w:rsidRPr="000B0F0A">
        <w:rPr>
          <w:rFonts w:eastAsia="Calibri"/>
        </w:rPr>
        <w:t>н</w:t>
      </w:r>
      <w:r w:rsidRPr="000B0F0A">
        <w:rPr>
          <w:rFonts w:eastAsia="Calibri"/>
        </w:rPr>
        <w:t>ных в процессе решения прикладной задачи, изучения реального явления, решения задачи из других учебных предметов;</w:t>
      </w:r>
    </w:p>
    <w:p w:rsidR="00D31559" w:rsidRPr="000B0F0A" w:rsidRDefault="00D31559" w:rsidP="00347363">
      <w:pPr>
        <w:numPr>
          <w:ilvl w:val="0"/>
          <w:numId w:val="132"/>
        </w:numPr>
        <w:tabs>
          <w:tab w:val="left" w:pos="1134"/>
        </w:tabs>
        <w:ind w:left="0" w:firstLine="709"/>
        <w:jc w:val="both"/>
        <w:rPr>
          <w:rFonts w:eastAsia="Calibri"/>
        </w:rPr>
      </w:pPr>
      <w:r w:rsidRPr="000B0F0A">
        <w:rPr>
          <w:rFonts w:eastAsia="Calibri"/>
        </w:rPr>
        <w:t>оценивать вероятность реальных событий и явлений в различных ситуациях.</w:t>
      </w:r>
    </w:p>
    <w:p w:rsidR="00D31559" w:rsidRPr="000B0F0A" w:rsidRDefault="00D31559" w:rsidP="000B0F0A">
      <w:pPr>
        <w:ind w:firstLine="709"/>
        <w:jc w:val="both"/>
        <w:rPr>
          <w:b/>
          <w:bCs/>
        </w:rPr>
      </w:pPr>
      <w:r w:rsidRPr="000B0F0A">
        <w:rPr>
          <w:b/>
          <w:bCs/>
        </w:rPr>
        <w:t>Текстовые задачи</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lastRenderedPageBreak/>
        <w:t>Решать простые и сложные задачи, а также задачи повышенной трудности и в</w:t>
      </w:r>
      <w:r w:rsidRPr="000B0F0A">
        <w:rPr>
          <w:rFonts w:eastAsia="Calibri"/>
          <w:lang w:eastAsia="en-US"/>
        </w:rPr>
        <w:t>ы</w:t>
      </w:r>
      <w:r w:rsidRPr="000B0F0A">
        <w:rPr>
          <w:rFonts w:eastAsia="Calibri"/>
          <w:lang w:eastAsia="en-US"/>
        </w:rPr>
        <w:t>делять их математическую основу;</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распознавать разные виды и типы задач;</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w:t>
      </w:r>
      <w:r w:rsidRPr="000B0F0A">
        <w:rPr>
          <w:rFonts w:eastAsia="Calibri"/>
          <w:lang w:eastAsia="en-US"/>
        </w:rPr>
        <w:t>п</w:t>
      </w:r>
      <w:r w:rsidRPr="000B0F0A">
        <w:rPr>
          <w:rFonts w:eastAsia="Calibri"/>
          <w:lang w:eastAsia="en-US"/>
        </w:rPr>
        <w:t>тимальную для рассматриваемой в задаче ситуации модель текста задачи;</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различать модель текста и модель решения задачи, конструировать к одной м</w:t>
      </w:r>
      <w:r w:rsidRPr="000B0F0A">
        <w:rPr>
          <w:rFonts w:eastAsia="Calibri"/>
          <w:lang w:eastAsia="en-US"/>
        </w:rPr>
        <w:t>о</w:t>
      </w:r>
      <w:r w:rsidRPr="000B0F0A">
        <w:rPr>
          <w:rFonts w:eastAsia="Calibri"/>
          <w:lang w:eastAsia="en-US"/>
        </w:rPr>
        <w:t>дели решения сложных задач разные модели текста задачи;</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знать и применять три способа поиска решения задач (от требования к условию и от условия к требованию, комбинированный);</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моделировать рассуждения при поиске решения задач с помощью граф-схемы;</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выделять этапы решения задачи и содержание каждого этапа;</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анализировать затруднения при решении задач;</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выполнять различные преобразования предложенной задачи, конструировать новые задачи из данной, в том числе обратные;</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интерпретировать вычислительные результаты в задаче, исследовать полученное решение задачи;</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изменять условие задач (количественные или качественные данные), исслед</w:t>
      </w:r>
      <w:r w:rsidRPr="000B0F0A">
        <w:rPr>
          <w:rFonts w:eastAsia="Calibri"/>
          <w:lang w:eastAsia="en-US"/>
        </w:rPr>
        <w:t>о</w:t>
      </w:r>
      <w:r w:rsidRPr="000B0F0A">
        <w:rPr>
          <w:rFonts w:eastAsia="Calibri"/>
          <w:lang w:eastAsia="en-US"/>
        </w:rPr>
        <w:t>вать измененное преобразованное;</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w:t>
      </w:r>
      <w:r w:rsidRPr="000B0F0A">
        <w:rPr>
          <w:rFonts w:eastAsia="Calibri"/>
          <w:lang w:eastAsia="en-US"/>
        </w:rPr>
        <w:t>в</w:t>
      </w:r>
      <w:r w:rsidRPr="000B0F0A">
        <w:rPr>
          <w:rFonts w:eastAsia="Calibri"/>
          <w:lang w:eastAsia="en-US"/>
        </w:rPr>
        <w:t>лениях, конструировать новые ситуации на основе изменения условий задачи при движ</w:t>
      </w:r>
      <w:r w:rsidRPr="000B0F0A">
        <w:rPr>
          <w:rFonts w:eastAsia="Calibri"/>
          <w:lang w:eastAsia="en-US"/>
        </w:rPr>
        <w:t>е</w:t>
      </w:r>
      <w:r w:rsidRPr="000B0F0A">
        <w:rPr>
          <w:rFonts w:eastAsia="Calibri"/>
          <w:lang w:eastAsia="en-US"/>
        </w:rPr>
        <w:t>нии по реке;</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исследовать всевозможные ситуации при решении задач на движение по реке, рассматривать разные системы отсчёта;</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решать разнообразные задачи «на части»;</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w:t>
      </w:r>
      <w:r w:rsidRPr="000B0F0A">
        <w:rPr>
          <w:rFonts w:eastAsia="Calibri"/>
          <w:lang w:eastAsia="en-US"/>
        </w:rPr>
        <w:t>и</w:t>
      </w:r>
      <w:r w:rsidRPr="000B0F0A">
        <w:rPr>
          <w:rFonts w:eastAsia="Calibri"/>
          <w:lang w:eastAsia="en-US"/>
        </w:rPr>
        <w:t>менять их при решении задач, конструировать собственные задач указанных типов;</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D31559" w:rsidRPr="000B0F0A" w:rsidRDefault="00D31559" w:rsidP="00347363">
      <w:pPr>
        <w:numPr>
          <w:ilvl w:val="0"/>
          <w:numId w:val="129"/>
        </w:numPr>
        <w:tabs>
          <w:tab w:val="left" w:pos="1134"/>
        </w:tabs>
        <w:ind w:left="0" w:firstLine="709"/>
        <w:jc w:val="both"/>
      </w:pPr>
      <w:r w:rsidRPr="000B0F0A">
        <w:t xml:space="preserve"> решать задачи на проценты, в том числе, сложные проценты с обоснованием, используя разные способы;</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решать логические задачи разными способами, в том числе, с двумя блоками и с тремя блоками данных с помощью таблиц;</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решать задачи по комбинаторике и теории вероятностей на основе использов</w:t>
      </w:r>
      <w:r w:rsidRPr="000B0F0A">
        <w:rPr>
          <w:rFonts w:eastAsia="Calibri"/>
          <w:lang w:eastAsia="en-US"/>
        </w:rPr>
        <w:t>а</w:t>
      </w:r>
      <w:r w:rsidRPr="000B0F0A">
        <w:rPr>
          <w:rFonts w:eastAsia="Calibri"/>
          <w:lang w:eastAsia="en-US"/>
        </w:rPr>
        <w:t>ния изученных методов и обосновывать решение;</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решать несложные задачи по математической статистике;</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овладеть основными методами решения сюжетных задач: арифметический, а</w:t>
      </w:r>
      <w:r w:rsidRPr="000B0F0A">
        <w:rPr>
          <w:rFonts w:eastAsia="Calibri"/>
          <w:lang w:eastAsia="en-US"/>
        </w:rPr>
        <w:t>л</w:t>
      </w:r>
      <w:r w:rsidRPr="000B0F0A">
        <w:rPr>
          <w:rFonts w:eastAsia="Calibri"/>
          <w:lang w:eastAsia="en-US"/>
        </w:rPr>
        <w:t>гебраический, перебор вариантов, геометрический, графический, применять их в новых по сравнению с изученными ситуациях.</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w:t>
      </w:r>
      <w:r w:rsidRPr="000B0F0A">
        <w:rPr>
          <w:rFonts w:eastAsia="Calibri"/>
          <w:lang w:eastAsia="en-US"/>
        </w:rPr>
        <w:t>е</w:t>
      </w:r>
      <w:r w:rsidRPr="000B0F0A">
        <w:rPr>
          <w:rFonts w:eastAsia="Calibri"/>
          <w:lang w:eastAsia="en-US"/>
        </w:rPr>
        <w:t>щества; решать и конструировать задачи на основе рассмотрения реальных ситуаций, в к</w:t>
      </w:r>
      <w:r w:rsidRPr="000B0F0A">
        <w:rPr>
          <w:rFonts w:eastAsia="Calibri"/>
          <w:lang w:eastAsia="en-US"/>
        </w:rPr>
        <w:t>о</w:t>
      </w:r>
      <w:r w:rsidRPr="000B0F0A">
        <w:rPr>
          <w:rFonts w:eastAsia="Calibri"/>
          <w:lang w:eastAsia="en-US"/>
        </w:rPr>
        <w:t>торых не требуется точный вычислительный результат;</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t>решать задачи на движение по реке, рассматривая разные системы отсчёта;</w:t>
      </w:r>
    </w:p>
    <w:p w:rsidR="00D31559" w:rsidRPr="000B0F0A" w:rsidRDefault="00D31559" w:rsidP="00347363">
      <w:pPr>
        <w:numPr>
          <w:ilvl w:val="0"/>
          <w:numId w:val="129"/>
        </w:numPr>
        <w:tabs>
          <w:tab w:val="left" w:pos="1134"/>
        </w:tabs>
        <w:ind w:left="0" w:firstLine="709"/>
        <w:jc w:val="both"/>
        <w:rPr>
          <w:rFonts w:eastAsia="Calibri"/>
          <w:lang w:eastAsia="en-US"/>
        </w:rPr>
      </w:pPr>
      <w:r w:rsidRPr="000B0F0A">
        <w:rPr>
          <w:rFonts w:eastAsia="Calibri"/>
          <w:lang w:eastAsia="en-US"/>
        </w:rPr>
        <w:lastRenderedPageBreak/>
        <w:t>конструировать задачные ситуации, приближенные к реальной действительн</w:t>
      </w:r>
      <w:r w:rsidRPr="000B0F0A">
        <w:rPr>
          <w:rFonts w:eastAsia="Calibri"/>
          <w:lang w:eastAsia="en-US"/>
        </w:rPr>
        <w:t>о</w:t>
      </w:r>
      <w:r w:rsidRPr="000B0F0A">
        <w:rPr>
          <w:rFonts w:eastAsia="Calibri"/>
          <w:lang w:eastAsia="en-US"/>
        </w:rPr>
        <w:t>сти.</w:t>
      </w:r>
    </w:p>
    <w:p w:rsidR="00D31559" w:rsidRPr="000B0F0A" w:rsidRDefault="00D31559" w:rsidP="000B0F0A">
      <w:pPr>
        <w:ind w:firstLine="709"/>
        <w:jc w:val="both"/>
        <w:rPr>
          <w:b/>
        </w:rPr>
      </w:pPr>
      <w:r w:rsidRPr="000B0F0A">
        <w:rPr>
          <w:b/>
        </w:rPr>
        <w:t>Геометрические фигуры</w:t>
      </w:r>
    </w:p>
    <w:p w:rsidR="00D31559" w:rsidRPr="000B0F0A" w:rsidRDefault="00D31559" w:rsidP="00347363">
      <w:pPr>
        <w:numPr>
          <w:ilvl w:val="0"/>
          <w:numId w:val="145"/>
        </w:numPr>
        <w:tabs>
          <w:tab w:val="left" w:pos="1134"/>
        </w:tabs>
        <w:ind w:left="0" w:firstLine="709"/>
        <w:jc w:val="both"/>
        <w:rPr>
          <w:rFonts w:eastAsia="Calibri"/>
        </w:rPr>
      </w:pPr>
      <w:r w:rsidRPr="000B0F0A">
        <w:rPr>
          <w:rFonts w:eastAsia="Calibri"/>
        </w:rPr>
        <w:t>Свободно оперировать геометрическими понятиями при решении задач и пров</w:t>
      </w:r>
      <w:r w:rsidRPr="000B0F0A">
        <w:rPr>
          <w:rFonts w:eastAsia="Calibri"/>
        </w:rPr>
        <w:t>е</w:t>
      </w:r>
      <w:r w:rsidRPr="000B0F0A">
        <w:rPr>
          <w:rFonts w:eastAsia="Calibri"/>
        </w:rPr>
        <w:t>дении математических рассуждений;</w:t>
      </w:r>
    </w:p>
    <w:p w:rsidR="00D31559" w:rsidRPr="000B0F0A" w:rsidRDefault="00D31559" w:rsidP="00347363">
      <w:pPr>
        <w:numPr>
          <w:ilvl w:val="0"/>
          <w:numId w:val="145"/>
        </w:numPr>
        <w:tabs>
          <w:tab w:val="left" w:pos="1134"/>
        </w:tabs>
        <w:ind w:left="0" w:firstLine="709"/>
        <w:jc w:val="both"/>
        <w:rPr>
          <w:rFonts w:eastAsia="Calibri"/>
        </w:rPr>
      </w:pPr>
      <w:r w:rsidRPr="000B0F0A">
        <w:rPr>
          <w:rFonts w:eastAsia="Calibri"/>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w:t>
      </w:r>
      <w:r w:rsidRPr="000B0F0A">
        <w:rPr>
          <w:rFonts w:eastAsia="Calibri"/>
        </w:rPr>
        <w:t>о</w:t>
      </w:r>
      <w:r w:rsidRPr="000B0F0A">
        <w:rPr>
          <w:rFonts w:eastAsia="Calibri"/>
        </w:rPr>
        <w:t>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D31559" w:rsidRPr="000B0F0A" w:rsidRDefault="00D31559" w:rsidP="00347363">
      <w:pPr>
        <w:numPr>
          <w:ilvl w:val="0"/>
          <w:numId w:val="145"/>
        </w:numPr>
        <w:tabs>
          <w:tab w:val="left" w:pos="1134"/>
        </w:tabs>
        <w:ind w:left="0" w:firstLine="709"/>
        <w:jc w:val="both"/>
        <w:rPr>
          <w:rFonts w:eastAsia="Calibri"/>
          <w:lang w:eastAsia="en-US"/>
        </w:rPr>
      </w:pPr>
      <w:r w:rsidRPr="000B0F0A">
        <w:rPr>
          <w:rFonts w:eastAsia="Calibri"/>
          <w:lang w:eastAsia="en-US"/>
        </w:rPr>
        <w:t>исследовать чертежи, включая комбинации фигур, извлекать, интерпретировать и преобразовывать информацию, представленную на чертежах;</w:t>
      </w:r>
    </w:p>
    <w:p w:rsidR="00D31559" w:rsidRPr="000B0F0A" w:rsidRDefault="00D31559" w:rsidP="00347363">
      <w:pPr>
        <w:numPr>
          <w:ilvl w:val="0"/>
          <w:numId w:val="145"/>
        </w:numPr>
        <w:tabs>
          <w:tab w:val="left" w:pos="1134"/>
        </w:tabs>
        <w:ind w:left="0" w:firstLine="709"/>
        <w:jc w:val="both"/>
        <w:rPr>
          <w:rFonts w:eastAsia="Calibri"/>
          <w:lang w:eastAsia="en-US"/>
        </w:rPr>
      </w:pPr>
      <w:r w:rsidRPr="000B0F0A">
        <w:rPr>
          <w:rFonts w:eastAsia="Calibri"/>
          <w:lang w:eastAsia="en-US"/>
        </w:rPr>
        <w:t>решать задачи геометрического содержания, в том числе в ситуациях, когда а</w:t>
      </w:r>
      <w:r w:rsidRPr="000B0F0A">
        <w:rPr>
          <w:rFonts w:eastAsia="Calibri"/>
          <w:lang w:eastAsia="en-US"/>
        </w:rPr>
        <w:t>л</w:t>
      </w:r>
      <w:r w:rsidRPr="000B0F0A">
        <w:rPr>
          <w:rFonts w:eastAsia="Calibri"/>
          <w:lang w:eastAsia="en-US"/>
        </w:rPr>
        <w:t>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31559" w:rsidRPr="000B0F0A" w:rsidRDefault="00D31559" w:rsidP="00347363">
      <w:pPr>
        <w:numPr>
          <w:ilvl w:val="0"/>
          <w:numId w:val="145"/>
        </w:numPr>
        <w:tabs>
          <w:tab w:val="left" w:pos="1134"/>
        </w:tabs>
        <w:ind w:left="0" w:firstLine="709"/>
        <w:contextualSpacing/>
        <w:jc w:val="both"/>
        <w:rPr>
          <w:rFonts w:eastAsia="Calibri"/>
          <w:lang w:eastAsia="en-US"/>
        </w:rPr>
      </w:pPr>
      <w:r w:rsidRPr="000B0F0A">
        <w:rPr>
          <w:rFonts w:eastAsia="Calibri"/>
          <w:lang w:eastAsia="en-US"/>
        </w:rPr>
        <w:t>формулировать и доказывать геометрические утверждения.</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45"/>
        </w:numPr>
        <w:tabs>
          <w:tab w:val="left" w:pos="1134"/>
        </w:tabs>
        <w:ind w:left="0" w:firstLine="709"/>
        <w:jc w:val="both"/>
        <w:rPr>
          <w:rFonts w:eastAsia="Calibri"/>
        </w:rPr>
      </w:pPr>
      <w:r w:rsidRPr="000B0F0A">
        <w:rPr>
          <w:rFonts w:eastAsia="Calibri"/>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w:t>
      </w:r>
      <w:r w:rsidRPr="000B0F0A">
        <w:rPr>
          <w:rFonts w:eastAsia="Calibri"/>
        </w:rPr>
        <w:t>е</w:t>
      </w:r>
      <w:r w:rsidRPr="000B0F0A">
        <w:rPr>
          <w:rFonts w:eastAsia="Calibri"/>
        </w:rPr>
        <w:t>довать полученные модели и интерпретировать результат.</w:t>
      </w:r>
    </w:p>
    <w:p w:rsidR="00D31559" w:rsidRPr="000B0F0A" w:rsidRDefault="00D31559" w:rsidP="000B0F0A">
      <w:pPr>
        <w:ind w:firstLine="709"/>
        <w:jc w:val="both"/>
        <w:rPr>
          <w:b/>
          <w:bCs/>
        </w:rPr>
      </w:pPr>
      <w:r w:rsidRPr="000B0F0A">
        <w:rPr>
          <w:b/>
          <w:bCs/>
        </w:rPr>
        <w:t>Отношения</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t>Владеть понятием отношения как метапредметным;</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w:t>
      </w:r>
      <w:r w:rsidRPr="000B0F0A">
        <w:rPr>
          <w:rFonts w:eastAsia="Calibri"/>
          <w:lang w:eastAsia="en-US"/>
        </w:rPr>
        <w:t>ы</w:t>
      </w:r>
      <w:r w:rsidRPr="000B0F0A">
        <w:rPr>
          <w:rFonts w:eastAsia="Calibri"/>
          <w:lang w:eastAsia="en-US"/>
        </w:rPr>
        <w:t>ми, перпендикуляр, наклонная, проекция, подобие фигур, подобные фигуры, подобные тр</w:t>
      </w:r>
      <w:r w:rsidRPr="000B0F0A">
        <w:rPr>
          <w:rFonts w:eastAsia="Calibri"/>
          <w:lang w:eastAsia="en-US"/>
        </w:rPr>
        <w:t>е</w:t>
      </w:r>
      <w:r w:rsidRPr="000B0F0A">
        <w:rPr>
          <w:rFonts w:eastAsia="Calibri"/>
          <w:lang w:eastAsia="en-US"/>
        </w:rPr>
        <w:t>угольники;</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t>использовать свойства подобия и равенства фигур при решении задач.</w:t>
      </w:r>
    </w:p>
    <w:p w:rsidR="00D31559" w:rsidRPr="000B0F0A" w:rsidRDefault="00D31559" w:rsidP="000B0F0A">
      <w:pPr>
        <w:tabs>
          <w:tab w:val="left" w:pos="1134"/>
        </w:tabs>
        <w:ind w:firstLine="709"/>
        <w:jc w:val="both"/>
        <w:rPr>
          <w:rFonts w:eastAsia="Calibri"/>
          <w:b/>
        </w:rPr>
      </w:pPr>
      <w:r w:rsidRPr="000B0F0A">
        <w:rPr>
          <w:rFonts w:eastAsia="Calibri"/>
          <w:b/>
        </w:rPr>
        <w:t xml:space="preserve">В повседневной жизни и при изучении других предметов: </w:t>
      </w:r>
    </w:p>
    <w:p w:rsidR="00D31559" w:rsidRPr="000B0F0A" w:rsidRDefault="00D31559" w:rsidP="00347363">
      <w:pPr>
        <w:numPr>
          <w:ilvl w:val="0"/>
          <w:numId w:val="130"/>
        </w:numPr>
        <w:tabs>
          <w:tab w:val="left" w:pos="1134"/>
        </w:tabs>
        <w:ind w:left="0" w:firstLine="709"/>
        <w:contextualSpacing/>
        <w:jc w:val="both"/>
        <w:rPr>
          <w:rFonts w:eastAsia="Calibri"/>
          <w:lang w:eastAsia="en-US"/>
        </w:rPr>
      </w:pPr>
      <w:r w:rsidRPr="000B0F0A">
        <w:rPr>
          <w:rFonts w:eastAsia="Calibri"/>
          <w:lang w:eastAsia="en-US"/>
        </w:rPr>
        <w:t>использовать отношения для построения и исследования математических мод</w:t>
      </w:r>
      <w:r w:rsidRPr="000B0F0A">
        <w:rPr>
          <w:rFonts w:eastAsia="Calibri"/>
          <w:lang w:eastAsia="en-US"/>
        </w:rPr>
        <w:t>е</w:t>
      </w:r>
      <w:r w:rsidRPr="000B0F0A">
        <w:rPr>
          <w:rFonts w:eastAsia="Calibri"/>
          <w:lang w:eastAsia="en-US"/>
        </w:rPr>
        <w:t>лей объектов реальной жизни.</w:t>
      </w:r>
    </w:p>
    <w:p w:rsidR="00D31559" w:rsidRPr="000B0F0A" w:rsidRDefault="00D31559" w:rsidP="000B0F0A">
      <w:pPr>
        <w:ind w:firstLine="709"/>
        <w:jc w:val="both"/>
        <w:rPr>
          <w:b/>
        </w:rPr>
      </w:pPr>
      <w:r w:rsidRPr="000B0F0A">
        <w:rPr>
          <w:b/>
        </w:rPr>
        <w:t>Измерения и вычисления</w:t>
      </w:r>
    </w:p>
    <w:p w:rsidR="00D31559" w:rsidRPr="000B0F0A" w:rsidRDefault="00D31559" w:rsidP="00347363">
      <w:pPr>
        <w:numPr>
          <w:ilvl w:val="0"/>
          <w:numId w:val="129"/>
        </w:numPr>
        <w:tabs>
          <w:tab w:val="left" w:pos="1134"/>
        </w:tabs>
        <w:ind w:left="0" w:firstLine="709"/>
        <w:contextualSpacing/>
        <w:jc w:val="both"/>
        <w:rPr>
          <w:rFonts w:eastAsia="Calibri"/>
          <w:lang w:eastAsia="en-US"/>
        </w:rPr>
      </w:pPr>
      <w:r w:rsidRPr="000B0F0A">
        <w:rPr>
          <w:rFonts w:eastAsia="Calibri"/>
          <w:lang w:eastAsia="en-US"/>
        </w:rPr>
        <w:t>Свободно оперировать понятиями длина, площадь, объём, величина угла как в</w:t>
      </w:r>
      <w:r w:rsidRPr="000B0F0A">
        <w:rPr>
          <w:rFonts w:eastAsia="Calibri"/>
          <w:lang w:eastAsia="en-US"/>
        </w:rPr>
        <w:t>е</w:t>
      </w:r>
      <w:r w:rsidRPr="000B0F0A">
        <w:rPr>
          <w:rFonts w:eastAsia="Calibri"/>
          <w:lang w:eastAsia="en-US"/>
        </w:rPr>
        <w:t>личинами, использовать равновеликость и равносоставленность при решении задач на в</w:t>
      </w:r>
      <w:r w:rsidRPr="000B0F0A">
        <w:rPr>
          <w:rFonts w:eastAsia="Calibri"/>
          <w:lang w:eastAsia="en-US"/>
        </w:rPr>
        <w:t>ы</w:t>
      </w:r>
      <w:r w:rsidRPr="000B0F0A">
        <w:rPr>
          <w:rFonts w:eastAsia="Calibri"/>
          <w:lang w:eastAsia="en-US"/>
        </w:rPr>
        <w:t>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w:t>
      </w:r>
      <w:r w:rsidRPr="000B0F0A">
        <w:rPr>
          <w:rFonts w:eastAsia="Calibri"/>
          <w:lang w:eastAsia="en-US"/>
        </w:rPr>
        <w:t>е</w:t>
      </w:r>
      <w:r w:rsidRPr="000B0F0A">
        <w:rPr>
          <w:rFonts w:eastAsia="Calibri"/>
          <w:lang w:eastAsia="en-US"/>
        </w:rPr>
        <w:t>нии сложных задач, в том числе и задач на вычисление в комбинациях окружности и тр</w:t>
      </w:r>
      <w:r w:rsidRPr="000B0F0A">
        <w:rPr>
          <w:rFonts w:eastAsia="Calibri"/>
          <w:lang w:eastAsia="en-US"/>
        </w:rPr>
        <w:t>е</w:t>
      </w:r>
      <w:r w:rsidRPr="000B0F0A">
        <w:rPr>
          <w:rFonts w:eastAsia="Calibri"/>
          <w:lang w:eastAsia="en-US"/>
        </w:rPr>
        <w:t>угольника, окружности и четырёхугольника, а также с применением тригонометрии;</w:t>
      </w:r>
    </w:p>
    <w:p w:rsidR="00D31559" w:rsidRPr="000B0F0A" w:rsidRDefault="00D31559" w:rsidP="00347363">
      <w:pPr>
        <w:numPr>
          <w:ilvl w:val="0"/>
          <w:numId w:val="129"/>
        </w:numPr>
        <w:tabs>
          <w:tab w:val="left" w:pos="1134"/>
        </w:tabs>
        <w:ind w:left="0" w:firstLine="709"/>
        <w:contextualSpacing/>
        <w:jc w:val="both"/>
        <w:rPr>
          <w:rFonts w:eastAsia="Calibri"/>
          <w:lang w:eastAsia="en-US"/>
        </w:rPr>
      </w:pPr>
      <w:r w:rsidRPr="000B0F0A">
        <w:rPr>
          <w:rFonts w:eastAsia="Calibri"/>
          <w:lang w:eastAsia="en-US"/>
        </w:rPr>
        <w:t>самостоятельно формулировать гипотезы и проверять их достоверность.</w:t>
      </w:r>
    </w:p>
    <w:p w:rsidR="00D31559" w:rsidRPr="000B0F0A" w:rsidRDefault="00D31559" w:rsidP="000B0F0A">
      <w:pPr>
        <w:tabs>
          <w:tab w:val="left" w:pos="1134"/>
        </w:tabs>
        <w:ind w:firstLine="709"/>
        <w:jc w:val="both"/>
        <w:rPr>
          <w:b/>
        </w:rPr>
      </w:pPr>
      <w:r w:rsidRPr="000B0F0A">
        <w:rPr>
          <w:b/>
        </w:rPr>
        <w:t>В повседневной жизни и при изучении других предметов:</w:t>
      </w:r>
    </w:p>
    <w:p w:rsidR="00D31559" w:rsidRPr="000B0F0A" w:rsidRDefault="00D31559" w:rsidP="00347363">
      <w:pPr>
        <w:numPr>
          <w:ilvl w:val="0"/>
          <w:numId w:val="129"/>
        </w:numPr>
        <w:tabs>
          <w:tab w:val="left" w:pos="1134"/>
        </w:tabs>
        <w:ind w:left="0" w:firstLine="709"/>
        <w:contextualSpacing/>
        <w:jc w:val="both"/>
        <w:rPr>
          <w:rFonts w:eastAsia="Calibri"/>
          <w:lang w:eastAsia="en-US"/>
        </w:rPr>
      </w:pPr>
      <w:r w:rsidRPr="000B0F0A">
        <w:rPr>
          <w:rFonts w:eastAsia="Calibri"/>
          <w:lang w:eastAsia="en-US"/>
        </w:rPr>
        <w:t>свободно оперировать формулами при решении задач в других учебных предм</w:t>
      </w:r>
      <w:r w:rsidRPr="000B0F0A">
        <w:rPr>
          <w:rFonts w:eastAsia="Calibri"/>
          <w:lang w:eastAsia="en-US"/>
        </w:rPr>
        <w:t>е</w:t>
      </w:r>
      <w:r w:rsidRPr="000B0F0A">
        <w:rPr>
          <w:rFonts w:eastAsia="Calibri"/>
          <w:lang w:eastAsia="en-US"/>
        </w:rPr>
        <w:t>тах и при проведении необходимых вычислений в реальной жизни.</w:t>
      </w:r>
    </w:p>
    <w:p w:rsidR="00D31559" w:rsidRPr="000B0F0A" w:rsidRDefault="00D31559" w:rsidP="000B0F0A">
      <w:pPr>
        <w:ind w:firstLine="709"/>
        <w:jc w:val="both"/>
        <w:rPr>
          <w:b/>
        </w:rPr>
      </w:pPr>
      <w:r w:rsidRPr="000B0F0A">
        <w:rPr>
          <w:b/>
        </w:rPr>
        <w:t>Геометрические построения</w:t>
      </w:r>
    </w:p>
    <w:p w:rsidR="00D31559" w:rsidRPr="000B0F0A" w:rsidRDefault="00D31559" w:rsidP="00347363">
      <w:pPr>
        <w:numPr>
          <w:ilvl w:val="0"/>
          <w:numId w:val="130"/>
        </w:numPr>
        <w:tabs>
          <w:tab w:val="left" w:pos="1134"/>
        </w:tabs>
        <w:ind w:left="0" w:firstLine="709"/>
        <w:jc w:val="both"/>
        <w:rPr>
          <w:rFonts w:eastAsia="Calibri"/>
        </w:rPr>
      </w:pPr>
      <w:r w:rsidRPr="000B0F0A">
        <w:rPr>
          <w:rFonts w:eastAsia="Calibri"/>
        </w:rPr>
        <w:t>Оперировать понятием набора элементов, определяющих геометрическую фиг</w:t>
      </w:r>
      <w:r w:rsidRPr="000B0F0A">
        <w:rPr>
          <w:rFonts w:eastAsia="Calibri"/>
        </w:rPr>
        <w:t>у</w:t>
      </w:r>
      <w:r w:rsidRPr="000B0F0A">
        <w:rPr>
          <w:rFonts w:eastAsia="Calibri"/>
        </w:rPr>
        <w:t xml:space="preserve">ру, </w:t>
      </w:r>
    </w:p>
    <w:p w:rsidR="00D31559" w:rsidRPr="000B0F0A" w:rsidRDefault="00D31559" w:rsidP="00347363">
      <w:pPr>
        <w:numPr>
          <w:ilvl w:val="0"/>
          <w:numId w:val="130"/>
        </w:numPr>
        <w:tabs>
          <w:tab w:val="left" w:pos="1134"/>
        </w:tabs>
        <w:ind w:left="0" w:firstLine="709"/>
        <w:jc w:val="both"/>
        <w:rPr>
          <w:rFonts w:eastAsia="Calibri"/>
        </w:rPr>
      </w:pPr>
      <w:r w:rsidRPr="000B0F0A">
        <w:rPr>
          <w:rFonts w:eastAsia="Calibri"/>
        </w:rPr>
        <w:t>владеть набором методов построений циркулем и линейкой;</w:t>
      </w:r>
    </w:p>
    <w:p w:rsidR="00D31559" w:rsidRPr="000B0F0A" w:rsidRDefault="00D31559" w:rsidP="00347363">
      <w:pPr>
        <w:numPr>
          <w:ilvl w:val="0"/>
          <w:numId w:val="130"/>
        </w:numPr>
        <w:tabs>
          <w:tab w:val="left" w:pos="1134"/>
        </w:tabs>
        <w:ind w:left="0" w:firstLine="709"/>
        <w:jc w:val="both"/>
        <w:rPr>
          <w:rFonts w:eastAsia="Calibri"/>
        </w:rPr>
      </w:pPr>
      <w:r w:rsidRPr="000B0F0A">
        <w:rPr>
          <w:rFonts w:eastAsia="Calibri"/>
        </w:rPr>
        <w:t>проводить анализ и реализовывать этапы решения задач на построение.</w:t>
      </w:r>
    </w:p>
    <w:p w:rsidR="00D31559" w:rsidRPr="000B0F0A" w:rsidRDefault="00D31559" w:rsidP="000B0F0A">
      <w:pPr>
        <w:tabs>
          <w:tab w:val="left" w:pos="1134"/>
        </w:tabs>
        <w:ind w:firstLine="709"/>
        <w:jc w:val="both"/>
        <w:rPr>
          <w:rFonts w:eastAsia="Calibri"/>
          <w:b/>
        </w:rPr>
      </w:pPr>
      <w:r w:rsidRPr="000B0F0A">
        <w:rPr>
          <w:rFonts w:eastAsia="Calibri"/>
          <w:b/>
        </w:rPr>
        <w:t>В повседневной жизни и при изучении других предметов:</w:t>
      </w:r>
    </w:p>
    <w:p w:rsidR="00D31559" w:rsidRPr="000B0F0A" w:rsidRDefault="00D31559" w:rsidP="00347363">
      <w:pPr>
        <w:numPr>
          <w:ilvl w:val="0"/>
          <w:numId w:val="130"/>
        </w:numPr>
        <w:tabs>
          <w:tab w:val="left" w:pos="1134"/>
        </w:tabs>
        <w:ind w:left="0" w:firstLine="709"/>
        <w:jc w:val="both"/>
        <w:rPr>
          <w:rFonts w:eastAsia="Calibri"/>
        </w:rPr>
      </w:pPr>
      <w:r w:rsidRPr="000B0F0A">
        <w:rPr>
          <w:rFonts w:eastAsia="Calibri"/>
        </w:rPr>
        <w:t>выполнять построения на местности;</w:t>
      </w:r>
    </w:p>
    <w:p w:rsidR="00D31559" w:rsidRPr="000B0F0A" w:rsidRDefault="00D31559" w:rsidP="00347363">
      <w:pPr>
        <w:numPr>
          <w:ilvl w:val="0"/>
          <w:numId w:val="130"/>
        </w:numPr>
        <w:tabs>
          <w:tab w:val="left" w:pos="1134"/>
        </w:tabs>
        <w:ind w:left="0" w:firstLine="709"/>
        <w:jc w:val="both"/>
        <w:rPr>
          <w:rFonts w:eastAsia="Calibri"/>
        </w:rPr>
      </w:pPr>
      <w:r w:rsidRPr="000B0F0A">
        <w:rPr>
          <w:rFonts w:eastAsia="Calibri"/>
        </w:rPr>
        <w:t>оценивать размеры реальных объектов окружающего мира.</w:t>
      </w:r>
    </w:p>
    <w:p w:rsidR="00D31559" w:rsidRPr="000B0F0A" w:rsidRDefault="00D31559" w:rsidP="000B0F0A">
      <w:pPr>
        <w:ind w:firstLine="709"/>
        <w:jc w:val="both"/>
        <w:rPr>
          <w:b/>
        </w:rPr>
      </w:pPr>
      <w:r w:rsidRPr="000B0F0A">
        <w:rPr>
          <w:b/>
        </w:rPr>
        <w:t>Преобразования</w:t>
      </w:r>
    </w:p>
    <w:p w:rsidR="00D31559" w:rsidRPr="000B0F0A" w:rsidRDefault="00D31559" w:rsidP="00347363">
      <w:pPr>
        <w:numPr>
          <w:ilvl w:val="0"/>
          <w:numId w:val="135"/>
        </w:numPr>
        <w:tabs>
          <w:tab w:val="left" w:pos="1134"/>
        </w:tabs>
        <w:ind w:left="0" w:firstLine="709"/>
        <w:contextualSpacing/>
        <w:jc w:val="both"/>
        <w:rPr>
          <w:rFonts w:eastAsia="Calibri"/>
          <w:lang w:eastAsia="en-US"/>
        </w:rPr>
      </w:pPr>
      <w:r w:rsidRPr="000B0F0A">
        <w:rPr>
          <w:rFonts w:eastAsia="Calibri"/>
          <w:lang w:eastAsia="en-US"/>
        </w:rPr>
        <w:t>Оперировать движениями и преобразованиями как метапредметными поняти</w:t>
      </w:r>
      <w:r w:rsidRPr="000B0F0A">
        <w:rPr>
          <w:rFonts w:eastAsia="Calibri"/>
          <w:lang w:eastAsia="en-US"/>
        </w:rPr>
        <w:t>я</w:t>
      </w:r>
      <w:r w:rsidRPr="000B0F0A">
        <w:rPr>
          <w:rFonts w:eastAsia="Calibri"/>
          <w:lang w:eastAsia="en-US"/>
        </w:rPr>
        <w:t>ми;</w:t>
      </w:r>
    </w:p>
    <w:p w:rsidR="00D31559" w:rsidRPr="000B0F0A" w:rsidRDefault="00D31559" w:rsidP="00347363">
      <w:pPr>
        <w:numPr>
          <w:ilvl w:val="0"/>
          <w:numId w:val="135"/>
        </w:numPr>
        <w:tabs>
          <w:tab w:val="left" w:pos="1134"/>
        </w:tabs>
        <w:ind w:left="0" w:firstLine="709"/>
        <w:contextualSpacing/>
        <w:jc w:val="both"/>
        <w:rPr>
          <w:rFonts w:eastAsia="Calibri"/>
          <w:lang w:eastAsia="en-US"/>
        </w:rPr>
      </w:pPr>
      <w:r w:rsidRPr="000B0F0A">
        <w:rPr>
          <w:rFonts w:eastAsia="Calibri"/>
          <w:lang w:eastAsia="en-US"/>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w:t>
      </w:r>
      <w:r w:rsidRPr="000B0F0A">
        <w:rPr>
          <w:rFonts w:eastAsia="Calibri"/>
          <w:lang w:eastAsia="en-US"/>
        </w:rPr>
        <w:t>о</w:t>
      </w:r>
      <w:r w:rsidRPr="000B0F0A">
        <w:rPr>
          <w:rFonts w:eastAsia="Calibri"/>
          <w:lang w:eastAsia="en-US"/>
        </w:rPr>
        <w:t>добия, а также комбинациями движений, движений и преобразований;</w:t>
      </w:r>
    </w:p>
    <w:p w:rsidR="00D31559" w:rsidRPr="000B0F0A" w:rsidRDefault="00D31559" w:rsidP="00347363">
      <w:pPr>
        <w:numPr>
          <w:ilvl w:val="0"/>
          <w:numId w:val="135"/>
        </w:numPr>
        <w:tabs>
          <w:tab w:val="left" w:pos="1134"/>
        </w:tabs>
        <w:ind w:left="0" w:firstLine="709"/>
        <w:contextualSpacing/>
        <w:jc w:val="both"/>
        <w:rPr>
          <w:rFonts w:eastAsia="Calibri"/>
          <w:lang w:eastAsia="en-US"/>
        </w:rPr>
      </w:pPr>
      <w:r w:rsidRPr="000B0F0A">
        <w:rPr>
          <w:rFonts w:eastAsia="Calibri"/>
          <w:lang w:eastAsia="en-US"/>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D31559" w:rsidRPr="000B0F0A" w:rsidRDefault="00D31559" w:rsidP="00347363">
      <w:pPr>
        <w:numPr>
          <w:ilvl w:val="0"/>
          <w:numId w:val="135"/>
        </w:numPr>
        <w:tabs>
          <w:tab w:val="left" w:pos="1134"/>
        </w:tabs>
        <w:ind w:left="0" w:firstLine="709"/>
        <w:contextualSpacing/>
        <w:jc w:val="both"/>
        <w:rPr>
          <w:rFonts w:eastAsia="Calibri"/>
          <w:lang w:eastAsia="en-US"/>
        </w:rPr>
      </w:pPr>
      <w:r w:rsidRPr="000B0F0A">
        <w:rPr>
          <w:rFonts w:eastAsia="Calibri"/>
          <w:lang w:eastAsia="en-US"/>
        </w:rPr>
        <w:t>пользоваться свойствами движений и преобразований при решении задач.</w:t>
      </w:r>
    </w:p>
    <w:p w:rsidR="00D31559" w:rsidRPr="000B0F0A" w:rsidRDefault="00D31559" w:rsidP="000B0F0A">
      <w:pPr>
        <w:tabs>
          <w:tab w:val="left" w:pos="1134"/>
        </w:tabs>
        <w:ind w:firstLine="709"/>
        <w:jc w:val="both"/>
        <w:rPr>
          <w:rFonts w:eastAsia="Calibri"/>
          <w:b/>
        </w:rPr>
      </w:pPr>
      <w:r w:rsidRPr="000B0F0A">
        <w:rPr>
          <w:rFonts w:eastAsia="Calibri"/>
          <w:b/>
        </w:rPr>
        <w:t xml:space="preserve">В повседневной жизни и при изучении других предметов: </w:t>
      </w:r>
    </w:p>
    <w:p w:rsidR="00D31559" w:rsidRPr="000B0F0A" w:rsidRDefault="00D31559" w:rsidP="00347363">
      <w:pPr>
        <w:numPr>
          <w:ilvl w:val="0"/>
          <w:numId w:val="135"/>
        </w:numPr>
        <w:tabs>
          <w:tab w:val="left" w:pos="1134"/>
        </w:tabs>
        <w:ind w:left="0" w:firstLine="709"/>
        <w:contextualSpacing/>
        <w:jc w:val="both"/>
        <w:rPr>
          <w:rFonts w:eastAsia="Calibri"/>
          <w:lang w:eastAsia="en-US"/>
        </w:rPr>
      </w:pPr>
      <w:r w:rsidRPr="000B0F0A">
        <w:rPr>
          <w:rFonts w:eastAsia="Calibri"/>
          <w:lang w:eastAsia="en-US"/>
        </w:rPr>
        <w:t>применять свойства движений и применять подобие для построений и вычисл</w:t>
      </w:r>
      <w:r w:rsidRPr="000B0F0A">
        <w:rPr>
          <w:rFonts w:eastAsia="Calibri"/>
          <w:lang w:eastAsia="en-US"/>
        </w:rPr>
        <w:t>е</w:t>
      </w:r>
      <w:r w:rsidRPr="000B0F0A">
        <w:rPr>
          <w:rFonts w:eastAsia="Calibri"/>
          <w:lang w:eastAsia="en-US"/>
        </w:rPr>
        <w:t>ний.</w:t>
      </w:r>
    </w:p>
    <w:p w:rsidR="00D31559" w:rsidRPr="000B0F0A" w:rsidRDefault="00D31559" w:rsidP="000B0F0A">
      <w:pPr>
        <w:ind w:firstLine="709"/>
        <w:jc w:val="both"/>
        <w:rPr>
          <w:b/>
        </w:rPr>
      </w:pPr>
      <w:r w:rsidRPr="000B0F0A">
        <w:rPr>
          <w:b/>
        </w:rPr>
        <w:t>Векторы и координаты на плоскости</w:t>
      </w:r>
    </w:p>
    <w:p w:rsidR="00D31559" w:rsidRPr="000B0F0A" w:rsidRDefault="00D31559" w:rsidP="00347363">
      <w:pPr>
        <w:numPr>
          <w:ilvl w:val="0"/>
          <w:numId w:val="134"/>
        </w:numPr>
        <w:tabs>
          <w:tab w:val="left" w:pos="1134"/>
        </w:tabs>
        <w:ind w:left="0" w:firstLine="709"/>
        <w:contextualSpacing/>
        <w:jc w:val="both"/>
        <w:rPr>
          <w:rFonts w:eastAsia="Calibri"/>
          <w:lang w:eastAsia="en-US"/>
        </w:rPr>
      </w:pPr>
      <w:r w:rsidRPr="000B0F0A">
        <w:rPr>
          <w:rFonts w:eastAsia="Calibri"/>
          <w:lang w:eastAsia="en-US"/>
        </w:rPr>
        <w:t>Свободно оперировать понятиями вектор, сумма, разность векторов, произвед</w:t>
      </w:r>
      <w:r w:rsidRPr="000B0F0A">
        <w:rPr>
          <w:rFonts w:eastAsia="Calibri"/>
          <w:lang w:eastAsia="en-US"/>
        </w:rPr>
        <w:t>е</w:t>
      </w:r>
      <w:r w:rsidRPr="000B0F0A">
        <w:rPr>
          <w:rFonts w:eastAsia="Calibri"/>
          <w:lang w:eastAsia="en-US"/>
        </w:rPr>
        <w:t>ние вектора на число, скалярное произведение векторов, координаты на плоскости, коорд</w:t>
      </w:r>
      <w:r w:rsidRPr="000B0F0A">
        <w:rPr>
          <w:rFonts w:eastAsia="Calibri"/>
          <w:lang w:eastAsia="en-US"/>
        </w:rPr>
        <w:t>и</w:t>
      </w:r>
      <w:r w:rsidRPr="000B0F0A">
        <w:rPr>
          <w:rFonts w:eastAsia="Calibri"/>
          <w:lang w:eastAsia="en-US"/>
        </w:rPr>
        <w:t>наты вектора;</w:t>
      </w:r>
    </w:p>
    <w:p w:rsidR="00D31559" w:rsidRPr="000B0F0A" w:rsidRDefault="00D31559" w:rsidP="00347363">
      <w:pPr>
        <w:numPr>
          <w:ilvl w:val="0"/>
          <w:numId w:val="134"/>
        </w:numPr>
        <w:tabs>
          <w:tab w:val="left" w:pos="1134"/>
        </w:tabs>
        <w:ind w:left="0" w:firstLine="709"/>
        <w:contextualSpacing/>
        <w:jc w:val="both"/>
        <w:rPr>
          <w:rFonts w:eastAsia="Calibri"/>
          <w:lang w:eastAsia="en-US"/>
        </w:rPr>
      </w:pPr>
      <w:r w:rsidRPr="000B0F0A">
        <w:rPr>
          <w:rFonts w:eastAsia="Calibri"/>
          <w:lang w:eastAsia="en-US"/>
        </w:rPr>
        <w:t>владеть векторным и координатным методом на плоскости для решения задач на вычисление и доказательства;</w:t>
      </w:r>
    </w:p>
    <w:p w:rsidR="00D31559" w:rsidRPr="000B0F0A" w:rsidRDefault="00D31559" w:rsidP="00347363">
      <w:pPr>
        <w:numPr>
          <w:ilvl w:val="0"/>
          <w:numId w:val="134"/>
        </w:numPr>
        <w:tabs>
          <w:tab w:val="left" w:pos="1134"/>
        </w:tabs>
        <w:ind w:left="0" w:firstLine="709"/>
        <w:contextualSpacing/>
        <w:jc w:val="both"/>
        <w:rPr>
          <w:rFonts w:eastAsia="Calibri"/>
          <w:lang w:eastAsia="en-US"/>
        </w:rPr>
      </w:pPr>
      <w:r w:rsidRPr="000B0F0A">
        <w:rPr>
          <w:rFonts w:eastAsia="Calibri"/>
          <w:lang w:eastAsia="en-US"/>
        </w:rPr>
        <w:t>выполнять с помощью векторов и координат доказательство известных ему ге</w:t>
      </w:r>
      <w:r w:rsidRPr="000B0F0A">
        <w:rPr>
          <w:rFonts w:eastAsia="Calibri"/>
          <w:lang w:eastAsia="en-US"/>
        </w:rPr>
        <w:t>о</w:t>
      </w:r>
      <w:r w:rsidRPr="000B0F0A">
        <w:rPr>
          <w:rFonts w:eastAsia="Calibri"/>
          <w:lang w:eastAsia="en-US"/>
        </w:rPr>
        <w:t>метрических фактов (свойства средних линий, теорем о замечательных точках и т.п.) и п</w:t>
      </w:r>
      <w:r w:rsidRPr="000B0F0A">
        <w:rPr>
          <w:rFonts w:eastAsia="Calibri"/>
          <w:lang w:eastAsia="en-US"/>
        </w:rPr>
        <w:t>о</w:t>
      </w:r>
      <w:r w:rsidRPr="000B0F0A">
        <w:rPr>
          <w:rFonts w:eastAsia="Calibri"/>
          <w:lang w:eastAsia="en-US"/>
        </w:rPr>
        <w:t>лучать новые свойства известных фигур;</w:t>
      </w:r>
    </w:p>
    <w:p w:rsidR="00D31559" w:rsidRPr="000B0F0A" w:rsidRDefault="00D31559" w:rsidP="00347363">
      <w:pPr>
        <w:numPr>
          <w:ilvl w:val="0"/>
          <w:numId w:val="134"/>
        </w:numPr>
        <w:tabs>
          <w:tab w:val="left" w:pos="1134"/>
        </w:tabs>
        <w:ind w:left="0" w:firstLine="709"/>
        <w:contextualSpacing/>
        <w:jc w:val="both"/>
        <w:rPr>
          <w:rFonts w:eastAsia="Calibri"/>
          <w:lang w:eastAsia="en-US"/>
        </w:rPr>
      </w:pPr>
      <w:r w:rsidRPr="000B0F0A">
        <w:rPr>
          <w:rFonts w:eastAsia="Calibri"/>
          <w:lang w:eastAsia="en-US"/>
        </w:rPr>
        <w:t>использовать уравнения фигур для решения задач и самостоятельно составлять уравнения отдельных плоских фигур.</w:t>
      </w:r>
    </w:p>
    <w:p w:rsidR="00D31559" w:rsidRPr="000B0F0A" w:rsidRDefault="00D31559" w:rsidP="000B0F0A">
      <w:pPr>
        <w:tabs>
          <w:tab w:val="left" w:pos="1134"/>
        </w:tabs>
        <w:ind w:firstLine="709"/>
        <w:jc w:val="both"/>
        <w:rPr>
          <w:rFonts w:eastAsia="Calibri"/>
          <w:b/>
        </w:rPr>
      </w:pPr>
      <w:r w:rsidRPr="000B0F0A">
        <w:rPr>
          <w:rFonts w:eastAsia="Calibri"/>
          <w:b/>
        </w:rPr>
        <w:t xml:space="preserve">В повседневной жизни и при изучении других предметов: </w:t>
      </w:r>
    </w:p>
    <w:p w:rsidR="00D31559" w:rsidRPr="000B0F0A" w:rsidRDefault="00D31559" w:rsidP="00347363">
      <w:pPr>
        <w:numPr>
          <w:ilvl w:val="0"/>
          <w:numId w:val="134"/>
        </w:numPr>
        <w:tabs>
          <w:tab w:val="left" w:pos="1134"/>
        </w:tabs>
        <w:ind w:left="0" w:firstLine="709"/>
        <w:contextualSpacing/>
        <w:jc w:val="both"/>
        <w:rPr>
          <w:rFonts w:eastAsia="Calibri"/>
          <w:lang w:eastAsia="en-US"/>
        </w:rPr>
      </w:pPr>
      <w:r w:rsidRPr="000B0F0A">
        <w:rPr>
          <w:rFonts w:eastAsia="Calibri"/>
          <w:lang w:eastAsia="en-US"/>
        </w:rPr>
        <w:t>использовать понятия векторов и координат для решения задач по физике, ге</w:t>
      </w:r>
      <w:r w:rsidRPr="000B0F0A">
        <w:rPr>
          <w:rFonts w:eastAsia="Calibri"/>
          <w:lang w:eastAsia="en-US"/>
        </w:rPr>
        <w:t>о</w:t>
      </w:r>
      <w:r w:rsidRPr="000B0F0A">
        <w:rPr>
          <w:rFonts w:eastAsia="Calibri"/>
          <w:lang w:eastAsia="en-US"/>
        </w:rPr>
        <w:t>графии и другим учебным предметам.</w:t>
      </w:r>
    </w:p>
    <w:p w:rsidR="00D31559" w:rsidRPr="000B0F0A" w:rsidRDefault="00D31559" w:rsidP="000B0F0A">
      <w:pPr>
        <w:ind w:firstLine="709"/>
        <w:jc w:val="both"/>
        <w:rPr>
          <w:b/>
          <w:bCs/>
        </w:rPr>
      </w:pPr>
      <w:r w:rsidRPr="000B0F0A">
        <w:rPr>
          <w:b/>
          <w:bCs/>
        </w:rPr>
        <w:t>История математики</w:t>
      </w:r>
    </w:p>
    <w:p w:rsidR="00D31559" w:rsidRPr="000B0F0A" w:rsidRDefault="00D31559" w:rsidP="00347363">
      <w:pPr>
        <w:numPr>
          <w:ilvl w:val="0"/>
          <w:numId w:val="141"/>
        </w:numPr>
        <w:tabs>
          <w:tab w:val="left" w:pos="1134"/>
        </w:tabs>
        <w:ind w:left="0" w:firstLine="709"/>
        <w:contextualSpacing/>
        <w:jc w:val="both"/>
        <w:rPr>
          <w:rFonts w:eastAsia="Calibri"/>
          <w:lang w:eastAsia="en-US"/>
        </w:rPr>
      </w:pPr>
      <w:r w:rsidRPr="000B0F0A">
        <w:rPr>
          <w:rFonts w:eastAsia="Calibri"/>
          <w:lang w:eastAsia="en-US"/>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w:t>
      </w:r>
      <w:r w:rsidRPr="000B0F0A">
        <w:rPr>
          <w:rFonts w:eastAsia="Calibri"/>
          <w:lang w:eastAsia="en-US"/>
        </w:rPr>
        <w:t>ч</w:t>
      </w:r>
      <w:r w:rsidRPr="000B0F0A">
        <w:rPr>
          <w:rFonts w:eastAsia="Calibri"/>
          <w:lang w:eastAsia="en-US"/>
        </w:rPr>
        <w:t>ными представлениями о неевклидовых геометриях;</w:t>
      </w:r>
    </w:p>
    <w:p w:rsidR="00D31559" w:rsidRPr="000B0F0A" w:rsidRDefault="00D31559" w:rsidP="00347363">
      <w:pPr>
        <w:numPr>
          <w:ilvl w:val="0"/>
          <w:numId w:val="141"/>
        </w:numPr>
        <w:tabs>
          <w:tab w:val="left" w:pos="1134"/>
        </w:tabs>
        <w:ind w:left="0" w:firstLine="709"/>
        <w:jc w:val="both"/>
        <w:rPr>
          <w:rFonts w:eastAsia="Calibri"/>
        </w:rPr>
      </w:pPr>
      <w:r w:rsidRPr="000B0F0A">
        <w:rPr>
          <w:rFonts w:eastAsia="Calibri"/>
        </w:rPr>
        <w:t>рассматривать математику в контексте истории развития цивилизации и истории развития науки, понимать роль математики в развитии России.</w:t>
      </w:r>
    </w:p>
    <w:p w:rsidR="00D31559" w:rsidRPr="000B0F0A" w:rsidRDefault="00D31559" w:rsidP="000B0F0A">
      <w:pPr>
        <w:ind w:firstLine="709"/>
        <w:jc w:val="both"/>
        <w:rPr>
          <w:b/>
          <w:bCs/>
        </w:rPr>
      </w:pPr>
      <w:r w:rsidRPr="000B0F0A">
        <w:rPr>
          <w:b/>
          <w:bCs/>
        </w:rPr>
        <w:t xml:space="preserve">Методы математики </w:t>
      </w:r>
    </w:p>
    <w:p w:rsidR="00D31559" w:rsidRPr="000B0F0A" w:rsidRDefault="00D31559" w:rsidP="00347363">
      <w:pPr>
        <w:numPr>
          <w:ilvl w:val="0"/>
          <w:numId w:val="141"/>
        </w:numPr>
        <w:tabs>
          <w:tab w:val="left" w:pos="1134"/>
        </w:tabs>
        <w:ind w:left="0" w:firstLine="709"/>
        <w:jc w:val="both"/>
        <w:rPr>
          <w:bCs/>
          <w:iCs/>
        </w:rPr>
      </w:pPr>
      <w:r w:rsidRPr="000B0F0A">
        <w:rPr>
          <w:bCs/>
          <w:iCs/>
        </w:rPr>
        <w:t>Владеть знаниями о различных методах обоснования и опровержения математ</w:t>
      </w:r>
      <w:r w:rsidRPr="000B0F0A">
        <w:rPr>
          <w:bCs/>
          <w:iCs/>
        </w:rPr>
        <w:t>и</w:t>
      </w:r>
      <w:r w:rsidRPr="000B0F0A">
        <w:rPr>
          <w:bCs/>
          <w:iCs/>
        </w:rPr>
        <w:t>ческих утверждений и самостоятельно применять их;</w:t>
      </w:r>
    </w:p>
    <w:p w:rsidR="00D31559" w:rsidRPr="000B0F0A" w:rsidRDefault="00D31559" w:rsidP="00347363">
      <w:pPr>
        <w:numPr>
          <w:ilvl w:val="0"/>
          <w:numId w:val="141"/>
        </w:numPr>
        <w:tabs>
          <w:tab w:val="left" w:pos="1134"/>
        </w:tabs>
        <w:ind w:left="0" w:firstLine="709"/>
        <w:jc w:val="both"/>
        <w:rPr>
          <w:b/>
          <w:iCs/>
        </w:rPr>
      </w:pPr>
      <w:r w:rsidRPr="000B0F0A">
        <w:t>владеть навыками анализа условия задачи и определения подходящих для реш</w:t>
      </w:r>
      <w:r w:rsidRPr="000B0F0A">
        <w:t>е</w:t>
      </w:r>
      <w:r w:rsidRPr="000B0F0A">
        <w:t>ния задач изученных методов или их комбинаций</w:t>
      </w:r>
      <w:r w:rsidRPr="000B0F0A">
        <w:rPr>
          <w:bCs/>
          <w:iCs/>
        </w:rPr>
        <w:t>;</w:t>
      </w:r>
    </w:p>
    <w:p w:rsidR="00D31559" w:rsidRPr="000B0F0A" w:rsidRDefault="00D31559" w:rsidP="00347363">
      <w:pPr>
        <w:numPr>
          <w:ilvl w:val="0"/>
          <w:numId w:val="141"/>
        </w:numPr>
        <w:tabs>
          <w:tab w:val="left" w:pos="1134"/>
        </w:tabs>
        <w:ind w:left="0" w:firstLine="709"/>
        <w:jc w:val="both"/>
      </w:pPr>
      <w:r w:rsidRPr="000B0F0A">
        <w:t>характеризовать произведения искусства с учётом математических закономе</w:t>
      </w:r>
      <w:r w:rsidRPr="000B0F0A">
        <w:t>р</w:t>
      </w:r>
      <w:r w:rsidRPr="000B0F0A">
        <w:t>ностей в природе, использовать математические закономерности в самостоятельном тво</w:t>
      </w:r>
      <w:r w:rsidRPr="000B0F0A">
        <w:t>р</w:t>
      </w:r>
      <w:r w:rsidRPr="000B0F0A">
        <w:t>честве.</w:t>
      </w:r>
    </w:p>
    <w:p w:rsidR="00156FA4" w:rsidRPr="000B0F0A" w:rsidRDefault="003D4B92" w:rsidP="000B0F0A">
      <w:pPr>
        <w:keepNext/>
        <w:spacing w:before="240" w:after="60"/>
        <w:jc w:val="center"/>
        <w:outlineLvl w:val="3"/>
        <w:rPr>
          <w:b/>
          <w:bCs/>
          <w:sz w:val="28"/>
          <w:szCs w:val="28"/>
        </w:rPr>
      </w:pPr>
      <w:bookmarkStart w:id="92" w:name="_Toc409691639"/>
      <w:bookmarkStart w:id="93" w:name="_Toc410653962"/>
      <w:bookmarkStart w:id="94" w:name="_Toc414553148"/>
      <w:r w:rsidRPr="000B0F0A">
        <w:rPr>
          <w:b/>
          <w:bCs/>
          <w:sz w:val="28"/>
          <w:szCs w:val="28"/>
        </w:rPr>
        <w:t>1.2.5.11</w:t>
      </w:r>
      <w:r w:rsidR="00156FA4" w:rsidRPr="000B0F0A">
        <w:rPr>
          <w:b/>
          <w:bCs/>
          <w:sz w:val="28"/>
          <w:szCs w:val="28"/>
        </w:rPr>
        <w:t>. Информатика</w:t>
      </w:r>
      <w:bookmarkEnd w:id="92"/>
      <w:bookmarkEnd w:id="93"/>
      <w:bookmarkEnd w:id="94"/>
    </w:p>
    <w:p w:rsidR="00156FA4" w:rsidRPr="000B0F0A" w:rsidRDefault="00156FA4" w:rsidP="000B0F0A">
      <w:pPr>
        <w:ind w:firstLine="709"/>
        <w:jc w:val="both"/>
        <w:rPr>
          <w:b/>
        </w:rPr>
      </w:pPr>
      <w:r w:rsidRPr="000B0F0A">
        <w:rPr>
          <w:b/>
        </w:rPr>
        <w:t>Выпускник научится:</w:t>
      </w:r>
    </w:p>
    <w:p w:rsidR="00156FA4" w:rsidRPr="000B0F0A" w:rsidRDefault="00156FA4" w:rsidP="00347363">
      <w:pPr>
        <w:numPr>
          <w:ilvl w:val="0"/>
          <w:numId w:val="164"/>
        </w:numPr>
        <w:tabs>
          <w:tab w:val="left" w:pos="820"/>
          <w:tab w:val="left" w:pos="993"/>
          <w:tab w:val="left" w:pos="4100"/>
          <w:tab w:val="left" w:pos="6260"/>
          <w:tab w:val="left" w:pos="8240"/>
        </w:tabs>
        <w:ind w:left="0" w:firstLine="709"/>
        <w:contextualSpacing/>
        <w:jc w:val="both"/>
        <w:rPr>
          <w:lang w:eastAsia="en-US"/>
        </w:rPr>
      </w:pPr>
      <w:r w:rsidRPr="000B0F0A">
        <w:rPr>
          <w:rFonts w:eastAsia="Calibri"/>
          <w:lang w:eastAsia="en-US"/>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56FA4" w:rsidRPr="000B0F0A" w:rsidRDefault="00156FA4" w:rsidP="00347363">
      <w:pPr>
        <w:numPr>
          <w:ilvl w:val="0"/>
          <w:numId w:val="164"/>
        </w:numPr>
        <w:tabs>
          <w:tab w:val="left" w:pos="820"/>
          <w:tab w:val="left" w:pos="993"/>
          <w:tab w:val="left" w:pos="4100"/>
          <w:tab w:val="left" w:pos="6260"/>
          <w:tab w:val="left" w:pos="8240"/>
        </w:tabs>
        <w:ind w:left="0" w:firstLine="709"/>
        <w:contextualSpacing/>
        <w:jc w:val="both"/>
        <w:rPr>
          <w:lang w:eastAsia="en-US"/>
        </w:rPr>
      </w:pPr>
      <w:r w:rsidRPr="000B0F0A">
        <w:rPr>
          <w:rFonts w:eastAsia="Calibri"/>
          <w:lang w:eastAsia="en-US"/>
        </w:rPr>
        <w:t>различать виды информации по способам её восприятия человеком и по способам её представления на материальных носителях;</w:t>
      </w:r>
    </w:p>
    <w:p w:rsidR="00156FA4" w:rsidRPr="000B0F0A" w:rsidRDefault="00156FA4" w:rsidP="00347363">
      <w:pPr>
        <w:numPr>
          <w:ilvl w:val="0"/>
          <w:numId w:val="164"/>
        </w:numPr>
        <w:tabs>
          <w:tab w:val="left" w:pos="820"/>
          <w:tab w:val="left" w:pos="993"/>
          <w:tab w:val="left" w:pos="4100"/>
          <w:tab w:val="left" w:pos="6260"/>
          <w:tab w:val="left" w:pos="8240"/>
        </w:tabs>
        <w:ind w:left="0" w:firstLine="709"/>
        <w:contextualSpacing/>
        <w:jc w:val="both"/>
        <w:rPr>
          <w:rFonts w:eastAsia="Calibri"/>
          <w:strike/>
          <w:lang w:eastAsia="en-US"/>
        </w:rPr>
      </w:pPr>
      <w:r w:rsidRPr="000B0F0A">
        <w:rPr>
          <w:rFonts w:eastAsia="Calibri"/>
          <w:lang w:eastAsia="en-US"/>
        </w:rPr>
        <w:t>раскрывать общие закономерности протекания информационных процессов в си</w:t>
      </w:r>
      <w:r w:rsidRPr="000B0F0A">
        <w:rPr>
          <w:rFonts w:eastAsia="Calibri"/>
          <w:lang w:eastAsia="en-US"/>
        </w:rPr>
        <w:t>с</w:t>
      </w:r>
      <w:r w:rsidRPr="000B0F0A">
        <w:rPr>
          <w:rFonts w:eastAsia="Calibri"/>
          <w:lang w:eastAsia="en-US"/>
        </w:rPr>
        <w:t>темах различной природы;</w:t>
      </w:r>
    </w:p>
    <w:p w:rsidR="00156FA4" w:rsidRPr="000B0F0A" w:rsidRDefault="00156FA4" w:rsidP="00347363">
      <w:pPr>
        <w:numPr>
          <w:ilvl w:val="0"/>
          <w:numId w:val="164"/>
        </w:numPr>
        <w:tabs>
          <w:tab w:val="left" w:pos="820"/>
          <w:tab w:val="left" w:pos="993"/>
          <w:tab w:val="left" w:pos="4100"/>
          <w:tab w:val="left" w:pos="6260"/>
          <w:tab w:val="left" w:pos="8240"/>
        </w:tabs>
        <w:ind w:left="0" w:firstLine="709"/>
        <w:contextualSpacing/>
        <w:jc w:val="both"/>
        <w:rPr>
          <w:rFonts w:eastAsia="Calibri"/>
          <w:lang w:eastAsia="en-US"/>
        </w:rPr>
      </w:pPr>
      <w:r w:rsidRPr="000B0F0A">
        <w:rPr>
          <w:lang w:eastAsia="en-US"/>
        </w:rPr>
        <w:t>приводить примеры информационных процессов – процессов, связанные с хран</w:t>
      </w:r>
      <w:r w:rsidRPr="000B0F0A">
        <w:rPr>
          <w:lang w:eastAsia="en-US"/>
        </w:rPr>
        <w:t>е</w:t>
      </w:r>
      <w:r w:rsidRPr="000B0F0A">
        <w:rPr>
          <w:lang w:eastAsia="en-US"/>
        </w:rPr>
        <w:t>нием, преобразованием и передачей данных – в живой природе и технике;</w:t>
      </w:r>
    </w:p>
    <w:p w:rsidR="00156FA4" w:rsidRPr="000B0F0A" w:rsidRDefault="00156FA4" w:rsidP="00347363">
      <w:pPr>
        <w:numPr>
          <w:ilvl w:val="0"/>
          <w:numId w:val="164"/>
        </w:numPr>
        <w:tabs>
          <w:tab w:val="left" w:pos="820"/>
          <w:tab w:val="left" w:pos="993"/>
          <w:tab w:val="left" w:pos="4100"/>
          <w:tab w:val="left" w:pos="6260"/>
          <w:tab w:val="left" w:pos="8240"/>
        </w:tabs>
        <w:ind w:left="0" w:firstLine="709"/>
        <w:contextualSpacing/>
        <w:jc w:val="both"/>
        <w:rPr>
          <w:rFonts w:eastAsia="Calibri"/>
          <w:lang w:eastAsia="en-US"/>
        </w:rPr>
      </w:pPr>
      <w:r w:rsidRPr="000B0F0A">
        <w:rPr>
          <w:rFonts w:eastAsia="Calibri"/>
          <w:lang w:eastAsia="en-US"/>
        </w:rPr>
        <w:t>классифицировать средства ИКТ в соответствии с кругом выполняемых задач;</w:t>
      </w:r>
    </w:p>
    <w:p w:rsidR="00156FA4" w:rsidRPr="000B0F0A" w:rsidRDefault="00156FA4" w:rsidP="00347363">
      <w:pPr>
        <w:numPr>
          <w:ilvl w:val="0"/>
          <w:numId w:val="164"/>
        </w:numPr>
        <w:tabs>
          <w:tab w:val="left" w:pos="820"/>
          <w:tab w:val="left" w:pos="993"/>
          <w:tab w:val="left" w:pos="4100"/>
          <w:tab w:val="left" w:pos="6260"/>
          <w:tab w:val="left" w:pos="8240"/>
        </w:tabs>
        <w:ind w:left="0" w:firstLine="709"/>
        <w:contextualSpacing/>
        <w:jc w:val="both"/>
        <w:rPr>
          <w:rFonts w:eastAsia="Calibri"/>
          <w:lang w:eastAsia="en-US"/>
        </w:rPr>
      </w:pPr>
      <w:r w:rsidRPr="000B0F0A">
        <w:rPr>
          <w:lang w:eastAsia="en-US"/>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56FA4" w:rsidRPr="000B0F0A" w:rsidRDefault="00156FA4" w:rsidP="00347363">
      <w:pPr>
        <w:numPr>
          <w:ilvl w:val="0"/>
          <w:numId w:val="164"/>
        </w:numPr>
        <w:tabs>
          <w:tab w:val="left" w:pos="820"/>
          <w:tab w:val="left" w:pos="993"/>
          <w:tab w:val="left" w:pos="4100"/>
          <w:tab w:val="left" w:pos="6260"/>
          <w:tab w:val="left" w:pos="8240"/>
        </w:tabs>
        <w:ind w:left="0" w:firstLine="709"/>
        <w:contextualSpacing/>
        <w:jc w:val="both"/>
        <w:rPr>
          <w:rFonts w:eastAsia="Calibri"/>
          <w:lang w:eastAsia="en-US"/>
        </w:rPr>
      </w:pPr>
      <w:r w:rsidRPr="000B0F0A">
        <w:rPr>
          <w:rFonts w:eastAsia="Calibri"/>
          <w:lang w:eastAsia="en-US"/>
        </w:rPr>
        <w:lastRenderedPageBreak/>
        <w:t>определять качественные и количественные характеристики компонентов компь</w:t>
      </w:r>
      <w:r w:rsidRPr="000B0F0A">
        <w:rPr>
          <w:rFonts w:eastAsia="Calibri"/>
          <w:lang w:eastAsia="en-US"/>
        </w:rPr>
        <w:t>ю</w:t>
      </w:r>
      <w:r w:rsidRPr="000B0F0A">
        <w:rPr>
          <w:rFonts w:eastAsia="Calibri"/>
          <w:lang w:eastAsia="en-US"/>
        </w:rPr>
        <w:t>тера;</w:t>
      </w:r>
    </w:p>
    <w:p w:rsidR="00156FA4" w:rsidRPr="000B0F0A" w:rsidRDefault="00156FA4" w:rsidP="00347363">
      <w:pPr>
        <w:numPr>
          <w:ilvl w:val="0"/>
          <w:numId w:val="164"/>
        </w:numPr>
        <w:tabs>
          <w:tab w:val="left" w:pos="820"/>
          <w:tab w:val="left" w:pos="993"/>
          <w:tab w:val="left" w:pos="4100"/>
          <w:tab w:val="left" w:pos="6260"/>
          <w:tab w:val="left" w:pos="8240"/>
        </w:tabs>
        <w:ind w:left="0" w:firstLine="709"/>
        <w:contextualSpacing/>
        <w:jc w:val="both"/>
        <w:rPr>
          <w:rFonts w:eastAsia="Calibri"/>
          <w:lang w:eastAsia="en-US"/>
        </w:rPr>
      </w:pPr>
      <w:r w:rsidRPr="000B0F0A">
        <w:rPr>
          <w:rFonts w:eastAsia="Calibri"/>
          <w:lang w:eastAsia="en-US"/>
        </w:rPr>
        <w:t xml:space="preserve">узнает о истории и тенденциях развития компьютеров; о том как можно улучшить характеристики компьютеров; </w:t>
      </w:r>
    </w:p>
    <w:p w:rsidR="00156FA4" w:rsidRPr="000B0F0A" w:rsidRDefault="00156FA4" w:rsidP="00347363">
      <w:pPr>
        <w:numPr>
          <w:ilvl w:val="0"/>
          <w:numId w:val="164"/>
        </w:numPr>
        <w:tabs>
          <w:tab w:val="left" w:pos="820"/>
          <w:tab w:val="left" w:pos="993"/>
          <w:tab w:val="left" w:pos="4100"/>
          <w:tab w:val="left" w:pos="6260"/>
          <w:tab w:val="left" w:pos="8240"/>
        </w:tabs>
        <w:ind w:left="0" w:firstLine="709"/>
        <w:contextualSpacing/>
        <w:jc w:val="both"/>
        <w:rPr>
          <w:rFonts w:eastAsia="Calibri"/>
          <w:lang w:eastAsia="en-US"/>
        </w:rPr>
      </w:pPr>
      <w:r w:rsidRPr="000B0F0A">
        <w:rPr>
          <w:rFonts w:eastAsia="Calibri"/>
          <w:lang w:eastAsia="en-US"/>
        </w:rPr>
        <w:t>узнает о том какие задачи решаются с помощью суперкомпьютеров.</w:t>
      </w:r>
    </w:p>
    <w:p w:rsidR="00156FA4" w:rsidRPr="000B0F0A" w:rsidRDefault="00156FA4" w:rsidP="000B0F0A">
      <w:pPr>
        <w:ind w:firstLine="709"/>
        <w:jc w:val="both"/>
        <w:rPr>
          <w:b/>
        </w:rPr>
      </w:pPr>
      <w:r w:rsidRPr="000B0F0A">
        <w:rPr>
          <w:b/>
        </w:rPr>
        <w:t>Выпускник получит возможность:</w:t>
      </w:r>
    </w:p>
    <w:p w:rsidR="00156FA4" w:rsidRPr="00D642C4" w:rsidRDefault="00156FA4" w:rsidP="00347363">
      <w:pPr>
        <w:numPr>
          <w:ilvl w:val="0"/>
          <w:numId w:val="165"/>
        </w:numPr>
        <w:tabs>
          <w:tab w:val="left" w:pos="940"/>
        </w:tabs>
        <w:ind w:left="0" w:firstLine="709"/>
        <w:contextualSpacing/>
        <w:jc w:val="both"/>
        <w:rPr>
          <w:rFonts w:eastAsia="Calibri"/>
          <w:lang w:eastAsia="en-US"/>
        </w:rPr>
      </w:pPr>
      <w:r w:rsidRPr="00D642C4">
        <w:rPr>
          <w:lang w:eastAsia="en-US"/>
        </w:rPr>
        <w:t>осознано подходить к выбору ИКТ – средств для своих учебных и иных целей;</w:t>
      </w:r>
    </w:p>
    <w:p w:rsidR="00156FA4" w:rsidRPr="00D642C4" w:rsidRDefault="00156FA4" w:rsidP="00347363">
      <w:pPr>
        <w:numPr>
          <w:ilvl w:val="0"/>
          <w:numId w:val="165"/>
        </w:numPr>
        <w:tabs>
          <w:tab w:val="left" w:pos="940"/>
        </w:tabs>
        <w:ind w:left="0" w:firstLine="709"/>
        <w:contextualSpacing/>
        <w:jc w:val="both"/>
        <w:rPr>
          <w:rFonts w:eastAsia="Calibri"/>
          <w:lang w:eastAsia="en-US"/>
        </w:rPr>
      </w:pPr>
      <w:r w:rsidRPr="00D642C4">
        <w:rPr>
          <w:lang w:eastAsia="en-US"/>
        </w:rPr>
        <w:t>узнать о физических ограничениях на значения характеристик компьютера.</w:t>
      </w:r>
    </w:p>
    <w:p w:rsidR="00156FA4" w:rsidRPr="000B0F0A" w:rsidRDefault="00156FA4" w:rsidP="000B0F0A">
      <w:pPr>
        <w:ind w:firstLine="709"/>
        <w:jc w:val="both"/>
      </w:pPr>
      <w:r w:rsidRPr="000B0F0A">
        <w:rPr>
          <w:b/>
          <w:bCs/>
        </w:rPr>
        <w:t>Математические основы информатики</w:t>
      </w:r>
    </w:p>
    <w:p w:rsidR="00156FA4" w:rsidRPr="000B0F0A" w:rsidRDefault="00156FA4" w:rsidP="000B0F0A">
      <w:pPr>
        <w:ind w:firstLine="709"/>
        <w:jc w:val="both"/>
        <w:rPr>
          <w:b/>
        </w:rPr>
      </w:pPr>
      <w:r w:rsidRPr="000B0F0A">
        <w:rPr>
          <w:b/>
        </w:rPr>
        <w:t>Выпускник научится:</w:t>
      </w:r>
    </w:p>
    <w:p w:rsidR="00156FA4" w:rsidRPr="000B0F0A" w:rsidRDefault="00156FA4" w:rsidP="00347363">
      <w:pPr>
        <w:numPr>
          <w:ilvl w:val="0"/>
          <w:numId w:val="165"/>
        </w:numPr>
        <w:tabs>
          <w:tab w:val="left" w:pos="820"/>
          <w:tab w:val="left" w:pos="993"/>
        </w:tabs>
        <w:ind w:left="0" w:firstLine="709"/>
        <w:contextualSpacing/>
        <w:jc w:val="both"/>
        <w:rPr>
          <w:lang w:eastAsia="en-US"/>
        </w:rPr>
      </w:pPr>
      <w:r w:rsidRPr="000B0F0A">
        <w:rPr>
          <w:lang w:eastAsia="en-US"/>
        </w:rPr>
        <w:t>описывать размер двоичных текстов, используя термины «бит», «байт» и произво</w:t>
      </w:r>
      <w:r w:rsidRPr="000B0F0A">
        <w:rPr>
          <w:lang w:eastAsia="en-US"/>
        </w:rPr>
        <w:t>д</w:t>
      </w:r>
      <w:r w:rsidRPr="000B0F0A">
        <w:rPr>
          <w:lang w:eastAsia="en-US"/>
        </w:rPr>
        <w:t>ные от них; использовать термины, описывающие скорость передачи данных, оценивать время передачи данных;</w:t>
      </w:r>
    </w:p>
    <w:p w:rsidR="00156FA4" w:rsidRPr="000B0F0A" w:rsidRDefault="00156FA4" w:rsidP="00347363">
      <w:pPr>
        <w:numPr>
          <w:ilvl w:val="0"/>
          <w:numId w:val="165"/>
        </w:numPr>
        <w:tabs>
          <w:tab w:val="left" w:pos="820"/>
          <w:tab w:val="left" w:pos="993"/>
        </w:tabs>
        <w:ind w:left="0" w:firstLine="709"/>
        <w:contextualSpacing/>
        <w:jc w:val="both"/>
        <w:rPr>
          <w:lang w:eastAsia="en-US"/>
        </w:rPr>
      </w:pPr>
      <w:r w:rsidRPr="000B0F0A">
        <w:rPr>
          <w:lang w:eastAsia="en-US"/>
        </w:rPr>
        <w:t>кодировать и декодировать тексты по заданной кодовой таблице;</w:t>
      </w:r>
    </w:p>
    <w:p w:rsidR="00156FA4" w:rsidRPr="000B0F0A" w:rsidRDefault="00156FA4" w:rsidP="00347363">
      <w:pPr>
        <w:numPr>
          <w:ilvl w:val="0"/>
          <w:numId w:val="165"/>
        </w:numPr>
        <w:tabs>
          <w:tab w:val="left" w:pos="820"/>
          <w:tab w:val="left" w:pos="993"/>
        </w:tabs>
        <w:ind w:left="0" w:firstLine="709"/>
        <w:contextualSpacing/>
        <w:jc w:val="both"/>
        <w:rPr>
          <w:lang w:eastAsia="en-US"/>
        </w:rPr>
      </w:pPr>
      <w:r w:rsidRPr="000B0F0A">
        <w:rPr>
          <w:lang w:eastAsia="en-US"/>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56FA4" w:rsidRPr="000B0F0A" w:rsidRDefault="00156FA4" w:rsidP="00347363">
      <w:pPr>
        <w:numPr>
          <w:ilvl w:val="0"/>
          <w:numId w:val="165"/>
        </w:numPr>
        <w:tabs>
          <w:tab w:val="left" w:pos="820"/>
          <w:tab w:val="left" w:pos="993"/>
        </w:tabs>
        <w:ind w:left="0" w:firstLine="709"/>
        <w:contextualSpacing/>
        <w:jc w:val="both"/>
        <w:rPr>
          <w:rFonts w:eastAsia="Calibri"/>
          <w:lang w:eastAsia="en-US"/>
        </w:rPr>
      </w:pPr>
      <w:r w:rsidRPr="000B0F0A">
        <w:rPr>
          <w:lang w:eastAsia="en-US"/>
        </w:rPr>
        <w:t>определять минимальную длину кодового слова по заданным алфавиту кодируем</w:t>
      </w:r>
      <w:r w:rsidRPr="000B0F0A">
        <w:rPr>
          <w:lang w:eastAsia="en-US"/>
        </w:rPr>
        <w:t>о</w:t>
      </w:r>
      <w:r w:rsidRPr="000B0F0A">
        <w:rPr>
          <w:lang w:eastAsia="en-US"/>
        </w:rPr>
        <w:t>го текста и кодовому алфавиту (для кодового алфавита из 2, 3 или 4 символов);</w:t>
      </w:r>
    </w:p>
    <w:p w:rsidR="00156FA4" w:rsidRPr="000B0F0A" w:rsidRDefault="00156FA4" w:rsidP="00347363">
      <w:pPr>
        <w:numPr>
          <w:ilvl w:val="0"/>
          <w:numId w:val="165"/>
        </w:numPr>
        <w:tabs>
          <w:tab w:val="left" w:pos="820"/>
          <w:tab w:val="left" w:pos="993"/>
        </w:tabs>
        <w:ind w:left="0" w:firstLine="709"/>
        <w:contextualSpacing/>
        <w:jc w:val="both"/>
        <w:rPr>
          <w:lang w:eastAsia="en-US"/>
        </w:rPr>
      </w:pPr>
      <w:r w:rsidRPr="000B0F0A">
        <w:rPr>
          <w:lang w:eastAsia="en-US"/>
        </w:rPr>
        <w:t>определять длину кодовой последовательности по длине исходного текста и код</w:t>
      </w:r>
      <w:r w:rsidRPr="000B0F0A">
        <w:rPr>
          <w:lang w:eastAsia="en-US"/>
        </w:rPr>
        <w:t>о</w:t>
      </w:r>
      <w:r w:rsidRPr="000B0F0A">
        <w:rPr>
          <w:lang w:eastAsia="en-US"/>
        </w:rPr>
        <w:t>вой таблице равномерного кода;</w:t>
      </w:r>
    </w:p>
    <w:p w:rsidR="00156FA4" w:rsidRPr="000B0F0A" w:rsidRDefault="00156FA4" w:rsidP="00347363">
      <w:pPr>
        <w:numPr>
          <w:ilvl w:val="0"/>
          <w:numId w:val="165"/>
        </w:numPr>
        <w:tabs>
          <w:tab w:val="left" w:pos="820"/>
          <w:tab w:val="left" w:pos="993"/>
        </w:tabs>
        <w:ind w:left="0" w:firstLine="709"/>
        <w:contextualSpacing/>
        <w:jc w:val="both"/>
        <w:rPr>
          <w:lang w:eastAsia="en-US"/>
        </w:rPr>
      </w:pPr>
      <w:r w:rsidRPr="000B0F0A">
        <w:rPr>
          <w:lang w:eastAsia="en-US"/>
        </w:rPr>
        <w:t>записывать в двоичной системе целые числа от 0 до 1024; переводить заданное н</w:t>
      </w:r>
      <w:r w:rsidRPr="000B0F0A">
        <w:rPr>
          <w:lang w:eastAsia="en-US"/>
        </w:rPr>
        <w:t>а</w:t>
      </w:r>
      <w:r w:rsidRPr="000B0F0A">
        <w:rPr>
          <w:lang w:eastAsia="en-US"/>
        </w:rPr>
        <w:t>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56FA4" w:rsidRPr="000B0F0A" w:rsidRDefault="00156FA4" w:rsidP="00347363">
      <w:pPr>
        <w:numPr>
          <w:ilvl w:val="0"/>
          <w:numId w:val="165"/>
        </w:numPr>
        <w:tabs>
          <w:tab w:val="left" w:pos="820"/>
          <w:tab w:val="left" w:pos="993"/>
          <w:tab w:val="left" w:pos="1960"/>
        </w:tabs>
        <w:ind w:left="0" w:firstLine="709"/>
        <w:contextualSpacing/>
        <w:jc w:val="both"/>
        <w:rPr>
          <w:lang w:eastAsia="en-US"/>
        </w:rPr>
      </w:pPr>
      <w:r w:rsidRPr="000B0F0A">
        <w:rPr>
          <w:lang w:eastAsia="en-US"/>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w:t>
      </w:r>
      <w:r w:rsidRPr="000B0F0A">
        <w:rPr>
          <w:lang w:eastAsia="en-US"/>
        </w:rPr>
        <w:t>а</w:t>
      </w:r>
      <w:r w:rsidRPr="000B0F0A">
        <w:rPr>
          <w:lang w:eastAsia="en-US"/>
        </w:rPr>
        <w:t>чения истинности входящих в него элементарных высказываний;</w:t>
      </w:r>
    </w:p>
    <w:p w:rsidR="00156FA4" w:rsidRPr="000B0F0A" w:rsidRDefault="00156FA4" w:rsidP="00347363">
      <w:pPr>
        <w:numPr>
          <w:ilvl w:val="0"/>
          <w:numId w:val="165"/>
        </w:numPr>
        <w:tabs>
          <w:tab w:val="left" w:pos="820"/>
          <w:tab w:val="left" w:pos="993"/>
        </w:tabs>
        <w:ind w:left="0" w:firstLine="709"/>
        <w:contextualSpacing/>
        <w:jc w:val="both"/>
        <w:rPr>
          <w:lang w:eastAsia="en-US"/>
        </w:rPr>
      </w:pPr>
      <w:r w:rsidRPr="000B0F0A">
        <w:rPr>
          <w:lang w:eastAsia="en-US"/>
        </w:rPr>
        <w:t>определять количество элементов в множествах, полученных из двух или трех б</w:t>
      </w:r>
      <w:r w:rsidRPr="000B0F0A">
        <w:rPr>
          <w:lang w:eastAsia="en-US"/>
        </w:rPr>
        <w:t>а</w:t>
      </w:r>
      <w:r w:rsidRPr="000B0F0A">
        <w:rPr>
          <w:lang w:eastAsia="en-US"/>
        </w:rPr>
        <w:t>зовых множеств с помощью операций объединения, пересечения и дополнения;</w:t>
      </w:r>
    </w:p>
    <w:p w:rsidR="00156FA4" w:rsidRPr="000B0F0A" w:rsidRDefault="00156FA4" w:rsidP="00347363">
      <w:pPr>
        <w:numPr>
          <w:ilvl w:val="0"/>
          <w:numId w:val="165"/>
        </w:numPr>
        <w:tabs>
          <w:tab w:val="left" w:pos="820"/>
          <w:tab w:val="left" w:pos="993"/>
        </w:tabs>
        <w:ind w:left="0" w:firstLine="709"/>
        <w:contextualSpacing/>
        <w:jc w:val="both"/>
        <w:rPr>
          <w:lang w:eastAsia="en-US"/>
        </w:rPr>
      </w:pPr>
      <w:r w:rsidRPr="000B0F0A">
        <w:rPr>
          <w:lang w:eastAsia="en-US"/>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w:t>
      </w:r>
      <w:r w:rsidRPr="000B0F0A">
        <w:rPr>
          <w:lang w:eastAsia="en-US"/>
        </w:rPr>
        <w:t>о</w:t>
      </w:r>
      <w:r w:rsidRPr="000B0F0A">
        <w:rPr>
          <w:lang w:eastAsia="en-US"/>
        </w:rPr>
        <w:t>следний элемент, предыдущий элемент, следующий элемент; вставка, удаление и замена элемента);</w:t>
      </w:r>
    </w:p>
    <w:p w:rsidR="00156FA4" w:rsidRPr="000B0F0A" w:rsidRDefault="00156FA4" w:rsidP="00347363">
      <w:pPr>
        <w:numPr>
          <w:ilvl w:val="0"/>
          <w:numId w:val="165"/>
        </w:numPr>
        <w:tabs>
          <w:tab w:val="left" w:pos="820"/>
          <w:tab w:val="left" w:pos="993"/>
        </w:tabs>
        <w:ind w:left="0" w:firstLine="709"/>
        <w:contextualSpacing/>
        <w:jc w:val="both"/>
        <w:rPr>
          <w:lang w:eastAsia="en-US"/>
        </w:rPr>
      </w:pPr>
      <w:r w:rsidRPr="000B0F0A">
        <w:rPr>
          <w:lang w:eastAsia="en-US"/>
        </w:rPr>
        <w:t>описывать граф с помощью матрицы смежности с указанием длин ребер (знание термина «матрица смежности» не обязательно);</w:t>
      </w:r>
    </w:p>
    <w:p w:rsidR="00156FA4" w:rsidRPr="000B0F0A" w:rsidRDefault="00156FA4" w:rsidP="00347363">
      <w:pPr>
        <w:numPr>
          <w:ilvl w:val="0"/>
          <w:numId w:val="165"/>
        </w:numPr>
        <w:tabs>
          <w:tab w:val="left" w:pos="284"/>
          <w:tab w:val="left" w:pos="993"/>
        </w:tabs>
        <w:ind w:left="0" w:firstLine="709"/>
        <w:contextualSpacing/>
        <w:jc w:val="both"/>
        <w:rPr>
          <w:lang w:eastAsia="en-US"/>
        </w:rPr>
      </w:pPr>
      <w:r w:rsidRPr="000B0F0A">
        <w:rPr>
          <w:lang w:eastAsia="en-US"/>
        </w:rPr>
        <w:t>познакомиться с двоичным кодированием текстов и с наиболее употребительн</w:t>
      </w:r>
      <w:r w:rsidRPr="000B0F0A">
        <w:rPr>
          <w:lang w:eastAsia="en-US"/>
        </w:rPr>
        <w:t>ы</w:t>
      </w:r>
      <w:r w:rsidRPr="000B0F0A">
        <w:rPr>
          <w:lang w:eastAsia="en-US"/>
        </w:rPr>
        <w:t>ми современными кодами;</w:t>
      </w:r>
    </w:p>
    <w:p w:rsidR="00156FA4" w:rsidRPr="000B0F0A" w:rsidRDefault="00156FA4" w:rsidP="00347363">
      <w:pPr>
        <w:numPr>
          <w:ilvl w:val="0"/>
          <w:numId w:val="165"/>
        </w:numPr>
        <w:tabs>
          <w:tab w:val="left" w:pos="820"/>
          <w:tab w:val="left" w:pos="993"/>
        </w:tabs>
        <w:ind w:left="0" w:firstLine="709"/>
        <w:contextualSpacing/>
        <w:jc w:val="both"/>
        <w:rPr>
          <w:lang w:eastAsia="en-US"/>
        </w:rPr>
      </w:pPr>
      <w:r w:rsidRPr="000B0F0A">
        <w:rPr>
          <w:lang w:eastAsia="en-US"/>
        </w:rPr>
        <w:t>использовать основные способы графического представления числовой информ</w:t>
      </w:r>
      <w:r w:rsidRPr="000B0F0A">
        <w:rPr>
          <w:lang w:eastAsia="en-US"/>
        </w:rPr>
        <w:t>а</w:t>
      </w:r>
      <w:r w:rsidRPr="000B0F0A">
        <w:rPr>
          <w:lang w:eastAsia="en-US"/>
        </w:rPr>
        <w:t>ции, (графики, диаграммы).</w:t>
      </w:r>
    </w:p>
    <w:p w:rsidR="00156FA4" w:rsidRPr="000B0F0A" w:rsidRDefault="00156FA4" w:rsidP="000B0F0A">
      <w:pPr>
        <w:ind w:firstLine="709"/>
        <w:jc w:val="both"/>
        <w:rPr>
          <w:b/>
        </w:rPr>
      </w:pPr>
      <w:r w:rsidRPr="000B0F0A">
        <w:rPr>
          <w:b/>
        </w:rPr>
        <w:t>Выпускник получит возможность:</w:t>
      </w:r>
    </w:p>
    <w:p w:rsidR="00156FA4" w:rsidRPr="00D642C4" w:rsidRDefault="00156FA4" w:rsidP="00347363">
      <w:pPr>
        <w:numPr>
          <w:ilvl w:val="0"/>
          <w:numId w:val="166"/>
        </w:numPr>
        <w:tabs>
          <w:tab w:val="left" w:pos="820"/>
          <w:tab w:val="left" w:pos="993"/>
        </w:tabs>
        <w:ind w:left="0" w:firstLine="709"/>
        <w:contextualSpacing/>
        <w:jc w:val="both"/>
        <w:rPr>
          <w:lang w:eastAsia="en-US"/>
        </w:rPr>
      </w:pPr>
      <w:r w:rsidRPr="00D642C4">
        <w:rPr>
          <w:lang w:eastAsia="en-US"/>
        </w:rPr>
        <w:t>познакомиться с примерами математических моделей и использования компьют</w:t>
      </w:r>
      <w:r w:rsidRPr="00D642C4">
        <w:rPr>
          <w:lang w:eastAsia="en-US"/>
        </w:rPr>
        <w:t>е</w:t>
      </w:r>
      <w:r w:rsidRPr="00D642C4">
        <w:rPr>
          <w:lang w:eastAsia="en-US"/>
        </w:rPr>
        <w:t>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w:t>
      </w:r>
      <w:r w:rsidRPr="00D642C4">
        <w:rPr>
          <w:lang w:eastAsia="en-US"/>
        </w:rPr>
        <w:t>и</w:t>
      </w:r>
      <w:r w:rsidRPr="00D642C4">
        <w:rPr>
          <w:lang w:eastAsia="en-US"/>
        </w:rPr>
        <w:t>санием;</w:t>
      </w:r>
    </w:p>
    <w:p w:rsidR="00156FA4" w:rsidRPr="00D642C4" w:rsidRDefault="00156FA4" w:rsidP="00347363">
      <w:pPr>
        <w:numPr>
          <w:ilvl w:val="0"/>
          <w:numId w:val="166"/>
        </w:numPr>
        <w:tabs>
          <w:tab w:val="left" w:pos="820"/>
          <w:tab w:val="left" w:pos="993"/>
        </w:tabs>
        <w:ind w:left="0" w:firstLine="709"/>
        <w:contextualSpacing/>
        <w:jc w:val="both"/>
        <w:rPr>
          <w:lang w:eastAsia="en-US"/>
        </w:rPr>
      </w:pPr>
      <w:r w:rsidRPr="00D642C4">
        <w:rPr>
          <w:lang w:eastAsia="en-US"/>
        </w:rPr>
        <w:t>узнать о том, что любые дискретные данные можно описать, используя алфавит, содержащий только два символа, например, 0 и 1;</w:t>
      </w:r>
    </w:p>
    <w:p w:rsidR="00156FA4" w:rsidRPr="00D642C4" w:rsidRDefault="00156FA4" w:rsidP="00347363">
      <w:pPr>
        <w:numPr>
          <w:ilvl w:val="0"/>
          <w:numId w:val="166"/>
        </w:numPr>
        <w:tabs>
          <w:tab w:val="left" w:pos="820"/>
          <w:tab w:val="left" w:pos="993"/>
        </w:tabs>
        <w:ind w:left="0" w:firstLine="709"/>
        <w:contextualSpacing/>
        <w:jc w:val="both"/>
        <w:rPr>
          <w:lang w:eastAsia="en-US"/>
        </w:rPr>
      </w:pPr>
      <w:r w:rsidRPr="00D642C4">
        <w:rPr>
          <w:lang w:eastAsia="en-US"/>
        </w:rPr>
        <w:t>познакомиться с тем, как информация (данные) представляется в современных компьютерах и робототехнических системах;</w:t>
      </w:r>
    </w:p>
    <w:p w:rsidR="00156FA4" w:rsidRPr="00D642C4" w:rsidRDefault="00156FA4" w:rsidP="00347363">
      <w:pPr>
        <w:numPr>
          <w:ilvl w:val="0"/>
          <w:numId w:val="166"/>
        </w:numPr>
        <w:tabs>
          <w:tab w:val="left" w:pos="820"/>
          <w:tab w:val="left" w:pos="993"/>
        </w:tabs>
        <w:ind w:left="0" w:firstLine="709"/>
        <w:contextualSpacing/>
        <w:jc w:val="both"/>
        <w:rPr>
          <w:rFonts w:eastAsia="Calibri"/>
          <w:lang w:eastAsia="en-US"/>
        </w:rPr>
      </w:pPr>
      <w:r w:rsidRPr="00D642C4">
        <w:rPr>
          <w:lang w:eastAsia="en-US"/>
        </w:rPr>
        <w:t>познакомиться с примерами использования графов, деревьев и списков при опис</w:t>
      </w:r>
      <w:r w:rsidRPr="00D642C4">
        <w:rPr>
          <w:lang w:eastAsia="en-US"/>
        </w:rPr>
        <w:t>а</w:t>
      </w:r>
      <w:r w:rsidRPr="00D642C4">
        <w:rPr>
          <w:lang w:eastAsia="en-US"/>
        </w:rPr>
        <w:t>нии реальных объектов и процессов;</w:t>
      </w:r>
    </w:p>
    <w:p w:rsidR="00156FA4" w:rsidRPr="00D642C4" w:rsidRDefault="00156FA4" w:rsidP="00347363">
      <w:pPr>
        <w:numPr>
          <w:ilvl w:val="0"/>
          <w:numId w:val="166"/>
        </w:numPr>
        <w:tabs>
          <w:tab w:val="left" w:pos="940"/>
        </w:tabs>
        <w:ind w:left="0" w:firstLine="709"/>
        <w:contextualSpacing/>
        <w:jc w:val="both"/>
        <w:rPr>
          <w:rFonts w:eastAsia="Calibri"/>
          <w:lang w:eastAsia="en-US"/>
        </w:rPr>
      </w:pPr>
      <w:r w:rsidRPr="00D642C4">
        <w:rPr>
          <w:rFonts w:eastAsia="Calibri"/>
          <w:lang w:eastAsia="en-US"/>
        </w:rPr>
        <w:lastRenderedPageBreak/>
        <w:t>ознакомиться с влиянием ошибок измерений и вычислений на выполнение алг</w:t>
      </w:r>
      <w:r w:rsidRPr="00D642C4">
        <w:rPr>
          <w:rFonts w:eastAsia="Calibri"/>
          <w:lang w:eastAsia="en-US"/>
        </w:rPr>
        <w:t>о</w:t>
      </w:r>
      <w:r w:rsidRPr="00D642C4">
        <w:rPr>
          <w:rFonts w:eastAsia="Calibri"/>
          <w:lang w:eastAsia="en-US"/>
        </w:rPr>
        <w:t xml:space="preserve">ритмов управления реальными объектами (на примере учебных автономных роботов);  </w:t>
      </w:r>
    </w:p>
    <w:p w:rsidR="00156FA4" w:rsidRPr="00D642C4" w:rsidRDefault="00156FA4" w:rsidP="00347363">
      <w:pPr>
        <w:numPr>
          <w:ilvl w:val="0"/>
          <w:numId w:val="166"/>
        </w:numPr>
        <w:tabs>
          <w:tab w:val="left" w:pos="940"/>
        </w:tabs>
        <w:ind w:left="0" w:firstLine="709"/>
        <w:contextualSpacing/>
        <w:jc w:val="both"/>
        <w:rPr>
          <w:rFonts w:eastAsia="Calibri"/>
          <w:lang w:eastAsia="en-US"/>
        </w:rPr>
      </w:pPr>
      <w:r w:rsidRPr="00D642C4">
        <w:rPr>
          <w:rFonts w:eastAsia="Calibri"/>
          <w:lang w:eastAsia="en-US"/>
        </w:rPr>
        <w:t>узнать о наличии кодов, которыеисправляют ошибки искажения, возникающие при передаче информации.</w:t>
      </w:r>
    </w:p>
    <w:p w:rsidR="00156FA4" w:rsidRPr="000B0F0A" w:rsidRDefault="00156FA4" w:rsidP="000B0F0A">
      <w:pPr>
        <w:ind w:firstLine="709"/>
        <w:jc w:val="both"/>
      </w:pPr>
      <w:r w:rsidRPr="000B0F0A">
        <w:rPr>
          <w:b/>
          <w:bCs/>
        </w:rPr>
        <w:t>Алгоритмы и элементы программирования</w:t>
      </w:r>
    </w:p>
    <w:p w:rsidR="00156FA4" w:rsidRPr="000B0F0A" w:rsidRDefault="00156FA4" w:rsidP="000B0F0A">
      <w:pPr>
        <w:ind w:firstLine="709"/>
        <w:jc w:val="both"/>
        <w:rPr>
          <w:b/>
        </w:rPr>
      </w:pPr>
      <w:r w:rsidRPr="000B0F0A">
        <w:rPr>
          <w:b/>
        </w:rPr>
        <w:t>Выпускник научится:</w:t>
      </w:r>
    </w:p>
    <w:p w:rsidR="00156FA4" w:rsidRPr="000B0F0A" w:rsidRDefault="00156FA4" w:rsidP="00347363">
      <w:pPr>
        <w:numPr>
          <w:ilvl w:val="0"/>
          <w:numId w:val="167"/>
        </w:numPr>
        <w:tabs>
          <w:tab w:val="left" w:pos="820"/>
          <w:tab w:val="left" w:pos="993"/>
        </w:tabs>
        <w:ind w:left="0" w:firstLine="709"/>
        <w:contextualSpacing/>
        <w:jc w:val="both"/>
        <w:rPr>
          <w:lang w:eastAsia="en-US"/>
        </w:rPr>
      </w:pPr>
      <w:r w:rsidRPr="000B0F0A">
        <w:rPr>
          <w:rFonts w:eastAsia="Calibri"/>
          <w:lang w:eastAsia="en-US"/>
        </w:rPr>
        <w:t>составлять алгоритмы для решения учебных задач различных типов ;</w:t>
      </w:r>
    </w:p>
    <w:p w:rsidR="00156FA4" w:rsidRPr="000B0F0A" w:rsidRDefault="00156FA4" w:rsidP="00347363">
      <w:pPr>
        <w:numPr>
          <w:ilvl w:val="0"/>
          <w:numId w:val="167"/>
        </w:numPr>
        <w:tabs>
          <w:tab w:val="left" w:pos="820"/>
          <w:tab w:val="left" w:pos="993"/>
        </w:tabs>
        <w:ind w:left="0" w:firstLine="709"/>
        <w:contextualSpacing/>
        <w:jc w:val="both"/>
        <w:rPr>
          <w:lang w:eastAsia="en-US"/>
        </w:rPr>
      </w:pPr>
      <w:r w:rsidRPr="000B0F0A">
        <w:rPr>
          <w:rFonts w:eastAsia="Calibri"/>
          <w:lang w:eastAsia="en-US"/>
        </w:rPr>
        <w:t>выражать алгоритм решения задачи различными способами (словесным, графич</w:t>
      </w:r>
      <w:r w:rsidRPr="000B0F0A">
        <w:rPr>
          <w:rFonts w:eastAsia="Calibri"/>
          <w:lang w:eastAsia="en-US"/>
        </w:rPr>
        <w:t>е</w:t>
      </w:r>
      <w:r w:rsidRPr="000B0F0A">
        <w:rPr>
          <w:rFonts w:eastAsia="Calibri"/>
          <w:lang w:eastAsia="en-US"/>
        </w:rPr>
        <w:t>ским, в том числе и в виде блок-схемы,  с помощью формальных языков и др.);</w:t>
      </w:r>
    </w:p>
    <w:p w:rsidR="00156FA4" w:rsidRPr="000B0F0A" w:rsidRDefault="00156FA4" w:rsidP="00347363">
      <w:pPr>
        <w:numPr>
          <w:ilvl w:val="0"/>
          <w:numId w:val="167"/>
        </w:numPr>
        <w:tabs>
          <w:tab w:val="left" w:pos="820"/>
          <w:tab w:val="left" w:pos="993"/>
        </w:tabs>
        <w:ind w:left="0" w:firstLine="709"/>
        <w:contextualSpacing/>
        <w:jc w:val="both"/>
        <w:rPr>
          <w:lang w:eastAsia="en-US"/>
        </w:rPr>
      </w:pPr>
      <w:r w:rsidRPr="000B0F0A">
        <w:rPr>
          <w:rFonts w:eastAsia="Calibri"/>
          <w:lang w:eastAsia="en-US"/>
        </w:rPr>
        <w:t>определять наиболее оптимальный способ выражения алгоритма для решения ко</w:t>
      </w:r>
      <w:r w:rsidRPr="000B0F0A">
        <w:rPr>
          <w:rFonts w:eastAsia="Calibri"/>
          <w:lang w:eastAsia="en-US"/>
        </w:rPr>
        <w:t>н</w:t>
      </w:r>
      <w:r w:rsidRPr="000B0F0A">
        <w:rPr>
          <w:rFonts w:eastAsia="Calibri"/>
          <w:lang w:eastAsia="en-US"/>
        </w:rPr>
        <w:t>кретных задач (словесный, графический, с помощью формальных языков);</w:t>
      </w:r>
    </w:p>
    <w:p w:rsidR="00156FA4" w:rsidRPr="000B0F0A" w:rsidRDefault="00156FA4" w:rsidP="00347363">
      <w:pPr>
        <w:numPr>
          <w:ilvl w:val="0"/>
          <w:numId w:val="167"/>
        </w:numPr>
        <w:tabs>
          <w:tab w:val="left" w:pos="820"/>
          <w:tab w:val="left" w:pos="993"/>
        </w:tabs>
        <w:ind w:left="0" w:firstLine="709"/>
        <w:contextualSpacing/>
        <w:jc w:val="both"/>
        <w:rPr>
          <w:lang w:eastAsia="en-US"/>
        </w:rPr>
      </w:pPr>
      <w:r w:rsidRPr="000B0F0A">
        <w:rPr>
          <w:rFonts w:eastAsia="Calibri"/>
          <w:lang w:eastAsia="en-US"/>
        </w:rPr>
        <w:t>определять результат выполнения заданного алгоритма или его фрагмента;</w:t>
      </w:r>
    </w:p>
    <w:p w:rsidR="00156FA4" w:rsidRPr="000B0F0A" w:rsidRDefault="00156FA4" w:rsidP="00347363">
      <w:pPr>
        <w:numPr>
          <w:ilvl w:val="0"/>
          <w:numId w:val="167"/>
        </w:numPr>
        <w:tabs>
          <w:tab w:val="left" w:pos="820"/>
          <w:tab w:val="left" w:pos="993"/>
        </w:tabs>
        <w:ind w:left="0" w:firstLine="709"/>
        <w:contextualSpacing/>
        <w:jc w:val="both"/>
        <w:rPr>
          <w:lang w:eastAsia="en-US"/>
        </w:rPr>
      </w:pPr>
      <w:r w:rsidRPr="000B0F0A">
        <w:rPr>
          <w:lang w:eastAsia="en-US"/>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56FA4" w:rsidRPr="000B0F0A" w:rsidRDefault="00156FA4" w:rsidP="00347363">
      <w:pPr>
        <w:numPr>
          <w:ilvl w:val="0"/>
          <w:numId w:val="167"/>
        </w:numPr>
        <w:tabs>
          <w:tab w:val="left" w:pos="820"/>
          <w:tab w:val="left" w:pos="993"/>
        </w:tabs>
        <w:ind w:left="0" w:firstLine="709"/>
        <w:contextualSpacing/>
        <w:jc w:val="both"/>
        <w:rPr>
          <w:lang w:eastAsia="en-US"/>
        </w:rPr>
      </w:pPr>
      <w:r w:rsidRPr="000B0F0A">
        <w:rPr>
          <w:lang w:eastAsia="en-US"/>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w:t>
      </w:r>
      <w:r w:rsidRPr="000B0F0A">
        <w:rPr>
          <w:lang w:eastAsia="en-US"/>
        </w:rPr>
        <w:t>н</w:t>
      </w:r>
      <w:r w:rsidRPr="000B0F0A">
        <w:rPr>
          <w:lang w:eastAsia="en-US"/>
        </w:rPr>
        <w:t>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w:t>
      </w:r>
      <w:r w:rsidRPr="000B0F0A">
        <w:rPr>
          <w:lang w:eastAsia="en-US"/>
        </w:rPr>
        <w:t>о</w:t>
      </w:r>
      <w:r w:rsidRPr="000B0F0A">
        <w:rPr>
          <w:lang w:eastAsia="en-US"/>
        </w:rPr>
        <w:t>могательные алгоритмы);</w:t>
      </w:r>
    </w:p>
    <w:p w:rsidR="00156FA4" w:rsidRPr="000B0F0A" w:rsidRDefault="00156FA4" w:rsidP="00347363">
      <w:pPr>
        <w:numPr>
          <w:ilvl w:val="0"/>
          <w:numId w:val="167"/>
        </w:numPr>
        <w:tabs>
          <w:tab w:val="left" w:pos="820"/>
          <w:tab w:val="left" w:pos="993"/>
        </w:tabs>
        <w:ind w:left="0" w:firstLine="709"/>
        <w:contextualSpacing/>
        <w:jc w:val="both"/>
        <w:rPr>
          <w:lang w:eastAsia="en-US"/>
        </w:rPr>
      </w:pPr>
      <w:r w:rsidRPr="000B0F0A">
        <w:rPr>
          <w:lang w:eastAsia="en-US"/>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w:t>
      </w:r>
      <w:r w:rsidRPr="000B0F0A">
        <w:rPr>
          <w:lang w:eastAsia="en-US"/>
        </w:rPr>
        <w:t>ь</w:t>
      </w:r>
      <w:r w:rsidRPr="000B0F0A">
        <w:rPr>
          <w:lang w:eastAsia="en-US"/>
        </w:rPr>
        <w:t>ного программирования и записывать их в виде</w:t>
      </w:r>
      <w:r w:rsidRPr="000B0F0A">
        <w:rPr>
          <w:lang w:eastAsia="en-US"/>
        </w:rPr>
        <w:tab/>
        <w:t>программ на выбранном языке программ</w:t>
      </w:r>
      <w:r w:rsidRPr="000B0F0A">
        <w:rPr>
          <w:lang w:eastAsia="en-US"/>
        </w:rPr>
        <w:t>и</w:t>
      </w:r>
      <w:r w:rsidRPr="000B0F0A">
        <w:rPr>
          <w:lang w:eastAsia="en-US"/>
        </w:rPr>
        <w:t>рования; выполнять эти программы на компьютере;</w:t>
      </w:r>
    </w:p>
    <w:p w:rsidR="00156FA4" w:rsidRPr="000B0F0A" w:rsidRDefault="00156FA4" w:rsidP="00347363">
      <w:pPr>
        <w:numPr>
          <w:ilvl w:val="0"/>
          <w:numId w:val="167"/>
        </w:numPr>
        <w:tabs>
          <w:tab w:val="left" w:pos="900"/>
          <w:tab w:val="left" w:pos="993"/>
        </w:tabs>
        <w:ind w:left="0" w:firstLine="709"/>
        <w:contextualSpacing/>
        <w:jc w:val="both"/>
        <w:rPr>
          <w:lang w:eastAsia="en-US"/>
        </w:rPr>
      </w:pPr>
      <w:r w:rsidRPr="000B0F0A">
        <w:rPr>
          <w:lang w:eastAsia="en-US"/>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w:t>
      </w:r>
      <w:r w:rsidRPr="000B0F0A">
        <w:rPr>
          <w:lang w:eastAsia="en-US"/>
        </w:rPr>
        <w:t>и</w:t>
      </w:r>
      <w:r w:rsidRPr="000B0F0A">
        <w:rPr>
          <w:lang w:eastAsia="en-US"/>
        </w:rPr>
        <w:t>сваивания;</w:t>
      </w:r>
    </w:p>
    <w:p w:rsidR="00156FA4" w:rsidRPr="000B0F0A" w:rsidRDefault="00156FA4" w:rsidP="00347363">
      <w:pPr>
        <w:numPr>
          <w:ilvl w:val="0"/>
          <w:numId w:val="167"/>
        </w:numPr>
        <w:tabs>
          <w:tab w:val="left" w:pos="820"/>
          <w:tab w:val="left" w:pos="993"/>
        </w:tabs>
        <w:ind w:left="0" w:firstLine="709"/>
        <w:contextualSpacing/>
        <w:jc w:val="both"/>
        <w:rPr>
          <w:lang w:eastAsia="en-US"/>
        </w:rPr>
      </w:pPr>
      <w:r w:rsidRPr="000B0F0A">
        <w:rPr>
          <w:lang w:eastAsia="en-US"/>
        </w:rPr>
        <w:t>анализировать предложенный алгоритм, например, определять какие результаты возможны при заданном множестве исходных значений;</w:t>
      </w:r>
    </w:p>
    <w:p w:rsidR="00156FA4" w:rsidRPr="000B0F0A" w:rsidRDefault="00156FA4" w:rsidP="00347363">
      <w:pPr>
        <w:numPr>
          <w:ilvl w:val="0"/>
          <w:numId w:val="167"/>
        </w:numPr>
        <w:tabs>
          <w:tab w:val="left" w:pos="820"/>
          <w:tab w:val="left" w:pos="993"/>
        </w:tabs>
        <w:ind w:left="0" w:firstLine="709"/>
        <w:contextualSpacing/>
        <w:jc w:val="both"/>
        <w:rPr>
          <w:rFonts w:eastAsia="Calibri"/>
          <w:lang w:eastAsia="en-US"/>
        </w:rPr>
      </w:pPr>
      <w:r w:rsidRPr="000B0F0A">
        <w:rPr>
          <w:lang w:eastAsia="en-US"/>
        </w:rPr>
        <w:t>использовать логические значения, операции и выражения с ними;</w:t>
      </w:r>
    </w:p>
    <w:p w:rsidR="00156FA4" w:rsidRPr="000B0F0A" w:rsidRDefault="00156FA4" w:rsidP="00347363">
      <w:pPr>
        <w:numPr>
          <w:ilvl w:val="0"/>
          <w:numId w:val="167"/>
        </w:numPr>
        <w:tabs>
          <w:tab w:val="left" w:pos="820"/>
          <w:tab w:val="left" w:pos="993"/>
        </w:tabs>
        <w:ind w:left="0" w:firstLine="709"/>
        <w:contextualSpacing/>
        <w:jc w:val="both"/>
        <w:rPr>
          <w:rFonts w:eastAsia="Calibri"/>
          <w:lang w:eastAsia="en-US"/>
        </w:rPr>
      </w:pPr>
      <w:r w:rsidRPr="000B0F0A">
        <w:rPr>
          <w:lang w:eastAsia="en-US"/>
        </w:rPr>
        <w:t>записывать на выбранном языке программирования арифметические и логические выражения и вычислять их значения.</w:t>
      </w:r>
    </w:p>
    <w:p w:rsidR="00156FA4" w:rsidRPr="000B0F0A" w:rsidRDefault="00156FA4" w:rsidP="000B0F0A">
      <w:pPr>
        <w:ind w:firstLine="709"/>
        <w:jc w:val="both"/>
        <w:rPr>
          <w:b/>
        </w:rPr>
      </w:pPr>
      <w:r w:rsidRPr="000B0F0A">
        <w:rPr>
          <w:b/>
        </w:rPr>
        <w:t>Выпускник получит возможность:</w:t>
      </w:r>
    </w:p>
    <w:p w:rsidR="00156FA4" w:rsidRPr="00D642C4" w:rsidRDefault="00156FA4" w:rsidP="00347363">
      <w:pPr>
        <w:numPr>
          <w:ilvl w:val="0"/>
          <w:numId w:val="168"/>
        </w:numPr>
        <w:tabs>
          <w:tab w:val="left" w:pos="820"/>
          <w:tab w:val="left" w:pos="993"/>
        </w:tabs>
        <w:ind w:left="0" w:firstLine="709"/>
        <w:contextualSpacing/>
        <w:jc w:val="both"/>
        <w:rPr>
          <w:lang w:eastAsia="en-US"/>
        </w:rPr>
      </w:pPr>
      <w:r w:rsidRPr="00D642C4">
        <w:rPr>
          <w:lang w:eastAsia="en-US"/>
        </w:rPr>
        <w:t>познакомиться с использованием в программах строковых величин и с операциями со строковыми величинами;</w:t>
      </w:r>
    </w:p>
    <w:p w:rsidR="00156FA4" w:rsidRPr="00D642C4" w:rsidRDefault="00156FA4" w:rsidP="00347363">
      <w:pPr>
        <w:numPr>
          <w:ilvl w:val="0"/>
          <w:numId w:val="168"/>
        </w:numPr>
        <w:tabs>
          <w:tab w:val="left" w:pos="820"/>
          <w:tab w:val="left" w:pos="993"/>
        </w:tabs>
        <w:ind w:left="0" w:firstLine="709"/>
        <w:contextualSpacing/>
        <w:jc w:val="both"/>
        <w:rPr>
          <w:lang w:eastAsia="en-US"/>
        </w:rPr>
      </w:pPr>
      <w:r w:rsidRPr="00D642C4">
        <w:rPr>
          <w:lang w:eastAsia="en-US"/>
        </w:rPr>
        <w:t>создавать программы для решения задач, возникающих в процессе учебы и вне ее;</w:t>
      </w:r>
    </w:p>
    <w:p w:rsidR="00156FA4" w:rsidRPr="00D642C4" w:rsidRDefault="00156FA4" w:rsidP="00347363">
      <w:pPr>
        <w:numPr>
          <w:ilvl w:val="0"/>
          <w:numId w:val="168"/>
        </w:numPr>
        <w:tabs>
          <w:tab w:val="left" w:pos="820"/>
          <w:tab w:val="left" w:pos="993"/>
        </w:tabs>
        <w:ind w:left="0" w:firstLine="709"/>
        <w:contextualSpacing/>
        <w:jc w:val="both"/>
        <w:rPr>
          <w:lang w:eastAsia="en-US"/>
        </w:rPr>
      </w:pPr>
      <w:r w:rsidRPr="00D642C4">
        <w:rPr>
          <w:lang w:eastAsia="en-US"/>
        </w:rPr>
        <w:t>познакомиться с задачами обработки данных и алгоритмами их решения;</w:t>
      </w:r>
    </w:p>
    <w:p w:rsidR="00156FA4" w:rsidRPr="00D642C4" w:rsidRDefault="00156FA4" w:rsidP="00347363">
      <w:pPr>
        <w:numPr>
          <w:ilvl w:val="0"/>
          <w:numId w:val="168"/>
        </w:numPr>
        <w:tabs>
          <w:tab w:val="left" w:pos="820"/>
          <w:tab w:val="left" w:pos="993"/>
        </w:tabs>
        <w:ind w:left="0" w:firstLine="709"/>
        <w:contextualSpacing/>
        <w:jc w:val="both"/>
        <w:rPr>
          <w:lang w:eastAsia="en-US"/>
        </w:rPr>
      </w:pPr>
      <w:r w:rsidRPr="00D642C4">
        <w:rPr>
          <w:lang w:eastAsia="en-US"/>
        </w:rPr>
        <w:t>познакомиться с понятием «управление», с примерами того, как компьютер упра</w:t>
      </w:r>
      <w:r w:rsidRPr="00D642C4">
        <w:rPr>
          <w:lang w:eastAsia="en-US"/>
        </w:rPr>
        <w:t>в</w:t>
      </w:r>
      <w:r w:rsidRPr="00D642C4">
        <w:rPr>
          <w:lang w:eastAsia="en-US"/>
        </w:rPr>
        <w:t>ляет различными системами (роботы, летательные и космические аппараты, станки, орос</w:t>
      </w:r>
      <w:r w:rsidRPr="00D642C4">
        <w:rPr>
          <w:lang w:eastAsia="en-US"/>
        </w:rPr>
        <w:t>и</w:t>
      </w:r>
      <w:r w:rsidRPr="00D642C4">
        <w:rPr>
          <w:lang w:eastAsia="en-US"/>
        </w:rPr>
        <w:t>тельные системы, движущиеся модели и др.);</w:t>
      </w:r>
    </w:p>
    <w:p w:rsidR="00156FA4" w:rsidRPr="00D642C4" w:rsidRDefault="00156FA4" w:rsidP="00347363">
      <w:pPr>
        <w:numPr>
          <w:ilvl w:val="0"/>
          <w:numId w:val="168"/>
        </w:numPr>
        <w:tabs>
          <w:tab w:val="left" w:pos="820"/>
          <w:tab w:val="left" w:pos="993"/>
        </w:tabs>
        <w:ind w:left="0" w:firstLine="709"/>
        <w:contextualSpacing/>
        <w:jc w:val="both"/>
        <w:rPr>
          <w:lang w:eastAsia="en-US"/>
        </w:rPr>
      </w:pPr>
      <w:r w:rsidRPr="00D642C4">
        <w:rPr>
          <w:lang w:eastAsia="en-U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56FA4" w:rsidRPr="000B0F0A" w:rsidRDefault="00156FA4" w:rsidP="000B0F0A">
      <w:pPr>
        <w:ind w:firstLine="709"/>
        <w:jc w:val="both"/>
      </w:pPr>
      <w:r w:rsidRPr="000B0F0A">
        <w:rPr>
          <w:b/>
          <w:bCs/>
        </w:rPr>
        <w:t>Использование программных систем и сервисов</w:t>
      </w:r>
    </w:p>
    <w:p w:rsidR="00156FA4" w:rsidRPr="000B0F0A" w:rsidRDefault="00156FA4" w:rsidP="000B0F0A">
      <w:pPr>
        <w:ind w:firstLine="709"/>
        <w:jc w:val="both"/>
        <w:rPr>
          <w:b/>
        </w:rPr>
      </w:pPr>
      <w:r w:rsidRPr="000B0F0A">
        <w:rPr>
          <w:b/>
        </w:rPr>
        <w:t>Выпускник научится:</w:t>
      </w:r>
    </w:p>
    <w:p w:rsidR="00156FA4" w:rsidRPr="000B0F0A" w:rsidRDefault="00156FA4" w:rsidP="00347363">
      <w:pPr>
        <w:numPr>
          <w:ilvl w:val="0"/>
          <w:numId w:val="169"/>
        </w:numPr>
        <w:tabs>
          <w:tab w:val="left" w:pos="820"/>
          <w:tab w:val="left" w:pos="993"/>
        </w:tabs>
        <w:ind w:left="0" w:firstLine="709"/>
        <w:contextualSpacing/>
        <w:jc w:val="both"/>
        <w:rPr>
          <w:lang w:eastAsia="en-US"/>
        </w:rPr>
      </w:pPr>
      <w:r w:rsidRPr="000B0F0A">
        <w:rPr>
          <w:rFonts w:eastAsia="Calibri"/>
          <w:lang w:eastAsia="en-US"/>
        </w:rPr>
        <w:t>классифицировать файлы по типу и иным параметрам;</w:t>
      </w:r>
    </w:p>
    <w:p w:rsidR="00156FA4" w:rsidRPr="000B0F0A" w:rsidRDefault="00156FA4" w:rsidP="00347363">
      <w:pPr>
        <w:numPr>
          <w:ilvl w:val="0"/>
          <w:numId w:val="169"/>
        </w:numPr>
        <w:tabs>
          <w:tab w:val="left" w:pos="820"/>
          <w:tab w:val="left" w:pos="993"/>
        </w:tabs>
        <w:ind w:left="0" w:firstLine="709"/>
        <w:contextualSpacing/>
        <w:jc w:val="both"/>
        <w:rPr>
          <w:lang w:eastAsia="en-US"/>
        </w:rPr>
      </w:pPr>
      <w:r w:rsidRPr="000B0F0A">
        <w:rPr>
          <w:rFonts w:eastAsia="Calibri"/>
          <w:lang w:eastAsia="en-US"/>
        </w:rPr>
        <w:t>выполнять основные операции с файлами (создавать, сохранять, редактировать, удалять, архивировать, «распаковывать» архивные файлы);</w:t>
      </w:r>
    </w:p>
    <w:p w:rsidR="00156FA4" w:rsidRPr="000B0F0A" w:rsidRDefault="00156FA4" w:rsidP="00347363">
      <w:pPr>
        <w:numPr>
          <w:ilvl w:val="0"/>
          <w:numId w:val="169"/>
        </w:numPr>
        <w:tabs>
          <w:tab w:val="left" w:pos="820"/>
          <w:tab w:val="left" w:pos="993"/>
        </w:tabs>
        <w:ind w:left="0" w:firstLine="709"/>
        <w:contextualSpacing/>
        <w:jc w:val="both"/>
        <w:rPr>
          <w:lang w:eastAsia="en-US"/>
        </w:rPr>
      </w:pPr>
      <w:r w:rsidRPr="000B0F0A">
        <w:rPr>
          <w:rFonts w:eastAsia="Calibri"/>
          <w:lang w:eastAsia="en-US"/>
        </w:rPr>
        <w:t>разбираться в иерархической структуре файловой системы;</w:t>
      </w:r>
    </w:p>
    <w:p w:rsidR="00156FA4" w:rsidRPr="000B0F0A" w:rsidRDefault="00156FA4" w:rsidP="00347363">
      <w:pPr>
        <w:numPr>
          <w:ilvl w:val="0"/>
          <w:numId w:val="169"/>
        </w:numPr>
        <w:tabs>
          <w:tab w:val="left" w:pos="820"/>
          <w:tab w:val="left" w:pos="993"/>
        </w:tabs>
        <w:ind w:left="0" w:firstLine="709"/>
        <w:contextualSpacing/>
        <w:jc w:val="both"/>
        <w:rPr>
          <w:lang w:eastAsia="en-US"/>
        </w:rPr>
      </w:pPr>
      <w:r w:rsidRPr="000B0F0A">
        <w:rPr>
          <w:rFonts w:eastAsia="Calibri"/>
          <w:lang w:eastAsia="en-US"/>
        </w:rPr>
        <w:t>осуществлять поиск файлов средствами операционной системы;</w:t>
      </w:r>
    </w:p>
    <w:p w:rsidR="00156FA4" w:rsidRPr="000B0F0A" w:rsidRDefault="00156FA4" w:rsidP="00347363">
      <w:pPr>
        <w:widowControl w:val="0"/>
        <w:numPr>
          <w:ilvl w:val="0"/>
          <w:numId w:val="169"/>
        </w:numPr>
        <w:tabs>
          <w:tab w:val="left" w:pos="820"/>
          <w:tab w:val="left" w:pos="993"/>
        </w:tabs>
        <w:ind w:left="0" w:firstLine="709"/>
        <w:contextualSpacing/>
        <w:jc w:val="both"/>
        <w:rPr>
          <w:lang w:eastAsia="en-US"/>
        </w:rPr>
      </w:pPr>
      <w:r w:rsidRPr="000B0F0A">
        <w:rPr>
          <w:lang w:eastAsia="en-US"/>
        </w:rPr>
        <w:t>использовать динамические (электронные) таблицы, в том числе формулы с и</w:t>
      </w:r>
      <w:r w:rsidRPr="000B0F0A">
        <w:rPr>
          <w:lang w:eastAsia="en-US"/>
        </w:rPr>
        <w:t>с</w:t>
      </w:r>
      <w:r w:rsidRPr="000B0F0A">
        <w:rPr>
          <w:lang w:eastAsia="en-US"/>
        </w:rPr>
        <w:t>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56FA4" w:rsidRPr="000B0F0A" w:rsidRDefault="00156FA4" w:rsidP="00347363">
      <w:pPr>
        <w:widowControl w:val="0"/>
        <w:numPr>
          <w:ilvl w:val="0"/>
          <w:numId w:val="169"/>
        </w:numPr>
        <w:tabs>
          <w:tab w:val="left" w:pos="993"/>
        </w:tabs>
        <w:ind w:left="0" w:firstLine="709"/>
        <w:contextualSpacing/>
        <w:jc w:val="both"/>
        <w:rPr>
          <w:lang w:eastAsia="en-US"/>
        </w:rPr>
      </w:pPr>
      <w:r w:rsidRPr="000B0F0A">
        <w:rPr>
          <w:lang w:eastAsia="en-US"/>
        </w:rPr>
        <w:lastRenderedPageBreak/>
        <w:t>использовать табличные (реляционные) базы данных, выполнять отбор строк та</w:t>
      </w:r>
      <w:r w:rsidRPr="000B0F0A">
        <w:rPr>
          <w:lang w:eastAsia="en-US"/>
        </w:rPr>
        <w:t>б</w:t>
      </w:r>
      <w:r w:rsidRPr="000B0F0A">
        <w:rPr>
          <w:lang w:eastAsia="en-US"/>
        </w:rPr>
        <w:t>лицы, удовлетворяющих определенному условию;</w:t>
      </w:r>
    </w:p>
    <w:p w:rsidR="00156FA4" w:rsidRPr="000B0F0A" w:rsidRDefault="00156FA4" w:rsidP="00347363">
      <w:pPr>
        <w:numPr>
          <w:ilvl w:val="0"/>
          <w:numId w:val="169"/>
        </w:numPr>
        <w:tabs>
          <w:tab w:val="left" w:pos="820"/>
          <w:tab w:val="left" w:pos="993"/>
        </w:tabs>
        <w:ind w:left="0" w:firstLine="709"/>
        <w:contextualSpacing/>
        <w:jc w:val="both"/>
        <w:rPr>
          <w:rFonts w:eastAsia="Calibri"/>
          <w:lang w:eastAsia="en-US"/>
        </w:rPr>
      </w:pPr>
      <w:r w:rsidRPr="000B0F0A">
        <w:rPr>
          <w:lang w:eastAsia="en-US"/>
        </w:rPr>
        <w:t>анализировать доменные имена компьютеров и адреса документов в Интернете;</w:t>
      </w:r>
    </w:p>
    <w:p w:rsidR="00156FA4" w:rsidRPr="000B0F0A" w:rsidRDefault="00156FA4" w:rsidP="00347363">
      <w:pPr>
        <w:numPr>
          <w:ilvl w:val="0"/>
          <w:numId w:val="169"/>
        </w:numPr>
        <w:tabs>
          <w:tab w:val="left" w:pos="820"/>
          <w:tab w:val="left" w:pos="993"/>
        </w:tabs>
        <w:ind w:left="0" w:firstLine="709"/>
        <w:contextualSpacing/>
        <w:jc w:val="both"/>
        <w:rPr>
          <w:rFonts w:eastAsia="Calibri"/>
          <w:lang w:eastAsia="en-US"/>
        </w:rPr>
      </w:pPr>
      <w:r w:rsidRPr="000B0F0A">
        <w:rPr>
          <w:lang w:eastAsia="en-US"/>
        </w:rPr>
        <w:t>проводить поиск информации в сети Интернет по запросам с использованием лог</w:t>
      </w:r>
      <w:r w:rsidRPr="000B0F0A">
        <w:rPr>
          <w:lang w:eastAsia="en-US"/>
        </w:rPr>
        <w:t>и</w:t>
      </w:r>
      <w:r w:rsidRPr="000B0F0A">
        <w:rPr>
          <w:lang w:eastAsia="en-US"/>
        </w:rPr>
        <w:t>ческих операций.</w:t>
      </w:r>
    </w:p>
    <w:p w:rsidR="00156FA4" w:rsidRPr="000B0F0A" w:rsidRDefault="00156FA4" w:rsidP="000B0F0A">
      <w:pPr>
        <w:ind w:firstLine="709"/>
        <w:jc w:val="both"/>
        <w:rPr>
          <w:b/>
        </w:rPr>
      </w:pPr>
      <w:r w:rsidRPr="000B0F0A">
        <w:rPr>
          <w:b/>
        </w:rPr>
        <w:t>Выпускник овладеет (как результат применения программных систем и инте</w:t>
      </w:r>
      <w:r w:rsidRPr="000B0F0A">
        <w:rPr>
          <w:b/>
        </w:rPr>
        <w:t>р</w:t>
      </w:r>
      <w:r w:rsidRPr="000B0F0A">
        <w:rPr>
          <w:b/>
        </w:rPr>
        <w:t>нет-сервисов в данном курсе и во всем образовательном процессе):</w:t>
      </w:r>
    </w:p>
    <w:p w:rsidR="00156FA4" w:rsidRPr="000B0F0A" w:rsidRDefault="00156FA4" w:rsidP="00347363">
      <w:pPr>
        <w:numPr>
          <w:ilvl w:val="0"/>
          <w:numId w:val="169"/>
        </w:numPr>
        <w:tabs>
          <w:tab w:val="left" w:pos="820"/>
          <w:tab w:val="left" w:pos="993"/>
        </w:tabs>
        <w:ind w:left="0" w:firstLine="709"/>
        <w:contextualSpacing/>
        <w:jc w:val="both"/>
        <w:rPr>
          <w:lang w:eastAsia="en-US"/>
        </w:rPr>
      </w:pPr>
      <w:r w:rsidRPr="000B0F0A">
        <w:rPr>
          <w:lang w:eastAsia="en-US"/>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w:t>
      </w:r>
      <w:r w:rsidRPr="000B0F0A">
        <w:rPr>
          <w:lang w:eastAsia="en-US"/>
        </w:rPr>
        <w:t>е</w:t>
      </w:r>
      <w:r w:rsidRPr="000B0F0A">
        <w:rPr>
          <w:lang w:eastAsia="en-US"/>
        </w:rPr>
        <w:t>неджеры, текстовые редакторы, электронные таблицы, браузеры, поисковые системы, сл</w:t>
      </w:r>
      <w:r w:rsidRPr="000B0F0A">
        <w:rPr>
          <w:lang w:eastAsia="en-US"/>
        </w:rPr>
        <w:t>о</w:t>
      </w:r>
      <w:r w:rsidRPr="000B0F0A">
        <w:rPr>
          <w:lang w:eastAsia="en-US"/>
        </w:rPr>
        <w:t>вари, электронные энциклопедии); умением описывать работу этих систем и сервисов с и</w:t>
      </w:r>
      <w:r w:rsidRPr="000B0F0A">
        <w:rPr>
          <w:lang w:eastAsia="en-US"/>
        </w:rPr>
        <w:t>с</w:t>
      </w:r>
      <w:r w:rsidRPr="000B0F0A">
        <w:rPr>
          <w:lang w:eastAsia="en-US"/>
        </w:rPr>
        <w:t>пользованием соответствующей терминологии;</w:t>
      </w:r>
    </w:p>
    <w:p w:rsidR="00D642C4" w:rsidRPr="00D642C4" w:rsidRDefault="00156FA4" w:rsidP="00347363">
      <w:pPr>
        <w:numPr>
          <w:ilvl w:val="0"/>
          <w:numId w:val="169"/>
        </w:numPr>
        <w:tabs>
          <w:tab w:val="left" w:pos="820"/>
          <w:tab w:val="left" w:pos="993"/>
        </w:tabs>
        <w:ind w:left="0" w:firstLine="709"/>
        <w:contextualSpacing/>
        <w:jc w:val="both"/>
        <w:rPr>
          <w:rFonts w:eastAsia="Calibri"/>
          <w:lang w:eastAsia="en-US"/>
        </w:rPr>
      </w:pPr>
      <w:r w:rsidRPr="000B0F0A">
        <w:rPr>
          <w:lang w:eastAsia="en-US"/>
        </w:rPr>
        <w:t xml:space="preserve">различными формами представления данных (таблицы, диаграммы, графики и </w:t>
      </w:r>
    </w:p>
    <w:p w:rsidR="00156FA4" w:rsidRPr="000B0F0A" w:rsidRDefault="00156FA4" w:rsidP="00D642C4">
      <w:pPr>
        <w:tabs>
          <w:tab w:val="left" w:pos="820"/>
          <w:tab w:val="left" w:pos="993"/>
        </w:tabs>
        <w:ind w:left="709"/>
        <w:contextualSpacing/>
        <w:jc w:val="both"/>
        <w:rPr>
          <w:rFonts w:eastAsia="Calibri"/>
          <w:lang w:eastAsia="en-US"/>
        </w:rPr>
      </w:pPr>
      <w:r w:rsidRPr="000B0F0A">
        <w:rPr>
          <w:lang w:eastAsia="en-US"/>
        </w:rPr>
        <w:t>т. д.);</w:t>
      </w:r>
    </w:p>
    <w:p w:rsidR="00156FA4" w:rsidRPr="000B0F0A" w:rsidRDefault="00156FA4" w:rsidP="00347363">
      <w:pPr>
        <w:numPr>
          <w:ilvl w:val="0"/>
          <w:numId w:val="169"/>
        </w:numPr>
        <w:tabs>
          <w:tab w:val="left" w:pos="820"/>
          <w:tab w:val="left" w:pos="993"/>
        </w:tabs>
        <w:ind w:left="0" w:firstLine="709"/>
        <w:contextualSpacing/>
        <w:jc w:val="both"/>
        <w:rPr>
          <w:lang w:eastAsia="en-US"/>
        </w:rPr>
      </w:pPr>
      <w:r w:rsidRPr="000B0F0A">
        <w:rPr>
          <w:lang w:eastAsia="en-US"/>
        </w:rPr>
        <w:t>приемами безопасной организации своего личного пространства данных с испол</w:t>
      </w:r>
      <w:r w:rsidRPr="000B0F0A">
        <w:rPr>
          <w:lang w:eastAsia="en-US"/>
        </w:rPr>
        <w:t>ь</w:t>
      </w:r>
      <w:r w:rsidRPr="000B0F0A">
        <w:rPr>
          <w:lang w:eastAsia="en-US"/>
        </w:rPr>
        <w:t>зованием индивидуальных накопителей данных, интернет-сервисов и т. п.;</w:t>
      </w:r>
    </w:p>
    <w:p w:rsidR="00156FA4" w:rsidRPr="000B0F0A" w:rsidRDefault="00156FA4" w:rsidP="00347363">
      <w:pPr>
        <w:numPr>
          <w:ilvl w:val="0"/>
          <w:numId w:val="169"/>
        </w:numPr>
        <w:tabs>
          <w:tab w:val="left" w:pos="820"/>
          <w:tab w:val="left" w:pos="993"/>
        </w:tabs>
        <w:contextualSpacing/>
        <w:jc w:val="both"/>
        <w:rPr>
          <w:rFonts w:eastAsia="Calibri"/>
          <w:lang w:eastAsia="en-US"/>
        </w:rPr>
      </w:pPr>
      <w:r w:rsidRPr="000B0F0A">
        <w:rPr>
          <w:lang w:eastAsia="en-US"/>
        </w:rPr>
        <w:t>основами соблюдения норм информационной этики и права;</w:t>
      </w:r>
    </w:p>
    <w:p w:rsidR="00156FA4" w:rsidRPr="000B0F0A" w:rsidRDefault="00156FA4" w:rsidP="00347363">
      <w:pPr>
        <w:numPr>
          <w:ilvl w:val="0"/>
          <w:numId w:val="169"/>
        </w:numPr>
        <w:tabs>
          <w:tab w:val="left" w:pos="780"/>
          <w:tab w:val="left" w:pos="993"/>
        </w:tabs>
        <w:contextualSpacing/>
        <w:jc w:val="both"/>
        <w:rPr>
          <w:w w:val="99"/>
          <w:lang w:eastAsia="en-US"/>
        </w:rPr>
      </w:pPr>
      <w:r w:rsidRPr="000B0F0A">
        <w:rPr>
          <w:lang w:eastAsia="en-US"/>
        </w:rPr>
        <w:t xml:space="preserve">познакомится с программными средствами для работы с </w:t>
      </w:r>
      <w:r w:rsidRPr="000B0F0A">
        <w:rPr>
          <w:w w:val="99"/>
          <w:lang w:eastAsia="en-US"/>
        </w:rPr>
        <w:t>аудио-</w:t>
      </w:r>
      <w:r w:rsidRPr="000B0F0A">
        <w:rPr>
          <w:lang w:eastAsia="en-US"/>
        </w:rPr>
        <w:t>визуальными данн</w:t>
      </w:r>
      <w:r w:rsidRPr="000B0F0A">
        <w:rPr>
          <w:lang w:eastAsia="en-US"/>
        </w:rPr>
        <w:t>ы</w:t>
      </w:r>
      <w:r w:rsidRPr="000B0F0A">
        <w:rPr>
          <w:lang w:eastAsia="en-US"/>
        </w:rPr>
        <w:t xml:space="preserve">ми и соответствующим понятийным </w:t>
      </w:r>
      <w:r w:rsidRPr="000B0F0A">
        <w:rPr>
          <w:w w:val="99"/>
          <w:lang w:eastAsia="en-US"/>
        </w:rPr>
        <w:t>аппаратом;</w:t>
      </w:r>
    </w:p>
    <w:p w:rsidR="00156FA4" w:rsidRPr="000B0F0A" w:rsidRDefault="00156FA4" w:rsidP="00347363">
      <w:pPr>
        <w:numPr>
          <w:ilvl w:val="0"/>
          <w:numId w:val="169"/>
        </w:numPr>
        <w:tabs>
          <w:tab w:val="left" w:pos="820"/>
          <w:tab w:val="left" w:pos="993"/>
        </w:tabs>
        <w:contextualSpacing/>
        <w:jc w:val="both"/>
        <w:rPr>
          <w:rFonts w:eastAsia="Calibri"/>
          <w:lang w:eastAsia="en-US"/>
        </w:rPr>
      </w:pPr>
      <w:r w:rsidRPr="000B0F0A">
        <w:rPr>
          <w:lang w:eastAsia="en-US"/>
        </w:rPr>
        <w:t xml:space="preserve">узнает о дискретном представлении </w:t>
      </w:r>
      <w:r w:rsidRPr="000B0F0A">
        <w:rPr>
          <w:w w:val="99"/>
          <w:lang w:eastAsia="en-US"/>
        </w:rPr>
        <w:t>аудио-</w:t>
      </w:r>
      <w:r w:rsidRPr="000B0F0A">
        <w:rPr>
          <w:lang w:eastAsia="en-US"/>
        </w:rPr>
        <w:t>визуальных данных.</w:t>
      </w:r>
    </w:p>
    <w:p w:rsidR="00156FA4" w:rsidRPr="00D642C4" w:rsidRDefault="00156FA4" w:rsidP="000B0F0A">
      <w:pPr>
        <w:tabs>
          <w:tab w:val="left" w:pos="1660"/>
          <w:tab w:val="left" w:pos="2900"/>
          <w:tab w:val="left" w:pos="4840"/>
          <w:tab w:val="left" w:pos="5300"/>
          <w:tab w:val="left" w:pos="6440"/>
          <w:tab w:val="left" w:pos="7320"/>
          <w:tab w:val="left" w:pos="7720"/>
          <w:tab w:val="left" w:pos="8520"/>
        </w:tabs>
        <w:ind w:firstLine="709"/>
        <w:jc w:val="both"/>
        <w:rPr>
          <w:b/>
        </w:rPr>
      </w:pPr>
      <w:r w:rsidRPr="000B0F0A">
        <w:rPr>
          <w:b/>
        </w:rPr>
        <w:t>Выпускник получит возможность(в данном курсе и иной учебной деятельн</w:t>
      </w:r>
      <w:r w:rsidRPr="000B0F0A">
        <w:rPr>
          <w:b/>
        </w:rPr>
        <w:t>о</w:t>
      </w:r>
      <w:r w:rsidRPr="000B0F0A">
        <w:rPr>
          <w:b/>
        </w:rPr>
        <w:t>сти):</w:t>
      </w:r>
    </w:p>
    <w:p w:rsidR="00156FA4" w:rsidRPr="00D642C4" w:rsidRDefault="00156FA4" w:rsidP="00347363">
      <w:pPr>
        <w:numPr>
          <w:ilvl w:val="0"/>
          <w:numId w:val="170"/>
        </w:numPr>
        <w:tabs>
          <w:tab w:val="left" w:pos="993"/>
        </w:tabs>
        <w:ind w:left="0" w:firstLine="709"/>
        <w:contextualSpacing/>
        <w:jc w:val="both"/>
        <w:rPr>
          <w:rFonts w:eastAsia="Calibri"/>
          <w:lang w:eastAsia="en-US"/>
        </w:rPr>
      </w:pPr>
      <w:r w:rsidRPr="00D642C4">
        <w:rPr>
          <w:lang w:eastAsia="en-US"/>
        </w:rPr>
        <w:t>узнать о данных от датчиков, например, датчиков роботизированных устройств;</w:t>
      </w:r>
    </w:p>
    <w:p w:rsidR="00156FA4" w:rsidRPr="00D642C4" w:rsidRDefault="00156FA4" w:rsidP="00347363">
      <w:pPr>
        <w:numPr>
          <w:ilvl w:val="0"/>
          <w:numId w:val="170"/>
        </w:numPr>
        <w:tabs>
          <w:tab w:val="left" w:pos="820"/>
          <w:tab w:val="left" w:pos="993"/>
        </w:tabs>
        <w:ind w:left="0" w:firstLine="709"/>
        <w:contextualSpacing/>
        <w:jc w:val="both"/>
        <w:rPr>
          <w:lang w:eastAsia="en-US"/>
        </w:rPr>
      </w:pPr>
      <w:r w:rsidRPr="00D642C4">
        <w:rPr>
          <w:lang w:eastAsia="en-US"/>
        </w:rPr>
        <w:t>практиковаться в использовании основных видов прикладного программного обе</w:t>
      </w:r>
      <w:r w:rsidRPr="00D642C4">
        <w:rPr>
          <w:lang w:eastAsia="en-US"/>
        </w:rPr>
        <w:t>с</w:t>
      </w:r>
      <w:r w:rsidRPr="00D642C4">
        <w:rPr>
          <w:lang w:eastAsia="en-US"/>
        </w:rPr>
        <w:t>печения (редакторы текстов, электронные таблицы, браузеры и др.);</w:t>
      </w:r>
    </w:p>
    <w:p w:rsidR="00156FA4" w:rsidRPr="00D642C4" w:rsidRDefault="00156FA4" w:rsidP="00347363">
      <w:pPr>
        <w:numPr>
          <w:ilvl w:val="0"/>
          <w:numId w:val="170"/>
        </w:numPr>
        <w:tabs>
          <w:tab w:val="left" w:pos="820"/>
          <w:tab w:val="left" w:pos="993"/>
        </w:tabs>
        <w:ind w:left="0" w:firstLine="709"/>
        <w:contextualSpacing/>
        <w:jc w:val="both"/>
        <w:rPr>
          <w:lang w:eastAsia="en-US"/>
        </w:rPr>
      </w:pPr>
      <w:r w:rsidRPr="00D642C4">
        <w:rPr>
          <w:lang w:eastAsia="en-US"/>
        </w:rPr>
        <w:t>познакомиться с примерами использования математического моделирования в с</w:t>
      </w:r>
      <w:r w:rsidRPr="00D642C4">
        <w:rPr>
          <w:lang w:eastAsia="en-US"/>
        </w:rPr>
        <w:t>о</w:t>
      </w:r>
      <w:r w:rsidRPr="00D642C4">
        <w:rPr>
          <w:lang w:eastAsia="en-US"/>
        </w:rPr>
        <w:t>временном мире;</w:t>
      </w:r>
    </w:p>
    <w:p w:rsidR="00156FA4" w:rsidRPr="00D642C4" w:rsidRDefault="00156FA4" w:rsidP="00347363">
      <w:pPr>
        <w:numPr>
          <w:ilvl w:val="0"/>
          <w:numId w:val="170"/>
        </w:numPr>
        <w:tabs>
          <w:tab w:val="left" w:pos="820"/>
          <w:tab w:val="left" w:pos="993"/>
        </w:tabs>
        <w:ind w:left="0" w:firstLine="709"/>
        <w:contextualSpacing/>
        <w:jc w:val="both"/>
        <w:rPr>
          <w:lang w:eastAsia="en-US"/>
        </w:rPr>
      </w:pPr>
      <w:r w:rsidRPr="00D642C4">
        <w:rPr>
          <w:lang w:eastAsia="en-US"/>
        </w:rPr>
        <w:t>познакомиться с принципами функционирования Интернета и сетевого взаимоде</w:t>
      </w:r>
      <w:r w:rsidRPr="00D642C4">
        <w:rPr>
          <w:lang w:eastAsia="en-US"/>
        </w:rPr>
        <w:t>й</w:t>
      </w:r>
      <w:r w:rsidRPr="00D642C4">
        <w:rPr>
          <w:lang w:eastAsia="en-US"/>
        </w:rPr>
        <w:t>ствия между компьютерами, с методами поиска в Интернете;</w:t>
      </w:r>
    </w:p>
    <w:p w:rsidR="00156FA4" w:rsidRPr="00D642C4" w:rsidRDefault="00156FA4" w:rsidP="00347363">
      <w:pPr>
        <w:numPr>
          <w:ilvl w:val="0"/>
          <w:numId w:val="170"/>
        </w:numPr>
        <w:tabs>
          <w:tab w:val="left" w:pos="820"/>
          <w:tab w:val="left" w:pos="993"/>
        </w:tabs>
        <w:ind w:left="0" w:firstLine="709"/>
        <w:contextualSpacing/>
        <w:jc w:val="both"/>
        <w:rPr>
          <w:lang w:eastAsia="en-US"/>
        </w:rPr>
      </w:pPr>
      <w:r w:rsidRPr="00D642C4">
        <w:rPr>
          <w:lang w:eastAsia="en-US"/>
        </w:rPr>
        <w:t>познакомиться с постановкой вопроса о том, насколько достоверна полученная и</w:t>
      </w:r>
      <w:r w:rsidRPr="00D642C4">
        <w:rPr>
          <w:lang w:eastAsia="en-US"/>
        </w:rPr>
        <w:t>н</w:t>
      </w:r>
      <w:r w:rsidRPr="00D642C4">
        <w:rPr>
          <w:lang w:eastAsia="en-US"/>
        </w:rPr>
        <w:t>формация, подкреплена ли она доказательствами подлинности (пример: наличие электро</w:t>
      </w:r>
      <w:r w:rsidRPr="00D642C4">
        <w:rPr>
          <w:lang w:eastAsia="en-US"/>
        </w:rPr>
        <w:t>н</w:t>
      </w:r>
      <w:r w:rsidRPr="00D642C4">
        <w:rPr>
          <w:lang w:eastAsia="en-US"/>
        </w:rPr>
        <w:t>ной подписи); познакомиться с возможными подходами к оценке достоверности информ</w:t>
      </w:r>
      <w:r w:rsidRPr="00D642C4">
        <w:rPr>
          <w:lang w:eastAsia="en-US"/>
        </w:rPr>
        <w:t>а</w:t>
      </w:r>
      <w:r w:rsidRPr="00D642C4">
        <w:rPr>
          <w:lang w:eastAsia="en-US"/>
        </w:rPr>
        <w:t>ции (пример: сравнение данных из разных источников);</w:t>
      </w:r>
    </w:p>
    <w:p w:rsidR="00156FA4" w:rsidRPr="00D642C4" w:rsidRDefault="00156FA4" w:rsidP="00347363">
      <w:pPr>
        <w:numPr>
          <w:ilvl w:val="0"/>
          <w:numId w:val="170"/>
        </w:numPr>
        <w:tabs>
          <w:tab w:val="left" w:pos="820"/>
          <w:tab w:val="left" w:pos="993"/>
        </w:tabs>
        <w:ind w:left="0" w:firstLine="709"/>
        <w:contextualSpacing/>
        <w:jc w:val="both"/>
        <w:rPr>
          <w:lang w:eastAsia="en-US"/>
        </w:rPr>
      </w:pPr>
      <w:r w:rsidRPr="00D642C4">
        <w:rPr>
          <w:lang w:eastAsia="en-US"/>
        </w:rPr>
        <w:t>узнать о том, что в сфере информатики и ИКТ существуют международные и н</w:t>
      </w:r>
      <w:r w:rsidRPr="00D642C4">
        <w:rPr>
          <w:lang w:eastAsia="en-US"/>
        </w:rPr>
        <w:t>а</w:t>
      </w:r>
      <w:r w:rsidRPr="00D642C4">
        <w:rPr>
          <w:lang w:eastAsia="en-US"/>
        </w:rPr>
        <w:t>циональные стандарты;</w:t>
      </w:r>
    </w:p>
    <w:p w:rsidR="00156FA4" w:rsidRPr="00D642C4" w:rsidRDefault="00156FA4" w:rsidP="00347363">
      <w:pPr>
        <w:numPr>
          <w:ilvl w:val="0"/>
          <w:numId w:val="170"/>
        </w:numPr>
        <w:tabs>
          <w:tab w:val="left" w:pos="820"/>
          <w:tab w:val="left" w:pos="993"/>
        </w:tabs>
        <w:ind w:left="0" w:firstLine="709"/>
        <w:contextualSpacing/>
        <w:jc w:val="both"/>
        <w:rPr>
          <w:lang w:eastAsia="en-US"/>
        </w:rPr>
      </w:pPr>
      <w:r w:rsidRPr="00D642C4">
        <w:rPr>
          <w:lang w:eastAsia="en-US"/>
        </w:rPr>
        <w:t>узнать о структуре современных компьютеров и назначении их элементов;</w:t>
      </w:r>
    </w:p>
    <w:p w:rsidR="00156FA4" w:rsidRPr="00D642C4" w:rsidRDefault="00156FA4" w:rsidP="00347363">
      <w:pPr>
        <w:numPr>
          <w:ilvl w:val="0"/>
          <w:numId w:val="170"/>
        </w:numPr>
        <w:tabs>
          <w:tab w:val="left" w:pos="780"/>
          <w:tab w:val="left" w:pos="993"/>
        </w:tabs>
        <w:ind w:left="0" w:firstLine="709"/>
        <w:contextualSpacing/>
        <w:jc w:val="both"/>
        <w:rPr>
          <w:rFonts w:eastAsia="Calibri"/>
          <w:lang w:eastAsia="en-US"/>
        </w:rPr>
      </w:pPr>
      <w:r w:rsidRPr="00D642C4">
        <w:rPr>
          <w:lang w:eastAsia="en-US"/>
        </w:rPr>
        <w:t xml:space="preserve">получить представление об истории и тенденциях развития </w:t>
      </w:r>
      <w:r w:rsidRPr="00D642C4">
        <w:rPr>
          <w:w w:val="99"/>
          <w:lang w:eastAsia="en-US"/>
        </w:rPr>
        <w:t>ИКТ;</w:t>
      </w:r>
    </w:p>
    <w:p w:rsidR="00156FA4" w:rsidRPr="00D642C4" w:rsidRDefault="00156FA4" w:rsidP="00347363">
      <w:pPr>
        <w:numPr>
          <w:ilvl w:val="0"/>
          <w:numId w:val="170"/>
        </w:numPr>
        <w:tabs>
          <w:tab w:val="left" w:pos="993"/>
        </w:tabs>
        <w:ind w:left="0" w:firstLine="709"/>
        <w:contextualSpacing/>
        <w:jc w:val="both"/>
        <w:rPr>
          <w:lang w:eastAsia="en-US"/>
        </w:rPr>
      </w:pPr>
      <w:r w:rsidRPr="00D642C4">
        <w:rPr>
          <w:lang w:eastAsia="en-US"/>
        </w:rPr>
        <w:t>познакомиться с примерами использования ИКТ в современном мире;</w:t>
      </w:r>
    </w:p>
    <w:p w:rsidR="00156FA4" w:rsidRPr="00D642C4" w:rsidRDefault="00156FA4" w:rsidP="000B0F0A">
      <w:pPr>
        <w:tabs>
          <w:tab w:val="left" w:pos="1134"/>
        </w:tabs>
        <w:ind w:left="709"/>
        <w:jc w:val="both"/>
      </w:pPr>
      <w:r w:rsidRPr="00D642C4">
        <w:t>получить представления о роботизированных устройствах и их использовании на производстве и в научных исследованиях.</w:t>
      </w:r>
    </w:p>
    <w:p w:rsidR="00156FA4" w:rsidRPr="000B0F0A" w:rsidRDefault="003D4B92" w:rsidP="000B0F0A">
      <w:pPr>
        <w:keepNext/>
        <w:spacing w:before="240" w:after="60"/>
        <w:jc w:val="center"/>
        <w:outlineLvl w:val="3"/>
        <w:rPr>
          <w:b/>
          <w:bCs/>
          <w:sz w:val="28"/>
          <w:szCs w:val="28"/>
        </w:rPr>
      </w:pPr>
      <w:bookmarkStart w:id="95" w:name="_Toc410653963"/>
      <w:bookmarkStart w:id="96" w:name="_Toc414553149"/>
      <w:r w:rsidRPr="000B0F0A">
        <w:rPr>
          <w:b/>
          <w:bCs/>
          <w:sz w:val="28"/>
          <w:szCs w:val="28"/>
        </w:rPr>
        <w:t>1.2.5</w:t>
      </w:r>
      <w:r w:rsidR="008F1C43" w:rsidRPr="000B0F0A">
        <w:rPr>
          <w:b/>
          <w:bCs/>
          <w:sz w:val="28"/>
          <w:szCs w:val="28"/>
        </w:rPr>
        <w:t>.</w:t>
      </w:r>
      <w:r w:rsidR="00712CB1" w:rsidRPr="000B0F0A">
        <w:rPr>
          <w:b/>
          <w:bCs/>
          <w:sz w:val="28"/>
          <w:szCs w:val="28"/>
        </w:rPr>
        <w:t>12</w:t>
      </w:r>
      <w:r w:rsidR="00156FA4" w:rsidRPr="000B0F0A">
        <w:rPr>
          <w:b/>
          <w:bCs/>
          <w:sz w:val="28"/>
          <w:szCs w:val="28"/>
        </w:rPr>
        <w:t>. Физика</w:t>
      </w:r>
      <w:bookmarkEnd w:id="95"/>
      <w:bookmarkEnd w:id="96"/>
    </w:p>
    <w:p w:rsidR="0056215B" w:rsidRPr="000B0F0A" w:rsidRDefault="0056215B" w:rsidP="000B0F0A">
      <w:pPr>
        <w:autoSpaceDE w:val="0"/>
        <w:autoSpaceDN w:val="0"/>
        <w:adjustRightInd w:val="0"/>
        <w:ind w:firstLine="709"/>
        <w:jc w:val="both"/>
        <w:rPr>
          <w:rFonts w:eastAsia="TimesNewRomanPSMT"/>
        </w:rPr>
      </w:pPr>
      <w:r w:rsidRPr="000B0F0A">
        <w:rPr>
          <w:rFonts w:eastAsia="TimesNewRomanPSMT"/>
        </w:rPr>
        <w:t>1) формирование представлений о закономерной связи и познаваемостиявлений природы, об объективности научного знания; о системообразующей ролифизики для разв</w:t>
      </w:r>
      <w:r w:rsidRPr="000B0F0A">
        <w:rPr>
          <w:rFonts w:eastAsia="TimesNewRomanPSMT"/>
        </w:rPr>
        <w:t>и</w:t>
      </w:r>
      <w:r w:rsidRPr="000B0F0A">
        <w:rPr>
          <w:rFonts w:eastAsia="TimesNewRomanPSMT"/>
        </w:rPr>
        <w:t>тия др</w:t>
      </w:r>
      <w:r w:rsidR="000B0F0A">
        <w:rPr>
          <w:rFonts w:eastAsia="TimesNewRomanPSMT"/>
        </w:rPr>
        <w:t>у</w:t>
      </w:r>
      <w:r w:rsidRPr="000B0F0A">
        <w:rPr>
          <w:rFonts w:eastAsia="TimesNewRomanPSMT"/>
        </w:rPr>
        <w:t>гих естественных наук, техники и технологий; научногомировоззрения как резул</w:t>
      </w:r>
      <w:r w:rsidRPr="000B0F0A">
        <w:rPr>
          <w:rFonts w:eastAsia="TimesNewRomanPSMT"/>
        </w:rPr>
        <w:t>ь</w:t>
      </w:r>
      <w:r w:rsidRPr="000B0F0A">
        <w:rPr>
          <w:rFonts w:eastAsia="TimesNewRomanPSMT"/>
        </w:rPr>
        <w:t>тата изучения основ строения материи и фундаментальныхзаконов физики;</w:t>
      </w:r>
    </w:p>
    <w:p w:rsidR="0056215B" w:rsidRPr="000B0F0A" w:rsidRDefault="0056215B" w:rsidP="000B0F0A">
      <w:pPr>
        <w:autoSpaceDE w:val="0"/>
        <w:autoSpaceDN w:val="0"/>
        <w:adjustRightInd w:val="0"/>
        <w:ind w:firstLine="709"/>
        <w:jc w:val="both"/>
        <w:rPr>
          <w:rFonts w:eastAsia="TimesNewRomanPSMT"/>
        </w:rPr>
      </w:pPr>
      <w:r w:rsidRPr="000B0F0A">
        <w:rPr>
          <w:rFonts w:eastAsia="TimesNewRomanPSMT"/>
        </w:rPr>
        <w:t>2) формирование первоначальных представлений о физической сущностиявлений природы (механических, тепловых, электромагнитных и квантовых), видахматерии (вещ</w:t>
      </w:r>
      <w:r w:rsidRPr="000B0F0A">
        <w:rPr>
          <w:rFonts w:eastAsia="TimesNewRomanPSMT"/>
        </w:rPr>
        <w:t>е</w:t>
      </w:r>
      <w:r w:rsidRPr="000B0F0A">
        <w:rPr>
          <w:rFonts w:eastAsia="TimesNewRomanPSMT"/>
        </w:rPr>
        <w:t>ство и поле), движении как способе существования материи; усвоениеосновных идей мех</w:t>
      </w:r>
      <w:r w:rsidRPr="000B0F0A">
        <w:rPr>
          <w:rFonts w:eastAsia="TimesNewRomanPSMT"/>
        </w:rPr>
        <w:t>а</w:t>
      </w:r>
      <w:r w:rsidRPr="000B0F0A">
        <w:rPr>
          <w:rFonts w:eastAsia="TimesNewRomanPSMT"/>
        </w:rPr>
        <w:t>ники, атомно-молекулярного учения о строении вещества,элементов электродинамики и квантовой физики; овладение понятийным аппаратоми символическим языком физики;</w:t>
      </w:r>
    </w:p>
    <w:p w:rsidR="0056215B" w:rsidRPr="000B0F0A" w:rsidRDefault="0056215B" w:rsidP="000B0F0A">
      <w:pPr>
        <w:autoSpaceDE w:val="0"/>
        <w:autoSpaceDN w:val="0"/>
        <w:adjustRightInd w:val="0"/>
        <w:ind w:firstLine="709"/>
        <w:jc w:val="both"/>
        <w:rPr>
          <w:rFonts w:eastAsia="TimesNewRomanPSMT"/>
        </w:rPr>
      </w:pPr>
      <w:r w:rsidRPr="000B0F0A">
        <w:rPr>
          <w:rFonts w:eastAsia="TimesNewRomanPSMT"/>
        </w:rPr>
        <w:lastRenderedPageBreak/>
        <w:t>3) приобретение опыта применения научных методов познания, наблюденияфизич</w:t>
      </w:r>
      <w:r w:rsidRPr="000B0F0A">
        <w:rPr>
          <w:rFonts w:eastAsia="TimesNewRomanPSMT"/>
        </w:rPr>
        <w:t>е</w:t>
      </w:r>
      <w:r w:rsidRPr="000B0F0A">
        <w:rPr>
          <w:rFonts w:eastAsia="TimesNewRomanPSMT"/>
        </w:rPr>
        <w:t>ских явлений, проведения опытов, простых экспериментальныхисследований, прямых и косвенных измерений с использованием аналоговых ицифровых измерительных приборов; понимание неизбежности погрешностейлюбых измерений;</w:t>
      </w:r>
    </w:p>
    <w:p w:rsidR="0056215B" w:rsidRPr="000B0F0A" w:rsidRDefault="0056215B" w:rsidP="000B0F0A">
      <w:pPr>
        <w:autoSpaceDE w:val="0"/>
        <w:autoSpaceDN w:val="0"/>
        <w:adjustRightInd w:val="0"/>
        <w:ind w:firstLine="709"/>
        <w:jc w:val="both"/>
        <w:rPr>
          <w:rFonts w:eastAsia="TimesNewRomanPSMT"/>
        </w:rPr>
      </w:pPr>
      <w:r w:rsidRPr="000B0F0A">
        <w:rPr>
          <w:rFonts w:eastAsia="TimesNewRomanPSMT"/>
        </w:rPr>
        <w:t>4) понимание физических основ и принципов действия (работы) машин имехани</w:t>
      </w:r>
      <w:r w:rsidRPr="000B0F0A">
        <w:rPr>
          <w:rFonts w:eastAsia="TimesNewRomanPSMT"/>
        </w:rPr>
        <w:t>з</w:t>
      </w:r>
      <w:r w:rsidRPr="000B0F0A">
        <w:rPr>
          <w:rFonts w:eastAsia="TimesNewRomanPSMT"/>
        </w:rPr>
        <w:t>мов, средств передвижения и связи, бытовых приборов, промышленныхтехнологических процессов, влияния их на окружающую среду; осознаниевозможных причин техногенных и экологических катастроф;</w:t>
      </w:r>
    </w:p>
    <w:p w:rsidR="0056215B" w:rsidRPr="000B0F0A" w:rsidRDefault="0056215B" w:rsidP="000B0F0A">
      <w:pPr>
        <w:autoSpaceDE w:val="0"/>
        <w:autoSpaceDN w:val="0"/>
        <w:adjustRightInd w:val="0"/>
        <w:ind w:firstLine="709"/>
        <w:jc w:val="both"/>
        <w:rPr>
          <w:rFonts w:eastAsia="TimesNewRomanPSMT"/>
        </w:rPr>
      </w:pPr>
      <w:r w:rsidRPr="000B0F0A">
        <w:rPr>
          <w:rFonts w:eastAsia="TimesNewRomanPSMT"/>
        </w:rPr>
        <w:t>5) осознание необходимости применения достижений физики и технологий дляр</w:t>
      </w:r>
      <w:r w:rsidRPr="000B0F0A">
        <w:rPr>
          <w:rFonts w:eastAsia="TimesNewRomanPSMT"/>
        </w:rPr>
        <w:t>а</w:t>
      </w:r>
      <w:r w:rsidRPr="000B0F0A">
        <w:rPr>
          <w:rFonts w:eastAsia="TimesNewRomanPSMT"/>
        </w:rPr>
        <w:t>ционального природопользования;</w:t>
      </w:r>
    </w:p>
    <w:p w:rsidR="0056215B" w:rsidRPr="000B0F0A" w:rsidRDefault="0056215B" w:rsidP="000B0F0A">
      <w:pPr>
        <w:autoSpaceDE w:val="0"/>
        <w:autoSpaceDN w:val="0"/>
        <w:adjustRightInd w:val="0"/>
        <w:ind w:firstLine="709"/>
        <w:jc w:val="both"/>
        <w:rPr>
          <w:rFonts w:eastAsia="TimesNewRomanPSMT"/>
        </w:rPr>
      </w:pPr>
      <w:r w:rsidRPr="000B0F0A">
        <w:rPr>
          <w:rFonts w:eastAsia="TimesNewRomanPSMT"/>
        </w:rPr>
        <w:t>6) овладение основами безопасного использования естественных иискусственных электрических и магнитных полей, электромагнитных и звуковыхволн, естественных и и</w:t>
      </w:r>
      <w:r w:rsidRPr="000B0F0A">
        <w:rPr>
          <w:rFonts w:eastAsia="TimesNewRomanPSMT"/>
        </w:rPr>
        <w:t>с</w:t>
      </w:r>
      <w:r w:rsidRPr="000B0F0A">
        <w:rPr>
          <w:rFonts w:eastAsia="TimesNewRomanPSMT"/>
        </w:rPr>
        <w:t>кусственных ионизирующих излучений во избежание ихвредного воздействия на окр</w:t>
      </w:r>
      <w:r w:rsidRPr="000B0F0A">
        <w:rPr>
          <w:rFonts w:eastAsia="TimesNewRomanPSMT"/>
        </w:rPr>
        <w:t>у</w:t>
      </w:r>
      <w:r w:rsidRPr="000B0F0A">
        <w:rPr>
          <w:rFonts w:eastAsia="TimesNewRomanPSMT"/>
        </w:rPr>
        <w:t>жающую среду и организм человека;</w:t>
      </w:r>
    </w:p>
    <w:p w:rsidR="0056215B" w:rsidRPr="000B0F0A" w:rsidRDefault="0056215B" w:rsidP="000B0F0A">
      <w:pPr>
        <w:autoSpaceDE w:val="0"/>
        <w:autoSpaceDN w:val="0"/>
        <w:adjustRightInd w:val="0"/>
        <w:ind w:firstLine="709"/>
        <w:jc w:val="both"/>
        <w:rPr>
          <w:rFonts w:eastAsia="TimesNewRomanPSMT"/>
        </w:rPr>
      </w:pPr>
      <w:r w:rsidRPr="000B0F0A">
        <w:rPr>
          <w:rFonts w:eastAsia="TimesNewRomanPSMT"/>
        </w:rPr>
        <w:t>7) развитие умения планировать в повседневной жизни свои действия сприменением полученных знаний законов механики, электродинамики,термодинамики и тепловых явл</w:t>
      </w:r>
      <w:r w:rsidRPr="000B0F0A">
        <w:rPr>
          <w:rFonts w:eastAsia="TimesNewRomanPSMT"/>
        </w:rPr>
        <w:t>е</w:t>
      </w:r>
      <w:r w:rsidRPr="000B0F0A">
        <w:rPr>
          <w:rFonts w:eastAsia="TimesNewRomanPSMT"/>
        </w:rPr>
        <w:t>ний с целью сбережения здоровья;</w:t>
      </w:r>
    </w:p>
    <w:p w:rsidR="0056215B" w:rsidRPr="000B0F0A" w:rsidRDefault="0056215B" w:rsidP="000B0F0A">
      <w:pPr>
        <w:autoSpaceDE w:val="0"/>
        <w:autoSpaceDN w:val="0"/>
        <w:adjustRightInd w:val="0"/>
        <w:ind w:firstLine="709"/>
        <w:jc w:val="both"/>
        <w:rPr>
          <w:rFonts w:eastAsia="TimesNewRomanPSMT"/>
        </w:rPr>
      </w:pPr>
      <w:r w:rsidRPr="000B0F0A">
        <w:rPr>
          <w:rFonts w:eastAsia="TimesNewRomanPSMT"/>
        </w:rPr>
        <w:t>8) формирование представлений о нерациональном использовании природныхресу</w:t>
      </w:r>
      <w:r w:rsidRPr="000B0F0A">
        <w:rPr>
          <w:rFonts w:eastAsia="TimesNewRomanPSMT"/>
        </w:rPr>
        <w:t>р</w:t>
      </w:r>
      <w:r w:rsidRPr="000B0F0A">
        <w:rPr>
          <w:rFonts w:eastAsia="TimesNewRomanPSMT"/>
        </w:rPr>
        <w:t>сов и энергии, загрязнении окружающей среды как следствие несовершенствамашин и м</w:t>
      </w:r>
      <w:r w:rsidRPr="000B0F0A">
        <w:rPr>
          <w:rFonts w:eastAsia="TimesNewRomanPSMT"/>
        </w:rPr>
        <w:t>е</w:t>
      </w:r>
      <w:r w:rsidRPr="000B0F0A">
        <w:rPr>
          <w:rFonts w:eastAsia="TimesNewRomanPSMT"/>
        </w:rPr>
        <w:t>ханизмов.</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научится:</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соблюдать правила безопасности и охраны труда при работе с учебным и лабор</w:t>
      </w:r>
      <w:r w:rsidRPr="000B0F0A">
        <w:t>а</w:t>
      </w:r>
      <w:r w:rsidRPr="000B0F0A">
        <w:t>торным оборудованием;</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понимать смысл основных физических терминов: физическое тело, физическое явление, физическая величина, единицы измерения;</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распознавать проблемы, которые можно решить при помощи физических мет</w:t>
      </w:r>
      <w:r w:rsidRPr="000B0F0A">
        <w:t>о</w:t>
      </w:r>
      <w:r w:rsidRPr="000B0F0A">
        <w:t>дов; анализировать отдельные этапы проведения исследований и интерпретировать резул</w:t>
      </w:r>
      <w:r w:rsidRPr="000B0F0A">
        <w:t>ь</w:t>
      </w:r>
      <w:r w:rsidRPr="000B0F0A">
        <w:t>таты наблюдений и опытов;</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56FA4" w:rsidRPr="000B0F0A" w:rsidRDefault="00156FA4" w:rsidP="000B0F0A">
      <w:pPr>
        <w:tabs>
          <w:tab w:val="left" w:pos="851"/>
        </w:tabs>
        <w:autoSpaceDE w:val="0"/>
        <w:autoSpaceDN w:val="0"/>
        <w:adjustRightInd w:val="0"/>
        <w:ind w:firstLine="709"/>
        <w:jc w:val="both"/>
      </w:pPr>
      <w:r w:rsidRPr="000B0F0A">
        <w:rPr>
          <w:u w:val="single"/>
        </w:rPr>
        <w:t>Примечание</w:t>
      </w:r>
      <w:r w:rsidRPr="000B0F0A">
        <w:t>. При проведении исследования физических явлений измерительные приборы используются лишь как датчики измерения физических величин. Записи показ</w:t>
      </w:r>
      <w:r w:rsidRPr="000B0F0A">
        <w:t>а</w:t>
      </w:r>
      <w:r w:rsidRPr="000B0F0A">
        <w:t>ний прямых измерений в этом случае не требуется.</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понимать роль эксперимента в получении научной информации;</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w:t>
      </w:r>
      <w:r w:rsidRPr="000B0F0A">
        <w:t>о</w:t>
      </w:r>
      <w:r w:rsidRPr="000B0F0A">
        <w:t>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56FA4" w:rsidRPr="000B0F0A" w:rsidRDefault="00156FA4" w:rsidP="000B0F0A">
      <w:pPr>
        <w:tabs>
          <w:tab w:val="left" w:pos="851"/>
        </w:tabs>
        <w:autoSpaceDE w:val="0"/>
        <w:autoSpaceDN w:val="0"/>
        <w:adjustRightInd w:val="0"/>
        <w:ind w:firstLine="709"/>
        <w:jc w:val="both"/>
      </w:pPr>
      <w:r w:rsidRPr="000B0F0A">
        <w:rPr>
          <w:u w:val="single"/>
        </w:rPr>
        <w:t>Примечание</w:t>
      </w:r>
      <w:r w:rsidRPr="000B0F0A">
        <w:t>. Любая учебная программа должна обеспечивать овладение прямыми измерениями всех перечисленных физических величин.</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понимать принципы действия машин, приборов и технических устройств, условия их безопасного использования в повседневной жизни;</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использовать при выполнении учебных задач научно-популярную литературу о физических</w:t>
      </w:r>
      <w:r w:rsidR="00A21062">
        <w:t xml:space="preserve"> явлениях, справочные материалы</w:t>
      </w:r>
      <w:r w:rsidRPr="000B0F0A">
        <w:t>.</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получит возможность научиться:</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осознавать ценность научных исследований, роль физики в расширении пре</w:t>
      </w:r>
      <w:r w:rsidRPr="00D642C4">
        <w:t>д</w:t>
      </w:r>
      <w:r w:rsidRPr="00D642C4">
        <w:t>ставлений об окружающем мире и ее вклад в улучшение качества жизни;</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 xml:space="preserve">использовать приемы построения физических моделей, поиска и формулировки </w:t>
      </w:r>
      <w:r w:rsidRPr="00D642C4">
        <w:lastRenderedPageBreak/>
        <w:t>доказательств выдвинутых гипотез и теоретических выводов на основе эмпирически уст</w:t>
      </w:r>
      <w:r w:rsidRPr="00D642C4">
        <w:t>а</w:t>
      </w:r>
      <w:r w:rsidRPr="00D642C4">
        <w:t>новленных фактов;</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сравнивать точность измерения физических величин по величине их относител</w:t>
      </w:r>
      <w:r w:rsidRPr="00D642C4">
        <w:t>ь</w:t>
      </w:r>
      <w:r w:rsidRPr="00D642C4">
        <w:t>ной погрешности при проведении прямых измерений;</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самостоятельно проводить косвенные измерения и исследования физических в</w:t>
      </w:r>
      <w:r w:rsidRPr="00D642C4">
        <w:t>е</w:t>
      </w:r>
      <w:r w:rsidRPr="00D642C4">
        <w:t>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w:t>
      </w:r>
      <w:r w:rsidRPr="00D642C4">
        <w:t>о</w:t>
      </w:r>
      <w:r w:rsidRPr="00D642C4">
        <w:t>соба измерения, адекватного поставленной задаче, проводить оценку достоверности пол</w:t>
      </w:r>
      <w:r w:rsidRPr="00D642C4">
        <w:t>у</w:t>
      </w:r>
      <w:r w:rsidRPr="00D642C4">
        <w:t>ченных результатов;</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воспринимать информацию физического содержания в научно-популярной лит</w:t>
      </w:r>
      <w:r w:rsidRPr="00D642C4">
        <w:t>е</w:t>
      </w:r>
      <w:r w:rsidRPr="00D642C4">
        <w:t>ратуре и средствах массовой информации, критически оценивать полученную информ</w:t>
      </w:r>
      <w:r w:rsidRPr="00D642C4">
        <w:t>а</w:t>
      </w:r>
      <w:r w:rsidRPr="00D642C4">
        <w:t>цию, анализируя ее содержание и данные об источнике информации;</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56FA4" w:rsidRPr="000B0F0A" w:rsidRDefault="00156FA4" w:rsidP="000B0F0A">
      <w:pPr>
        <w:tabs>
          <w:tab w:val="left" w:pos="851"/>
        </w:tabs>
        <w:autoSpaceDE w:val="0"/>
        <w:autoSpaceDN w:val="0"/>
        <w:adjustRightInd w:val="0"/>
        <w:ind w:firstLine="709"/>
        <w:jc w:val="both"/>
        <w:rPr>
          <w:b/>
        </w:rPr>
      </w:pPr>
      <w:r w:rsidRPr="000B0F0A">
        <w:rPr>
          <w:b/>
        </w:rPr>
        <w:t>Механические явления</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научится:</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w:t>
      </w:r>
      <w:r w:rsidRPr="000B0F0A">
        <w:t>е</w:t>
      </w:r>
      <w:r w:rsidRPr="000B0F0A">
        <w:t>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w:t>
      </w:r>
      <w:r w:rsidRPr="000B0F0A">
        <w:t>и</w:t>
      </w:r>
      <w:r w:rsidRPr="000B0F0A">
        <w:t>жение (звук);</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описывать изученные свойства тел и механические явления, используя физич</w:t>
      </w:r>
      <w:r w:rsidRPr="000B0F0A">
        <w:t>е</w:t>
      </w:r>
      <w:r w:rsidRPr="000B0F0A">
        <w:t>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w:t>
      </w:r>
      <w:r w:rsidRPr="000B0F0A">
        <w:t>е</w:t>
      </w:r>
      <w:r w:rsidRPr="000B0F0A">
        <w:t>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w:t>
      </w:r>
      <w:r w:rsidRPr="000B0F0A">
        <w:t>а</w:t>
      </w:r>
      <w:r w:rsidRPr="000B0F0A">
        <w:t>чения и единицы измерения, находить формулы, связывающие данную физическую вел</w:t>
      </w:r>
      <w:r w:rsidRPr="000B0F0A">
        <w:t>и</w:t>
      </w:r>
      <w:r w:rsidRPr="000B0F0A">
        <w:t>чину с другими величинами, вычислять значение физической величины;</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анализировать свойства тел, механические явления и процессы, используя физ</w:t>
      </w:r>
      <w:r w:rsidRPr="000B0F0A">
        <w:t>и</w:t>
      </w:r>
      <w:r w:rsidRPr="000B0F0A">
        <w:t>ческие законы: закон сохранения энергии, закон всемирного тяготения, принцип суперп</w:t>
      </w:r>
      <w:r w:rsidRPr="000B0F0A">
        <w:t>о</w:t>
      </w:r>
      <w:r w:rsidRPr="000B0F0A">
        <w:t>зиции сил (нахождение равнодействующей силы), I, II и III законы Ньютона, закон сохр</w:t>
      </w:r>
      <w:r w:rsidRPr="000B0F0A">
        <w:t>а</w:t>
      </w:r>
      <w:r w:rsidRPr="000B0F0A">
        <w:t>нения импульса, закон Гука, закон Паскаля, закон Архимеда; при этом различать слове</w:t>
      </w:r>
      <w:r w:rsidRPr="000B0F0A">
        <w:t>с</w:t>
      </w:r>
      <w:r w:rsidRPr="000B0F0A">
        <w:t xml:space="preserve">ную формулировку закона и его математическое выражение; </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различать основные признаки изученных физических моделей: материальная то</w:t>
      </w:r>
      <w:r w:rsidRPr="000B0F0A">
        <w:t>ч</w:t>
      </w:r>
      <w:r w:rsidRPr="000B0F0A">
        <w:t>ка, инерциальная система отсчета;</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w:t>
      </w:r>
      <w:r w:rsidRPr="000B0F0A">
        <w:t>а</w:t>
      </w:r>
      <w:r w:rsidRPr="000B0F0A">
        <w:t>нения импульса, закон Гука, закон Паскаля, закон Архимеда) и формулы, связывающие ф</w:t>
      </w:r>
      <w:r w:rsidRPr="000B0F0A">
        <w:t>и</w:t>
      </w:r>
      <w:r w:rsidRPr="000B0F0A">
        <w:t>зические величины (путь, скорость, ускорение, масса тела, плотность вещества, сила, да</w:t>
      </w:r>
      <w:r w:rsidRPr="000B0F0A">
        <w:t>в</w:t>
      </w:r>
      <w:r w:rsidRPr="000B0F0A">
        <w:t>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w:t>
      </w:r>
      <w:r w:rsidRPr="000B0F0A">
        <w:t>е</w:t>
      </w:r>
      <w:r w:rsidRPr="000B0F0A">
        <w:t>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w:t>
      </w:r>
      <w:r w:rsidRPr="000B0F0A">
        <w:t>и</w:t>
      </w:r>
      <w:r w:rsidRPr="000B0F0A">
        <w:t xml:space="preserve">вать реальность полученного значения физической величины. </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получит возможность научиться:</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использовать знания о механических явлениях в повседневной жизни для обесп</w:t>
      </w:r>
      <w:r w:rsidRPr="00D642C4">
        <w:t>е</w:t>
      </w:r>
      <w:r w:rsidRPr="00D642C4">
        <w:lastRenderedPageBreak/>
        <w:t>чения безопасности при обращении с приборами и техническими устройствами, для сохр</w:t>
      </w:r>
      <w:r w:rsidRPr="00D642C4">
        <w:t>а</w:t>
      </w:r>
      <w:r w:rsidRPr="00D642C4">
        <w:t>нения здоровья и соблюдения норм экологического поведения в окружающей среде; прив</w:t>
      </w:r>
      <w:r w:rsidRPr="00D642C4">
        <w:t>о</w:t>
      </w:r>
      <w:r w:rsidRPr="00D642C4">
        <w:t>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w:t>
      </w:r>
      <w:r w:rsidRPr="00D642C4">
        <w:t>о</w:t>
      </w:r>
      <w:r w:rsidRPr="00D642C4">
        <w:t>гических последствий исследования космического пространств;</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различать границы применимости физических законов, понимать всеобщий х</w:t>
      </w:r>
      <w:r w:rsidRPr="00D642C4">
        <w:t>а</w:t>
      </w:r>
      <w:r w:rsidRPr="00D642C4">
        <w:t>рактер фундаментальных законов (закон сохранения механической энергии, закон сохран</w:t>
      </w:r>
      <w:r w:rsidRPr="00D642C4">
        <w:t>е</w:t>
      </w:r>
      <w:r w:rsidRPr="00D642C4">
        <w:t>ния импульса, закон всемирного тяготения) и ограниченность использования частных зак</w:t>
      </w:r>
      <w:r w:rsidRPr="00D642C4">
        <w:t>о</w:t>
      </w:r>
      <w:r w:rsidRPr="00D642C4">
        <w:t>нов (закон Гука, Архимеда и др.);</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находить адекватную предложенной задаче физическую модель, разрешать пр</w:t>
      </w:r>
      <w:r w:rsidRPr="00D642C4">
        <w:t>о</w:t>
      </w:r>
      <w:r w:rsidRPr="00D642C4">
        <w:t>блему как на основе имеющихся знаний по механике с использованием математического аппарата, так и при помощи методов оценки.</w:t>
      </w:r>
    </w:p>
    <w:p w:rsidR="00156FA4" w:rsidRPr="000B0F0A" w:rsidRDefault="00156FA4" w:rsidP="000B0F0A">
      <w:pPr>
        <w:tabs>
          <w:tab w:val="left" w:pos="851"/>
        </w:tabs>
        <w:autoSpaceDE w:val="0"/>
        <w:autoSpaceDN w:val="0"/>
        <w:adjustRightInd w:val="0"/>
        <w:ind w:firstLine="709"/>
        <w:jc w:val="both"/>
        <w:rPr>
          <w:b/>
        </w:rPr>
      </w:pPr>
      <w:r w:rsidRPr="000B0F0A">
        <w:rPr>
          <w:b/>
        </w:rPr>
        <w:t>Тепловые явления</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научится:</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w:t>
      </w:r>
      <w:r w:rsidRPr="000B0F0A">
        <w:t>а</w:t>
      </w:r>
      <w:r w:rsidRPr="000B0F0A">
        <w:t>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w:t>
      </w:r>
      <w:r w:rsidRPr="000B0F0A">
        <w:t>н</w:t>
      </w:r>
      <w:r w:rsidRPr="000B0F0A">
        <w:t>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w:t>
      </w:r>
      <w:r w:rsidRPr="000B0F0A">
        <w:t>в</w:t>
      </w:r>
      <w:r w:rsidRPr="000B0F0A">
        <w:t>ления;</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описывать изученные свойства тел и тепловые явления, используя физические в</w:t>
      </w:r>
      <w:r w:rsidRPr="000B0F0A">
        <w:t>е</w:t>
      </w:r>
      <w:r w:rsidRPr="000B0F0A">
        <w:t>личины: количество теплоты, внутренняя энергия, температура, удельная теплоемкость в</w:t>
      </w:r>
      <w:r w:rsidRPr="000B0F0A">
        <w:t>е</w:t>
      </w:r>
      <w:r w:rsidRPr="000B0F0A">
        <w:t>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w:t>
      </w:r>
      <w:r w:rsidRPr="000B0F0A">
        <w:t>и</w:t>
      </w:r>
      <w:r w:rsidRPr="000B0F0A">
        <w:t>цы измерения, находить формулы, связывающие данную физическую величину с другими величинами, вычислять значение физической величины;</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w:t>
      </w:r>
      <w:r w:rsidRPr="000B0F0A">
        <w:t>р</w:t>
      </w:r>
      <w:r w:rsidRPr="000B0F0A">
        <w:t>гии;</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различать основные признаки изученных физических моделей строения газов, жидкостей и твердых тел;</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приводить примеры практического использования физических знаний о тепловых явлениях;</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решать задачи, используя закон сохранения энергии в тепловых процессах и фо</w:t>
      </w:r>
      <w:r w:rsidRPr="000B0F0A">
        <w:t>р</w:t>
      </w:r>
      <w:r w:rsidRPr="000B0F0A">
        <w:t>мулы, связывающие физические величины (количество теплоты, температура, удельная т</w:t>
      </w:r>
      <w:r w:rsidRPr="000B0F0A">
        <w:t>е</w:t>
      </w:r>
      <w:r w:rsidRPr="000B0F0A">
        <w:t>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w:t>
      </w:r>
      <w:r w:rsidRPr="000B0F0A">
        <w:t>е</w:t>
      </w:r>
      <w:r w:rsidRPr="000B0F0A">
        <w:t>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w:t>
      </w:r>
      <w:r w:rsidRPr="000B0F0A">
        <w:t>и</w:t>
      </w:r>
      <w:r w:rsidRPr="000B0F0A">
        <w:t>вать реальность полученного значения физической величины.</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получит возможность научиться:</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различать границы применимости физических законов, понимать всеобщий х</w:t>
      </w:r>
      <w:r w:rsidRPr="00D642C4">
        <w:t>а</w:t>
      </w:r>
      <w:r w:rsidRPr="00D642C4">
        <w:t>рактер фундаментальных физических законов (закон сохранения энергии в тепловых пр</w:t>
      </w:r>
      <w:r w:rsidRPr="00D642C4">
        <w:t>о</w:t>
      </w:r>
      <w:r w:rsidRPr="00D642C4">
        <w:t>цессах) и ограниченность использования частных законов;</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находить адекватную предложенной задаче физическую модель, разрешать пр</w:t>
      </w:r>
      <w:r w:rsidRPr="00D642C4">
        <w:t>о</w:t>
      </w:r>
      <w:r w:rsidRPr="00D642C4">
        <w:lastRenderedPageBreak/>
        <w:t>блему как на основе имеющихся знаний о тепловых явлениях с использованием математ</w:t>
      </w:r>
      <w:r w:rsidRPr="00D642C4">
        <w:t>и</w:t>
      </w:r>
      <w:r w:rsidRPr="00D642C4">
        <w:t>ческого аппарата, так и при помощи методов оценки.</w:t>
      </w:r>
    </w:p>
    <w:p w:rsidR="00156FA4" w:rsidRPr="000B0F0A" w:rsidRDefault="00156FA4" w:rsidP="000B0F0A">
      <w:pPr>
        <w:tabs>
          <w:tab w:val="left" w:pos="851"/>
        </w:tabs>
        <w:autoSpaceDE w:val="0"/>
        <w:autoSpaceDN w:val="0"/>
        <w:adjustRightInd w:val="0"/>
        <w:ind w:firstLine="709"/>
        <w:jc w:val="both"/>
        <w:rPr>
          <w:b/>
        </w:rPr>
      </w:pPr>
      <w:r w:rsidRPr="000B0F0A">
        <w:rPr>
          <w:b/>
        </w:rPr>
        <w:t>Электрические и магнитные явления</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научится:</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распознавать электромагнитные явления и объяснять на основе имеющихся зн</w:t>
      </w:r>
      <w:r w:rsidRPr="000B0F0A">
        <w:t>а</w:t>
      </w:r>
      <w:r w:rsidRPr="000B0F0A">
        <w:t>ний основные свойства или условия протекания этих явлений: электризация тел, взаим</w:t>
      </w:r>
      <w:r w:rsidRPr="000B0F0A">
        <w:t>о</w:t>
      </w:r>
      <w:r w:rsidRPr="000B0F0A">
        <w:t>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w:t>
      </w:r>
      <w:r w:rsidRPr="000B0F0A">
        <w:t>о</w:t>
      </w:r>
      <w:r w:rsidRPr="000B0F0A">
        <w:t>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w:t>
      </w:r>
      <w:r w:rsidRPr="000B0F0A">
        <w:t>т</w:t>
      </w:r>
      <w:r w:rsidRPr="000B0F0A">
        <w:t>ражение и преломление света, дисперсия света.</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составлять схемы электрических цепей с последовательным и параллельным с</w:t>
      </w:r>
      <w:r w:rsidRPr="000B0F0A">
        <w:t>о</w:t>
      </w:r>
      <w:r w:rsidRPr="000B0F0A">
        <w:t>единением элементов, различая условные обозначения элементов электрических цепей (и</w:t>
      </w:r>
      <w:r w:rsidRPr="000B0F0A">
        <w:t>с</w:t>
      </w:r>
      <w:r w:rsidRPr="000B0F0A">
        <w:t xml:space="preserve">точник тока, ключ, резистор, реостат, лампочка, амперметр, вольтметр). </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использовать оптические схемы для построения изображений в плоском зеркале и собирающей линзе.</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описывать изученные свойства тел и электромагнитные явления, используя физ</w:t>
      </w:r>
      <w:r w:rsidRPr="000B0F0A">
        <w:t>и</w:t>
      </w:r>
      <w:r w:rsidRPr="000B0F0A">
        <w:t>ческие величины: электрический заряд, сила тока, электрическое напряжение, электрич</w:t>
      </w:r>
      <w:r w:rsidRPr="000B0F0A">
        <w:t>е</w:t>
      </w:r>
      <w:r w:rsidRPr="000B0F0A">
        <w:t>ское сопротивление, удельное сопротивление вещества, работа электрического поля, мо</w:t>
      </w:r>
      <w:r w:rsidRPr="000B0F0A">
        <w:t>щ</w:t>
      </w:r>
      <w:r w:rsidRPr="000B0F0A">
        <w:t>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w:t>
      </w:r>
      <w:r w:rsidRPr="000B0F0A">
        <w:t>с</w:t>
      </w:r>
      <w:r w:rsidRPr="000B0F0A">
        <w:t>пользуемых величин, их обозначения и единицы измерения; находить формулы, связ</w:t>
      </w:r>
      <w:r w:rsidRPr="000B0F0A">
        <w:t>ы</w:t>
      </w:r>
      <w:r w:rsidRPr="000B0F0A">
        <w:t>вающие данную физическую величину с другими величинами.</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w:t>
      </w:r>
      <w:r w:rsidRPr="000B0F0A">
        <w:t>е</w:t>
      </w:r>
      <w:r w:rsidRPr="000B0F0A">
        <w:t>матическое выражение.</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приводить примеры практического использования физических знаний о электр</w:t>
      </w:r>
      <w:r w:rsidRPr="000B0F0A">
        <w:t>о</w:t>
      </w:r>
      <w:r w:rsidRPr="000B0F0A">
        <w:t>магнитных явлениях</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w:t>
      </w:r>
      <w:r w:rsidRPr="000B0F0A">
        <w:t>е</w:t>
      </w:r>
      <w:r w:rsidRPr="000B0F0A">
        <w:t>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w:t>
      </w:r>
      <w:r w:rsidRPr="000B0F0A">
        <w:t>о</w:t>
      </w:r>
      <w:r w:rsidRPr="000B0F0A">
        <w:t>рость электромагнитных волн, длина волны и частота света, формулы расчета электрич</w:t>
      </w:r>
      <w:r w:rsidRPr="000B0F0A">
        <w:t>е</w:t>
      </w:r>
      <w:r w:rsidRPr="000B0F0A">
        <w:t>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w:t>
      </w:r>
      <w:r w:rsidRPr="000B0F0A">
        <w:t>и</w:t>
      </w:r>
      <w:r w:rsidRPr="000B0F0A">
        <w:t>ны, законы и формулы, необходимые для ее решения, проводить расчеты и оценивать р</w:t>
      </w:r>
      <w:r w:rsidRPr="000B0F0A">
        <w:t>е</w:t>
      </w:r>
      <w:r w:rsidRPr="000B0F0A">
        <w:t>альность полученного значения физической величины.</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получит возможность научиться:</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различать границы применимости физических законов, понимать всеобщий х</w:t>
      </w:r>
      <w:r w:rsidRPr="00D642C4">
        <w:t>а</w:t>
      </w:r>
      <w:r w:rsidRPr="00D642C4">
        <w:t>рактер фундаментальных законов (закон сохранения электрического заряда) и ограниче</w:t>
      </w:r>
      <w:r w:rsidRPr="00D642C4">
        <w:t>н</w:t>
      </w:r>
      <w:r w:rsidRPr="00D642C4">
        <w:t>ность использования частных законов (закон Ома для участка цепи, закон Джоуля-Ленца и др.);</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w:t>
      </w:r>
      <w:r w:rsidRPr="00D642C4">
        <w:t>а</w:t>
      </w:r>
      <w:r w:rsidRPr="00D642C4">
        <w:t>новленных фактов;</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находить адекватную предложенной задаче физическую модель, разрешать пр</w:t>
      </w:r>
      <w:r w:rsidRPr="00D642C4">
        <w:t>о</w:t>
      </w:r>
      <w:r w:rsidRPr="00D642C4">
        <w:lastRenderedPageBreak/>
        <w:t>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56FA4" w:rsidRPr="000B0F0A" w:rsidRDefault="00156FA4" w:rsidP="000B0F0A">
      <w:pPr>
        <w:tabs>
          <w:tab w:val="left" w:pos="851"/>
        </w:tabs>
        <w:autoSpaceDE w:val="0"/>
        <w:autoSpaceDN w:val="0"/>
        <w:adjustRightInd w:val="0"/>
        <w:ind w:firstLine="709"/>
        <w:jc w:val="both"/>
        <w:rPr>
          <w:b/>
        </w:rPr>
      </w:pPr>
      <w:r w:rsidRPr="000B0F0A">
        <w:rPr>
          <w:b/>
        </w:rPr>
        <w:t>Квантовые явления</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научится:</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распознавать квантовые явления и объяснять на основе имеющихся знаний о</w:t>
      </w:r>
      <w:r w:rsidRPr="000B0F0A">
        <w:t>с</w:t>
      </w:r>
      <w:r w:rsidRPr="000B0F0A">
        <w:t>новные свойства или условия протекания этих явлений: естественная и искусственная р</w:t>
      </w:r>
      <w:r w:rsidRPr="000B0F0A">
        <w:t>а</w:t>
      </w:r>
      <w:r w:rsidRPr="000B0F0A">
        <w:t>диоактивность, α-, β- и γ-излучения, возникновение линейчатого спектра излучения атома;</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описывать изученные квантовые явления, используя физические величины: ма</w:t>
      </w:r>
      <w:r w:rsidRPr="000B0F0A">
        <w:t>с</w:t>
      </w:r>
      <w:r w:rsidRPr="000B0F0A">
        <w:t>совое число, зарядовое число, период полураспада, энергия фотонов; при описании пр</w:t>
      </w:r>
      <w:r w:rsidRPr="000B0F0A">
        <w:t>а</w:t>
      </w:r>
      <w:r w:rsidRPr="000B0F0A">
        <w:t>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w:t>
      </w:r>
      <w:r w:rsidRPr="000B0F0A">
        <w:t>е</w:t>
      </w:r>
      <w:r w:rsidRPr="000B0F0A">
        <w:t>личинами, вычислять значение физической величины;</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анализировать квантовые явления, используя физические законы и постулаты: з</w:t>
      </w:r>
      <w:r w:rsidRPr="000B0F0A">
        <w:t>а</w:t>
      </w:r>
      <w:r w:rsidRPr="000B0F0A">
        <w:t>кон сохранения энергии, закон сохранения электрического заряда, закон сохранения масс</w:t>
      </w:r>
      <w:r w:rsidRPr="000B0F0A">
        <w:t>о</w:t>
      </w:r>
      <w:r w:rsidRPr="000B0F0A">
        <w:t>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различать основные признаки планетарной модели атома, нуклонной модели атомного ядра;</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приводить примеры проявления в природе и практического использования ради</w:t>
      </w:r>
      <w:r w:rsidRPr="000B0F0A">
        <w:t>о</w:t>
      </w:r>
      <w:r w:rsidRPr="000B0F0A">
        <w:t>активности, ядерных и термоядерных реакций, спектрального анализа.</w:t>
      </w:r>
    </w:p>
    <w:p w:rsidR="00156FA4" w:rsidRPr="000B0F0A" w:rsidRDefault="00156FA4" w:rsidP="000B0F0A">
      <w:pPr>
        <w:tabs>
          <w:tab w:val="left" w:pos="709"/>
          <w:tab w:val="left" w:pos="851"/>
        </w:tabs>
        <w:autoSpaceDE w:val="0"/>
        <w:autoSpaceDN w:val="0"/>
        <w:adjustRightInd w:val="0"/>
        <w:ind w:firstLine="709"/>
        <w:jc w:val="both"/>
        <w:rPr>
          <w:b/>
        </w:rPr>
      </w:pPr>
      <w:r w:rsidRPr="000B0F0A">
        <w:rPr>
          <w:b/>
        </w:rPr>
        <w:t>Выпускник получит возможность научиться:</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использовать полученные знания в повседневной жизни при обращении с приб</w:t>
      </w:r>
      <w:r w:rsidRPr="00D642C4">
        <w:t>о</w:t>
      </w:r>
      <w:r w:rsidRPr="00D642C4">
        <w:t>рами и техническими устройствами (счетчик ионизирующих частиц, дозиметр), для сохр</w:t>
      </w:r>
      <w:r w:rsidRPr="00D642C4">
        <w:t>а</w:t>
      </w:r>
      <w:r w:rsidRPr="00D642C4">
        <w:t>нения здоровья и соблюдения норм экологического поведения в окружающей среде;</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соотносить энергию связи атомных ядер с дефектом массы;</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приводить примеры влияния радиоактивных излучений на живые организмы; п</w:t>
      </w:r>
      <w:r w:rsidRPr="00D642C4">
        <w:t>о</w:t>
      </w:r>
      <w:r w:rsidRPr="00D642C4">
        <w:t>нимать принцип действия дозиметра и различать условия его использования;</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56FA4" w:rsidRPr="000B0F0A" w:rsidRDefault="00156FA4" w:rsidP="000B0F0A">
      <w:pPr>
        <w:tabs>
          <w:tab w:val="left" w:pos="851"/>
        </w:tabs>
        <w:autoSpaceDE w:val="0"/>
        <w:autoSpaceDN w:val="0"/>
        <w:adjustRightInd w:val="0"/>
        <w:ind w:firstLine="709"/>
        <w:jc w:val="both"/>
        <w:rPr>
          <w:b/>
        </w:rPr>
      </w:pPr>
      <w:r w:rsidRPr="000B0F0A">
        <w:rPr>
          <w:b/>
        </w:rPr>
        <w:t>Элементы астрономии</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научится:</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указывать названия планет Солнечной системы; различать основные признаки с</w:t>
      </w:r>
      <w:r w:rsidRPr="000B0F0A">
        <w:t>у</w:t>
      </w:r>
      <w:r w:rsidRPr="000B0F0A">
        <w:t>точного вращения звездного неба, движения Луны, Солнца и планет относительно звезд;</w:t>
      </w:r>
    </w:p>
    <w:p w:rsidR="00156FA4" w:rsidRPr="000B0F0A" w:rsidRDefault="00156FA4" w:rsidP="00347363">
      <w:pPr>
        <w:widowControl w:val="0"/>
        <w:numPr>
          <w:ilvl w:val="0"/>
          <w:numId w:val="171"/>
        </w:numPr>
        <w:tabs>
          <w:tab w:val="left" w:pos="993"/>
        </w:tabs>
        <w:autoSpaceDE w:val="0"/>
        <w:autoSpaceDN w:val="0"/>
        <w:adjustRightInd w:val="0"/>
        <w:ind w:left="0" w:firstLine="709"/>
        <w:contextualSpacing/>
        <w:jc w:val="both"/>
      </w:pPr>
      <w:r w:rsidRPr="000B0F0A">
        <w:t>понимать различия между гелиоцентрической и геоцентрической системами м</w:t>
      </w:r>
      <w:r w:rsidRPr="000B0F0A">
        <w:t>и</w:t>
      </w:r>
      <w:r w:rsidRPr="000B0F0A">
        <w:t>ра;</w:t>
      </w:r>
    </w:p>
    <w:p w:rsidR="00156FA4" w:rsidRPr="000B0F0A" w:rsidRDefault="00156FA4" w:rsidP="000B0F0A">
      <w:pPr>
        <w:tabs>
          <w:tab w:val="left" w:pos="851"/>
        </w:tabs>
        <w:autoSpaceDE w:val="0"/>
        <w:autoSpaceDN w:val="0"/>
        <w:adjustRightInd w:val="0"/>
        <w:ind w:firstLine="709"/>
        <w:jc w:val="both"/>
        <w:rPr>
          <w:b/>
        </w:rPr>
      </w:pPr>
      <w:r w:rsidRPr="000B0F0A">
        <w:rPr>
          <w:b/>
        </w:rPr>
        <w:t>Выпускник получит возможность научиться:</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различать основные характеристики звезд (размер, цвет, температура) соотносить цвет звезды с ее температурой;</w:t>
      </w:r>
    </w:p>
    <w:p w:rsidR="00156FA4" w:rsidRPr="00D642C4" w:rsidRDefault="00156FA4" w:rsidP="00347363">
      <w:pPr>
        <w:widowControl w:val="0"/>
        <w:numPr>
          <w:ilvl w:val="0"/>
          <w:numId w:val="171"/>
        </w:numPr>
        <w:tabs>
          <w:tab w:val="left" w:pos="993"/>
        </w:tabs>
        <w:autoSpaceDE w:val="0"/>
        <w:autoSpaceDN w:val="0"/>
        <w:adjustRightInd w:val="0"/>
        <w:ind w:left="0" w:firstLine="709"/>
        <w:contextualSpacing/>
        <w:jc w:val="both"/>
      </w:pPr>
      <w:r w:rsidRPr="00D642C4">
        <w:t>различать гипотезы о происхождении Солнечной системы.</w:t>
      </w:r>
    </w:p>
    <w:p w:rsidR="00156FA4" w:rsidRPr="000B0F0A" w:rsidRDefault="003D4B92" w:rsidP="004B74C1">
      <w:pPr>
        <w:keepNext/>
        <w:spacing w:before="240" w:after="60"/>
        <w:jc w:val="center"/>
        <w:outlineLvl w:val="3"/>
        <w:rPr>
          <w:b/>
          <w:bCs/>
          <w:sz w:val="28"/>
          <w:szCs w:val="28"/>
        </w:rPr>
      </w:pPr>
      <w:bookmarkStart w:id="97" w:name="_Toc409691641"/>
      <w:bookmarkStart w:id="98" w:name="_Toc410653964"/>
      <w:bookmarkStart w:id="99" w:name="_Toc414553150"/>
      <w:r w:rsidRPr="000B0F0A">
        <w:rPr>
          <w:b/>
          <w:bCs/>
          <w:sz w:val="28"/>
          <w:szCs w:val="28"/>
        </w:rPr>
        <w:t>1.2.5.13</w:t>
      </w:r>
      <w:r w:rsidR="00156FA4" w:rsidRPr="000B0F0A">
        <w:rPr>
          <w:b/>
          <w:bCs/>
          <w:sz w:val="28"/>
          <w:szCs w:val="28"/>
        </w:rPr>
        <w:t>.  Биология</w:t>
      </w:r>
      <w:bookmarkEnd w:id="97"/>
      <w:bookmarkEnd w:id="98"/>
      <w:bookmarkEnd w:id="99"/>
    </w:p>
    <w:p w:rsidR="00C71324" w:rsidRPr="000B0F0A" w:rsidRDefault="00C71324" w:rsidP="004B74C1">
      <w:pPr>
        <w:autoSpaceDE w:val="0"/>
        <w:autoSpaceDN w:val="0"/>
        <w:adjustRightInd w:val="0"/>
        <w:ind w:firstLine="709"/>
        <w:jc w:val="both"/>
        <w:rPr>
          <w:rFonts w:eastAsia="TimesNewRomanPSMT"/>
        </w:rPr>
      </w:pPr>
      <w:r w:rsidRPr="000B0F0A">
        <w:rPr>
          <w:rFonts w:eastAsia="TimesNewRomanPSMT"/>
        </w:rPr>
        <w:t>1) формирование системы научных знаний о живой природе, закономерностяхее развития, исторически быстром сокращении биологического разнообразия вбиосфере в р</w:t>
      </w:r>
      <w:r w:rsidRPr="000B0F0A">
        <w:rPr>
          <w:rFonts w:eastAsia="TimesNewRomanPSMT"/>
        </w:rPr>
        <w:t>е</w:t>
      </w:r>
      <w:r w:rsidRPr="000B0F0A">
        <w:rPr>
          <w:rFonts w:eastAsia="TimesNewRomanPSMT"/>
        </w:rPr>
        <w:t>зультате деятельности человека, для развития современныхестественнонаучных предста</w:t>
      </w:r>
      <w:r w:rsidRPr="000B0F0A">
        <w:rPr>
          <w:rFonts w:eastAsia="TimesNewRomanPSMT"/>
        </w:rPr>
        <w:t>в</w:t>
      </w:r>
      <w:r w:rsidRPr="000B0F0A">
        <w:rPr>
          <w:rFonts w:eastAsia="TimesNewRomanPSMT"/>
        </w:rPr>
        <w:t>лений о картине мира;</w:t>
      </w:r>
    </w:p>
    <w:p w:rsidR="00C71324" w:rsidRPr="000B0F0A" w:rsidRDefault="00C71324" w:rsidP="004B74C1">
      <w:pPr>
        <w:autoSpaceDE w:val="0"/>
        <w:autoSpaceDN w:val="0"/>
        <w:adjustRightInd w:val="0"/>
        <w:ind w:firstLine="709"/>
        <w:jc w:val="both"/>
        <w:rPr>
          <w:rFonts w:eastAsia="TimesNewRomanPSMT"/>
        </w:rPr>
      </w:pPr>
      <w:r w:rsidRPr="000B0F0A">
        <w:rPr>
          <w:rFonts w:eastAsia="TimesNewRomanPSMT"/>
        </w:rPr>
        <w:t>2) формирование первоначальных систематизированных представлений обиологич</w:t>
      </w:r>
      <w:r w:rsidRPr="000B0F0A">
        <w:rPr>
          <w:rFonts w:eastAsia="TimesNewRomanPSMT"/>
        </w:rPr>
        <w:t>е</w:t>
      </w:r>
      <w:r w:rsidRPr="000B0F0A">
        <w:rPr>
          <w:rFonts w:eastAsia="TimesNewRomanPSMT"/>
        </w:rPr>
        <w:t>ских объектах, процессах, явлениях, закономерностях, об основныхбиологических теориях, об экосистемной организации жизни, о взаимосвязи живогои неживого в биосфере, о н</w:t>
      </w:r>
      <w:r w:rsidRPr="000B0F0A">
        <w:rPr>
          <w:rFonts w:eastAsia="TimesNewRomanPSMT"/>
        </w:rPr>
        <w:t>а</w:t>
      </w:r>
      <w:r w:rsidRPr="000B0F0A">
        <w:rPr>
          <w:rFonts w:eastAsia="TimesNewRomanPSMT"/>
        </w:rPr>
        <w:t>следственности и изменчивости; овладение понятийнымаппаратом биологии;</w:t>
      </w:r>
    </w:p>
    <w:p w:rsidR="00C71324" w:rsidRPr="000B0F0A" w:rsidRDefault="00C71324" w:rsidP="004B74C1">
      <w:pPr>
        <w:autoSpaceDE w:val="0"/>
        <w:autoSpaceDN w:val="0"/>
        <w:adjustRightInd w:val="0"/>
        <w:ind w:firstLine="709"/>
        <w:jc w:val="both"/>
        <w:rPr>
          <w:rFonts w:eastAsia="TimesNewRomanPSMT"/>
        </w:rPr>
      </w:pPr>
      <w:r w:rsidRPr="000B0F0A">
        <w:rPr>
          <w:rFonts w:eastAsia="TimesNewRomanPSMT"/>
        </w:rPr>
        <w:lastRenderedPageBreak/>
        <w:t>3) приобретение опыта использования методов биологической науки ипроведения несложных биологических экспериментов для изучения живыхорганизмов и человека, пр</w:t>
      </w:r>
      <w:r w:rsidRPr="000B0F0A">
        <w:rPr>
          <w:rFonts w:eastAsia="TimesNewRomanPSMT"/>
        </w:rPr>
        <w:t>о</w:t>
      </w:r>
      <w:r w:rsidRPr="000B0F0A">
        <w:rPr>
          <w:rFonts w:eastAsia="TimesNewRomanPSMT"/>
        </w:rPr>
        <w:t>ведения экологического мониторинга в окружающейсреде;</w:t>
      </w:r>
    </w:p>
    <w:p w:rsidR="00C71324" w:rsidRPr="000B0F0A" w:rsidRDefault="00C71324" w:rsidP="004B74C1">
      <w:pPr>
        <w:autoSpaceDE w:val="0"/>
        <w:autoSpaceDN w:val="0"/>
        <w:adjustRightInd w:val="0"/>
        <w:ind w:firstLine="709"/>
        <w:jc w:val="both"/>
        <w:rPr>
          <w:rFonts w:eastAsia="TimesNewRomanPSMT"/>
        </w:rPr>
      </w:pPr>
      <w:r w:rsidRPr="000B0F0A">
        <w:rPr>
          <w:rFonts w:eastAsia="TimesNewRomanPSMT"/>
        </w:rPr>
        <w:t>4) формирование основ экологической грамотности: способности оцениватьпосле</w:t>
      </w:r>
      <w:r w:rsidRPr="000B0F0A">
        <w:rPr>
          <w:rFonts w:eastAsia="TimesNewRomanPSMT"/>
        </w:rPr>
        <w:t>д</w:t>
      </w:r>
      <w:r w:rsidRPr="000B0F0A">
        <w:rPr>
          <w:rFonts w:eastAsia="TimesNewRomanPSMT"/>
        </w:rPr>
        <w:t>ствия деятельности человека в природе, влияние факторов риска на здоровьечеловека; в</w:t>
      </w:r>
      <w:r w:rsidRPr="000B0F0A">
        <w:rPr>
          <w:rFonts w:eastAsia="TimesNewRomanPSMT"/>
        </w:rPr>
        <w:t>ы</w:t>
      </w:r>
      <w:r w:rsidRPr="000B0F0A">
        <w:rPr>
          <w:rFonts w:eastAsia="TimesNewRomanPSMT"/>
        </w:rPr>
        <w:t>бирать целевые и смысловые установки в своих действиях и поступкахпо отношению к ж</w:t>
      </w:r>
      <w:r w:rsidRPr="000B0F0A">
        <w:rPr>
          <w:rFonts w:eastAsia="TimesNewRomanPSMT"/>
        </w:rPr>
        <w:t>и</w:t>
      </w:r>
      <w:r w:rsidRPr="000B0F0A">
        <w:rPr>
          <w:rFonts w:eastAsia="TimesNewRomanPSMT"/>
        </w:rPr>
        <w:t>вой природе, здоровью своему и окружающих, осознаниенеобходимости действий по с</w:t>
      </w:r>
      <w:r w:rsidRPr="000B0F0A">
        <w:rPr>
          <w:rFonts w:eastAsia="TimesNewRomanPSMT"/>
        </w:rPr>
        <w:t>о</w:t>
      </w:r>
      <w:r w:rsidRPr="000B0F0A">
        <w:rPr>
          <w:rFonts w:eastAsia="TimesNewRomanPSMT"/>
        </w:rPr>
        <w:t>хранению биоразнообразия и природныхместообитаний видов растений и животных;</w:t>
      </w:r>
    </w:p>
    <w:p w:rsidR="00C71324" w:rsidRPr="000B0F0A" w:rsidRDefault="00C71324" w:rsidP="004B74C1">
      <w:pPr>
        <w:autoSpaceDE w:val="0"/>
        <w:autoSpaceDN w:val="0"/>
        <w:adjustRightInd w:val="0"/>
        <w:ind w:firstLine="709"/>
        <w:jc w:val="both"/>
        <w:rPr>
          <w:rFonts w:eastAsia="TimesNewRomanPSMT"/>
        </w:rPr>
      </w:pPr>
      <w:r w:rsidRPr="000B0F0A">
        <w:rPr>
          <w:rFonts w:eastAsia="TimesNewRomanPSMT"/>
        </w:rPr>
        <w:t>5) формирование представлений о значении биологических наук в решениипроблем необходимости рационального природопользования защиты здоровьялюдей в условиях б</w:t>
      </w:r>
      <w:r w:rsidRPr="000B0F0A">
        <w:rPr>
          <w:rFonts w:eastAsia="TimesNewRomanPSMT"/>
        </w:rPr>
        <w:t>ы</w:t>
      </w:r>
      <w:r w:rsidRPr="000B0F0A">
        <w:rPr>
          <w:rFonts w:eastAsia="TimesNewRomanPSMT"/>
        </w:rPr>
        <w:t>строго изменения экологического качества окружающей среды;</w:t>
      </w:r>
    </w:p>
    <w:p w:rsidR="00C71324" w:rsidRPr="000B0F0A" w:rsidRDefault="00C71324" w:rsidP="004B74C1">
      <w:pPr>
        <w:autoSpaceDE w:val="0"/>
        <w:autoSpaceDN w:val="0"/>
        <w:adjustRightInd w:val="0"/>
        <w:ind w:firstLine="709"/>
        <w:jc w:val="both"/>
        <w:rPr>
          <w:rFonts w:eastAsia="TimesNewRomanPSMT"/>
        </w:rPr>
      </w:pPr>
      <w:r w:rsidRPr="000B0F0A">
        <w:rPr>
          <w:rFonts w:eastAsia="TimesNewRomanPSMT"/>
        </w:rPr>
        <w:t>6) освоение приемов оказания первой помощи, рациональной организациитруда и отдыха, выращивания и размножения культурных растений и домашнихживотных, ухода за ними.</w:t>
      </w:r>
    </w:p>
    <w:p w:rsidR="00156FA4" w:rsidRPr="000B0F0A" w:rsidRDefault="00156FA4" w:rsidP="000B0F0A">
      <w:pPr>
        <w:autoSpaceDE w:val="0"/>
        <w:autoSpaceDN w:val="0"/>
        <w:adjustRightInd w:val="0"/>
        <w:ind w:firstLine="709"/>
        <w:jc w:val="both"/>
        <w:rPr>
          <w:b/>
        </w:rPr>
      </w:pPr>
      <w:r w:rsidRPr="000B0F0A">
        <w:rPr>
          <w:b/>
        </w:rPr>
        <w:t xml:space="preserve">В результате изучения курса биологии в основной школе: </w:t>
      </w:r>
    </w:p>
    <w:p w:rsidR="00156FA4" w:rsidRPr="000B0F0A" w:rsidRDefault="00156FA4" w:rsidP="000B0F0A">
      <w:pPr>
        <w:autoSpaceDE w:val="0"/>
        <w:autoSpaceDN w:val="0"/>
        <w:adjustRightInd w:val="0"/>
        <w:ind w:firstLine="709"/>
        <w:jc w:val="both"/>
      </w:pPr>
      <w:r w:rsidRPr="000B0F0A">
        <w:t xml:space="preserve">Выпускник </w:t>
      </w:r>
      <w:r w:rsidRPr="000B0F0A">
        <w:rPr>
          <w:b/>
        </w:rPr>
        <w:t xml:space="preserve">научится </w:t>
      </w:r>
      <w:r w:rsidRPr="000B0F0A">
        <w:rPr>
          <w:bCs/>
        </w:rPr>
        <w:t>пользоваться научными методами для распознания биологич</w:t>
      </w:r>
      <w:r w:rsidRPr="000B0F0A">
        <w:rPr>
          <w:bCs/>
        </w:rPr>
        <w:t>е</w:t>
      </w:r>
      <w:r w:rsidRPr="000B0F0A">
        <w:rPr>
          <w:bCs/>
        </w:rPr>
        <w:t xml:space="preserve">ских проблем; </w:t>
      </w:r>
      <w:r w:rsidRPr="000B0F0A">
        <w:t>давать научное объяснение биологическим фактам, процессам, явлениям, закономерностям, их роли в жизни организмов и человека; проводить наблюдения за ж</w:t>
      </w:r>
      <w:r w:rsidRPr="000B0F0A">
        <w:t>и</w:t>
      </w:r>
      <w:r w:rsidRPr="000B0F0A">
        <w:t>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w:t>
      </w:r>
      <w:r w:rsidRPr="000B0F0A">
        <w:t>а</w:t>
      </w:r>
      <w:r w:rsidRPr="000B0F0A">
        <w:t>ты.</w:t>
      </w:r>
    </w:p>
    <w:p w:rsidR="00156FA4" w:rsidRPr="000B0F0A" w:rsidRDefault="00156FA4" w:rsidP="000B0F0A">
      <w:pPr>
        <w:autoSpaceDE w:val="0"/>
        <w:autoSpaceDN w:val="0"/>
        <w:adjustRightInd w:val="0"/>
        <w:ind w:firstLine="709"/>
        <w:jc w:val="both"/>
      </w:pPr>
      <w:r w:rsidRPr="000B0F0A">
        <w:t>Выпускник</w:t>
      </w:r>
      <w:r w:rsidRPr="000B0F0A">
        <w:rPr>
          <w:b/>
        </w:rPr>
        <w:t xml:space="preserve"> овладеет </w:t>
      </w:r>
      <w:r w:rsidRPr="000B0F0A">
        <w:t>системой биологических знаний – понятиями, закономерн</w:t>
      </w:r>
      <w:r w:rsidRPr="000B0F0A">
        <w:t>о</w:t>
      </w:r>
      <w:r w:rsidRPr="000B0F0A">
        <w:t>стями, законами, теориями, имеющими важное общеобразовательное и познавательное зн</w:t>
      </w:r>
      <w:r w:rsidRPr="000B0F0A">
        <w:t>а</w:t>
      </w:r>
      <w:r w:rsidRPr="000B0F0A">
        <w:t>чение; сведениями по истории становления биологии как науки.</w:t>
      </w:r>
    </w:p>
    <w:p w:rsidR="00156FA4" w:rsidRPr="000B0F0A" w:rsidRDefault="00156FA4" w:rsidP="000B0F0A">
      <w:pPr>
        <w:autoSpaceDE w:val="0"/>
        <w:autoSpaceDN w:val="0"/>
        <w:adjustRightInd w:val="0"/>
        <w:ind w:firstLine="709"/>
        <w:jc w:val="both"/>
      </w:pPr>
      <w:r w:rsidRPr="000B0F0A">
        <w:t xml:space="preserve">Выпускник </w:t>
      </w:r>
      <w:r w:rsidRPr="000B0F0A">
        <w:rPr>
          <w:b/>
        </w:rPr>
        <w:t>освоит</w:t>
      </w:r>
      <w:r w:rsidRPr="000B0F0A">
        <w:t xml:space="preserve"> общие приемы: оказания первой помощи; рациональной орган</w:t>
      </w:r>
      <w:r w:rsidRPr="000B0F0A">
        <w:t>и</w:t>
      </w:r>
      <w:r w:rsidRPr="000B0F0A">
        <w:t>зации труда и отдыха; выращивания и размножения культурных растений и домашних ж</w:t>
      </w:r>
      <w:r w:rsidRPr="000B0F0A">
        <w:t>и</w:t>
      </w:r>
      <w:r w:rsidRPr="000B0F0A">
        <w:t>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56FA4" w:rsidRPr="000B0F0A" w:rsidRDefault="00156FA4" w:rsidP="000B0F0A">
      <w:pPr>
        <w:autoSpaceDE w:val="0"/>
        <w:autoSpaceDN w:val="0"/>
        <w:adjustRightInd w:val="0"/>
        <w:ind w:firstLine="709"/>
        <w:jc w:val="both"/>
        <w:rPr>
          <w:iCs/>
        </w:rPr>
      </w:pPr>
      <w:r w:rsidRPr="000B0F0A">
        <w:rPr>
          <w:iCs/>
        </w:rPr>
        <w:t xml:space="preserve">Выпускник </w:t>
      </w:r>
      <w:r w:rsidRPr="000B0F0A">
        <w:rPr>
          <w:b/>
          <w:iCs/>
        </w:rPr>
        <w:t>приобретет</w:t>
      </w:r>
      <w:r w:rsidRPr="000B0F0A">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w:t>
      </w:r>
      <w:r w:rsidRPr="000B0F0A">
        <w:rPr>
          <w:iCs/>
        </w:rPr>
        <w:t>н</w:t>
      </w:r>
      <w:r w:rsidRPr="000B0F0A">
        <w:rPr>
          <w:iCs/>
        </w:rPr>
        <w:t>тернета при выполнении учебных задач.</w:t>
      </w:r>
    </w:p>
    <w:p w:rsidR="00156FA4" w:rsidRPr="000B0F0A" w:rsidRDefault="00156FA4" w:rsidP="000B0F0A">
      <w:pPr>
        <w:autoSpaceDE w:val="0"/>
        <w:autoSpaceDN w:val="0"/>
        <w:adjustRightInd w:val="0"/>
        <w:ind w:firstLine="709"/>
        <w:jc w:val="both"/>
        <w:rPr>
          <w:b/>
        </w:rPr>
      </w:pPr>
      <w:r w:rsidRPr="000B0F0A">
        <w:rPr>
          <w:b/>
        </w:rPr>
        <w:t>Выпускник получит возможность научиться:</w:t>
      </w:r>
    </w:p>
    <w:p w:rsidR="00156FA4" w:rsidRPr="00D642C4" w:rsidRDefault="00156FA4" w:rsidP="00347363">
      <w:pPr>
        <w:numPr>
          <w:ilvl w:val="0"/>
          <w:numId w:val="172"/>
        </w:numPr>
        <w:tabs>
          <w:tab w:val="left" w:pos="993"/>
        </w:tabs>
        <w:autoSpaceDE w:val="0"/>
        <w:autoSpaceDN w:val="0"/>
        <w:adjustRightInd w:val="0"/>
        <w:ind w:left="0" w:firstLine="709"/>
        <w:contextualSpacing/>
        <w:jc w:val="both"/>
      </w:pPr>
      <w:r w:rsidRPr="00D642C4">
        <w:t>осознанно использовать знания основных правил поведения в природе и основ здорового образа жизни в быту;</w:t>
      </w:r>
    </w:p>
    <w:p w:rsidR="00156FA4" w:rsidRPr="00D642C4" w:rsidRDefault="00156FA4" w:rsidP="00347363">
      <w:pPr>
        <w:numPr>
          <w:ilvl w:val="0"/>
          <w:numId w:val="172"/>
        </w:numPr>
        <w:tabs>
          <w:tab w:val="left" w:pos="993"/>
        </w:tabs>
        <w:autoSpaceDE w:val="0"/>
        <w:autoSpaceDN w:val="0"/>
        <w:adjustRightInd w:val="0"/>
        <w:ind w:left="0" w:firstLine="709"/>
        <w:contextualSpacing/>
        <w:jc w:val="both"/>
      </w:pPr>
      <w:r w:rsidRPr="00D642C4">
        <w:t>выбирать целевые и смысловые установки в своих действиях и поступках по о</w:t>
      </w:r>
      <w:r w:rsidRPr="00D642C4">
        <w:t>т</w:t>
      </w:r>
      <w:r w:rsidRPr="00D642C4">
        <w:t xml:space="preserve">ношению к живой природе, здоровью своему и окружающих; </w:t>
      </w:r>
    </w:p>
    <w:p w:rsidR="00156FA4" w:rsidRPr="00D642C4" w:rsidRDefault="00156FA4" w:rsidP="00347363">
      <w:pPr>
        <w:numPr>
          <w:ilvl w:val="0"/>
          <w:numId w:val="172"/>
        </w:numPr>
        <w:tabs>
          <w:tab w:val="left" w:pos="993"/>
        </w:tabs>
        <w:autoSpaceDE w:val="0"/>
        <w:autoSpaceDN w:val="0"/>
        <w:adjustRightInd w:val="0"/>
        <w:ind w:left="0" w:firstLine="709"/>
        <w:contextualSpacing/>
        <w:jc w:val="both"/>
      </w:pPr>
      <w:r w:rsidRPr="00D642C4">
        <w:t>ориентироваться в системе познавательных ценностей – воспринимать информ</w:t>
      </w:r>
      <w:r w:rsidRPr="00D642C4">
        <w:t>а</w:t>
      </w:r>
      <w:r w:rsidRPr="00D642C4">
        <w:t>цию биологического содержания в научно-популярной литературе, средствах массовой и</w:t>
      </w:r>
      <w:r w:rsidRPr="00D642C4">
        <w:t>н</w:t>
      </w:r>
      <w:r w:rsidRPr="00D642C4">
        <w:t>формации, критически оценивать полученную информацию, анализируя ее содержание и данные об источнике информации;</w:t>
      </w:r>
    </w:p>
    <w:p w:rsidR="00156FA4" w:rsidRPr="00D642C4" w:rsidRDefault="00156FA4" w:rsidP="00347363">
      <w:pPr>
        <w:numPr>
          <w:ilvl w:val="0"/>
          <w:numId w:val="172"/>
        </w:numPr>
        <w:tabs>
          <w:tab w:val="left" w:pos="993"/>
        </w:tabs>
        <w:autoSpaceDE w:val="0"/>
        <w:autoSpaceDN w:val="0"/>
        <w:adjustRightInd w:val="0"/>
        <w:ind w:left="0" w:firstLine="709"/>
        <w:contextualSpacing/>
        <w:jc w:val="both"/>
      </w:pPr>
      <w:r w:rsidRPr="00D642C4">
        <w:rPr>
          <w:iCs/>
        </w:rPr>
        <w:t>создавать собственные письменные и устные сообщения о биологических явлен</w:t>
      </w:r>
      <w:r w:rsidRPr="00D642C4">
        <w:rPr>
          <w:iCs/>
        </w:rPr>
        <w:t>и</w:t>
      </w:r>
      <w:r w:rsidRPr="00D642C4">
        <w:rPr>
          <w:iCs/>
        </w:rPr>
        <w:t>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56FA4" w:rsidRPr="000B0F0A" w:rsidRDefault="00156FA4" w:rsidP="000B0F0A">
      <w:pPr>
        <w:tabs>
          <w:tab w:val="center" w:pos="4904"/>
        </w:tabs>
        <w:autoSpaceDE w:val="0"/>
        <w:autoSpaceDN w:val="0"/>
        <w:adjustRightInd w:val="0"/>
        <w:ind w:firstLine="709"/>
        <w:jc w:val="both"/>
        <w:rPr>
          <w:b/>
        </w:rPr>
      </w:pPr>
      <w:r w:rsidRPr="000B0F0A">
        <w:rPr>
          <w:b/>
        </w:rPr>
        <w:t>Живые организмы</w:t>
      </w:r>
    </w:p>
    <w:p w:rsidR="00156FA4" w:rsidRPr="000B0F0A" w:rsidRDefault="00156FA4" w:rsidP="000B0F0A">
      <w:pPr>
        <w:autoSpaceDE w:val="0"/>
        <w:autoSpaceDN w:val="0"/>
        <w:adjustRightInd w:val="0"/>
        <w:ind w:firstLine="709"/>
        <w:jc w:val="both"/>
        <w:rPr>
          <w:b/>
        </w:rPr>
      </w:pPr>
      <w:r w:rsidRPr="000B0F0A">
        <w:rPr>
          <w:b/>
        </w:rPr>
        <w:t>Выпускник научится:</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аргументировать, приводить доказательства родства различных таксонов раст</w:t>
      </w:r>
      <w:r w:rsidRPr="000B0F0A">
        <w:t>е</w:t>
      </w:r>
      <w:r w:rsidRPr="000B0F0A">
        <w:t>ний, животных, грибов и бактерий;</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аргументировать, приводить доказательства различий растений, животных, гр</w:t>
      </w:r>
      <w:r w:rsidRPr="000B0F0A">
        <w:t>и</w:t>
      </w:r>
      <w:r w:rsidRPr="000B0F0A">
        <w:t>бов и бактерий;</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lastRenderedPageBreak/>
        <w:t>осуществлять классификацию биологических объектов (растений, животных, ба</w:t>
      </w:r>
      <w:r w:rsidRPr="000B0F0A">
        <w:t>к</w:t>
      </w:r>
      <w:r w:rsidRPr="000B0F0A">
        <w:t>терий, грибов) на основе определения их принадлежности к определенной систематической группе;</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раскрывать роль биологии в практической деятельности людей; роль различных организмов в жизни человека;</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объяснять общность происхождения и эволюции систематических групп растений и животных на примерах сопоставления биологических объектов;</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выявлять примеры и раскрывать сущность приспособленности организмов к среде обитания;</w:t>
      </w:r>
    </w:p>
    <w:p w:rsidR="00156FA4" w:rsidRPr="000B0F0A" w:rsidRDefault="00156FA4" w:rsidP="00347363">
      <w:pPr>
        <w:widowControl w:val="0"/>
        <w:numPr>
          <w:ilvl w:val="2"/>
          <w:numId w:val="173"/>
        </w:numPr>
        <w:tabs>
          <w:tab w:val="left" w:pos="993"/>
        </w:tabs>
        <w:autoSpaceDE w:val="0"/>
        <w:autoSpaceDN w:val="0"/>
        <w:adjustRightInd w:val="0"/>
        <w:ind w:left="0" w:firstLine="709"/>
        <w:contextualSpacing/>
        <w:jc w:val="both"/>
      </w:pPr>
      <w:r w:rsidRPr="000B0F0A">
        <w:t>различать по внешнему виду, схемам и описаниям реальные биологические об</w:t>
      </w:r>
      <w:r w:rsidRPr="000B0F0A">
        <w:t>ъ</w:t>
      </w:r>
      <w:r w:rsidRPr="000B0F0A">
        <w:t>екты или их изображения, выявлять отличительные признаки биологических объектов;</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сравнивать биологические объекты (растения, животные, бактерии, грибы), пр</w:t>
      </w:r>
      <w:r w:rsidRPr="000B0F0A">
        <w:t>о</w:t>
      </w:r>
      <w:r w:rsidRPr="000B0F0A">
        <w:t>цессы жизнедеятельности; делать выводы и умозаключения на основе сравнения;</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устанавливать взаимосвязи между особенностями строения и функциями клеток и тканей, органов и систем органов;</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использовать методы биологической науки: наблюдать и описывать биологич</w:t>
      </w:r>
      <w:r w:rsidRPr="000B0F0A">
        <w:t>е</w:t>
      </w:r>
      <w:r w:rsidRPr="000B0F0A">
        <w:t>ские объекты и процессы; ставить биологические эксперименты и объяснять их результаты;</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знать и аргументировать основные правила поведения в природе;</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анализировать и оценивать последствия деятельности человека в природе;</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описывать и использовать приемы выращивания и размножения культурных ра</w:t>
      </w:r>
      <w:r w:rsidRPr="000B0F0A">
        <w:t>с</w:t>
      </w:r>
      <w:r w:rsidRPr="000B0F0A">
        <w:t>тений и домашних животных, ухода за ними;</w:t>
      </w:r>
    </w:p>
    <w:p w:rsidR="00156FA4" w:rsidRPr="000B0F0A" w:rsidRDefault="00156FA4" w:rsidP="00347363">
      <w:pPr>
        <w:numPr>
          <w:ilvl w:val="2"/>
          <w:numId w:val="173"/>
        </w:numPr>
        <w:tabs>
          <w:tab w:val="left" w:pos="993"/>
        </w:tabs>
        <w:autoSpaceDE w:val="0"/>
        <w:autoSpaceDN w:val="0"/>
        <w:adjustRightInd w:val="0"/>
        <w:ind w:left="0" w:firstLine="709"/>
        <w:contextualSpacing/>
        <w:jc w:val="both"/>
      </w:pPr>
      <w:r w:rsidRPr="000B0F0A">
        <w:t>знать и соблюдать правила работы в кабинете биологии.</w:t>
      </w:r>
    </w:p>
    <w:p w:rsidR="00156FA4" w:rsidRPr="000B0F0A" w:rsidRDefault="00156FA4" w:rsidP="000B0F0A">
      <w:pPr>
        <w:autoSpaceDE w:val="0"/>
        <w:autoSpaceDN w:val="0"/>
        <w:adjustRightInd w:val="0"/>
        <w:ind w:firstLine="709"/>
        <w:jc w:val="both"/>
        <w:rPr>
          <w:b/>
        </w:rPr>
      </w:pPr>
      <w:r w:rsidRPr="000B0F0A">
        <w:rPr>
          <w:b/>
        </w:rPr>
        <w:t>Выпускник получит возможность научиться:</w:t>
      </w:r>
    </w:p>
    <w:p w:rsidR="00156FA4" w:rsidRPr="00D642C4" w:rsidRDefault="00156FA4" w:rsidP="00347363">
      <w:pPr>
        <w:numPr>
          <w:ilvl w:val="0"/>
          <w:numId w:val="174"/>
        </w:numPr>
        <w:tabs>
          <w:tab w:val="left" w:pos="993"/>
        </w:tabs>
        <w:autoSpaceDE w:val="0"/>
        <w:autoSpaceDN w:val="0"/>
        <w:adjustRightInd w:val="0"/>
        <w:ind w:left="0" w:firstLine="709"/>
        <w:contextualSpacing/>
        <w:jc w:val="both"/>
        <w:rPr>
          <w:b/>
        </w:rPr>
      </w:pPr>
      <w:r w:rsidRPr="00D642C4">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w:t>
      </w:r>
      <w:r w:rsidRPr="00D642C4">
        <w:t>и</w:t>
      </w:r>
      <w:r w:rsidRPr="00D642C4">
        <w:t>зировать и оценивать ее, переводить из одной формы в другую;</w:t>
      </w:r>
    </w:p>
    <w:p w:rsidR="00156FA4" w:rsidRPr="00D642C4" w:rsidRDefault="00156FA4" w:rsidP="00347363">
      <w:pPr>
        <w:numPr>
          <w:ilvl w:val="0"/>
          <w:numId w:val="174"/>
        </w:numPr>
        <w:tabs>
          <w:tab w:val="left" w:pos="993"/>
        </w:tabs>
        <w:autoSpaceDE w:val="0"/>
        <w:autoSpaceDN w:val="0"/>
        <w:adjustRightInd w:val="0"/>
        <w:ind w:left="0" w:firstLine="709"/>
        <w:contextualSpacing/>
        <w:jc w:val="both"/>
      </w:pPr>
      <w:r w:rsidRPr="00D642C4">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56FA4" w:rsidRPr="00D642C4" w:rsidRDefault="00156FA4" w:rsidP="00347363">
      <w:pPr>
        <w:numPr>
          <w:ilvl w:val="0"/>
          <w:numId w:val="174"/>
        </w:numPr>
        <w:tabs>
          <w:tab w:val="left" w:pos="993"/>
        </w:tabs>
        <w:autoSpaceDE w:val="0"/>
        <w:autoSpaceDN w:val="0"/>
        <w:adjustRightInd w:val="0"/>
        <w:ind w:left="0" w:firstLine="709"/>
        <w:contextualSpacing/>
        <w:jc w:val="both"/>
      </w:pPr>
      <w:r w:rsidRPr="00D642C4">
        <w:t>использовать приемы оказания первой помощи при отравлении ядовитыми гр</w:t>
      </w:r>
      <w:r w:rsidRPr="00D642C4">
        <w:t>и</w:t>
      </w:r>
      <w:r w:rsidRPr="00D642C4">
        <w:t>бами, ядовитыми растениями, укусах животных; работы с определителями растений; ра</w:t>
      </w:r>
      <w:r w:rsidRPr="00D642C4">
        <w:t>з</w:t>
      </w:r>
      <w:r w:rsidRPr="00D642C4">
        <w:t>множения и выращивания культурных растений, уходом за домашними животными;</w:t>
      </w:r>
    </w:p>
    <w:p w:rsidR="00156FA4" w:rsidRPr="00D642C4" w:rsidRDefault="00156FA4" w:rsidP="00347363">
      <w:pPr>
        <w:numPr>
          <w:ilvl w:val="0"/>
          <w:numId w:val="174"/>
        </w:numPr>
        <w:tabs>
          <w:tab w:val="left" w:pos="993"/>
        </w:tabs>
        <w:autoSpaceDE w:val="0"/>
        <w:autoSpaceDN w:val="0"/>
        <w:adjustRightInd w:val="0"/>
        <w:ind w:left="0" w:firstLine="709"/>
        <w:contextualSpacing/>
        <w:jc w:val="both"/>
      </w:pPr>
      <w:r w:rsidRPr="00D642C4">
        <w:t>ориентироваться в системе моральных норм и ценностей по отношению к объе</w:t>
      </w:r>
      <w:r w:rsidRPr="00D642C4">
        <w:t>к</w:t>
      </w:r>
      <w:r w:rsidRPr="00D642C4">
        <w:t>там живой природы (признание высокой ценности жизни во всех ее проявлениях, эколог</w:t>
      </w:r>
      <w:r w:rsidRPr="00D642C4">
        <w:t>и</w:t>
      </w:r>
      <w:r w:rsidRPr="00D642C4">
        <w:t>ческое сознание, эмоционально-ценностное отношение к объектам живой природы);</w:t>
      </w:r>
    </w:p>
    <w:p w:rsidR="00156FA4" w:rsidRPr="00D642C4" w:rsidRDefault="00156FA4" w:rsidP="00347363">
      <w:pPr>
        <w:numPr>
          <w:ilvl w:val="0"/>
          <w:numId w:val="174"/>
        </w:numPr>
        <w:tabs>
          <w:tab w:val="left" w:pos="993"/>
        </w:tabs>
        <w:autoSpaceDE w:val="0"/>
        <w:autoSpaceDN w:val="0"/>
        <w:adjustRightInd w:val="0"/>
        <w:ind w:left="0" w:firstLine="709"/>
        <w:contextualSpacing/>
        <w:jc w:val="both"/>
      </w:pPr>
      <w:r w:rsidRPr="00D642C4">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56FA4" w:rsidRPr="00D642C4" w:rsidRDefault="00156FA4" w:rsidP="00347363">
      <w:pPr>
        <w:numPr>
          <w:ilvl w:val="0"/>
          <w:numId w:val="174"/>
        </w:numPr>
        <w:tabs>
          <w:tab w:val="left" w:pos="993"/>
        </w:tabs>
        <w:autoSpaceDE w:val="0"/>
        <w:autoSpaceDN w:val="0"/>
        <w:adjustRightInd w:val="0"/>
        <w:ind w:left="0" w:firstLine="709"/>
        <w:contextualSpacing/>
        <w:jc w:val="both"/>
        <w:rPr>
          <w:iCs/>
        </w:rPr>
      </w:pPr>
      <w:r w:rsidRPr="00D642C4">
        <w:rPr>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w:t>
      </w:r>
      <w:r w:rsidRPr="00D642C4">
        <w:rPr>
          <w:iCs/>
        </w:rPr>
        <w:t>е</w:t>
      </w:r>
      <w:r w:rsidRPr="00D642C4">
        <w:rPr>
          <w:iCs/>
        </w:rPr>
        <w:t>ние презентацией, учитывая особенности аудитории сверстников;</w:t>
      </w:r>
    </w:p>
    <w:p w:rsidR="00156FA4" w:rsidRPr="00D642C4" w:rsidRDefault="00156FA4" w:rsidP="00347363">
      <w:pPr>
        <w:numPr>
          <w:ilvl w:val="0"/>
          <w:numId w:val="174"/>
        </w:numPr>
        <w:tabs>
          <w:tab w:val="left" w:pos="993"/>
        </w:tabs>
        <w:autoSpaceDE w:val="0"/>
        <w:autoSpaceDN w:val="0"/>
        <w:adjustRightInd w:val="0"/>
        <w:ind w:left="0" w:firstLine="709"/>
        <w:contextualSpacing/>
        <w:jc w:val="both"/>
      </w:pPr>
      <w:r w:rsidRPr="00D642C4">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w:t>
      </w:r>
      <w:r w:rsidRPr="00D642C4">
        <w:t>к</w:t>
      </w:r>
      <w:r w:rsidRPr="00D642C4">
        <w:t xml:space="preserve">терий, планировать совместную деятельность, учитывать мнение окружающих и адекватно оценивать собственный вклад в деятельность группы. </w:t>
      </w:r>
    </w:p>
    <w:p w:rsidR="00156FA4" w:rsidRPr="000B0F0A" w:rsidRDefault="00156FA4" w:rsidP="000B0F0A">
      <w:pPr>
        <w:autoSpaceDE w:val="0"/>
        <w:autoSpaceDN w:val="0"/>
        <w:adjustRightInd w:val="0"/>
        <w:ind w:firstLine="709"/>
        <w:contextualSpacing/>
        <w:jc w:val="both"/>
        <w:rPr>
          <w:b/>
        </w:rPr>
      </w:pPr>
      <w:r w:rsidRPr="000B0F0A">
        <w:rPr>
          <w:b/>
        </w:rPr>
        <w:t>Человек и его здоровье</w:t>
      </w:r>
    </w:p>
    <w:p w:rsidR="00156FA4" w:rsidRPr="000B0F0A" w:rsidRDefault="00156FA4" w:rsidP="000B0F0A">
      <w:pPr>
        <w:autoSpaceDE w:val="0"/>
        <w:autoSpaceDN w:val="0"/>
        <w:adjustRightInd w:val="0"/>
        <w:ind w:firstLine="709"/>
        <w:jc w:val="both"/>
        <w:rPr>
          <w:b/>
        </w:rPr>
      </w:pPr>
      <w:r w:rsidRPr="000B0F0A">
        <w:rPr>
          <w:b/>
        </w:rPr>
        <w:t>Выпускник научится:</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аргументировать, приводить доказательства взаимосвязи человека и окружающей среды, родства человека с животными;</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lastRenderedPageBreak/>
        <w:t>аргументировать, приводить доказательства отличий человека от животных;</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аргументировать, приводить доказательства необходимости соблюдения мер пр</w:t>
      </w:r>
      <w:r w:rsidRPr="000B0F0A">
        <w:t>о</w:t>
      </w:r>
      <w:r w:rsidRPr="000B0F0A">
        <w:t>филактики заболеваний, травматизма, стрессов, вредных привычек, нарушения осанки, зр</w:t>
      </w:r>
      <w:r w:rsidRPr="000B0F0A">
        <w:t>е</w:t>
      </w:r>
      <w:r w:rsidRPr="000B0F0A">
        <w:t>ния, слуха, инфекционных и простудных заболеваний;</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объяснять эволюцию вида Человек разумный на примерах сопоставления биол</w:t>
      </w:r>
      <w:r w:rsidRPr="000B0F0A">
        <w:t>о</w:t>
      </w:r>
      <w:r w:rsidRPr="000B0F0A">
        <w:t>гических объектов и других материальных артефактов;</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выявлять примеры и пояснять проявление наследственных заболеваний у челов</w:t>
      </w:r>
      <w:r w:rsidRPr="000B0F0A">
        <w:t>е</w:t>
      </w:r>
      <w:r w:rsidRPr="000B0F0A">
        <w:t>ка, сущность процессов наследственности и изменчивости, присущей человеку;</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различать по внешнему виду, схемам и описаниям реальные биологические об</w:t>
      </w:r>
      <w:r w:rsidRPr="000B0F0A">
        <w:t>ъ</w:t>
      </w:r>
      <w:r w:rsidRPr="000B0F0A">
        <w:t>екты (клетки, ткани органы, системы органов) или их изображения, выявлять отличител</w:t>
      </w:r>
      <w:r w:rsidRPr="000B0F0A">
        <w:t>ь</w:t>
      </w:r>
      <w:r w:rsidRPr="000B0F0A">
        <w:t>ные признаки биологических объектов;</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устанавливать взаимосвязи между особенностями строения и функциями клеток и тканей, органов и систем органов;</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использовать методы биологической науки: наблюдать и описывать биологич</w:t>
      </w:r>
      <w:r w:rsidRPr="000B0F0A">
        <w:t>е</w:t>
      </w:r>
      <w:r w:rsidRPr="000B0F0A">
        <w:t>ские объекты и процессы; проводить исследования с организмом человека и объяснять их результаты;</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знать и аргументировать основные принципы здорового образа жизни, раци</w:t>
      </w:r>
      <w:r w:rsidRPr="000B0F0A">
        <w:t>о</w:t>
      </w:r>
      <w:r w:rsidRPr="000B0F0A">
        <w:t>нальной организации труда и отдыха;</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анализировать и оценивать влияние факторов риска на здоровье человека;</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описывать и использовать приемы оказания первой помощи;</w:t>
      </w:r>
    </w:p>
    <w:p w:rsidR="00156FA4" w:rsidRPr="000B0F0A" w:rsidRDefault="00156FA4" w:rsidP="00347363">
      <w:pPr>
        <w:numPr>
          <w:ilvl w:val="0"/>
          <w:numId w:val="175"/>
        </w:numPr>
        <w:tabs>
          <w:tab w:val="left" w:pos="993"/>
        </w:tabs>
        <w:autoSpaceDE w:val="0"/>
        <w:autoSpaceDN w:val="0"/>
        <w:adjustRightInd w:val="0"/>
        <w:ind w:left="0" w:firstLine="709"/>
        <w:contextualSpacing/>
        <w:jc w:val="both"/>
      </w:pPr>
      <w:r w:rsidRPr="000B0F0A">
        <w:t>знать и соблюдать правила работы в кабинете биологии.</w:t>
      </w:r>
    </w:p>
    <w:p w:rsidR="00156FA4" w:rsidRPr="000B0F0A" w:rsidRDefault="00156FA4" w:rsidP="000B0F0A">
      <w:pPr>
        <w:autoSpaceDE w:val="0"/>
        <w:autoSpaceDN w:val="0"/>
        <w:adjustRightInd w:val="0"/>
        <w:ind w:firstLine="709"/>
        <w:jc w:val="both"/>
        <w:rPr>
          <w:b/>
        </w:rPr>
      </w:pPr>
      <w:r w:rsidRPr="000B0F0A">
        <w:rPr>
          <w:b/>
        </w:rPr>
        <w:t>Выпускник получит возможность научиться:</w:t>
      </w:r>
    </w:p>
    <w:p w:rsidR="00156FA4" w:rsidRPr="00D642C4" w:rsidRDefault="00156FA4" w:rsidP="00347363">
      <w:pPr>
        <w:numPr>
          <w:ilvl w:val="0"/>
          <w:numId w:val="176"/>
        </w:numPr>
        <w:tabs>
          <w:tab w:val="left" w:pos="993"/>
        </w:tabs>
        <w:autoSpaceDE w:val="0"/>
        <w:autoSpaceDN w:val="0"/>
        <w:adjustRightInd w:val="0"/>
        <w:ind w:left="0" w:firstLine="709"/>
        <w:contextualSpacing/>
        <w:jc w:val="both"/>
      </w:pPr>
      <w:r w:rsidRPr="00D642C4">
        <w:t>объяснять необходимость применения тех или иных приемов при оказании пе</w:t>
      </w:r>
      <w:r w:rsidRPr="00D642C4">
        <w:t>р</w:t>
      </w:r>
      <w:r w:rsidRPr="00D642C4">
        <w:t>вой доврачебной помощи при отравлениях, ожогах, обморожениях, травмах, спасении ут</w:t>
      </w:r>
      <w:r w:rsidRPr="00D642C4">
        <w:t>о</w:t>
      </w:r>
      <w:r w:rsidRPr="00D642C4">
        <w:t>пающего, кровотечениях;</w:t>
      </w:r>
    </w:p>
    <w:p w:rsidR="00156FA4" w:rsidRPr="00D642C4" w:rsidRDefault="00156FA4" w:rsidP="00347363">
      <w:pPr>
        <w:numPr>
          <w:ilvl w:val="0"/>
          <w:numId w:val="176"/>
        </w:numPr>
        <w:tabs>
          <w:tab w:val="left" w:pos="993"/>
        </w:tabs>
        <w:autoSpaceDE w:val="0"/>
        <w:autoSpaceDN w:val="0"/>
        <w:adjustRightInd w:val="0"/>
        <w:ind w:left="0" w:firstLine="709"/>
        <w:contextualSpacing/>
        <w:jc w:val="both"/>
        <w:rPr>
          <w:b/>
        </w:rPr>
      </w:pPr>
      <w:r w:rsidRPr="00D642C4">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w:t>
      </w:r>
      <w:r w:rsidRPr="00D642C4">
        <w:t>и</w:t>
      </w:r>
      <w:r w:rsidRPr="00D642C4">
        <w:t>зировать и оценивать ее, переводить из одной формы в другую;</w:t>
      </w:r>
    </w:p>
    <w:p w:rsidR="00156FA4" w:rsidRPr="00D642C4" w:rsidRDefault="00156FA4" w:rsidP="00347363">
      <w:pPr>
        <w:numPr>
          <w:ilvl w:val="0"/>
          <w:numId w:val="176"/>
        </w:numPr>
        <w:tabs>
          <w:tab w:val="left" w:pos="993"/>
        </w:tabs>
        <w:autoSpaceDE w:val="0"/>
        <w:autoSpaceDN w:val="0"/>
        <w:adjustRightInd w:val="0"/>
        <w:ind w:left="0" w:firstLine="709"/>
        <w:contextualSpacing/>
        <w:jc w:val="both"/>
      </w:pPr>
      <w:r w:rsidRPr="00D642C4">
        <w:t>ориентироваться в системе моральных норм и ценностей по отношению к собс</w:t>
      </w:r>
      <w:r w:rsidRPr="00D642C4">
        <w:t>т</w:t>
      </w:r>
      <w:r w:rsidRPr="00D642C4">
        <w:t>венному здоровью и здоровью других людей;</w:t>
      </w:r>
    </w:p>
    <w:p w:rsidR="00156FA4" w:rsidRPr="00D642C4" w:rsidRDefault="00156FA4" w:rsidP="00347363">
      <w:pPr>
        <w:numPr>
          <w:ilvl w:val="0"/>
          <w:numId w:val="176"/>
        </w:numPr>
        <w:tabs>
          <w:tab w:val="left" w:pos="993"/>
        </w:tabs>
        <w:autoSpaceDE w:val="0"/>
        <w:autoSpaceDN w:val="0"/>
        <w:adjustRightInd w:val="0"/>
        <w:ind w:left="0" w:firstLine="709"/>
        <w:contextualSpacing/>
        <w:jc w:val="both"/>
      </w:pPr>
      <w:r w:rsidRPr="00D642C4">
        <w:t>находить в учебной, научно-популярной литературе, информацию об организме человека, оформлять ее в виде устных сообщений и докладов;</w:t>
      </w:r>
    </w:p>
    <w:p w:rsidR="00156FA4" w:rsidRPr="00D642C4" w:rsidRDefault="00156FA4" w:rsidP="00347363">
      <w:pPr>
        <w:numPr>
          <w:ilvl w:val="0"/>
          <w:numId w:val="176"/>
        </w:numPr>
        <w:tabs>
          <w:tab w:val="left" w:pos="993"/>
        </w:tabs>
        <w:autoSpaceDE w:val="0"/>
        <w:autoSpaceDN w:val="0"/>
        <w:adjustRightInd w:val="0"/>
        <w:ind w:left="0" w:firstLine="709"/>
        <w:contextualSpacing/>
        <w:jc w:val="both"/>
      </w:pPr>
      <w:r w:rsidRPr="00D642C4">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w:t>
      </w:r>
      <w:r w:rsidRPr="00D642C4">
        <w:t>о</w:t>
      </w:r>
      <w:r w:rsidRPr="00D642C4">
        <w:t>ров риска на здоровье человека.</w:t>
      </w:r>
    </w:p>
    <w:p w:rsidR="00156FA4" w:rsidRPr="00D642C4" w:rsidRDefault="00156FA4" w:rsidP="00347363">
      <w:pPr>
        <w:numPr>
          <w:ilvl w:val="0"/>
          <w:numId w:val="176"/>
        </w:numPr>
        <w:tabs>
          <w:tab w:val="left" w:pos="993"/>
        </w:tabs>
        <w:autoSpaceDE w:val="0"/>
        <w:autoSpaceDN w:val="0"/>
        <w:adjustRightInd w:val="0"/>
        <w:ind w:left="0" w:firstLine="709"/>
        <w:contextualSpacing/>
        <w:jc w:val="both"/>
      </w:pPr>
      <w:r w:rsidRPr="00D642C4">
        <w:rPr>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w:t>
      </w:r>
      <w:r w:rsidRPr="00D642C4">
        <w:rPr>
          <w:iCs/>
        </w:rPr>
        <w:t>ы</w:t>
      </w:r>
      <w:r w:rsidRPr="00D642C4">
        <w:rPr>
          <w:iCs/>
        </w:rPr>
        <w:t>ступление презентацией, учитывая особенности аудитории сверстников;</w:t>
      </w:r>
    </w:p>
    <w:p w:rsidR="00156FA4" w:rsidRPr="000B0F0A" w:rsidRDefault="00156FA4" w:rsidP="00347363">
      <w:pPr>
        <w:numPr>
          <w:ilvl w:val="0"/>
          <w:numId w:val="176"/>
        </w:numPr>
        <w:tabs>
          <w:tab w:val="left" w:pos="993"/>
        </w:tabs>
        <w:autoSpaceDE w:val="0"/>
        <w:autoSpaceDN w:val="0"/>
        <w:adjustRightInd w:val="0"/>
        <w:ind w:left="0" w:firstLine="709"/>
        <w:contextualSpacing/>
        <w:jc w:val="both"/>
        <w:rPr>
          <w:b/>
        </w:rPr>
      </w:pPr>
      <w:r w:rsidRPr="00D642C4">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w:t>
      </w:r>
      <w:r w:rsidRPr="00D642C4">
        <w:t>т</w:t>
      </w:r>
      <w:r w:rsidRPr="00D642C4">
        <w:t xml:space="preserve">ную деятельность, учитывать мнение окружающих и адекватно оценивать собственный вклад в деятельность группы. </w:t>
      </w:r>
    </w:p>
    <w:p w:rsidR="00156FA4" w:rsidRPr="000B0F0A" w:rsidRDefault="00156FA4" w:rsidP="000B0F0A">
      <w:pPr>
        <w:autoSpaceDE w:val="0"/>
        <w:autoSpaceDN w:val="0"/>
        <w:adjustRightInd w:val="0"/>
        <w:ind w:firstLine="709"/>
        <w:jc w:val="both"/>
        <w:rPr>
          <w:b/>
        </w:rPr>
      </w:pPr>
      <w:r w:rsidRPr="000B0F0A">
        <w:rPr>
          <w:b/>
        </w:rPr>
        <w:t>Общие биологические закономерности</w:t>
      </w:r>
    </w:p>
    <w:p w:rsidR="00156FA4" w:rsidRPr="000B0F0A" w:rsidRDefault="00156FA4" w:rsidP="000B0F0A">
      <w:pPr>
        <w:autoSpaceDE w:val="0"/>
        <w:autoSpaceDN w:val="0"/>
        <w:adjustRightInd w:val="0"/>
        <w:ind w:firstLine="709"/>
        <w:jc w:val="both"/>
        <w:rPr>
          <w:b/>
        </w:rPr>
      </w:pPr>
      <w:r w:rsidRPr="000B0F0A">
        <w:rPr>
          <w:b/>
        </w:rPr>
        <w:t>Выпускник научится:</w:t>
      </w:r>
    </w:p>
    <w:p w:rsidR="00156FA4" w:rsidRPr="000B0F0A" w:rsidRDefault="00156FA4" w:rsidP="00347363">
      <w:pPr>
        <w:numPr>
          <w:ilvl w:val="0"/>
          <w:numId w:val="177"/>
        </w:numPr>
        <w:tabs>
          <w:tab w:val="left" w:pos="993"/>
        </w:tabs>
        <w:autoSpaceDE w:val="0"/>
        <w:autoSpaceDN w:val="0"/>
        <w:adjustRightInd w:val="0"/>
        <w:ind w:left="0" w:firstLine="709"/>
        <w:contextualSpacing/>
        <w:jc w:val="both"/>
        <w:rPr>
          <w:b/>
        </w:rPr>
      </w:pPr>
      <w:r w:rsidRPr="000B0F0A">
        <w:t>выделять существенные признаки биологических объектов (вида, экосистемы, биосферы) и процессов, характерных для сообществ живых организмов;</w:t>
      </w:r>
    </w:p>
    <w:p w:rsidR="00156FA4" w:rsidRPr="000B0F0A" w:rsidRDefault="00156FA4" w:rsidP="00347363">
      <w:pPr>
        <w:numPr>
          <w:ilvl w:val="0"/>
          <w:numId w:val="177"/>
        </w:numPr>
        <w:tabs>
          <w:tab w:val="left" w:pos="993"/>
        </w:tabs>
        <w:autoSpaceDE w:val="0"/>
        <w:autoSpaceDN w:val="0"/>
        <w:adjustRightInd w:val="0"/>
        <w:ind w:left="0" w:firstLine="709"/>
        <w:contextualSpacing/>
        <w:jc w:val="both"/>
        <w:rPr>
          <w:b/>
        </w:rPr>
      </w:pPr>
      <w:r w:rsidRPr="000B0F0A">
        <w:t>аргументировать, приводить доказательства необходимости защиты окружающей среды;</w:t>
      </w:r>
    </w:p>
    <w:p w:rsidR="00156FA4" w:rsidRPr="000B0F0A" w:rsidRDefault="00156FA4" w:rsidP="00347363">
      <w:pPr>
        <w:numPr>
          <w:ilvl w:val="0"/>
          <w:numId w:val="177"/>
        </w:numPr>
        <w:tabs>
          <w:tab w:val="num" w:pos="360"/>
          <w:tab w:val="left" w:pos="993"/>
        </w:tabs>
        <w:autoSpaceDE w:val="0"/>
        <w:autoSpaceDN w:val="0"/>
        <w:adjustRightInd w:val="0"/>
        <w:ind w:left="0" w:firstLine="709"/>
        <w:contextualSpacing/>
        <w:jc w:val="both"/>
      </w:pPr>
      <w:r w:rsidRPr="000B0F0A">
        <w:lastRenderedPageBreak/>
        <w:t>аргументировать, приводить доказательства зависимости здоровья человека от с</w:t>
      </w:r>
      <w:r w:rsidRPr="000B0F0A">
        <w:t>о</w:t>
      </w:r>
      <w:r w:rsidRPr="000B0F0A">
        <w:t>стояния окружающей среды;</w:t>
      </w:r>
    </w:p>
    <w:p w:rsidR="00156FA4" w:rsidRPr="000B0F0A" w:rsidRDefault="00156FA4" w:rsidP="00347363">
      <w:pPr>
        <w:numPr>
          <w:ilvl w:val="0"/>
          <w:numId w:val="177"/>
        </w:numPr>
        <w:tabs>
          <w:tab w:val="num" w:pos="360"/>
          <w:tab w:val="left" w:pos="993"/>
        </w:tabs>
        <w:autoSpaceDE w:val="0"/>
        <w:autoSpaceDN w:val="0"/>
        <w:adjustRightInd w:val="0"/>
        <w:ind w:left="0" w:firstLine="709"/>
        <w:contextualSpacing/>
        <w:jc w:val="both"/>
      </w:pPr>
      <w:r w:rsidRPr="000B0F0A">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56FA4" w:rsidRPr="000B0F0A" w:rsidRDefault="00156FA4" w:rsidP="00347363">
      <w:pPr>
        <w:numPr>
          <w:ilvl w:val="0"/>
          <w:numId w:val="177"/>
        </w:numPr>
        <w:tabs>
          <w:tab w:val="num" w:pos="360"/>
          <w:tab w:val="left" w:pos="993"/>
        </w:tabs>
        <w:autoSpaceDE w:val="0"/>
        <w:autoSpaceDN w:val="0"/>
        <w:adjustRightInd w:val="0"/>
        <w:ind w:left="0" w:firstLine="709"/>
        <w:contextualSpacing/>
        <w:jc w:val="both"/>
      </w:pPr>
      <w:r w:rsidRPr="000B0F0A">
        <w:t>раскрывать роль биологии в практической деятельности людей; роль биологич</w:t>
      </w:r>
      <w:r w:rsidRPr="000B0F0A">
        <w:t>е</w:t>
      </w:r>
      <w:r w:rsidRPr="000B0F0A">
        <w:t>ских объектов в природе и жизни человека; значение биологического разнообразия для с</w:t>
      </w:r>
      <w:r w:rsidRPr="000B0F0A">
        <w:t>о</w:t>
      </w:r>
      <w:r w:rsidRPr="000B0F0A">
        <w:t>хранения биосферы;</w:t>
      </w:r>
    </w:p>
    <w:p w:rsidR="00156FA4" w:rsidRPr="000B0F0A" w:rsidRDefault="00156FA4" w:rsidP="00347363">
      <w:pPr>
        <w:numPr>
          <w:ilvl w:val="0"/>
          <w:numId w:val="177"/>
        </w:numPr>
        <w:tabs>
          <w:tab w:val="num" w:pos="360"/>
          <w:tab w:val="left" w:pos="993"/>
        </w:tabs>
        <w:autoSpaceDE w:val="0"/>
        <w:autoSpaceDN w:val="0"/>
        <w:adjustRightInd w:val="0"/>
        <w:ind w:left="0" w:firstLine="709"/>
        <w:contextualSpacing/>
        <w:jc w:val="both"/>
      </w:pPr>
      <w:r w:rsidRPr="000B0F0A">
        <w:t>объяснять общность происхождения и эволюции организмов на основе сопоста</w:t>
      </w:r>
      <w:r w:rsidRPr="000B0F0A">
        <w:t>в</w:t>
      </w:r>
      <w:r w:rsidRPr="000B0F0A">
        <w:t>ления особенностей их строения и функционирования;</w:t>
      </w:r>
    </w:p>
    <w:p w:rsidR="00156FA4" w:rsidRPr="000B0F0A" w:rsidRDefault="00156FA4" w:rsidP="00347363">
      <w:pPr>
        <w:numPr>
          <w:ilvl w:val="0"/>
          <w:numId w:val="177"/>
        </w:numPr>
        <w:tabs>
          <w:tab w:val="left" w:pos="993"/>
        </w:tabs>
        <w:autoSpaceDE w:val="0"/>
        <w:autoSpaceDN w:val="0"/>
        <w:adjustRightInd w:val="0"/>
        <w:ind w:left="0" w:firstLine="709"/>
        <w:contextualSpacing/>
        <w:jc w:val="both"/>
      </w:pPr>
      <w:r w:rsidRPr="000B0F0A">
        <w:t>объяснять механизмы наследственности и изменчивости, возникновения присп</w:t>
      </w:r>
      <w:r w:rsidRPr="000B0F0A">
        <w:t>о</w:t>
      </w:r>
      <w:r w:rsidRPr="000B0F0A">
        <w:t>собленности, процесс видообразования;</w:t>
      </w:r>
    </w:p>
    <w:p w:rsidR="00156FA4" w:rsidRPr="000B0F0A" w:rsidRDefault="00156FA4" w:rsidP="00347363">
      <w:pPr>
        <w:numPr>
          <w:ilvl w:val="0"/>
          <w:numId w:val="177"/>
        </w:numPr>
        <w:tabs>
          <w:tab w:val="left" w:pos="993"/>
        </w:tabs>
        <w:autoSpaceDE w:val="0"/>
        <w:autoSpaceDN w:val="0"/>
        <w:adjustRightInd w:val="0"/>
        <w:ind w:left="0" w:firstLine="709"/>
        <w:contextualSpacing/>
        <w:jc w:val="both"/>
      </w:pPr>
      <w:r w:rsidRPr="000B0F0A">
        <w:t>различать по внешнему виду, схемам и описаниям реальные биологические об</w:t>
      </w:r>
      <w:r w:rsidRPr="000B0F0A">
        <w:t>ъ</w:t>
      </w:r>
      <w:r w:rsidRPr="000B0F0A">
        <w:t>екты или их изображения, выявляя отличительные признаки биологических объектов;</w:t>
      </w:r>
    </w:p>
    <w:p w:rsidR="00156FA4" w:rsidRPr="000B0F0A" w:rsidRDefault="00156FA4" w:rsidP="00347363">
      <w:pPr>
        <w:numPr>
          <w:ilvl w:val="0"/>
          <w:numId w:val="177"/>
        </w:numPr>
        <w:tabs>
          <w:tab w:val="num" w:pos="360"/>
          <w:tab w:val="left" w:pos="993"/>
        </w:tabs>
        <w:autoSpaceDE w:val="0"/>
        <w:autoSpaceDN w:val="0"/>
        <w:adjustRightInd w:val="0"/>
        <w:ind w:left="0" w:firstLine="709"/>
        <w:contextualSpacing/>
        <w:jc w:val="both"/>
      </w:pPr>
      <w:r w:rsidRPr="000B0F0A">
        <w:t xml:space="preserve">сравнивать биологические объекты, процессы; делать выводы и умозаключения на основе сравнения; </w:t>
      </w:r>
    </w:p>
    <w:p w:rsidR="00156FA4" w:rsidRPr="000B0F0A" w:rsidRDefault="00156FA4" w:rsidP="00347363">
      <w:pPr>
        <w:numPr>
          <w:ilvl w:val="0"/>
          <w:numId w:val="177"/>
        </w:numPr>
        <w:tabs>
          <w:tab w:val="num" w:pos="360"/>
          <w:tab w:val="left" w:pos="993"/>
        </w:tabs>
        <w:autoSpaceDE w:val="0"/>
        <w:autoSpaceDN w:val="0"/>
        <w:adjustRightInd w:val="0"/>
        <w:ind w:left="0" w:firstLine="709"/>
        <w:contextualSpacing/>
        <w:jc w:val="both"/>
      </w:pPr>
      <w:r w:rsidRPr="000B0F0A">
        <w:t>устанавливать взаимосвязи между особенностями строения и функциями органов и систем органов;</w:t>
      </w:r>
    </w:p>
    <w:p w:rsidR="00156FA4" w:rsidRPr="000B0F0A" w:rsidRDefault="00156FA4" w:rsidP="00347363">
      <w:pPr>
        <w:numPr>
          <w:ilvl w:val="0"/>
          <w:numId w:val="177"/>
        </w:numPr>
        <w:tabs>
          <w:tab w:val="num" w:pos="360"/>
          <w:tab w:val="left" w:pos="993"/>
        </w:tabs>
        <w:autoSpaceDE w:val="0"/>
        <w:autoSpaceDN w:val="0"/>
        <w:adjustRightInd w:val="0"/>
        <w:ind w:left="0" w:firstLine="709"/>
        <w:contextualSpacing/>
        <w:jc w:val="both"/>
      </w:pPr>
      <w:r w:rsidRPr="000B0F0A">
        <w:t>использовать методы биологической науки: наблюдать и описывать биологич</w:t>
      </w:r>
      <w:r w:rsidRPr="000B0F0A">
        <w:t>е</w:t>
      </w:r>
      <w:r w:rsidRPr="000B0F0A">
        <w:t xml:space="preserve">ские объекты и процессы; ставить биологические эксперименты и объяснять их результаты; </w:t>
      </w:r>
    </w:p>
    <w:p w:rsidR="00156FA4" w:rsidRPr="000B0F0A" w:rsidRDefault="00156FA4" w:rsidP="00347363">
      <w:pPr>
        <w:numPr>
          <w:ilvl w:val="0"/>
          <w:numId w:val="177"/>
        </w:numPr>
        <w:tabs>
          <w:tab w:val="num" w:pos="360"/>
          <w:tab w:val="left" w:pos="993"/>
        </w:tabs>
        <w:autoSpaceDE w:val="0"/>
        <w:autoSpaceDN w:val="0"/>
        <w:adjustRightInd w:val="0"/>
        <w:ind w:left="0" w:firstLine="709"/>
        <w:contextualSpacing/>
        <w:jc w:val="both"/>
      </w:pPr>
      <w:r w:rsidRPr="000B0F0A">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56FA4" w:rsidRPr="000B0F0A" w:rsidRDefault="00156FA4" w:rsidP="00347363">
      <w:pPr>
        <w:numPr>
          <w:ilvl w:val="0"/>
          <w:numId w:val="177"/>
        </w:numPr>
        <w:tabs>
          <w:tab w:val="num" w:pos="360"/>
          <w:tab w:val="left" w:pos="993"/>
        </w:tabs>
        <w:autoSpaceDE w:val="0"/>
        <w:autoSpaceDN w:val="0"/>
        <w:adjustRightInd w:val="0"/>
        <w:ind w:left="0" w:firstLine="709"/>
        <w:contextualSpacing/>
        <w:jc w:val="both"/>
      </w:pPr>
      <w:r w:rsidRPr="000B0F0A">
        <w:t>описывать и использовать приемы выращивания и размножения культурных ра</w:t>
      </w:r>
      <w:r w:rsidRPr="000B0F0A">
        <w:t>с</w:t>
      </w:r>
      <w:r w:rsidRPr="000B0F0A">
        <w:t>тений и домашних животных, ухода за ними в агроценозах;</w:t>
      </w:r>
    </w:p>
    <w:p w:rsidR="00156FA4" w:rsidRPr="000B0F0A" w:rsidRDefault="00156FA4" w:rsidP="00347363">
      <w:pPr>
        <w:numPr>
          <w:ilvl w:val="0"/>
          <w:numId w:val="177"/>
        </w:numPr>
        <w:tabs>
          <w:tab w:val="left" w:pos="993"/>
        </w:tabs>
        <w:autoSpaceDE w:val="0"/>
        <w:autoSpaceDN w:val="0"/>
        <w:adjustRightInd w:val="0"/>
        <w:ind w:left="0" w:firstLine="709"/>
        <w:contextualSpacing/>
        <w:jc w:val="both"/>
      </w:pPr>
      <w:r w:rsidRPr="000B0F0A">
        <w:t>находить в учебно</w:t>
      </w:r>
      <w:r w:rsidR="00F77527">
        <w:t>й, научно-популярной литературе</w:t>
      </w:r>
      <w:r w:rsidRPr="000B0F0A">
        <w:t xml:space="preserve"> информацию о живой прир</w:t>
      </w:r>
      <w:r w:rsidRPr="000B0F0A">
        <w:t>о</w:t>
      </w:r>
      <w:r w:rsidRPr="000B0F0A">
        <w:t>де, оформлять ее в виде письменных сообщений, докладов, рефератов;</w:t>
      </w:r>
    </w:p>
    <w:p w:rsidR="00156FA4" w:rsidRPr="000B0F0A" w:rsidRDefault="00156FA4" w:rsidP="00347363">
      <w:pPr>
        <w:numPr>
          <w:ilvl w:val="0"/>
          <w:numId w:val="177"/>
        </w:numPr>
        <w:tabs>
          <w:tab w:val="left" w:pos="993"/>
        </w:tabs>
        <w:autoSpaceDE w:val="0"/>
        <w:autoSpaceDN w:val="0"/>
        <w:adjustRightInd w:val="0"/>
        <w:ind w:left="0" w:firstLine="709"/>
        <w:contextualSpacing/>
        <w:jc w:val="both"/>
      </w:pPr>
      <w:r w:rsidRPr="000B0F0A">
        <w:t>знать и соблюдать правила работы в кабинете биологии.</w:t>
      </w:r>
    </w:p>
    <w:p w:rsidR="00156FA4" w:rsidRPr="000B0F0A" w:rsidRDefault="00156FA4" w:rsidP="000B0F0A">
      <w:pPr>
        <w:autoSpaceDE w:val="0"/>
        <w:autoSpaceDN w:val="0"/>
        <w:adjustRightInd w:val="0"/>
        <w:ind w:firstLine="709"/>
        <w:jc w:val="both"/>
        <w:rPr>
          <w:b/>
        </w:rPr>
      </w:pPr>
      <w:r w:rsidRPr="000B0F0A">
        <w:rPr>
          <w:b/>
        </w:rPr>
        <w:t>Выпускник получит возможность научиться:</w:t>
      </w:r>
    </w:p>
    <w:p w:rsidR="00156FA4" w:rsidRPr="00D642C4" w:rsidRDefault="00156FA4" w:rsidP="00347363">
      <w:pPr>
        <w:numPr>
          <w:ilvl w:val="0"/>
          <w:numId w:val="178"/>
        </w:numPr>
        <w:tabs>
          <w:tab w:val="left" w:pos="993"/>
        </w:tabs>
        <w:autoSpaceDE w:val="0"/>
        <w:autoSpaceDN w:val="0"/>
        <w:adjustRightInd w:val="0"/>
        <w:ind w:left="0" w:firstLine="709"/>
        <w:contextualSpacing/>
        <w:jc w:val="both"/>
        <w:rPr>
          <w:iCs/>
        </w:rPr>
      </w:pPr>
      <w:r w:rsidRPr="00D642C4">
        <w:t>понимать экологические проблемы, возникающие в условиях нерационального природопользования, и пути решения этих проблем</w:t>
      </w:r>
      <w:r w:rsidRPr="00D642C4">
        <w:rPr>
          <w:iCs/>
        </w:rPr>
        <w:t>;</w:t>
      </w:r>
    </w:p>
    <w:p w:rsidR="00156FA4" w:rsidRPr="00D642C4" w:rsidRDefault="00156FA4" w:rsidP="00347363">
      <w:pPr>
        <w:numPr>
          <w:ilvl w:val="0"/>
          <w:numId w:val="178"/>
        </w:numPr>
        <w:tabs>
          <w:tab w:val="left" w:pos="993"/>
        </w:tabs>
        <w:autoSpaceDE w:val="0"/>
        <w:autoSpaceDN w:val="0"/>
        <w:adjustRightInd w:val="0"/>
        <w:ind w:left="0" w:firstLine="709"/>
        <w:contextualSpacing/>
        <w:jc w:val="both"/>
        <w:rPr>
          <w:b/>
        </w:rPr>
      </w:pPr>
      <w:r w:rsidRPr="00D642C4">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w:t>
      </w:r>
      <w:r w:rsidRPr="00D642C4">
        <w:t>о</w:t>
      </w:r>
      <w:r w:rsidRPr="00D642C4">
        <w:t>ров риска на здоровье человека;</w:t>
      </w:r>
    </w:p>
    <w:p w:rsidR="00156FA4" w:rsidRPr="00D642C4" w:rsidRDefault="00156FA4" w:rsidP="00347363">
      <w:pPr>
        <w:numPr>
          <w:ilvl w:val="0"/>
          <w:numId w:val="178"/>
        </w:numPr>
        <w:tabs>
          <w:tab w:val="left" w:pos="993"/>
        </w:tabs>
        <w:autoSpaceDE w:val="0"/>
        <w:autoSpaceDN w:val="0"/>
        <w:adjustRightInd w:val="0"/>
        <w:ind w:left="0" w:firstLine="709"/>
        <w:contextualSpacing/>
        <w:jc w:val="both"/>
        <w:rPr>
          <w:b/>
        </w:rPr>
      </w:pPr>
      <w:r w:rsidRPr="00D642C4">
        <w:t>находить информацию по вопросам общей биологии в научно-популярной лит</w:t>
      </w:r>
      <w:r w:rsidRPr="00D642C4">
        <w:t>е</w:t>
      </w:r>
      <w:r w:rsidRPr="00D642C4">
        <w:t>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56FA4" w:rsidRPr="00D642C4" w:rsidRDefault="00156FA4" w:rsidP="00347363">
      <w:pPr>
        <w:numPr>
          <w:ilvl w:val="0"/>
          <w:numId w:val="178"/>
        </w:numPr>
        <w:tabs>
          <w:tab w:val="left" w:pos="993"/>
        </w:tabs>
        <w:autoSpaceDE w:val="0"/>
        <w:autoSpaceDN w:val="0"/>
        <w:adjustRightInd w:val="0"/>
        <w:ind w:left="0" w:firstLine="709"/>
        <w:contextualSpacing/>
        <w:jc w:val="both"/>
      </w:pPr>
      <w:r w:rsidRPr="00D642C4">
        <w:t>ориентироваться в системе моральных норм и ценностей по отношению к объе</w:t>
      </w:r>
      <w:r w:rsidRPr="00D642C4">
        <w:t>к</w:t>
      </w:r>
      <w:r w:rsidRPr="00D642C4">
        <w:t>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56FA4" w:rsidRPr="00D642C4" w:rsidRDefault="00156FA4" w:rsidP="00347363">
      <w:pPr>
        <w:numPr>
          <w:ilvl w:val="0"/>
          <w:numId w:val="178"/>
        </w:numPr>
        <w:tabs>
          <w:tab w:val="left" w:pos="993"/>
        </w:tabs>
        <w:autoSpaceDE w:val="0"/>
        <w:autoSpaceDN w:val="0"/>
        <w:adjustRightInd w:val="0"/>
        <w:ind w:left="0" w:firstLine="709"/>
        <w:contextualSpacing/>
        <w:jc w:val="both"/>
      </w:pPr>
      <w:r w:rsidRPr="00D642C4">
        <w:rPr>
          <w:iCs/>
        </w:rPr>
        <w:t>создавать собственные письменные и устные сообщения о современных пробл</w:t>
      </w:r>
      <w:r w:rsidRPr="00D642C4">
        <w:rPr>
          <w:iCs/>
        </w:rPr>
        <w:t>е</w:t>
      </w:r>
      <w:r w:rsidRPr="00D642C4">
        <w:rPr>
          <w:iCs/>
        </w:rPr>
        <w:t>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56FA4" w:rsidRPr="00D642C4" w:rsidRDefault="00156FA4" w:rsidP="00347363">
      <w:pPr>
        <w:numPr>
          <w:ilvl w:val="0"/>
          <w:numId w:val="178"/>
        </w:numPr>
        <w:tabs>
          <w:tab w:val="left" w:pos="993"/>
        </w:tabs>
        <w:autoSpaceDE w:val="0"/>
        <w:autoSpaceDN w:val="0"/>
        <w:adjustRightInd w:val="0"/>
        <w:ind w:left="0" w:firstLine="709"/>
        <w:contextualSpacing/>
        <w:jc w:val="both"/>
        <w:rPr>
          <w:b/>
        </w:rPr>
      </w:pPr>
      <w:r w:rsidRPr="00D642C4">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w:t>
      </w:r>
      <w:r w:rsidRPr="00D642C4">
        <w:t>т</w:t>
      </w:r>
      <w:r w:rsidRPr="00D642C4">
        <w:t xml:space="preserve">ную деятельность, учитывать мнение окружающих и адекватно оценивать собственный вклад в деятельность группы. </w:t>
      </w:r>
    </w:p>
    <w:p w:rsidR="00156FA4" w:rsidRPr="000B0F0A" w:rsidRDefault="008F1C43" w:rsidP="004B74C1">
      <w:pPr>
        <w:keepNext/>
        <w:spacing w:before="240" w:after="60"/>
        <w:jc w:val="center"/>
        <w:outlineLvl w:val="3"/>
        <w:rPr>
          <w:b/>
          <w:bCs/>
          <w:sz w:val="28"/>
          <w:szCs w:val="28"/>
        </w:rPr>
      </w:pPr>
      <w:bookmarkStart w:id="100" w:name="_Toc409691642"/>
      <w:bookmarkStart w:id="101" w:name="_Toc410653965"/>
      <w:bookmarkStart w:id="102" w:name="_Toc414553151"/>
      <w:r w:rsidRPr="000B0F0A">
        <w:rPr>
          <w:b/>
          <w:bCs/>
          <w:sz w:val="28"/>
          <w:szCs w:val="28"/>
        </w:rPr>
        <w:lastRenderedPageBreak/>
        <w:t>1.2.5.14</w:t>
      </w:r>
      <w:r w:rsidR="00156FA4" w:rsidRPr="000B0F0A">
        <w:rPr>
          <w:b/>
          <w:bCs/>
          <w:sz w:val="28"/>
          <w:szCs w:val="28"/>
        </w:rPr>
        <w:t>.  Химия</w:t>
      </w:r>
      <w:bookmarkEnd w:id="100"/>
      <w:bookmarkEnd w:id="101"/>
      <w:bookmarkEnd w:id="102"/>
    </w:p>
    <w:p w:rsidR="0021100E" w:rsidRPr="000B0F0A" w:rsidRDefault="0021100E" w:rsidP="004B74C1">
      <w:pPr>
        <w:autoSpaceDE w:val="0"/>
        <w:autoSpaceDN w:val="0"/>
        <w:adjustRightInd w:val="0"/>
        <w:ind w:firstLine="709"/>
        <w:jc w:val="both"/>
        <w:rPr>
          <w:rFonts w:eastAsia="TimesNewRomanPSMT"/>
        </w:rPr>
      </w:pPr>
      <w:r w:rsidRPr="000B0F0A">
        <w:rPr>
          <w:rFonts w:eastAsia="TimesNewRomanPSMT"/>
        </w:rPr>
        <w:t>1) формирование первоначальных систематизированных представлений овеществах, их превращениях и практическом применении; овладение понятийнымаппаратом и симв</w:t>
      </w:r>
      <w:r w:rsidRPr="000B0F0A">
        <w:rPr>
          <w:rFonts w:eastAsia="TimesNewRomanPSMT"/>
        </w:rPr>
        <w:t>о</w:t>
      </w:r>
      <w:r w:rsidRPr="000B0F0A">
        <w:rPr>
          <w:rFonts w:eastAsia="TimesNewRomanPSMT"/>
        </w:rPr>
        <w:t>лическим языком химии;</w:t>
      </w:r>
    </w:p>
    <w:p w:rsidR="0021100E" w:rsidRPr="000B0F0A" w:rsidRDefault="0021100E" w:rsidP="004B74C1">
      <w:pPr>
        <w:autoSpaceDE w:val="0"/>
        <w:autoSpaceDN w:val="0"/>
        <w:adjustRightInd w:val="0"/>
        <w:ind w:firstLine="709"/>
        <w:jc w:val="both"/>
        <w:rPr>
          <w:rFonts w:eastAsia="TimesNewRomanPSMT"/>
        </w:rPr>
      </w:pPr>
      <w:r w:rsidRPr="000B0F0A">
        <w:rPr>
          <w:rFonts w:eastAsia="TimesNewRomanPSMT"/>
        </w:rPr>
        <w:t>2) осознание объективной значимости основ химической науки как областисовр</w:t>
      </w:r>
      <w:r w:rsidRPr="000B0F0A">
        <w:rPr>
          <w:rFonts w:eastAsia="TimesNewRomanPSMT"/>
        </w:rPr>
        <w:t>е</w:t>
      </w:r>
      <w:r w:rsidRPr="000B0F0A">
        <w:rPr>
          <w:rFonts w:eastAsia="TimesNewRomanPSMT"/>
        </w:rPr>
        <w:t>менного естествознания, химических превращений неорганических иорганических веществ как основы многих явлений живой и неживой природы;углубление представлений о мат</w:t>
      </w:r>
      <w:r w:rsidRPr="000B0F0A">
        <w:rPr>
          <w:rFonts w:eastAsia="TimesNewRomanPSMT"/>
        </w:rPr>
        <w:t>е</w:t>
      </w:r>
      <w:r w:rsidRPr="000B0F0A">
        <w:rPr>
          <w:rFonts w:eastAsia="TimesNewRomanPSMT"/>
        </w:rPr>
        <w:t>риальном единстве мира;</w:t>
      </w:r>
    </w:p>
    <w:p w:rsidR="0021100E" w:rsidRPr="000B0F0A" w:rsidRDefault="0021100E" w:rsidP="004B74C1">
      <w:pPr>
        <w:autoSpaceDE w:val="0"/>
        <w:autoSpaceDN w:val="0"/>
        <w:adjustRightInd w:val="0"/>
        <w:ind w:firstLine="709"/>
        <w:jc w:val="both"/>
        <w:rPr>
          <w:rFonts w:eastAsia="TimesNewRomanPSMT"/>
        </w:rPr>
      </w:pPr>
      <w:r w:rsidRPr="000B0F0A">
        <w:rPr>
          <w:rFonts w:eastAsia="TimesNewRomanPSMT"/>
        </w:rPr>
        <w:t>3) овладение основами химической грамотности: способностью анализироватьи об</w:t>
      </w:r>
      <w:r w:rsidRPr="000B0F0A">
        <w:rPr>
          <w:rFonts w:eastAsia="TimesNewRomanPSMT"/>
        </w:rPr>
        <w:t>ъ</w:t>
      </w:r>
      <w:r w:rsidRPr="000B0F0A">
        <w:rPr>
          <w:rFonts w:eastAsia="TimesNewRomanPSMT"/>
        </w:rPr>
        <w:t>ективно оценивать жизненные ситуации, связанные с химией, навыкамибезопасного обр</w:t>
      </w:r>
      <w:r w:rsidRPr="000B0F0A">
        <w:rPr>
          <w:rFonts w:eastAsia="TimesNewRomanPSMT"/>
        </w:rPr>
        <w:t>а</w:t>
      </w:r>
      <w:r w:rsidRPr="000B0F0A">
        <w:rPr>
          <w:rFonts w:eastAsia="TimesNewRomanPSMT"/>
        </w:rPr>
        <w:t>щения с веществами, используемыми в повседневной жизни;умением анализировать и пл</w:t>
      </w:r>
      <w:r w:rsidRPr="000B0F0A">
        <w:rPr>
          <w:rFonts w:eastAsia="TimesNewRomanPSMT"/>
        </w:rPr>
        <w:t>а</w:t>
      </w:r>
      <w:r w:rsidRPr="000B0F0A">
        <w:rPr>
          <w:rFonts w:eastAsia="TimesNewRomanPSMT"/>
        </w:rPr>
        <w:t>нировать экологически безопасное поведение в целяхсохранения здоровья и окружающей среды;</w:t>
      </w:r>
    </w:p>
    <w:p w:rsidR="0021100E" w:rsidRPr="000B0F0A" w:rsidRDefault="0021100E" w:rsidP="004B74C1">
      <w:pPr>
        <w:autoSpaceDE w:val="0"/>
        <w:autoSpaceDN w:val="0"/>
        <w:adjustRightInd w:val="0"/>
        <w:ind w:firstLine="709"/>
        <w:jc w:val="both"/>
        <w:rPr>
          <w:rFonts w:eastAsia="TimesNewRomanPSMT"/>
        </w:rPr>
      </w:pPr>
      <w:r w:rsidRPr="000B0F0A">
        <w:rPr>
          <w:rFonts w:eastAsia="TimesNewRomanPSMT"/>
        </w:rPr>
        <w:t>4) формирование умений устанавливать связи между реально наблюдаемымихим</w:t>
      </w:r>
      <w:r w:rsidRPr="000B0F0A">
        <w:rPr>
          <w:rFonts w:eastAsia="TimesNewRomanPSMT"/>
        </w:rPr>
        <w:t>и</w:t>
      </w:r>
      <w:r w:rsidRPr="000B0F0A">
        <w:rPr>
          <w:rFonts w:eastAsia="TimesNewRomanPSMT"/>
        </w:rPr>
        <w:t>ческими явлениями и процессами, происходящими в микромире, объяснятьпричины мн</w:t>
      </w:r>
      <w:r w:rsidRPr="000B0F0A">
        <w:rPr>
          <w:rFonts w:eastAsia="TimesNewRomanPSMT"/>
        </w:rPr>
        <w:t>о</w:t>
      </w:r>
      <w:r w:rsidRPr="000B0F0A">
        <w:rPr>
          <w:rFonts w:eastAsia="TimesNewRomanPSMT"/>
        </w:rPr>
        <w:t>гообразия веществ, зависимость их свойств от состава и строения, атакже зависимость применения веществ от их свойств;</w:t>
      </w:r>
    </w:p>
    <w:p w:rsidR="0021100E" w:rsidRPr="000B0F0A" w:rsidRDefault="0021100E" w:rsidP="004B74C1">
      <w:pPr>
        <w:autoSpaceDE w:val="0"/>
        <w:autoSpaceDN w:val="0"/>
        <w:adjustRightInd w:val="0"/>
        <w:ind w:firstLine="709"/>
        <w:jc w:val="both"/>
        <w:rPr>
          <w:rFonts w:eastAsia="TimesNewRomanPSMT"/>
        </w:rPr>
      </w:pPr>
      <w:r w:rsidRPr="000B0F0A">
        <w:rPr>
          <w:rFonts w:eastAsia="TimesNewRomanPSMT"/>
        </w:rPr>
        <w:t>5) приобретение опыта использования различных методов изучения в</w:t>
      </w:r>
      <w:r w:rsidRPr="000B0F0A">
        <w:rPr>
          <w:rFonts w:eastAsia="TimesNewRomanPSMT"/>
        </w:rPr>
        <w:t>е</w:t>
      </w:r>
      <w:r w:rsidRPr="000B0F0A">
        <w:rPr>
          <w:rFonts w:eastAsia="TimesNewRomanPSMT"/>
        </w:rPr>
        <w:t>ществ:наблюдения за их превращениями при проведении несложных химическихэкспер</w:t>
      </w:r>
      <w:r w:rsidRPr="000B0F0A">
        <w:rPr>
          <w:rFonts w:eastAsia="TimesNewRomanPSMT"/>
        </w:rPr>
        <w:t>и</w:t>
      </w:r>
      <w:r w:rsidRPr="000B0F0A">
        <w:rPr>
          <w:rFonts w:eastAsia="TimesNewRomanPSMT"/>
        </w:rPr>
        <w:t>ментов с использованием лабораторного оборудования и приборов;</w:t>
      </w:r>
    </w:p>
    <w:p w:rsidR="0021100E" w:rsidRPr="000B0F0A" w:rsidRDefault="0021100E" w:rsidP="004B74C1">
      <w:pPr>
        <w:autoSpaceDE w:val="0"/>
        <w:autoSpaceDN w:val="0"/>
        <w:adjustRightInd w:val="0"/>
        <w:ind w:firstLine="709"/>
        <w:jc w:val="both"/>
        <w:rPr>
          <w:rFonts w:eastAsia="TimesNewRomanPSMT"/>
        </w:rPr>
      </w:pPr>
      <w:r w:rsidRPr="000B0F0A">
        <w:rPr>
          <w:rFonts w:eastAsia="TimesNewRomanPSMT"/>
        </w:rPr>
        <w:t>6) формирование представлений о значении химической науки в решениисовреме</w:t>
      </w:r>
      <w:r w:rsidRPr="000B0F0A">
        <w:rPr>
          <w:rFonts w:eastAsia="TimesNewRomanPSMT"/>
        </w:rPr>
        <w:t>н</w:t>
      </w:r>
      <w:r w:rsidRPr="000B0F0A">
        <w:rPr>
          <w:rFonts w:eastAsia="TimesNewRomanPSMT"/>
        </w:rPr>
        <w:t>ных экологических проблем, в том числе в предотвращении техногенных иэкологических катастроф</w:t>
      </w:r>
      <w:r w:rsidR="006D0F40" w:rsidRPr="000B0F0A">
        <w:rPr>
          <w:rFonts w:eastAsia="TimesNewRomanPSMT"/>
        </w:rPr>
        <w:t>;</w:t>
      </w:r>
    </w:p>
    <w:p w:rsidR="00156FA4" w:rsidRPr="000B0F0A" w:rsidRDefault="00156FA4" w:rsidP="000B0F0A">
      <w:pPr>
        <w:ind w:firstLine="709"/>
        <w:jc w:val="both"/>
        <w:rPr>
          <w:b/>
          <w:bCs/>
        </w:rPr>
      </w:pPr>
      <w:r w:rsidRPr="000B0F0A">
        <w:rPr>
          <w:b/>
          <w:bCs/>
        </w:rPr>
        <w:t>Выпускник научится:</w:t>
      </w:r>
    </w:p>
    <w:p w:rsidR="00156FA4" w:rsidRPr="000B0F0A" w:rsidRDefault="00156FA4" w:rsidP="00347363">
      <w:pPr>
        <w:numPr>
          <w:ilvl w:val="0"/>
          <w:numId w:val="179"/>
        </w:numPr>
        <w:tabs>
          <w:tab w:val="left" w:pos="993"/>
        </w:tabs>
        <w:autoSpaceDE w:val="0"/>
        <w:autoSpaceDN w:val="0"/>
        <w:adjustRightInd w:val="0"/>
        <w:ind w:left="0" w:firstLine="709"/>
        <w:jc w:val="both"/>
        <w:rPr>
          <w:bCs/>
        </w:rPr>
      </w:pPr>
      <w:r w:rsidRPr="000B0F0A">
        <w:rPr>
          <w:bCs/>
        </w:rPr>
        <w:t>характеризовать основные методы познания: наблюдение, измерение, экспер</w:t>
      </w:r>
      <w:r w:rsidRPr="000B0F0A">
        <w:rPr>
          <w:bCs/>
        </w:rPr>
        <w:t>и</w:t>
      </w:r>
      <w:r w:rsidRPr="000B0F0A">
        <w:rPr>
          <w:bCs/>
        </w:rPr>
        <w:t>мент;</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описывать свойства твердых, жидких, газообразных веществ, выделяя их сущес</w:t>
      </w:r>
      <w:r w:rsidRPr="000B0F0A">
        <w:t>т</w:t>
      </w:r>
      <w:r w:rsidRPr="000B0F0A">
        <w:t>венные признаки;</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раскрывать смысл основных химических понятий «атом», «молекула», «химич</w:t>
      </w:r>
      <w:r w:rsidRPr="000B0F0A">
        <w:t>е</w:t>
      </w:r>
      <w:r w:rsidRPr="000B0F0A">
        <w:t>ский элемент», «простое вещество», «сложное вещество», «валентность», «химическая р</w:t>
      </w:r>
      <w:r w:rsidRPr="000B0F0A">
        <w:t>е</w:t>
      </w:r>
      <w:r w:rsidRPr="000B0F0A">
        <w:t>акция», используя знаковую систему химии;</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раскрывать смысл законов сохранения массы веществ, постоянства состава, ато</w:t>
      </w:r>
      <w:r w:rsidRPr="000B0F0A">
        <w:t>м</w:t>
      </w:r>
      <w:r w:rsidRPr="000B0F0A">
        <w:t>но-молекулярной теории;</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различать химические и физические явления;</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называть химические элементы;</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определять состав веществ по их формулам;</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определять валентность атома элемента в соединениях;</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определять тип химических реакций;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называть признаки и условия протекания химических реакций;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выявлять признаки, свидетельствующие о протекании химической реакции при выполнении химического опыта;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составлять формулы бинарных соединений;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составлять уравнения химических реакций;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соблюдать правила безопасной работы при проведении опытов;</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пользоваться лабораторным оборудованием и посудой;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вычислять относительную молекулярную и молярную массы веществ;</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вычислять массовую долю химического элемента по формуле соединения;</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вычислять количество, объем или массу вещества по количеству, объему, массе реагентов или продуктов реакции;</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характеризовать физические и химические свойства простых веществ: кислорода и водорода;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получать, собирать кислород и водород;</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lastRenderedPageBreak/>
        <w:t>распознавать опытным путем газообразные вещества: кислород, водород;</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раскрывать смысл закона Авогадро;</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раскрывать смысл понятий «тепловой эффект реакции», «молярный объем»;</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характеризовать физические и химические свойства воды;</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раскрывать смысл понятия «раствор»;</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вычислять массовую долю растворенного вещества в растворе;</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приготовлять растворы с определенной массовой долей растворенного вещества;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называть соединения изученных классов неорганических веществ;</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характеризовать физические и химические свойства основных классов неорган</w:t>
      </w:r>
      <w:r w:rsidRPr="000B0F0A">
        <w:t>и</w:t>
      </w:r>
      <w:r w:rsidRPr="000B0F0A">
        <w:t>ческих веществ: оксидов, кислот, оснований, солей;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определять принадлежность веществ к определенному классу соединений;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составлять формулы неорганических соединений изученных классов;</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проводить опыты, подтверждающие химические свойства изученных классов н</w:t>
      </w:r>
      <w:r w:rsidRPr="000B0F0A">
        <w:t>е</w:t>
      </w:r>
      <w:r w:rsidRPr="000B0F0A">
        <w:t>органических веществ;</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распознавать опытным путем растворы кислот и щелочей по изменению окраски индикатора;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характеризовать взаимосвязь между классами неорганических соединений;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раскрывать смысл Периодического закона Д.И. Менделеева;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объяснять физический смысл атомного (порядкового) номера химического эл</w:t>
      </w:r>
      <w:r w:rsidRPr="000B0F0A">
        <w:t>е</w:t>
      </w:r>
      <w:r w:rsidRPr="000B0F0A">
        <w:t>мента, номеров группы и периода в периодической системе Д.И. Менделеева;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объяснять закономерности изменения строения атомов, свойств элементов в пр</w:t>
      </w:r>
      <w:r w:rsidRPr="000B0F0A">
        <w:t>е</w:t>
      </w:r>
      <w:r w:rsidRPr="000B0F0A">
        <w:t>делах малых периодов и главных подгрупп;</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характеризовать химические элементы (от водорода до кальция) на основе их п</w:t>
      </w:r>
      <w:r w:rsidRPr="000B0F0A">
        <w:t>о</w:t>
      </w:r>
      <w:r w:rsidRPr="000B0F0A">
        <w:t>ложения в периодической системе Д.И. Менделеева и особенностей строения их атомов;</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составлять схемы строения атомов первых 20 элементов периодической системы Д.И. Менделеева;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раскрывать смысл понятий: «химическая связь», «электроотрицательность»;</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характеризовать зависимость физических свойств веществ от типа кристаллич</w:t>
      </w:r>
      <w:r w:rsidRPr="000B0F0A">
        <w:t>е</w:t>
      </w:r>
      <w:r w:rsidRPr="000B0F0A">
        <w:t>ской решетки;</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определять вид химической связи в неорганических соединениях;</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изображать схемы строения молекул веществ, образованных разными видами х</w:t>
      </w:r>
      <w:r w:rsidRPr="000B0F0A">
        <w:t>и</w:t>
      </w:r>
      <w:r w:rsidRPr="000B0F0A">
        <w:t>мических связей;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раскрывать смысл понятий «ион», «катион», «анион», «электролиты», «неэле</w:t>
      </w:r>
      <w:r w:rsidRPr="000B0F0A">
        <w:t>к</w:t>
      </w:r>
      <w:r w:rsidRPr="000B0F0A">
        <w:t>тролиты», «электролитическая диссоциация», «окислитель», «степень окисления» «восст</w:t>
      </w:r>
      <w:r w:rsidRPr="000B0F0A">
        <w:t>а</w:t>
      </w:r>
      <w:r w:rsidRPr="000B0F0A">
        <w:t>новитель», «окисление», «восстановление»;</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определять степень окисления атома элемента в соединении;</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раскрывать смысл теории электролитической диссоциации;</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составлять уравнения электролитической диссоциации кислот, щелочей, солей;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объяснять сущность процесса электролитической диссоциации и реакций ионного обмена;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составлять полные и сокращенные ионные уравнения реакции обмена;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определять возможность протекания реакций ионного обмена;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проводить реакции, подтверждающие качественный состав различных веществ;</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определять окислитель и восстановитель;</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составлять уравнения окислительно-восстановительных реакций;</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называть факторы, влияющие на скорость химической реакции;</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классифицировать химические реакции по различным признакам;</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характеризовать взаимосвязь между составом, строением и свойствами немета</w:t>
      </w:r>
      <w:r w:rsidRPr="000B0F0A">
        <w:t>л</w:t>
      </w:r>
      <w:r w:rsidRPr="000B0F0A">
        <w:t>лов;</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проводить опыты по получению, собиранию и изучению химических свойств г</w:t>
      </w:r>
      <w:r w:rsidRPr="000B0F0A">
        <w:t>а</w:t>
      </w:r>
      <w:r w:rsidRPr="000B0F0A">
        <w:t>зообразных веществ: углекислого газа, аммиака;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lastRenderedPageBreak/>
        <w:t>распознавать опытным путем газообразные вещества: углекислый газ и аммиак;</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характеризовать взаимосвязь между составом, строением и свойствами металлов;</w:t>
      </w:r>
    </w:p>
    <w:p w:rsidR="00156FA4" w:rsidRPr="000B0F0A" w:rsidRDefault="00156FA4" w:rsidP="00347363">
      <w:pPr>
        <w:widowControl w:val="0"/>
        <w:numPr>
          <w:ilvl w:val="0"/>
          <w:numId w:val="180"/>
        </w:numPr>
        <w:tabs>
          <w:tab w:val="left" w:pos="993"/>
        </w:tabs>
        <w:autoSpaceDE w:val="0"/>
        <w:autoSpaceDN w:val="0"/>
        <w:adjustRightInd w:val="0"/>
        <w:ind w:left="0" w:firstLine="709"/>
        <w:jc w:val="both"/>
        <w:rPr>
          <w:i/>
        </w:rPr>
      </w:pPr>
      <w:r w:rsidRPr="000B0F0A">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w:t>
      </w:r>
      <w:r w:rsidRPr="000B0F0A">
        <w:t>о</w:t>
      </w:r>
      <w:r w:rsidRPr="000B0F0A">
        <w:t>вая кислота, глюкоза;</w:t>
      </w:r>
    </w:p>
    <w:p w:rsidR="00156FA4" w:rsidRPr="000B0F0A" w:rsidRDefault="00156FA4" w:rsidP="00347363">
      <w:pPr>
        <w:widowControl w:val="0"/>
        <w:numPr>
          <w:ilvl w:val="0"/>
          <w:numId w:val="180"/>
        </w:numPr>
        <w:tabs>
          <w:tab w:val="left" w:pos="993"/>
        </w:tabs>
        <w:autoSpaceDE w:val="0"/>
        <w:autoSpaceDN w:val="0"/>
        <w:adjustRightInd w:val="0"/>
        <w:ind w:left="0" w:firstLine="709"/>
        <w:jc w:val="both"/>
      </w:pPr>
      <w:r w:rsidRPr="000B0F0A">
        <w:t>оценивать влияние химического загрязнения окружающей среды на организм ч</w:t>
      </w:r>
      <w:r w:rsidRPr="000B0F0A">
        <w:t>е</w:t>
      </w:r>
      <w:r w:rsidRPr="000B0F0A">
        <w:t>ловека;</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грамотно обращаться с веществами в повседневной жизни</w:t>
      </w:r>
    </w:p>
    <w:p w:rsidR="00156FA4" w:rsidRPr="000B0F0A" w:rsidRDefault="00156FA4" w:rsidP="00347363">
      <w:pPr>
        <w:numPr>
          <w:ilvl w:val="0"/>
          <w:numId w:val="179"/>
        </w:numPr>
        <w:tabs>
          <w:tab w:val="left" w:pos="993"/>
        </w:tabs>
        <w:autoSpaceDE w:val="0"/>
        <w:autoSpaceDN w:val="0"/>
        <w:adjustRightInd w:val="0"/>
        <w:ind w:left="0" w:firstLine="709"/>
        <w:jc w:val="both"/>
      </w:pPr>
      <w:r w:rsidRPr="000B0F0A">
        <w:t>определять возможность протекания реакций некоторых представителей орган</w:t>
      </w:r>
      <w:r w:rsidRPr="000B0F0A">
        <w:t>и</w:t>
      </w:r>
      <w:r w:rsidRPr="000B0F0A">
        <w:t>ческих веществ с кислородом, водородом, металлами, основаниями, галогенами.</w:t>
      </w:r>
    </w:p>
    <w:p w:rsidR="00156FA4" w:rsidRPr="000B0F0A" w:rsidRDefault="00156FA4" w:rsidP="000B0F0A">
      <w:pPr>
        <w:autoSpaceDE w:val="0"/>
        <w:autoSpaceDN w:val="0"/>
        <w:adjustRightInd w:val="0"/>
        <w:ind w:firstLine="709"/>
        <w:jc w:val="both"/>
      </w:pPr>
      <w:r w:rsidRPr="000B0F0A">
        <w:rPr>
          <w:b/>
          <w:bCs/>
        </w:rPr>
        <w:t>Выпускник получит возможность научиться:</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выдвигать и проверять экспериментально гипотезы о химических свойствах в</w:t>
      </w:r>
      <w:r w:rsidRPr="00D642C4">
        <w:t>е</w:t>
      </w:r>
      <w:r w:rsidRPr="00D642C4">
        <w:t>ществ на основе их состава и строения, их способности вступать в химические реакции, о характере и продуктах различных химических реакций;</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характеризовать вещества по составу, строению и свойствам, устанавливать пр</w:t>
      </w:r>
      <w:r w:rsidRPr="00D642C4">
        <w:t>и</w:t>
      </w:r>
      <w:r w:rsidRPr="00D642C4">
        <w:t>чинно-следственные связи между данными характеристиками вещества;</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составлять молекулярные и полные ионные уравнения по сокращенным ионным уравнениям;</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прогнозировать способность вещества проявлять окислительные или восстанов</w:t>
      </w:r>
      <w:r w:rsidRPr="00D642C4">
        <w:t>и</w:t>
      </w:r>
      <w:r w:rsidRPr="00D642C4">
        <w:t>тельные свойства с учетом степеней окисления элементов, входящих в его состав;</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составлять уравнения реакций, соответствующих последовательности превращ</w:t>
      </w:r>
      <w:r w:rsidRPr="00D642C4">
        <w:t>е</w:t>
      </w:r>
      <w:r w:rsidRPr="00D642C4">
        <w:t>ний неорганических веществ различных классов;</w:t>
      </w:r>
    </w:p>
    <w:p w:rsidR="00156FA4" w:rsidRPr="00D642C4" w:rsidRDefault="00156FA4" w:rsidP="00347363">
      <w:pPr>
        <w:widowControl w:val="0"/>
        <w:numPr>
          <w:ilvl w:val="0"/>
          <w:numId w:val="180"/>
        </w:numPr>
        <w:tabs>
          <w:tab w:val="left" w:pos="993"/>
        </w:tabs>
        <w:autoSpaceDE w:val="0"/>
        <w:autoSpaceDN w:val="0"/>
        <w:adjustRightInd w:val="0"/>
        <w:ind w:left="0" w:firstLine="709"/>
        <w:jc w:val="both"/>
      </w:pPr>
      <w:r w:rsidRPr="00D642C4">
        <w:t>выдвигать и проверять экспериментально гипотезы о результатах воздействия различных факторов на изменение скорости химической реакции;</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использовать приобретенные знания для экологически грамотного поведения в окружающей среде;</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w:t>
      </w:r>
      <w:r w:rsidRPr="00D642C4">
        <w:t>а</w:t>
      </w:r>
      <w:r w:rsidRPr="00D642C4">
        <w:t>ния веществ;</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объективно оценивать информацию о веществах и химических процессах;</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критически относиться к псевдонаучной информации, недобросовестной рекламе в средствах массовой информации;</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осознавать значение теоретических знаний по химии для практической деятел</w:t>
      </w:r>
      <w:r w:rsidRPr="00D642C4">
        <w:t>ь</w:t>
      </w:r>
      <w:r w:rsidRPr="00D642C4">
        <w:t>ности человека;</w:t>
      </w:r>
    </w:p>
    <w:p w:rsidR="00156FA4" w:rsidRPr="00D642C4" w:rsidRDefault="00156FA4" w:rsidP="00347363">
      <w:pPr>
        <w:numPr>
          <w:ilvl w:val="0"/>
          <w:numId w:val="180"/>
        </w:numPr>
        <w:tabs>
          <w:tab w:val="left" w:pos="993"/>
        </w:tabs>
        <w:autoSpaceDE w:val="0"/>
        <w:autoSpaceDN w:val="0"/>
        <w:adjustRightInd w:val="0"/>
        <w:ind w:left="0" w:firstLine="709"/>
        <w:jc w:val="both"/>
      </w:pPr>
      <w:r w:rsidRPr="00D642C4">
        <w:t>создавать модели и схемы для решения учебных и познавательных задач; пон</w:t>
      </w:r>
      <w:r w:rsidRPr="00D642C4">
        <w:t>и</w:t>
      </w:r>
      <w:r w:rsidRPr="00D642C4">
        <w:t>мать необходимость соблюдения предписаний, предлагаемых в инструкциях по использ</w:t>
      </w:r>
      <w:r w:rsidRPr="00D642C4">
        <w:t>о</w:t>
      </w:r>
      <w:r w:rsidRPr="00D642C4">
        <w:t>ванию лекарств, средств бытовой химии и др.</w:t>
      </w:r>
    </w:p>
    <w:p w:rsidR="00735419" w:rsidRPr="00A21062" w:rsidRDefault="00735419" w:rsidP="004B74C1">
      <w:pPr>
        <w:tabs>
          <w:tab w:val="left" w:pos="1134"/>
        </w:tabs>
        <w:ind w:firstLine="709"/>
        <w:jc w:val="both"/>
        <w:rPr>
          <w:b/>
        </w:rPr>
      </w:pPr>
      <w:r w:rsidRPr="00A21062">
        <w:rPr>
          <w:b/>
        </w:rPr>
        <w:t>Основные понятия химии (уровень атомно-молекулярных представлений)</w:t>
      </w:r>
    </w:p>
    <w:p w:rsidR="00735419" w:rsidRPr="000B0F0A" w:rsidRDefault="00735419" w:rsidP="004B74C1">
      <w:pPr>
        <w:tabs>
          <w:tab w:val="left" w:pos="1134"/>
        </w:tabs>
        <w:ind w:firstLine="709"/>
        <w:jc w:val="both"/>
      </w:pPr>
      <w:r w:rsidRPr="000B0F0A">
        <w:t>Обучающийся научится:</w:t>
      </w:r>
    </w:p>
    <w:p w:rsidR="00735419" w:rsidRPr="000B0F0A" w:rsidRDefault="00735419" w:rsidP="004B74C1">
      <w:pPr>
        <w:tabs>
          <w:tab w:val="left" w:pos="1134"/>
        </w:tabs>
        <w:ind w:firstLine="709"/>
        <w:jc w:val="both"/>
      </w:pPr>
      <w:r w:rsidRPr="000B0F0A">
        <w:t>• описывать свойства твёрдых, жидких, газообразных веществ, выделяя их сущес</w:t>
      </w:r>
      <w:r w:rsidRPr="000B0F0A">
        <w:t>т</w:t>
      </w:r>
      <w:r w:rsidRPr="000B0F0A">
        <w:t>венные признаки;</w:t>
      </w:r>
    </w:p>
    <w:p w:rsidR="00735419" w:rsidRPr="000B0F0A" w:rsidRDefault="00735419" w:rsidP="004B74C1">
      <w:pPr>
        <w:tabs>
          <w:tab w:val="left" w:pos="1134"/>
        </w:tabs>
        <w:ind w:firstLine="709"/>
        <w:jc w:val="both"/>
      </w:pPr>
      <w:r w:rsidRPr="000B0F0A">
        <w:t>• характеризовать вещества по составу, строению и свойствам, устанавливать пр</w:t>
      </w:r>
      <w:r w:rsidRPr="000B0F0A">
        <w:t>и</w:t>
      </w:r>
      <w:r w:rsidRPr="000B0F0A">
        <w:t>чинно-следственные связи между данными характеристиками вещества;</w:t>
      </w:r>
    </w:p>
    <w:p w:rsidR="00735419" w:rsidRPr="000B0F0A" w:rsidRDefault="00735419" w:rsidP="004B74C1">
      <w:pPr>
        <w:tabs>
          <w:tab w:val="left" w:pos="1134"/>
        </w:tabs>
        <w:ind w:firstLine="709"/>
        <w:jc w:val="both"/>
      </w:pPr>
      <w:r w:rsidRPr="000B0F0A">
        <w:t>• раскрывать смысл основных химических понятий «атом», «молекула», «химич</w:t>
      </w:r>
      <w:r w:rsidRPr="000B0F0A">
        <w:t>е</w:t>
      </w:r>
      <w:r w:rsidRPr="000B0F0A">
        <w:t>ский элемент», «простое вещество», «сложное вещество», «валентность», используя знак</w:t>
      </w:r>
      <w:r w:rsidRPr="000B0F0A">
        <w:t>о</w:t>
      </w:r>
      <w:r w:rsidRPr="000B0F0A">
        <w:t>вую систему химии;</w:t>
      </w:r>
    </w:p>
    <w:p w:rsidR="00735419" w:rsidRPr="000B0F0A" w:rsidRDefault="00735419" w:rsidP="004B74C1">
      <w:pPr>
        <w:tabs>
          <w:tab w:val="left" w:pos="1134"/>
        </w:tabs>
        <w:ind w:firstLine="709"/>
        <w:jc w:val="both"/>
      </w:pPr>
      <w:r w:rsidRPr="000B0F0A">
        <w:t>• изображать состав простейших веществ с помощью химических формул и су</w:t>
      </w:r>
      <w:r w:rsidRPr="000B0F0A">
        <w:t>щ</w:t>
      </w:r>
      <w:r w:rsidRPr="000B0F0A">
        <w:t>ность химических реакций с помощью химических уравнений;</w:t>
      </w:r>
    </w:p>
    <w:p w:rsidR="00735419" w:rsidRPr="000B0F0A" w:rsidRDefault="00735419" w:rsidP="004B74C1">
      <w:pPr>
        <w:tabs>
          <w:tab w:val="left" w:pos="1134"/>
        </w:tabs>
        <w:ind w:firstLine="709"/>
        <w:jc w:val="both"/>
      </w:pPr>
      <w:r w:rsidRPr="000B0F0A">
        <w:t>• вычислять относительную молекулярную и молярную массы веществ, а также ма</w:t>
      </w:r>
      <w:r w:rsidRPr="000B0F0A">
        <w:t>с</w:t>
      </w:r>
      <w:r w:rsidRPr="000B0F0A">
        <w:t>совую долю химического элемента в соединениях для оценки их практической значимости;</w:t>
      </w:r>
    </w:p>
    <w:p w:rsidR="00735419" w:rsidRPr="000B0F0A" w:rsidRDefault="00735419" w:rsidP="004B74C1">
      <w:pPr>
        <w:tabs>
          <w:tab w:val="left" w:pos="1134"/>
        </w:tabs>
        <w:ind w:firstLine="709"/>
        <w:jc w:val="both"/>
      </w:pPr>
      <w:r w:rsidRPr="000B0F0A">
        <w:t>• сравнивать по составу оксиды, основания, кислоты, соли;</w:t>
      </w:r>
    </w:p>
    <w:p w:rsidR="00735419" w:rsidRPr="000B0F0A" w:rsidRDefault="00735419" w:rsidP="004B74C1">
      <w:pPr>
        <w:tabs>
          <w:tab w:val="left" w:pos="1134"/>
        </w:tabs>
        <w:ind w:firstLine="709"/>
        <w:jc w:val="both"/>
      </w:pPr>
      <w:r w:rsidRPr="000B0F0A">
        <w:t>• классифицировать оксиды и основания по свойствам, кислоты и соли по составу;</w:t>
      </w:r>
    </w:p>
    <w:p w:rsidR="00735419" w:rsidRPr="000B0F0A" w:rsidRDefault="00735419" w:rsidP="004B74C1">
      <w:pPr>
        <w:tabs>
          <w:tab w:val="left" w:pos="1134"/>
        </w:tabs>
        <w:ind w:firstLine="709"/>
        <w:jc w:val="both"/>
      </w:pPr>
      <w:r w:rsidRPr="000B0F0A">
        <w:lastRenderedPageBreak/>
        <w:t>• описывать состав, свойства и значение (в природе и практической деятельности ч</w:t>
      </w:r>
      <w:r w:rsidRPr="000B0F0A">
        <w:t>е</w:t>
      </w:r>
      <w:r w:rsidRPr="000B0F0A">
        <w:t>ловека) простых веществ — кислорода и водорода;</w:t>
      </w:r>
    </w:p>
    <w:p w:rsidR="00735419" w:rsidRPr="000B0F0A" w:rsidRDefault="00735419" w:rsidP="004B74C1">
      <w:pPr>
        <w:tabs>
          <w:tab w:val="left" w:pos="1134"/>
        </w:tabs>
        <w:ind w:firstLine="709"/>
        <w:jc w:val="both"/>
      </w:pPr>
      <w:r w:rsidRPr="000B0F0A">
        <w:t>• давать сравнительную характеристику химических элементов и</w:t>
      </w:r>
    </w:p>
    <w:p w:rsidR="00735419" w:rsidRPr="000B0F0A" w:rsidRDefault="00735419" w:rsidP="004B74C1">
      <w:pPr>
        <w:tabs>
          <w:tab w:val="left" w:pos="1134"/>
        </w:tabs>
        <w:ind w:firstLine="709"/>
        <w:jc w:val="both"/>
      </w:pPr>
      <w:r w:rsidRPr="000B0F0A">
        <w:t>важнейших соединений естественных семейств щелочных металлов и галогенов;</w:t>
      </w:r>
    </w:p>
    <w:p w:rsidR="00735419" w:rsidRPr="000B0F0A" w:rsidRDefault="00735419" w:rsidP="004B74C1">
      <w:pPr>
        <w:tabs>
          <w:tab w:val="left" w:pos="1134"/>
        </w:tabs>
        <w:ind w:firstLine="709"/>
        <w:jc w:val="both"/>
      </w:pPr>
      <w:r w:rsidRPr="000B0F0A">
        <w:t>• пользоваться лабораторным оборудованием и химической посудой;</w:t>
      </w:r>
    </w:p>
    <w:p w:rsidR="00735419" w:rsidRPr="000B0F0A" w:rsidRDefault="00735419" w:rsidP="004B74C1">
      <w:pPr>
        <w:tabs>
          <w:tab w:val="left" w:pos="1134"/>
        </w:tabs>
        <w:ind w:firstLine="709"/>
        <w:jc w:val="both"/>
      </w:pPr>
      <w:r w:rsidRPr="000B0F0A">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w:t>
      </w:r>
      <w:r w:rsidRPr="000B0F0A">
        <w:t>е</w:t>
      </w:r>
      <w:r w:rsidRPr="000B0F0A">
        <w:t>дении наблюдений и опытов;</w:t>
      </w:r>
    </w:p>
    <w:p w:rsidR="00735419" w:rsidRPr="000B0F0A" w:rsidRDefault="00735419" w:rsidP="004B74C1">
      <w:pPr>
        <w:tabs>
          <w:tab w:val="left" w:pos="1134"/>
        </w:tabs>
        <w:ind w:firstLine="709"/>
        <w:jc w:val="both"/>
      </w:pPr>
      <w:r w:rsidRPr="000B0F0A">
        <w:t>• различать экспериментально кислоты и щёлочи, пользуясь индикаторами; осозн</w:t>
      </w:r>
      <w:r w:rsidRPr="000B0F0A">
        <w:t>а</w:t>
      </w:r>
      <w:r w:rsidRPr="000B0F0A">
        <w:t>вать необходимость соблюдения мер безопасности при обращении с кислотами и щелоч</w:t>
      </w:r>
      <w:r w:rsidRPr="000B0F0A">
        <w:t>а</w:t>
      </w:r>
      <w:r w:rsidRPr="000B0F0A">
        <w:t>ми.</w:t>
      </w:r>
    </w:p>
    <w:p w:rsidR="00735419" w:rsidRPr="00D642C4" w:rsidRDefault="00735419" w:rsidP="004B74C1">
      <w:pPr>
        <w:tabs>
          <w:tab w:val="left" w:pos="1134"/>
        </w:tabs>
        <w:ind w:firstLine="709"/>
        <w:jc w:val="both"/>
        <w:rPr>
          <w:b/>
        </w:rPr>
      </w:pPr>
      <w:r w:rsidRPr="00D642C4">
        <w:rPr>
          <w:b/>
        </w:rPr>
        <w:t>Периодический закон и периодическая система химических элементов Д. И. Менделеева. Строение вещества</w:t>
      </w:r>
    </w:p>
    <w:p w:rsidR="00735419" w:rsidRPr="000B0F0A" w:rsidRDefault="00735419" w:rsidP="004B74C1">
      <w:pPr>
        <w:tabs>
          <w:tab w:val="left" w:pos="1134"/>
        </w:tabs>
        <w:ind w:firstLine="709"/>
        <w:jc w:val="both"/>
      </w:pPr>
      <w:r w:rsidRPr="000B0F0A">
        <w:t>Обучающийся научится:</w:t>
      </w:r>
    </w:p>
    <w:p w:rsidR="00735419" w:rsidRPr="000B0F0A" w:rsidRDefault="00735419" w:rsidP="004B74C1">
      <w:pPr>
        <w:tabs>
          <w:tab w:val="left" w:pos="1134"/>
        </w:tabs>
        <w:ind w:firstLine="709"/>
        <w:jc w:val="both"/>
      </w:pPr>
      <w:r w:rsidRPr="000B0F0A">
        <w:t>• классифицировать химические элементы на металлы, неметаллы, элементы, окс</w:t>
      </w:r>
      <w:r w:rsidRPr="000B0F0A">
        <w:t>и</w:t>
      </w:r>
      <w:r w:rsidRPr="000B0F0A">
        <w:t>ды и гидроксиды которых амфотерны, и инертные элементы (газы) для осознания важности упорядоченности научных знаний;</w:t>
      </w:r>
    </w:p>
    <w:p w:rsidR="00735419" w:rsidRPr="000B0F0A" w:rsidRDefault="00735419" w:rsidP="004B74C1">
      <w:pPr>
        <w:tabs>
          <w:tab w:val="left" w:pos="1134"/>
        </w:tabs>
        <w:ind w:firstLine="709"/>
        <w:jc w:val="both"/>
      </w:pPr>
      <w:r w:rsidRPr="000B0F0A">
        <w:t>• раскрывать смысл периодического закона Д. И. Менделеева;</w:t>
      </w:r>
    </w:p>
    <w:p w:rsidR="00735419" w:rsidRPr="000B0F0A" w:rsidRDefault="00735419" w:rsidP="004B74C1">
      <w:pPr>
        <w:tabs>
          <w:tab w:val="left" w:pos="1134"/>
        </w:tabs>
        <w:ind w:firstLine="709"/>
        <w:jc w:val="both"/>
      </w:pPr>
      <w:r w:rsidRPr="000B0F0A">
        <w:t>• описывать и характеризовать табличную форму периодической системы химич</w:t>
      </w:r>
      <w:r w:rsidRPr="000B0F0A">
        <w:t>е</w:t>
      </w:r>
      <w:r w:rsidRPr="000B0F0A">
        <w:t>ских элементов;</w:t>
      </w:r>
    </w:p>
    <w:p w:rsidR="00735419" w:rsidRPr="000B0F0A" w:rsidRDefault="00735419" w:rsidP="004B74C1">
      <w:pPr>
        <w:tabs>
          <w:tab w:val="left" w:pos="1134"/>
        </w:tabs>
        <w:ind w:firstLine="709"/>
        <w:jc w:val="both"/>
      </w:pPr>
      <w:r w:rsidRPr="000B0F0A">
        <w:t>• характеризовать состав атомных ядер и распределение числа электронов по эле</w:t>
      </w:r>
      <w:r w:rsidRPr="000B0F0A">
        <w:t>к</w:t>
      </w:r>
      <w:r w:rsidRPr="000B0F0A">
        <w:t>тронным слоям атомов химических элементов малых периодов периодической системы, а также калия и кальция;</w:t>
      </w:r>
    </w:p>
    <w:p w:rsidR="00735419" w:rsidRPr="000B0F0A" w:rsidRDefault="00735419" w:rsidP="004B74C1">
      <w:pPr>
        <w:tabs>
          <w:tab w:val="left" w:pos="1134"/>
        </w:tabs>
        <w:ind w:firstLine="709"/>
        <w:jc w:val="both"/>
      </w:pPr>
      <w:r w:rsidRPr="000B0F0A">
        <w:t>• различать виды химической связи: ионную, ковалентную полярную, ковалентную неполярную и металлическую;</w:t>
      </w:r>
    </w:p>
    <w:p w:rsidR="00735419" w:rsidRPr="000B0F0A" w:rsidRDefault="00735419" w:rsidP="004B74C1">
      <w:pPr>
        <w:tabs>
          <w:tab w:val="left" w:pos="1134"/>
        </w:tabs>
        <w:ind w:firstLine="709"/>
        <w:jc w:val="both"/>
      </w:pPr>
      <w:r w:rsidRPr="000B0F0A">
        <w:t>• изображать электронно-ионные формулы веществ, образованных химическими связями разного вида;</w:t>
      </w:r>
    </w:p>
    <w:p w:rsidR="00735419" w:rsidRPr="000B0F0A" w:rsidRDefault="00735419" w:rsidP="004B74C1">
      <w:pPr>
        <w:tabs>
          <w:tab w:val="left" w:pos="1134"/>
        </w:tabs>
        <w:ind w:firstLine="709"/>
        <w:jc w:val="both"/>
      </w:pPr>
      <w:r w:rsidRPr="000B0F0A">
        <w:t>• выявлять зависимость свойств веществ от строения их кристаллических решёток: ионных, атомных, молекулярных,</w:t>
      </w:r>
    </w:p>
    <w:p w:rsidR="00735419" w:rsidRPr="000B0F0A" w:rsidRDefault="00735419" w:rsidP="004B74C1">
      <w:pPr>
        <w:tabs>
          <w:tab w:val="left" w:pos="1134"/>
        </w:tabs>
        <w:ind w:firstLine="709"/>
        <w:jc w:val="both"/>
      </w:pPr>
      <w:r w:rsidRPr="000B0F0A">
        <w:t>металлических;</w:t>
      </w:r>
    </w:p>
    <w:p w:rsidR="00735419" w:rsidRPr="000B0F0A" w:rsidRDefault="00735419" w:rsidP="004B74C1">
      <w:pPr>
        <w:tabs>
          <w:tab w:val="left" w:pos="1134"/>
        </w:tabs>
        <w:ind w:firstLine="709"/>
        <w:jc w:val="both"/>
      </w:pPr>
      <w:r w:rsidRPr="000B0F0A">
        <w:t>• характеризовать химические элементы и их соединения на основе положения эл</w:t>
      </w:r>
      <w:r w:rsidRPr="000B0F0A">
        <w:t>е</w:t>
      </w:r>
      <w:r w:rsidRPr="000B0F0A">
        <w:t>ментов в периодической системе и особенностей строения их атомов;</w:t>
      </w:r>
    </w:p>
    <w:p w:rsidR="00735419" w:rsidRPr="000B0F0A" w:rsidRDefault="00735419" w:rsidP="004B74C1">
      <w:pPr>
        <w:tabs>
          <w:tab w:val="left" w:pos="1134"/>
        </w:tabs>
        <w:ind w:firstLine="709"/>
        <w:jc w:val="both"/>
      </w:pPr>
      <w:r w:rsidRPr="000B0F0A">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w:t>
      </w:r>
      <w:r w:rsidRPr="000B0F0A">
        <w:t>ь</w:t>
      </w:r>
      <w:r w:rsidRPr="000B0F0A">
        <w:t>ность учёного;</w:t>
      </w:r>
    </w:p>
    <w:p w:rsidR="00735419" w:rsidRPr="000B0F0A" w:rsidRDefault="00735419" w:rsidP="004B74C1">
      <w:pPr>
        <w:tabs>
          <w:tab w:val="left" w:pos="1134"/>
        </w:tabs>
        <w:ind w:firstLine="709"/>
        <w:jc w:val="both"/>
      </w:pPr>
      <w:r w:rsidRPr="000B0F0A">
        <w:t>• характеризовать научное и мировоззренческое значение периодического закона и периодической системы химических элементов Д. И. Менделеева;</w:t>
      </w:r>
    </w:p>
    <w:p w:rsidR="00735419" w:rsidRPr="000B0F0A" w:rsidRDefault="00735419" w:rsidP="004B74C1">
      <w:pPr>
        <w:tabs>
          <w:tab w:val="left" w:pos="1134"/>
        </w:tabs>
        <w:ind w:firstLine="709"/>
        <w:jc w:val="both"/>
      </w:pPr>
      <w:r w:rsidRPr="000B0F0A">
        <w:t>• осознавать научные открытия как результат длительных наблюдений, опытов, н</w:t>
      </w:r>
      <w:r w:rsidRPr="000B0F0A">
        <w:t>а</w:t>
      </w:r>
      <w:r w:rsidRPr="000B0F0A">
        <w:t>учной полемики, преодоления трудностей и сомнений.</w:t>
      </w:r>
    </w:p>
    <w:p w:rsidR="00735419" w:rsidRPr="00CA7F2F" w:rsidRDefault="00735419" w:rsidP="004B74C1">
      <w:pPr>
        <w:tabs>
          <w:tab w:val="left" w:pos="1134"/>
        </w:tabs>
        <w:ind w:firstLine="709"/>
        <w:jc w:val="both"/>
        <w:rPr>
          <w:b/>
        </w:rPr>
      </w:pPr>
      <w:r w:rsidRPr="00CA7F2F">
        <w:rPr>
          <w:b/>
        </w:rPr>
        <w:t>Многообразие химических реакций</w:t>
      </w:r>
    </w:p>
    <w:p w:rsidR="00735419" w:rsidRPr="000B0F0A" w:rsidRDefault="00735419" w:rsidP="004B74C1">
      <w:pPr>
        <w:tabs>
          <w:tab w:val="left" w:pos="1134"/>
        </w:tabs>
        <w:ind w:firstLine="709"/>
        <w:jc w:val="both"/>
      </w:pPr>
      <w:r w:rsidRPr="000B0F0A">
        <w:t>Обучающийся научится:</w:t>
      </w:r>
    </w:p>
    <w:p w:rsidR="00735419" w:rsidRPr="000B0F0A" w:rsidRDefault="00735419" w:rsidP="004B74C1">
      <w:pPr>
        <w:tabs>
          <w:tab w:val="left" w:pos="1134"/>
        </w:tabs>
        <w:ind w:firstLine="709"/>
        <w:jc w:val="both"/>
      </w:pPr>
      <w:r w:rsidRPr="000B0F0A">
        <w:t>• объяснять суть химических процессов и их принципиальное отличие от физич</w:t>
      </w:r>
      <w:r w:rsidRPr="000B0F0A">
        <w:t>е</w:t>
      </w:r>
      <w:r w:rsidRPr="000B0F0A">
        <w:t>ских;</w:t>
      </w:r>
    </w:p>
    <w:p w:rsidR="00735419" w:rsidRPr="000B0F0A" w:rsidRDefault="00735419" w:rsidP="004B74C1">
      <w:pPr>
        <w:tabs>
          <w:tab w:val="left" w:pos="1134"/>
        </w:tabs>
        <w:ind w:firstLine="709"/>
        <w:jc w:val="both"/>
      </w:pPr>
      <w:r w:rsidRPr="000B0F0A">
        <w:t>• называть признаки и условия протекания химических реакций;</w:t>
      </w:r>
    </w:p>
    <w:p w:rsidR="00735419" w:rsidRPr="000B0F0A" w:rsidRDefault="00735419" w:rsidP="004B74C1">
      <w:pPr>
        <w:tabs>
          <w:tab w:val="left" w:pos="1134"/>
        </w:tabs>
        <w:ind w:firstLine="709"/>
        <w:jc w:val="both"/>
      </w:pPr>
      <w:r w:rsidRPr="000B0F0A">
        <w:t>• устанавливать принадлежность химической реакции к определённому типу по о</w:t>
      </w:r>
      <w:r w:rsidRPr="000B0F0A">
        <w:t>д</w:t>
      </w:r>
      <w:r w:rsidRPr="000B0F0A">
        <w:t>ному из классификационных признаков: 1) по числу и составу исходных веществ и проду</w:t>
      </w:r>
      <w:r w:rsidRPr="000B0F0A">
        <w:t>к</w:t>
      </w:r>
      <w:r w:rsidRPr="000B0F0A">
        <w:t>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w:t>
      </w:r>
      <w:r w:rsidRPr="000B0F0A">
        <w:t>е</w:t>
      </w:r>
      <w:r w:rsidRPr="000B0F0A">
        <w:t>пеней окисления химических элементов (реакции окислительно-восстановительные); 4) по обратимости процесса (реакции обратимые и необратимые);</w:t>
      </w:r>
    </w:p>
    <w:p w:rsidR="00735419" w:rsidRPr="000B0F0A" w:rsidRDefault="00735419" w:rsidP="004B74C1">
      <w:pPr>
        <w:tabs>
          <w:tab w:val="left" w:pos="1134"/>
        </w:tabs>
        <w:ind w:firstLine="709"/>
        <w:jc w:val="both"/>
      </w:pPr>
      <w:r w:rsidRPr="000B0F0A">
        <w:t>• называть факторы, влияющие на скорость химических реакций;</w:t>
      </w:r>
    </w:p>
    <w:p w:rsidR="00735419" w:rsidRPr="000B0F0A" w:rsidRDefault="00735419" w:rsidP="004B74C1">
      <w:pPr>
        <w:tabs>
          <w:tab w:val="left" w:pos="1134"/>
        </w:tabs>
        <w:ind w:firstLine="709"/>
        <w:jc w:val="both"/>
      </w:pPr>
      <w:r w:rsidRPr="000B0F0A">
        <w:t>• называть факторы, влияющие на смещение химического равновесия;</w:t>
      </w:r>
    </w:p>
    <w:p w:rsidR="00735419" w:rsidRPr="000B0F0A" w:rsidRDefault="00735419" w:rsidP="004B74C1">
      <w:pPr>
        <w:tabs>
          <w:tab w:val="left" w:pos="1134"/>
        </w:tabs>
        <w:ind w:firstLine="709"/>
        <w:jc w:val="both"/>
      </w:pPr>
      <w:r w:rsidRPr="000B0F0A">
        <w:lastRenderedPageBreak/>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35419" w:rsidRPr="000B0F0A" w:rsidRDefault="00735419" w:rsidP="004B74C1">
      <w:pPr>
        <w:tabs>
          <w:tab w:val="left" w:pos="1134"/>
        </w:tabs>
        <w:ind w:firstLine="709"/>
        <w:jc w:val="both"/>
      </w:pPr>
      <w:r w:rsidRPr="000B0F0A">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35419" w:rsidRPr="000B0F0A" w:rsidRDefault="00735419" w:rsidP="004B74C1">
      <w:pPr>
        <w:tabs>
          <w:tab w:val="left" w:pos="1134"/>
        </w:tabs>
        <w:ind w:firstLine="709"/>
        <w:jc w:val="both"/>
      </w:pPr>
      <w:r w:rsidRPr="000B0F0A">
        <w:t>• составлять уравнения реакций, соответствующих последовательности («цепочке») превращений неорганических веществ различных классов;</w:t>
      </w:r>
    </w:p>
    <w:p w:rsidR="00735419" w:rsidRPr="000B0F0A" w:rsidRDefault="00735419" w:rsidP="004B74C1">
      <w:pPr>
        <w:tabs>
          <w:tab w:val="left" w:pos="1134"/>
        </w:tabs>
        <w:ind w:firstLine="709"/>
        <w:jc w:val="both"/>
      </w:pPr>
      <w:r w:rsidRPr="000B0F0A">
        <w:t>• выявлять в процессе эксперимента признаки, свидетельствующие о протекании химической реакции;</w:t>
      </w:r>
    </w:p>
    <w:p w:rsidR="00735419" w:rsidRPr="000B0F0A" w:rsidRDefault="00735419" w:rsidP="004B74C1">
      <w:pPr>
        <w:tabs>
          <w:tab w:val="left" w:pos="1134"/>
        </w:tabs>
        <w:ind w:firstLine="709"/>
        <w:jc w:val="both"/>
      </w:pPr>
      <w:r w:rsidRPr="000B0F0A">
        <w:t>• приготовлять растворы с определённой массовой долей растворённого вещества;</w:t>
      </w:r>
    </w:p>
    <w:p w:rsidR="00735419" w:rsidRPr="000B0F0A" w:rsidRDefault="00735419" w:rsidP="004B74C1">
      <w:pPr>
        <w:tabs>
          <w:tab w:val="left" w:pos="1134"/>
        </w:tabs>
        <w:ind w:firstLine="709"/>
        <w:jc w:val="both"/>
      </w:pPr>
      <w:r w:rsidRPr="000B0F0A">
        <w:t>• определять характер среды водных растворов кислот и щелочей по изменению о</w:t>
      </w:r>
      <w:r w:rsidRPr="000B0F0A">
        <w:t>к</w:t>
      </w:r>
      <w:r w:rsidRPr="000B0F0A">
        <w:t>раски индикаторов;</w:t>
      </w:r>
    </w:p>
    <w:p w:rsidR="00735419" w:rsidRPr="000B0F0A" w:rsidRDefault="00735419" w:rsidP="004B74C1">
      <w:pPr>
        <w:tabs>
          <w:tab w:val="left" w:pos="1134"/>
        </w:tabs>
        <w:ind w:firstLine="709"/>
        <w:jc w:val="both"/>
      </w:pPr>
      <w:r w:rsidRPr="000B0F0A">
        <w:t>• проводить качественные реакции, подтверждающие наличие в водных растворах веществ отдельных катионов и анионов.</w:t>
      </w:r>
    </w:p>
    <w:p w:rsidR="00735419" w:rsidRPr="00D642C4" w:rsidRDefault="00735419" w:rsidP="004B74C1">
      <w:pPr>
        <w:tabs>
          <w:tab w:val="left" w:pos="1134"/>
        </w:tabs>
        <w:ind w:firstLine="709"/>
        <w:jc w:val="both"/>
        <w:rPr>
          <w:b/>
        </w:rPr>
      </w:pPr>
      <w:r w:rsidRPr="00D642C4">
        <w:rPr>
          <w:b/>
        </w:rPr>
        <w:t>Многообразие веществ</w:t>
      </w:r>
    </w:p>
    <w:p w:rsidR="00735419" w:rsidRPr="000B0F0A" w:rsidRDefault="00735419" w:rsidP="004B74C1">
      <w:pPr>
        <w:tabs>
          <w:tab w:val="left" w:pos="1134"/>
        </w:tabs>
        <w:ind w:firstLine="709"/>
        <w:jc w:val="both"/>
      </w:pPr>
      <w:r w:rsidRPr="000B0F0A">
        <w:t>Обучающийся научится:</w:t>
      </w:r>
    </w:p>
    <w:p w:rsidR="00735419" w:rsidRPr="000B0F0A" w:rsidRDefault="00735419" w:rsidP="004B74C1">
      <w:pPr>
        <w:tabs>
          <w:tab w:val="left" w:pos="1134"/>
        </w:tabs>
        <w:ind w:firstLine="709"/>
        <w:jc w:val="both"/>
      </w:pPr>
      <w:r w:rsidRPr="000B0F0A">
        <w:t>• определять принадлежность неорганических веществ к одному из изученных кла</w:t>
      </w:r>
      <w:r w:rsidRPr="000B0F0A">
        <w:t>с</w:t>
      </w:r>
      <w:r w:rsidRPr="000B0F0A">
        <w:t>сов/групп: металлы и неметаллы, оксиды, основания, кислоты, соли;</w:t>
      </w:r>
    </w:p>
    <w:p w:rsidR="00735419" w:rsidRPr="000B0F0A" w:rsidRDefault="00735419" w:rsidP="004B74C1">
      <w:pPr>
        <w:tabs>
          <w:tab w:val="left" w:pos="1134"/>
        </w:tabs>
        <w:ind w:firstLine="709"/>
        <w:jc w:val="both"/>
      </w:pPr>
      <w:r w:rsidRPr="000B0F0A">
        <w:t>• составлять формулы веществ по их названиям;</w:t>
      </w:r>
    </w:p>
    <w:p w:rsidR="00735419" w:rsidRPr="000B0F0A" w:rsidRDefault="00735419" w:rsidP="004B74C1">
      <w:pPr>
        <w:tabs>
          <w:tab w:val="left" w:pos="1134"/>
        </w:tabs>
        <w:ind w:firstLine="709"/>
        <w:jc w:val="both"/>
      </w:pPr>
      <w:r w:rsidRPr="000B0F0A">
        <w:t>• определять валентность и степень окисления элементов в веществах;</w:t>
      </w:r>
    </w:p>
    <w:p w:rsidR="00735419" w:rsidRPr="000B0F0A" w:rsidRDefault="00735419" w:rsidP="004B74C1">
      <w:pPr>
        <w:tabs>
          <w:tab w:val="left" w:pos="1134"/>
        </w:tabs>
        <w:ind w:firstLine="709"/>
        <w:jc w:val="both"/>
      </w:pPr>
      <w:r w:rsidRPr="000B0F0A">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35419" w:rsidRPr="000B0F0A" w:rsidRDefault="00735419" w:rsidP="004B74C1">
      <w:pPr>
        <w:tabs>
          <w:tab w:val="left" w:pos="1134"/>
        </w:tabs>
        <w:ind w:firstLine="709"/>
        <w:jc w:val="both"/>
      </w:pPr>
      <w:r w:rsidRPr="000B0F0A">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35419" w:rsidRPr="000B0F0A" w:rsidRDefault="00735419" w:rsidP="004B74C1">
      <w:pPr>
        <w:tabs>
          <w:tab w:val="left" w:pos="1134"/>
        </w:tabs>
        <w:ind w:firstLine="709"/>
        <w:jc w:val="both"/>
      </w:pPr>
      <w:r w:rsidRPr="000B0F0A">
        <w:t>• называть общие химические свойства, характерные для групп оксидов: кислотных, оснóвных, амфотерных;</w:t>
      </w:r>
    </w:p>
    <w:p w:rsidR="00735419" w:rsidRPr="000B0F0A" w:rsidRDefault="00735419" w:rsidP="004B74C1">
      <w:pPr>
        <w:tabs>
          <w:tab w:val="left" w:pos="1134"/>
        </w:tabs>
        <w:ind w:firstLine="709"/>
        <w:jc w:val="both"/>
      </w:pPr>
      <w:r w:rsidRPr="000B0F0A">
        <w:t>• называть общие химические свойства, характерные для каждого из классов неорг</w:t>
      </w:r>
      <w:r w:rsidRPr="000B0F0A">
        <w:t>а</w:t>
      </w:r>
      <w:r w:rsidRPr="000B0F0A">
        <w:t>нических веществ: кислот, оснований, солей;</w:t>
      </w:r>
    </w:p>
    <w:p w:rsidR="00735419" w:rsidRPr="000B0F0A" w:rsidRDefault="00735419" w:rsidP="004B74C1">
      <w:pPr>
        <w:tabs>
          <w:tab w:val="left" w:pos="1134"/>
        </w:tabs>
        <w:ind w:firstLine="709"/>
        <w:jc w:val="both"/>
      </w:pPr>
      <w:r w:rsidRPr="000B0F0A">
        <w:t>• приводить примеры реакций, подтверждающих химические свойства неорганич</w:t>
      </w:r>
      <w:r w:rsidRPr="000B0F0A">
        <w:t>е</w:t>
      </w:r>
      <w:r w:rsidRPr="000B0F0A">
        <w:t>ских веществ: оксидов, кислот, оснований и солей;</w:t>
      </w:r>
    </w:p>
    <w:p w:rsidR="00735419" w:rsidRPr="000B0F0A" w:rsidRDefault="00735419" w:rsidP="004B74C1">
      <w:pPr>
        <w:tabs>
          <w:tab w:val="left" w:pos="1134"/>
        </w:tabs>
        <w:ind w:firstLine="709"/>
        <w:jc w:val="both"/>
      </w:pPr>
      <w:r w:rsidRPr="000B0F0A">
        <w:t>• определять вещество-окислитель и вещество-восстановитель в окислительно-восстановительных реакциях;</w:t>
      </w:r>
    </w:p>
    <w:p w:rsidR="00735419" w:rsidRPr="000B0F0A" w:rsidRDefault="00735419" w:rsidP="004B74C1">
      <w:pPr>
        <w:tabs>
          <w:tab w:val="left" w:pos="1134"/>
        </w:tabs>
        <w:ind w:firstLine="709"/>
        <w:jc w:val="both"/>
      </w:pPr>
      <w:r w:rsidRPr="000B0F0A">
        <w:t>• составлять окислительно-восстановительный баланс (для изученных реакций) по предложенным схемам реакций;</w:t>
      </w:r>
    </w:p>
    <w:p w:rsidR="00735419" w:rsidRPr="000B0F0A" w:rsidRDefault="00735419" w:rsidP="004B74C1">
      <w:pPr>
        <w:tabs>
          <w:tab w:val="left" w:pos="1134"/>
        </w:tabs>
        <w:ind w:firstLine="709"/>
        <w:jc w:val="both"/>
      </w:pPr>
      <w:r w:rsidRPr="000B0F0A">
        <w:t>• проводить лабораторные опыты, подтверждающие химические свойства основных классов неорганических веществ;</w:t>
      </w:r>
    </w:p>
    <w:p w:rsidR="00156FA4" w:rsidRPr="000B0F0A" w:rsidRDefault="00735419" w:rsidP="004B74C1">
      <w:pPr>
        <w:tabs>
          <w:tab w:val="left" w:pos="1134"/>
        </w:tabs>
        <w:ind w:firstLine="709"/>
        <w:jc w:val="both"/>
      </w:pPr>
      <w:r w:rsidRPr="000B0F0A">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156FA4" w:rsidRPr="000B0F0A" w:rsidRDefault="00CE7EE2" w:rsidP="004B74C1">
      <w:pPr>
        <w:keepNext/>
        <w:spacing w:before="240" w:after="60"/>
        <w:jc w:val="center"/>
        <w:outlineLvl w:val="3"/>
        <w:rPr>
          <w:b/>
          <w:bCs/>
          <w:sz w:val="28"/>
          <w:szCs w:val="28"/>
        </w:rPr>
      </w:pPr>
      <w:r w:rsidRPr="000B0F0A">
        <w:rPr>
          <w:b/>
          <w:bCs/>
          <w:sz w:val="28"/>
          <w:szCs w:val="28"/>
        </w:rPr>
        <w:t>Искусство.</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Изучение предметной области "Искусство" должно обеспечить:</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осознание значения искусства и творчества в личной и культурной самоидентифик</w:t>
      </w:r>
      <w:r w:rsidRPr="000B0F0A">
        <w:rPr>
          <w:rFonts w:eastAsia="TimesNewRomanPSMT"/>
        </w:rPr>
        <w:t>а</w:t>
      </w:r>
      <w:r w:rsidRPr="000B0F0A">
        <w:rPr>
          <w:rFonts w:eastAsia="TimesNewRomanPSMT"/>
        </w:rPr>
        <w:t>ции личности;развитие эстетического вкуса, художественного мышления обучающи</w:t>
      </w:r>
      <w:r w:rsidRPr="000B0F0A">
        <w:rPr>
          <w:rFonts w:eastAsia="TimesNewRomanPSMT"/>
        </w:rPr>
        <w:t>х</w:t>
      </w:r>
      <w:r w:rsidRPr="000B0F0A">
        <w:rPr>
          <w:rFonts w:eastAsia="TimesNewRomanPSMT"/>
        </w:rPr>
        <w:t>ся,способности воспринимать эстетику природных объектов, сопереживать им</w:t>
      </w:r>
      <w:r w:rsidR="00C7075B" w:rsidRPr="000B0F0A">
        <w:rPr>
          <w:rFonts w:eastAsia="TimesNewRomanPSMT"/>
        </w:rPr>
        <w:t xml:space="preserve">, </w:t>
      </w:r>
      <w:r w:rsidRPr="000B0F0A">
        <w:rPr>
          <w:rFonts w:eastAsia="TimesNewRomanPSMT"/>
        </w:rPr>
        <w:t>чувственно-эмоционально оценивать гармоничность взаимоотношений человека сприродой и выражать свое отношение художественными средствами;развитие индивидуальных творческих сп</w:t>
      </w:r>
      <w:r w:rsidRPr="000B0F0A">
        <w:rPr>
          <w:rFonts w:eastAsia="TimesNewRomanPSMT"/>
        </w:rPr>
        <w:t>о</w:t>
      </w:r>
      <w:r w:rsidRPr="000B0F0A">
        <w:rPr>
          <w:rFonts w:eastAsia="TimesNewRomanPSMT"/>
        </w:rPr>
        <w:t>собностей обучающихся,формирование устойчивого интереса к творческой деятельн</w:t>
      </w:r>
      <w:r w:rsidRPr="000B0F0A">
        <w:rPr>
          <w:rFonts w:eastAsia="TimesNewRomanPSMT"/>
        </w:rPr>
        <w:t>о</w:t>
      </w:r>
      <w:r w:rsidRPr="000B0F0A">
        <w:rPr>
          <w:rFonts w:eastAsia="TimesNewRomanPSMT"/>
        </w:rPr>
        <w:t>сти;формирование интереса и уважительного отношения к культурному наследию иценн</w:t>
      </w:r>
      <w:r w:rsidRPr="000B0F0A">
        <w:rPr>
          <w:rFonts w:eastAsia="TimesNewRomanPSMT"/>
        </w:rPr>
        <w:t>о</w:t>
      </w:r>
      <w:r w:rsidRPr="000B0F0A">
        <w:rPr>
          <w:rFonts w:eastAsia="TimesNewRomanPSMT"/>
        </w:rPr>
        <w:t>стям народов России, сокровищам мировой цивилизации, их сохранению иприумножению.</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Предметные результаты изучения предметной области "Искусство" должныотр</w:t>
      </w:r>
      <w:r w:rsidRPr="000B0F0A">
        <w:rPr>
          <w:rFonts w:eastAsia="TimesNewRomanPSMT"/>
        </w:rPr>
        <w:t>а</w:t>
      </w:r>
      <w:r w:rsidRPr="000B0F0A">
        <w:rPr>
          <w:rFonts w:eastAsia="TimesNewRomanPSMT"/>
        </w:rPr>
        <w:t>жать:</w:t>
      </w:r>
    </w:p>
    <w:p w:rsidR="00CE7EE2" w:rsidRPr="00D642C4" w:rsidRDefault="00CE7EE2" w:rsidP="004B74C1">
      <w:pPr>
        <w:autoSpaceDE w:val="0"/>
        <w:autoSpaceDN w:val="0"/>
        <w:adjustRightInd w:val="0"/>
        <w:ind w:firstLine="709"/>
        <w:jc w:val="both"/>
        <w:rPr>
          <w:rFonts w:eastAsia="TimesNewRomanPSMT"/>
          <w:b/>
        </w:rPr>
      </w:pPr>
      <w:r w:rsidRPr="00D642C4">
        <w:rPr>
          <w:rFonts w:eastAsia="TimesNewRomanPSMT"/>
          <w:b/>
        </w:rPr>
        <w:lastRenderedPageBreak/>
        <w:t>Изобразительное искусство:</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1) формирование основ художественной культуры обучающихся как части ихобщей духовной культуры, как особого способа познания жизни и средстваорганизации общения; развитие эстетического, эмоционально-ценностного виденияокружающего мира; развитие наблюдательности, способности к сопереживанию</w:t>
      </w:r>
      <w:r w:rsidR="00C7075B" w:rsidRPr="000B0F0A">
        <w:rPr>
          <w:rFonts w:eastAsia="TimesNewRomanPSMT"/>
        </w:rPr>
        <w:t xml:space="preserve">, </w:t>
      </w:r>
      <w:r w:rsidRPr="000B0F0A">
        <w:rPr>
          <w:rFonts w:eastAsia="TimesNewRomanPSMT"/>
        </w:rPr>
        <w:t>зрительной памяти, ассоциативного мышления, художественного вкуса итворческого воображения;</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2) развитие визуально-пространственного мышления как формы эмоционально-ценностного освоения мира, самовыражения и ориентации в художественном инравстве</w:t>
      </w:r>
      <w:r w:rsidRPr="000B0F0A">
        <w:rPr>
          <w:rFonts w:eastAsia="TimesNewRomanPSMT"/>
        </w:rPr>
        <w:t>н</w:t>
      </w:r>
      <w:r w:rsidRPr="000B0F0A">
        <w:rPr>
          <w:rFonts w:eastAsia="TimesNewRomanPSMT"/>
        </w:rPr>
        <w:t>ном пространстве культуры;</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3) освоение художественной культуры во всем многообразии ее видов, жанрови ст</w:t>
      </w:r>
      <w:r w:rsidRPr="000B0F0A">
        <w:rPr>
          <w:rFonts w:eastAsia="TimesNewRomanPSMT"/>
        </w:rPr>
        <w:t>и</w:t>
      </w:r>
      <w:r w:rsidRPr="000B0F0A">
        <w:rPr>
          <w:rFonts w:eastAsia="TimesNewRomanPSMT"/>
        </w:rPr>
        <w:t>лей как материального выражения духовных ценностей, воплощенных впространственных формах (фольклорное художественное творчество разныхнародов, классические произв</w:t>
      </w:r>
      <w:r w:rsidRPr="000B0F0A">
        <w:rPr>
          <w:rFonts w:eastAsia="TimesNewRomanPSMT"/>
        </w:rPr>
        <w:t>е</w:t>
      </w:r>
      <w:r w:rsidRPr="000B0F0A">
        <w:rPr>
          <w:rFonts w:eastAsia="TimesNewRomanPSMT"/>
        </w:rPr>
        <w:t>дения отечественного и зарубежного искусства</w:t>
      </w:r>
      <w:r w:rsidR="00C7075B" w:rsidRPr="000B0F0A">
        <w:rPr>
          <w:rFonts w:eastAsia="TimesNewRomanPSMT"/>
        </w:rPr>
        <w:t xml:space="preserve">, </w:t>
      </w:r>
      <w:r w:rsidRPr="000B0F0A">
        <w:rPr>
          <w:rFonts w:eastAsia="TimesNewRomanPSMT"/>
        </w:rPr>
        <w:t>искусство современности);</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4) воспитание уважения к истории культуры своего Отечества, выраженной варх</w:t>
      </w:r>
      <w:r w:rsidRPr="000B0F0A">
        <w:rPr>
          <w:rFonts w:eastAsia="TimesNewRomanPSMT"/>
        </w:rPr>
        <w:t>и</w:t>
      </w:r>
      <w:r w:rsidRPr="000B0F0A">
        <w:rPr>
          <w:rFonts w:eastAsia="TimesNewRomanPSMT"/>
        </w:rPr>
        <w:t>тектуре, изобразительном искусстве, в национальных образах предметно-материальной и пространственной среды, в понимании красоты человека;</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5) приобретение опыта создания художественного образа в разных видах ижанрах визуально-пространственных искусств: изобразительных (живопись,графика, скульптура), декоративно-прикладных, в архитектуре и дизайне;приобретение опыта работы над виз</w:t>
      </w:r>
      <w:r w:rsidRPr="000B0F0A">
        <w:rPr>
          <w:rFonts w:eastAsia="TimesNewRomanPSMT"/>
        </w:rPr>
        <w:t>у</w:t>
      </w:r>
      <w:r w:rsidRPr="000B0F0A">
        <w:rPr>
          <w:rFonts w:eastAsia="TimesNewRomanPSMT"/>
        </w:rPr>
        <w:t>альным образом в синтетических искусствах(театр и кино);</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6) приобретение опыта работы различными художественными материалами и вра</w:t>
      </w:r>
      <w:r w:rsidRPr="000B0F0A">
        <w:rPr>
          <w:rFonts w:eastAsia="TimesNewRomanPSMT"/>
        </w:rPr>
        <w:t>з</w:t>
      </w:r>
      <w:r w:rsidRPr="000B0F0A">
        <w:rPr>
          <w:rFonts w:eastAsia="TimesNewRomanPSMT"/>
        </w:rPr>
        <w:t>ных техниках в различных видах визуально-пространственных искусств, вспецифических формах художественной деятельности, в том числе базирующихсяна ИКТ (цифровая фот</w:t>
      </w:r>
      <w:r w:rsidRPr="000B0F0A">
        <w:rPr>
          <w:rFonts w:eastAsia="TimesNewRomanPSMT"/>
        </w:rPr>
        <w:t>о</w:t>
      </w:r>
      <w:r w:rsidRPr="000B0F0A">
        <w:rPr>
          <w:rFonts w:eastAsia="TimesNewRomanPSMT"/>
        </w:rPr>
        <w:t>графия, видеозапись, компьютерная графика,мультипликация и анимация);</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7) развитие потребности в общении с произведениями изобразительногоискусства, освоение практических умений и навыков восприятия, интерпретации иоценки произвед</w:t>
      </w:r>
      <w:r w:rsidRPr="000B0F0A">
        <w:rPr>
          <w:rFonts w:eastAsia="TimesNewRomanPSMT"/>
        </w:rPr>
        <w:t>е</w:t>
      </w:r>
      <w:r w:rsidRPr="000B0F0A">
        <w:rPr>
          <w:rFonts w:eastAsia="TimesNewRomanPSMT"/>
        </w:rPr>
        <w:t>ний искусства; формирование активного отношения к традициямхудожественной культуры как смысловой, эстетической и личностно-значимойценности.</w:t>
      </w:r>
    </w:p>
    <w:p w:rsidR="00CE7EE2" w:rsidRPr="00D642C4" w:rsidRDefault="00CE7EE2" w:rsidP="004B74C1">
      <w:pPr>
        <w:autoSpaceDE w:val="0"/>
        <w:autoSpaceDN w:val="0"/>
        <w:adjustRightInd w:val="0"/>
        <w:ind w:firstLine="709"/>
        <w:jc w:val="both"/>
        <w:rPr>
          <w:rFonts w:eastAsia="TimesNewRomanPSMT"/>
          <w:b/>
        </w:rPr>
      </w:pPr>
      <w:r w:rsidRPr="00D642C4">
        <w:rPr>
          <w:rFonts w:eastAsia="TimesNewRomanPSMT"/>
          <w:b/>
        </w:rPr>
        <w:t>Музыка:</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1) формирование основ музыкальной культуры обучающихся как неотъемлемойч</w:t>
      </w:r>
      <w:r w:rsidRPr="000B0F0A">
        <w:rPr>
          <w:rFonts w:eastAsia="TimesNewRomanPSMT"/>
        </w:rPr>
        <w:t>а</w:t>
      </w:r>
      <w:r w:rsidRPr="000B0F0A">
        <w:rPr>
          <w:rFonts w:eastAsia="TimesNewRomanPSMT"/>
        </w:rPr>
        <w:t>сти их общей духовной культуры; потребности в общении с музыкой длядальнейшего д</w:t>
      </w:r>
      <w:r w:rsidRPr="000B0F0A">
        <w:rPr>
          <w:rFonts w:eastAsia="TimesNewRomanPSMT"/>
        </w:rPr>
        <w:t>у</w:t>
      </w:r>
      <w:r w:rsidRPr="000B0F0A">
        <w:rPr>
          <w:rFonts w:eastAsia="TimesNewRomanPSMT"/>
        </w:rPr>
        <w:t>ховно-нравственного развития, социализации, самообразования,организации содержател</w:t>
      </w:r>
      <w:r w:rsidRPr="000B0F0A">
        <w:rPr>
          <w:rFonts w:eastAsia="TimesNewRomanPSMT"/>
        </w:rPr>
        <w:t>ь</w:t>
      </w:r>
      <w:r w:rsidRPr="000B0F0A">
        <w:rPr>
          <w:rFonts w:eastAsia="TimesNewRomanPSMT"/>
        </w:rPr>
        <w:t>ного культурного досуга на основе осознания роли музыкив жизни отдельного человека и общества, в развитии мировой культуры;</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2) развитие общих музыкальных способностей обучающихся, а также образногои а</w:t>
      </w:r>
      <w:r w:rsidRPr="000B0F0A">
        <w:rPr>
          <w:rFonts w:eastAsia="TimesNewRomanPSMT"/>
        </w:rPr>
        <w:t>с</w:t>
      </w:r>
      <w:r w:rsidRPr="000B0F0A">
        <w:rPr>
          <w:rFonts w:eastAsia="TimesNewRomanPSMT"/>
        </w:rPr>
        <w:t>социативного мышления, фантазии и творческого воображения, эмоционально-ценностного отношения к явлениям жизни и искусства на основе восприятия ианализа музыкальных о</w:t>
      </w:r>
      <w:r w:rsidRPr="000B0F0A">
        <w:rPr>
          <w:rFonts w:eastAsia="TimesNewRomanPSMT"/>
        </w:rPr>
        <w:t>б</w:t>
      </w:r>
      <w:r w:rsidRPr="000B0F0A">
        <w:rPr>
          <w:rFonts w:eastAsia="TimesNewRomanPSMT"/>
        </w:rPr>
        <w:t>разов;</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3) формирование мотивационной направленности на продуктивнуюмузыкально-творческую деятельность (слушание музыки, пение, инструментальноемузицирование, драматизация музыкальных произведений, импровизация</w:t>
      </w:r>
      <w:r w:rsidR="00C7075B" w:rsidRPr="000B0F0A">
        <w:rPr>
          <w:rFonts w:eastAsia="TimesNewRomanPSMT"/>
        </w:rPr>
        <w:t xml:space="preserve">, </w:t>
      </w:r>
      <w:r w:rsidRPr="000B0F0A">
        <w:rPr>
          <w:rFonts w:eastAsia="TimesNewRomanPSMT"/>
        </w:rPr>
        <w:t>музыкально-пластическое дв</w:t>
      </w:r>
      <w:r w:rsidRPr="000B0F0A">
        <w:rPr>
          <w:rFonts w:eastAsia="TimesNewRomanPSMT"/>
        </w:rPr>
        <w:t>и</w:t>
      </w:r>
      <w:r w:rsidRPr="000B0F0A">
        <w:rPr>
          <w:rFonts w:eastAsia="TimesNewRomanPSMT"/>
        </w:rPr>
        <w:t>жение);</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4) воспитание эстетического отношения к миру, критического восприятиямузыкал</w:t>
      </w:r>
      <w:r w:rsidRPr="000B0F0A">
        <w:rPr>
          <w:rFonts w:eastAsia="TimesNewRomanPSMT"/>
        </w:rPr>
        <w:t>ь</w:t>
      </w:r>
      <w:r w:rsidRPr="000B0F0A">
        <w:rPr>
          <w:rFonts w:eastAsia="TimesNewRomanPSMT"/>
        </w:rPr>
        <w:t>ной информации, развитие творческих способностей в многообразныхвидах музыкальной деятельности, связанной с театром, кино, литературой</w:t>
      </w:r>
      <w:r w:rsidR="00C7075B" w:rsidRPr="000B0F0A">
        <w:rPr>
          <w:rFonts w:eastAsia="TimesNewRomanPSMT"/>
        </w:rPr>
        <w:t xml:space="preserve">, </w:t>
      </w:r>
      <w:r w:rsidRPr="000B0F0A">
        <w:rPr>
          <w:rFonts w:eastAsia="TimesNewRomanPSMT"/>
        </w:rPr>
        <w:t>живописью;</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5) расширение музыкального и общего культурного кругозора; воспитаниемуз</w:t>
      </w:r>
      <w:r w:rsidRPr="000B0F0A">
        <w:rPr>
          <w:rFonts w:eastAsia="TimesNewRomanPSMT"/>
        </w:rPr>
        <w:t>ы</w:t>
      </w:r>
      <w:r w:rsidRPr="000B0F0A">
        <w:rPr>
          <w:rFonts w:eastAsia="TimesNewRomanPSMT"/>
        </w:rPr>
        <w:t>кального вкуса, устойчивого интереса к музыке своего народа и другихнародов мира</w:t>
      </w:r>
      <w:r w:rsidR="00C7075B" w:rsidRPr="000B0F0A">
        <w:rPr>
          <w:rFonts w:eastAsia="TimesNewRomanPSMT"/>
        </w:rPr>
        <w:t xml:space="preserve">, </w:t>
      </w:r>
      <w:r w:rsidRPr="000B0F0A">
        <w:rPr>
          <w:rFonts w:eastAsia="TimesNewRomanPSMT"/>
        </w:rPr>
        <w:t>кла</w:t>
      </w:r>
      <w:r w:rsidRPr="000B0F0A">
        <w:rPr>
          <w:rFonts w:eastAsia="TimesNewRomanPSMT"/>
        </w:rPr>
        <w:t>с</w:t>
      </w:r>
      <w:r w:rsidRPr="000B0F0A">
        <w:rPr>
          <w:rFonts w:eastAsia="TimesNewRomanPSMT"/>
        </w:rPr>
        <w:t>сическому и современному музыкальному наследию;</w:t>
      </w:r>
    </w:p>
    <w:p w:rsidR="00CE7EE2" w:rsidRPr="000B0F0A" w:rsidRDefault="00CE7EE2" w:rsidP="004B74C1">
      <w:pPr>
        <w:autoSpaceDE w:val="0"/>
        <w:autoSpaceDN w:val="0"/>
        <w:adjustRightInd w:val="0"/>
        <w:ind w:firstLine="709"/>
        <w:jc w:val="both"/>
        <w:rPr>
          <w:rFonts w:eastAsia="TimesNewRomanPSMT"/>
        </w:rPr>
      </w:pPr>
      <w:r w:rsidRPr="000B0F0A">
        <w:rPr>
          <w:rFonts w:eastAsia="TimesNewRomanPSMT"/>
        </w:rPr>
        <w:t>6) овладение основами музыкальной грамотности: способностью эмоциональново</w:t>
      </w:r>
      <w:r w:rsidRPr="000B0F0A">
        <w:rPr>
          <w:rFonts w:eastAsia="TimesNewRomanPSMT"/>
        </w:rPr>
        <w:t>с</w:t>
      </w:r>
      <w:r w:rsidRPr="000B0F0A">
        <w:rPr>
          <w:rFonts w:eastAsia="TimesNewRomanPSMT"/>
        </w:rPr>
        <w:t>принимать музыку как живое образное искусство во взаимосвязи с жизнью, соспециальной терминологией и ключевыми понятиями музыкального искусства</w:t>
      </w:r>
      <w:r w:rsidR="00C7075B" w:rsidRPr="000B0F0A">
        <w:rPr>
          <w:rFonts w:eastAsia="TimesNewRomanPSMT"/>
        </w:rPr>
        <w:t xml:space="preserve">, </w:t>
      </w:r>
      <w:r w:rsidRPr="000B0F0A">
        <w:rPr>
          <w:rFonts w:eastAsia="TimesNewRomanPSMT"/>
        </w:rPr>
        <w:t>элементарной нотной грамотой в рамках изучаемого курса.</w:t>
      </w:r>
    </w:p>
    <w:p w:rsidR="008F1C43" w:rsidRPr="000B0F0A" w:rsidRDefault="008F1C43" w:rsidP="000B0F0A">
      <w:pPr>
        <w:autoSpaceDE w:val="0"/>
        <w:autoSpaceDN w:val="0"/>
        <w:adjustRightInd w:val="0"/>
        <w:jc w:val="both"/>
        <w:rPr>
          <w:b/>
          <w:bCs/>
          <w:sz w:val="28"/>
          <w:szCs w:val="28"/>
        </w:rPr>
      </w:pPr>
      <w:bookmarkStart w:id="103" w:name="_Toc409691643"/>
      <w:bookmarkStart w:id="104" w:name="_Toc410653966"/>
      <w:bookmarkStart w:id="105" w:name="_Toc414553152"/>
    </w:p>
    <w:p w:rsidR="00C7075B" w:rsidRPr="000B0F0A" w:rsidRDefault="008F1C43" w:rsidP="004B74C1">
      <w:pPr>
        <w:autoSpaceDE w:val="0"/>
        <w:autoSpaceDN w:val="0"/>
        <w:adjustRightInd w:val="0"/>
        <w:jc w:val="center"/>
        <w:rPr>
          <w:rFonts w:eastAsia="TimesNewRomanPSMT"/>
        </w:rPr>
      </w:pPr>
      <w:r w:rsidRPr="000B0F0A">
        <w:rPr>
          <w:b/>
          <w:bCs/>
          <w:sz w:val="28"/>
          <w:szCs w:val="28"/>
        </w:rPr>
        <w:t>1.2.5.15</w:t>
      </w:r>
      <w:r w:rsidR="00C7075B" w:rsidRPr="000B0F0A">
        <w:rPr>
          <w:b/>
          <w:bCs/>
          <w:sz w:val="28"/>
          <w:szCs w:val="28"/>
        </w:rPr>
        <w:t>. Изобразительное искусство</w:t>
      </w:r>
      <w:bookmarkEnd w:id="103"/>
      <w:bookmarkEnd w:id="104"/>
      <w:bookmarkEnd w:id="105"/>
    </w:p>
    <w:p w:rsidR="00C7075B" w:rsidRPr="000B0F0A" w:rsidRDefault="00C7075B" w:rsidP="000B0F0A">
      <w:pPr>
        <w:autoSpaceDE w:val="0"/>
        <w:autoSpaceDN w:val="0"/>
        <w:adjustRightInd w:val="0"/>
        <w:ind w:firstLine="709"/>
        <w:jc w:val="both"/>
        <w:rPr>
          <w:b/>
          <w:bCs/>
        </w:rPr>
      </w:pPr>
      <w:r w:rsidRPr="000B0F0A">
        <w:rPr>
          <w:b/>
          <w:bCs/>
        </w:rPr>
        <w:lastRenderedPageBreak/>
        <w:t>Выпускник научится:</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 xml:space="preserve">раскрывать смысл народных праздников и обрядов и их отражение в народном искусстве и в современной жизни; </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создавать эскизы декоративного убранства русской избы;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создавать цветовую композицию внутреннего убранства избы;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определять специфику образного языка декоративно-прикладного искусства;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создавать самостоятельные варианты орнаментального построения вышивки с опорой на народные традиции;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создавать эскизы народного праздничного костюма, его отдельных элементов в цветовом решении;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умело пользоваться языком декоративно-прикладного искусства, принципами д</w:t>
      </w:r>
      <w:r w:rsidRPr="000B0F0A">
        <w:rPr>
          <w:rFonts w:eastAsia="Calibri"/>
          <w:lang w:eastAsia="en-US"/>
        </w:rPr>
        <w:t>е</w:t>
      </w:r>
      <w:r w:rsidRPr="000B0F0A">
        <w:rPr>
          <w:rFonts w:eastAsia="Calibri"/>
          <w:lang w:eastAsia="en-US"/>
        </w:rPr>
        <w:t>коративного обобщения, уметь передавать единство формы и декора (на доступном для данного возраста уровне);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распознавать и называть игрушки ведущих народных художественных пром</w:t>
      </w:r>
      <w:r w:rsidRPr="000B0F0A">
        <w:rPr>
          <w:rFonts w:eastAsia="Calibri"/>
          <w:lang w:eastAsia="en-US"/>
        </w:rPr>
        <w:t>ы</w:t>
      </w:r>
      <w:r w:rsidRPr="000B0F0A">
        <w:rPr>
          <w:rFonts w:eastAsia="Calibri"/>
          <w:lang w:eastAsia="en-US"/>
        </w:rPr>
        <w:t>слов; осуществлять собственный художественный замысел, связанный с созданием выраз</w:t>
      </w:r>
      <w:r w:rsidRPr="000B0F0A">
        <w:rPr>
          <w:rFonts w:eastAsia="Calibri"/>
          <w:lang w:eastAsia="en-US"/>
        </w:rPr>
        <w:t>и</w:t>
      </w:r>
      <w:r w:rsidRPr="000B0F0A">
        <w:rPr>
          <w:rFonts w:eastAsia="Calibri"/>
          <w:lang w:eastAsia="en-US"/>
        </w:rPr>
        <w:t>тельной формы игрушки и украшением ее декоративной росписью в традиции одного из промыслов;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основы народного орнамента; создавать орнаменты на основе народных традиций;</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различать виды и материалы декоративно-прикладного искусства;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различать национальные особенности русского орнамента и орнаментов других народов России;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w:t>
      </w:r>
      <w:r w:rsidRPr="000B0F0A">
        <w:rPr>
          <w:rFonts w:eastAsia="Calibri"/>
          <w:lang w:eastAsia="en-US"/>
        </w:rPr>
        <w:t>о</w:t>
      </w:r>
      <w:r w:rsidRPr="000B0F0A">
        <w:rPr>
          <w:rFonts w:eastAsia="Calibri"/>
          <w:lang w:eastAsia="en-US"/>
        </w:rPr>
        <w:t>мыслов;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различать и характеризовать несколько народных художественных промыслов России;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называть пространственные и временные виды искусства и объяснять, в чем с</w:t>
      </w:r>
      <w:r w:rsidRPr="000B0F0A">
        <w:rPr>
          <w:rFonts w:eastAsia="Calibri"/>
          <w:lang w:eastAsia="en-US"/>
        </w:rPr>
        <w:t>о</w:t>
      </w:r>
      <w:r w:rsidRPr="000B0F0A">
        <w:rPr>
          <w:rFonts w:eastAsia="Calibri"/>
          <w:lang w:eastAsia="en-US"/>
        </w:rPr>
        <w:t>стоит различие временных и пространственных видов искусства;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объяснять разницу между предметом изображения, сюжетом и содержанием из</w:t>
      </w:r>
      <w:r w:rsidRPr="000B0F0A">
        <w:rPr>
          <w:rFonts w:eastAsia="Calibri"/>
          <w:lang w:eastAsia="en-US"/>
        </w:rPr>
        <w:t>о</w:t>
      </w:r>
      <w:r w:rsidRPr="000B0F0A">
        <w:rPr>
          <w:rFonts w:eastAsia="Calibri"/>
          <w:lang w:eastAsia="en-US"/>
        </w:rPr>
        <w:t>бражения;</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композиционным навыкам работы, чувству ритма, работе с различными худож</w:t>
      </w:r>
      <w:r w:rsidRPr="000B0F0A">
        <w:rPr>
          <w:rFonts w:eastAsia="Calibri"/>
          <w:lang w:eastAsia="en-US"/>
        </w:rPr>
        <w:t>е</w:t>
      </w:r>
      <w:r w:rsidRPr="000B0F0A">
        <w:rPr>
          <w:rFonts w:eastAsia="Calibri"/>
          <w:lang w:eastAsia="en-US"/>
        </w:rPr>
        <w:t>ственными материалами;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создавать образы, используя все выразительные возможности художественных материалов;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простым навыкам изображения с помощью пятна и тональных отношений;</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навыку плоскостного силуэтного изображения обычных, простых предметов (к</w:t>
      </w:r>
      <w:r w:rsidRPr="000B0F0A">
        <w:rPr>
          <w:rFonts w:eastAsia="Calibri"/>
          <w:lang w:eastAsia="en-US"/>
        </w:rPr>
        <w:t>у</w:t>
      </w:r>
      <w:r w:rsidRPr="000B0F0A">
        <w:rPr>
          <w:rFonts w:eastAsia="Calibri"/>
          <w:lang w:eastAsia="en-US"/>
        </w:rPr>
        <w:t>хонная утварь);</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изображать сложную форму предмета (силуэт) как соотношение простых геоме</w:t>
      </w:r>
      <w:r w:rsidRPr="000B0F0A">
        <w:rPr>
          <w:rFonts w:eastAsia="Calibri"/>
          <w:lang w:eastAsia="en-US"/>
        </w:rPr>
        <w:t>т</w:t>
      </w:r>
      <w:r w:rsidRPr="000B0F0A">
        <w:rPr>
          <w:rFonts w:eastAsia="Calibri"/>
          <w:lang w:eastAsia="en-US"/>
        </w:rPr>
        <w:t>рических фигур, соблюдая их пропорции;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lastRenderedPageBreak/>
        <w:t>создавать линейные изображения геометрических тел и натюрморт с натуры из геометрических тел;</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строить изображения простых предметов по правилам линейной перспективы;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освещение как важнейшее выразительное средство изобраз</w:t>
      </w:r>
      <w:r w:rsidRPr="000B0F0A">
        <w:rPr>
          <w:rFonts w:eastAsia="Calibri"/>
          <w:lang w:eastAsia="en-US"/>
        </w:rPr>
        <w:t>и</w:t>
      </w:r>
      <w:r w:rsidRPr="000B0F0A">
        <w:rPr>
          <w:rFonts w:eastAsia="Calibri"/>
          <w:lang w:eastAsia="en-US"/>
        </w:rPr>
        <w:t>тельного искусства, как средство построения объема предметов и глубины пространства;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передавать с помощью света характер формы и эмоциональное напряжение в композиции натюрморта;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творческому опыту выполнения графического натюрморта и гравюры наклейками на картоне;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выражать цветом в натюрморте собственное настроение и переживания;</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рассуждать о разных способах передачи перспективы в изобразительном искусс</w:t>
      </w:r>
      <w:r w:rsidRPr="000B0F0A">
        <w:rPr>
          <w:rFonts w:eastAsia="Calibri"/>
          <w:lang w:eastAsia="en-US"/>
        </w:rPr>
        <w:t>т</w:t>
      </w:r>
      <w:r w:rsidRPr="000B0F0A">
        <w:rPr>
          <w:rFonts w:eastAsia="Calibri"/>
          <w:lang w:eastAsia="en-US"/>
        </w:rPr>
        <w:t>ве как выражении различных мировоззренческих смыслов;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применять перспективу в практической творческой работе;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навыкам изображения перспективных сокращений в зарисовках наблюдаемого;</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навыкам изображения уходящего вдаль пространства, применяя правила лине</w:t>
      </w:r>
      <w:r w:rsidRPr="000B0F0A">
        <w:rPr>
          <w:rFonts w:eastAsia="Calibri"/>
          <w:lang w:eastAsia="en-US"/>
        </w:rPr>
        <w:t>й</w:t>
      </w:r>
      <w:r w:rsidRPr="000B0F0A">
        <w:rPr>
          <w:rFonts w:eastAsia="Calibri"/>
          <w:lang w:eastAsia="en-US"/>
        </w:rPr>
        <w:t>ной и воздушной перспективы;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видеть, наблюдать и эстетически переживать изменчивость цветового состояния и настроения в природе;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навыкам создания пейзажных зарисовок;</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различать и характеризовать понятия: пространство, ракурс, воздушная перспе</w:t>
      </w:r>
      <w:r w:rsidRPr="000B0F0A">
        <w:rPr>
          <w:rFonts w:eastAsia="Calibri"/>
          <w:lang w:eastAsia="en-US"/>
        </w:rPr>
        <w:t>к</w:t>
      </w:r>
      <w:r w:rsidRPr="000B0F0A">
        <w:rPr>
          <w:rFonts w:eastAsia="Calibri"/>
          <w:lang w:eastAsia="en-US"/>
        </w:rPr>
        <w:t>тива;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пользоваться правилами работы на пленэре;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использовать цвет как инструмент передачи своих чувств и представлений о кр</w:t>
      </w:r>
      <w:r w:rsidRPr="000B0F0A">
        <w:rPr>
          <w:rFonts w:eastAsia="Calibri"/>
          <w:lang w:eastAsia="en-US"/>
        </w:rPr>
        <w:t>а</w:t>
      </w:r>
      <w:r w:rsidRPr="000B0F0A">
        <w:rPr>
          <w:rFonts w:eastAsia="Calibri"/>
          <w:lang w:eastAsia="en-US"/>
        </w:rPr>
        <w:t>соте; осознавать, что колорит является средством эмоциональной выразительности жив</w:t>
      </w:r>
      <w:r w:rsidRPr="000B0F0A">
        <w:rPr>
          <w:rFonts w:eastAsia="Calibri"/>
          <w:lang w:eastAsia="en-US"/>
        </w:rPr>
        <w:t>о</w:t>
      </w:r>
      <w:r w:rsidRPr="000B0F0A">
        <w:rPr>
          <w:rFonts w:eastAsia="Calibri"/>
          <w:lang w:eastAsia="en-US"/>
        </w:rPr>
        <w:t>писного произведения;</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навыкам композиции, наблюдательной перспективы и ритмической организации плоскости изображения;</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различать основные средства художественной выразительности в изобразител</w:t>
      </w:r>
      <w:r w:rsidRPr="000B0F0A">
        <w:rPr>
          <w:rFonts w:eastAsia="Calibri"/>
          <w:lang w:eastAsia="en-US"/>
        </w:rPr>
        <w:t>ь</w:t>
      </w:r>
      <w:r w:rsidRPr="000B0F0A">
        <w:rPr>
          <w:rFonts w:eastAsia="Calibri"/>
          <w:lang w:eastAsia="en-US"/>
        </w:rPr>
        <w:t>ном искусстве (линия, пятно, тон, цвет, форма, перспектива и др.);</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пользоваться красками (гуашь, акварель), несколькими графическими материал</w:t>
      </w:r>
      <w:r w:rsidRPr="000B0F0A">
        <w:rPr>
          <w:rFonts w:eastAsia="Calibri"/>
          <w:lang w:eastAsia="en-US"/>
        </w:rPr>
        <w:t>а</w:t>
      </w:r>
      <w:r w:rsidRPr="000B0F0A">
        <w:rPr>
          <w:rFonts w:eastAsia="Calibri"/>
          <w:lang w:eastAsia="en-US"/>
        </w:rPr>
        <w:t>ми (карандаш, тушь), обладать первичными навыками лепки, использовать коллажные те</w:t>
      </w:r>
      <w:r w:rsidRPr="000B0F0A">
        <w:rPr>
          <w:rFonts w:eastAsia="Calibri"/>
          <w:lang w:eastAsia="en-US"/>
        </w:rPr>
        <w:t>х</w:t>
      </w:r>
      <w:r w:rsidRPr="000B0F0A">
        <w:rPr>
          <w:rFonts w:eastAsia="Calibri"/>
          <w:lang w:eastAsia="en-US"/>
        </w:rPr>
        <w:t>ники;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различать и характеризовать понятия: эпический пейзаж, романтический пейзаж, пейзаж настроения, пленэр, импрессионизм;</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различать и характеризовать виды портрета;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понимать и характеризовать основы изображения головы человека;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пользоваться навыками работы с доступными скульптурными материалами;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видеть конструктивную форму предмета, владеть первичными навыками плоского и объемного изображения предмета и группы предметов;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использовать графические материалы в работе над портретом;</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использовать образные возможности освещения в портрете;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пользоваться правилами схематического построения головы человека в рисунке;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называть имена выдающихся русских и зарубежных художников - портретистов и определять их произведения;</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навыкам передачи в плоскостном изображении простых движений фигуры чел</w:t>
      </w:r>
      <w:r w:rsidRPr="000B0F0A">
        <w:rPr>
          <w:rFonts w:eastAsia="Calibri"/>
          <w:lang w:eastAsia="en-US"/>
        </w:rPr>
        <w:t>о</w:t>
      </w:r>
      <w:r w:rsidRPr="000B0F0A">
        <w:rPr>
          <w:rFonts w:eastAsia="Calibri"/>
          <w:lang w:eastAsia="en-US"/>
        </w:rPr>
        <w:t>века;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lastRenderedPageBreak/>
        <w:t>навыкам понимания особенностей восприятия скульптурного образа;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навыкам лепки и работы с пластилином или глиной;</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7075B" w:rsidRPr="000B0F0A" w:rsidRDefault="00C7075B" w:rsidP="00347363">
      <w:pPr>
        <w:widowControl w:val="0"/>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объяснять понятия «тема», «содержание», «сюжет» в произведениях станковой живописи;</w:t>
      </w:r>
    </w:p>
    <w:p w:rsidR="00C7075B" w:rsidRPr="000B0F0A" w:rsidRDefault="00C7075B" w:rsidP="00347363">
      <w:pPr>
        <w:widowControl w:val="0"/>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изобразительным и композиционным навыкам в процессе работы над эскизом;</w:t>
      </w:r>
    </w:p>
    <w:p w:rsidR="00C7075B" w:rsidRPr="000B0F0A" w:rsidRDefault="00C7075B" w:rsidP="00347363">
      <w:pPr>
        <w:widowControl w:val="0"/>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узнавать и объяснять понятия «тематическая картина», «станковая живопись»;</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перечислять и характеризовать основные жанры сюжетно- тематической картины;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исторический жанр как идейное и образное выражение знач</w:t>
      </w:r>
      <w:r w:rsidRPr="000B0F0A">
        <w:rPr>
          <w:rFonts w:eastAsia="Calibri"/>
          <w:lang w:eastAsia="en-US"/>
        </w:rPr>
        <w:t>и</w:t>
      </w:r>
      <w:r w:rsidRPr="000B0F0A">
        <w:rPr>
          <w:rFonts w:eastAsia="Calibri"/>
          <w:lang w:eastAsia="en-US"/>
        </w:rPr>
        <w:t>тельных событий в истории общества, как воплощение его мировоззренческих позиций и идеалов;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узнавать и характеризовать несколько классических произведений и называть имена великих русских мастеров исторической картины;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значение тематической картины XIX века в развитии русской культуры;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рассуждать о значении творчества великих русских художников в создании о</w:t>
      </w:r>
      <w:r w:rsidRPr="000B0F0A">
        <w:rPr>
          <w:rFonts w:eastAsia="Calibri"/>
          <w:lang w:eastAsia="en-US"/>
        </w:rPr>
        <w:t>б</w:t>
      </w:r>
      <w:r w:rsidRPr="000B0F0A">
        <w:rPr>
          <w:rFonts w:eastAsia="Calibri"/>
          <w:lang w:eastAsia="en-US"/>
        </w:rPr>
        <w:t>раза народа, в становлении национального самосознания и образа национальной истории;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называть имена нескольких известных художников объединения «Мир искусства» и их наиболее известные произведения;</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творческому опыту по разработке и созданию изобразительного образа на в</w:t>
      </w:r>
      <w:r w:rsidRPr="000B0F0A">
        <w:rPr>
          <w:rFonts w:eastAsia="Calibri"/>
          <w:lang w:eastAsia="en-US"/>
        </w:rPr>
        <w:t>ы</w:t>
      </w:r>
      <w:r w:rsidRPr="000B0F0A">
        <w:rPr>
          <w:rFonts w:eastAsia="Calibri"/>
          <w:lang w:eastAsia="en-US"/>
        </w:rPr>
        <w:t>бранный исторический сюжет;</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творческому опыту по разработке художественного проекта –разработки комп</w:t>
      </w:r>
      <w:r w:rsidRPr="000B0F0A">
        <w:rPr>
          <w:rFonts w:eastAsia="Calibri"/>
          <w:lang w:eastAsia="en-US"/>
        </w:rPr>
        <w:t>о</w:t>
      </w:r>
      <w:r w:rsidRPr="000B0F0A">
        <w:rPr>
          <w:rFonts w:eastAsia="Calibri"/>
          <w:lang w:eastAsia="en-US"/>
        </w:rPr>
        <w:t>зиции на историческую тему;</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творческому опыту создания композиции на основе библейских сюжетов;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представлениям о великих, вечных темах в искусстве на основе сюжетов из Би</w:t>
      </w:r>
      <w:r w:rsidRPr="000B0F0A">
        <w:rPr>
          <w:rFonts w:eastAsia="Calibri"/>
          <w:lang w:eastAsia="en-US"/>
        </w:rPr>
        <w:t>б</w:t>
      </w:r>
      <w:r w:rsidRPr="000B0F0A">
        <w:rPr>
          <w:rFonts w:eastAsia="Calibri"/>
          <w:lang w:eastAsia="en-US"/>
        </w:rPr>
        <w:t>лии, об их мировоззренческом и нравственном значении в культуре;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называть имена великих европейских и русских художников, творивших на би</w:t>
      </w:r>
      <w:r w:rsidRPr="000B0F0A">
        <w:rPr>
          <w:rFonts w:eastAsia="Calibri"/>
          <w:lang w:eastAsia="en-US"/>
        </w:rPr>
        <w:t>б</w:t>
      </w:r>
      <w:r w:rsidRPr="000B0F0A">
        <w:rPr>
          <w:rFonts w:eastAsia="Calibri"/>
          <w:lang w:eastAsia="en-US"/>
        </w:rPr>
        <w:t>лейские темы;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узнавать и характеризовать произведения великих европейских и русских худо</w:t>
      </w:r>
      <w:r w:rsidRPr="000B0F0A">
        <w:rPr>
          <w:rFonts w:eastAsia="Calibri"/>
          <w:lang w:eastAsia="en-US"/>
        </w:rPr>
        <w:t>ж</w:t>
      </w:r>
      <w:r w:rsidRPr="000B0F0A">
        <w:rPr>
          <w:rFonts w:eastAsia="Calibri"/>
          <w:lang w:eastAsia="en-US"/>
        </w:rPr>
        <w:t>ников на библейские темы;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роль монументальных памятников в жизни общества;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рассуждать об особенностях художественного образа советского народа в годы Великой Отечественной войны;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описывать и характеризовать выдающиеся монументальные памятники и ансам</w:t>
      </w:r>
      <w:r w:rsidRPr="000B0F0A">
        <w:rPr>
          <w:rFonts w:eastAsia="Calibri"/>
          <w:lang w:eastAsia="en-US"/>
        </w:rPr>
        <w:t>б</w:t>
      </w:r>
      <w:r w:rsidRPr="000B0F0A">
        <w:rPr>
          <w:rFonts w:eastAsia="Calibri"/>
          <w:lang w:eastAsia="en-US"/>
        </w:rPr>
        <w:t>ли, посвященные Великой Отечественной войне;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творческому опыту лепки памятника, посвященного значимому историческому событию или историческому герою;</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анализировать художественно-выразительные средства произведений изобраз</w:t>
      </w:r>
      <w:r w:rsidRPr="000B0F0A">
        <w:rPr>
          <w:rFonts w:eastAsia="Calibri"/>
          <w:lang w:eastAsia="en-US"/>
        </w:rPr>
        <w:t>и</w:t>
      </w:r>
      <w:r w:rsidRPr="000B0F0A">
        <w:rPr>
          <w:rFonts w:eastAsia="Calibri"/>
          <w:lang w:eastAsia="en-US"/>
        </w:rPr>
        <w:t>тельного искусства XX века;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культуре зрительского восприятия;</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временные и пространственные искусства;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понимать разницу между реальностью и художественным образом;</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представлениям об искусстве иллюстрации и творчестве известных иллюстрат</w:t>
      </w:r>
      <w:r w:rsidRPr="000B0F0A">
        <w:rPr>
          <w:rFonts w:eastAsia="Calibri"/>
          <w:lang w:eastAsia="en-US"/>
        </w:rPr>
        <w:t>о</w:t>
      </w:r>
      <w:r w:rsidRPr="000B0F0A">
        <w:rPr>
          <w:rFonts w:eastAsia="Calibri"/>
          <w:lang w:eastAsia="en-US"/>
        </w:rPr>
        <w:t>ров книг. И.Я. Билибин. В.А. Милашевский. В.А. Фаворский;</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опыту художественного иллюстрирования и навыкам работы графическими мат</w:t>
      </w:r>
      <w:r w:rsidRPr="000B0F0A">
        <w:rPr>
          <w:rFonts w:eastAsia="Calibri"/>
          <w:lang w:eastAsia="en-US"/>
        </w:rPr>
        <w:t>е</w:t>
      </w:r>
      <w:r w:rsidRPr="000B0F0A">
        <w:rPr>
          <w:rFonts w:eastAsia="Calibri"/>
          <w:lang w:eastAsia="en-US"/>
        </w:rPr>
        <w:t>риалами;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представлениям об анималистическом жанре изобразительного искусства и тво</w:t>
      </w:r>
      <w:r w:rsidRPr="000B0F0A">
        <w:rPr>
          <w:rFonts w:eastAsia="Calibri"/>
          <w:lang w:eastAsia="en-US"/>
        </w:rPr>
        <w:t>р</w:t>
      </w:r>
      <w:r w:rsidRPr="000B0F0A">
        <w:rPr>
          <w:rFonts w:eastAsia="Calibri"/>
          <w:lang w:eastAsia="en-US"/>
        </w:rPr>
        <w:t>честве художников-анималистов;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опыту художественного творчества по созданию стилизованных образов живо</w:t>
      </w:r>
      <w:r w:rsidRPr="000B0F0A">
        <w:rPr>
          <w:rFonts w:eastAsia="Calibri"/>
          <w:lang w:eastAsia="en-US"/>
        </w:rPr>
        <w:t>т</w:t>
      </w:r>
      <w:r w:rsidRPr="000B0F0A">
        <w:rPr>
          <w:rFonts w:eastAsia="Calibri"/>
          <w:lang w:eastAsia="en-US"/>
        </w:rPr>
        <w:t>ных;</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систематизировать и характеризовать основные этапы развития и истории арх</w:t>
      </w:r>
      <w:r w:rsidRPr="000B0F0A">
        <w:rPr>
          <w:rFonts w:eastAsia="Calibri"/>
          <w:lang w:eastAsia="en-US"/>
        </w:rPr>
        <w:t>и</w:t>
      </w:r>
      <w:r w:rsidRPr="000B0F0A">
        <w:rPr>
          <w:rFonts w:eastAsia="Calibri"/>
          <w:lang w:eastAsia="en-US"/>
        </w:rPr>
        <w:t>тектуры и дизайна;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распознавать объект и пространство в конструктивных видах искусства;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понимать сочетание различных объемов в здании;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понимать единство художественного и функционального в вещи, форму и мат</w:t>
      </w:r>
      <w:r w:rsidRPr="000B0F0A">
        <w:rPr>
          <w:rFonts w:eastAsia="Calibri"/>
          <w:lang w:eastAsia="en-US"/>
        </w:rPr>
        <w:t>е</w:t>
      </w:r>
      <w:r w:rsidRPr="000B0F0A">
        <w:rPr>
          <w:rFonts w:eastAsia="Calibri"/>
          <w:lang w:eastAsia="en-US"/>
        </w:rPr>
        <w:t>риал;</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иметь общее представление и рассказывать об особенностях архитектурно-художественных стилей разных эпох;</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понимать тенденции и перспективы развития современной архитектуры;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различать образно-стилевой язык архитектуры прошлого;</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и различать малые формы архитектуры и дизайна в пространстве городской среды;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понимать плоскостную композицию как возможное схематическое изображение объемов при взгляде на них сверху;</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осознавать чертеж как плоскостное изображение объемов, когда точка – верт</w:t>
      </w:r>
      <w:r w:rsidRPr="000B0F0A">
        <w:rPr>
          <w:rFonts w:eastAsia="Calibri"/>
          <w:lang w:eastAsia="en-US"/>
        </w:rPr>
        <w:t>и</w:t>
      </w:r>
      <w:r w:rsidRPr="000B0F0A">
        <w:rPr>
          <w:rFonts w:eastAsia="Calibri"/>
          <w:lang w:eastAsia="en-US"/>
        </w:rPr>
        <w:t>каль, круг – цилиндр, шар и т. д.;</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применять в создаваемых пространственных композициях доминантный объект и вспомогательные соединительные элементы;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применять навыки формообразования, использования объемов в дизайне и арх</w:t>
      </w:r>
      <w:r w:rsidRPr="000B0F0A">
        <w:rPr>
          <w:rFonts w:eastAsia="Calibri"/>
          <w:lang w:eastAsia="en-US"/>
        </w:rPr>
        <w:t>и</w:t>
      </w:r>
      <w:r w:rsidRPr="000B0F0A">
        <w:rPr>
          <w:rFonts w:eastAsia="Calibri"/>
          <w:lang w:eastAsia="en-US"/>
        </w:rPr>
        <w:t>тектуре (макеты из бумаги, картона, пластилина);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создавать композиционные макеты объектов на предметной плоскости и в пр</w:t>
      </w:r>
      <w:r w:rsidRPr="000B0F0A">
        <w:rPr>
          <w:rFonts w:eastAsia="Calibri"/>
          <w:lang w:eastAsia="en-US"/>
        </w:rPr>
        <w:t>о</w:t>
      </w:r>
      <w:r w:rsidRPr="000B0F0A">
        <w:rPr>
          <w:rFonts w:eastAsia="Calibri"/>
          <w:lang w:eastAsia="en-US"/>
        </w:rPr>
        <w:t>странстве;</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создавать практические творческие композиции в технике коллажа, дизайн-проектов;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получать представления о влиянии цвета на восприятие формы объектов архите</w:t>
      </w:r>
      <w:r w:rsidRPr="000B0F0A">
        <w:rPr>
          <w:rFonts w:eastAsia="Calibri"/>
          <w:lang w:eastAsia="en-US"/>
        </w:rPr>
        <w:t>к</w:t>
      </w:r>
      <w:r w:rsidRPr="000B0F0A">
        <w:rPr>
          <w:rFonts w:eastAsia="Calibri"/>
          <w:lang w:eastAsia="en-US"/>
        </w:rPr>
        <w:t>туры и дизайна, а также о том, какое значение имеет расположение цвета в пространстве архитектурно-дизайнерского объекта;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приобретать общее представление о традициях ландшафтно-парковой архитект</w:t>
      </w:r>
      <w:r w:rsidRPr="000B0F0A">
        <w:rPr>
          <w:rFonts w:eastAsia="Calibri"/>
          <w:lang w:eastAsia="en-US"/>
        </w:rPr>
        <w:t>у</w:t>
      </w:r>
      <w:r w:rsidRPr="000B0F0A">
        <w:rPr>
          <w:rFonts w:eastAsia="Calibri"/>
          <w:lang w:eastAsia="en-US"/>
        </w:rPr>
        <w:t>ры;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основные школы садово-паркового искусства;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понимать основы краткой истории русской усадебной культуры XVIII – XIX в</w:t>
      </w:r>
      <w:r w:rsidRPr="000B0F0A">
        <w:rPr>
          <w:rFonts w:eastAsia="Calibri"/>
          <w:lang w:eastAsia="en-US"/>
        </w:rPr>
        <w:t>е</w:t>
      </w:r>
      <w:r w:rsidRPr="000B0F0A">
        <w:rPr>
          <w:rFonts w:eastAsia="Calibri"/>
          <w:lang w:eastAsia="en-US"/>
        </w:rPr>
        <w:t>ков;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называть и раскрывать смысл основ искусства флористики;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понимать основы краткой истории костюма;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и раскрывать смысл композиционно-конструктивных принципов дизайна одежды;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применять навыки сочинения объемно-пространственной композиции в формир</w:t>
      </w:r>
      <w:r w:rsidRPr="000B0F0A">
        <w:rPr>
          <w:rFonts w:eastAsia="Calibri"/>
          <w:lang w:eastAsia="en-US"/>
        </w:rPr>
        <w:t>о</w:t>
      </w:r>
      <w:r w:rsidRPr="000B0F0A">
        <w:rPr>
          <w:rFonts w:eastAsia="Calibri"/>
          <w:lang w:eastAsia="en-US"/>
        </w:rPr>
        <w:t>вании букета по принципам икебаны;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отражать в эскизном проекте дизайна сада образно-архитектурный композицио</w:t>
      </w:r>
      <w:r w:rsidRPr="000B0F0A">
        <w:rPr>
          <w:rFonts w:eastAsia="Calibri"/>
          <w:lang w:eastAsia="en-US"/>
        </w:rPr>
        <w:t>н</w:t>
      </w:r>
      <w:r w:rsidRPr="000B0F0A">
        <w:rPr>
          <w:rFonts w:eastAsia="Calibri"/>
          <w:lang w:eastAsia="en-US"/>
        </w:rPr>
        <w:t>ный замысел;</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узнавать и характеризовать памятники архитектуры Древнего Киева. София К</w:t>
      </w:r>
      <w:r w:rsidRPr="000B0F0A">
        <w:rPr>
          <w:rFonts w:eastAsia="Calibri"/>
          <w:lang w:eastAsia="en-US"/>
        </w:rPr>
        <w:t>и</w:t>
      </w:r>
      <w:r w:rsidRPr="000B0F0A">
        <w:rPr>
          <w:rFonts w:eastAsia="Calibri"/>
          <w:lang w:eastAsia="en-US"/>
        </w:rPr>
        <w:t>евская. Фрески. Мозаики;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узнавать и описывать памятники шатрового зодчества;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особенности церкви Вознесения в селе Коломенском и храма Покрова-на-Рву;</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раскрывать особенности новых иконописных традиций в XVII веке. Отличать по характерным особенностям икону и парсуну;</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работать над проектом (индивидуальным или коллективным), создавая разноо</w:t>
      </w:r>
      <w:r w:rsidRPr="000B0F0A">
        <w:rPr>
          <w:rFonts w:eastAsia="Calibri"/>
          <w:lang w:eastAsia="en-US"/>
        </w:rPr>
        <w:t>б</w:t>
      </w:r>
      <w:r w:rsidRPr="000B0F0A">
        <w:rPr>
          <w:rFonts w:eastAsia="Calibri"/>
          <w:lang w:eastAsia="en-US"/>
        </w:rPr>
        <w:t>разные творческие композиции в материалах по различным темам;</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различать стилевые особенности разных школ архитектуры Древней Руси;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создавать с натуры и по воображению архитектурные образы графическими мат</w:t>
      </w:r>
      <w:r w:rsidRPr="000B0F0A">
        <w:rPr>
          <w:rFonts w:eastAsia="Calibri"/>
          <w:lang w:eastAsia="en-US"/>
        </w:rPr>
        <w:t>е</w:t>
      </w:r>
      <w:r w:rsidRPr="000B0F0A">
        <w:rPr>
          <w:rFonts w:eastAsia="Calibri"/>
          <w:lang w:eastAsia="en-US"/>
        </w:rPr>
        <w:t>риалами и др.;</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w:t>
      </w:r>
      <w:r w:rsidRPr="000B0F0A">
        <w:rPr>
          <w:rFonts w:eastAsia="Calibri"/>
          <w:lang w:eastAsia="en-US"/>
        </w:rPr>
        <w:t>и</w:t>
      </w:r>
      <w:r w:rsidRPr="000B0F0A">
        <w:rPr>
          <w:rFonts w:eastAsia="Calibri"/>
          <w:lang w:eastAsia="en-US"/>
        </w:rPr>
        <w:t>тектурного пространства;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сравнивать, сопоставлять и анализировать произведения живописи Древней Руси;</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рассуждать о значении художественного образа древнерусской культуры;</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ориентироваться в широком разнообразии стилей и направлений изобразительн</w:t>
      </w:r>
      <w:r w:rsidRPr="000B0F0A">
        <w:rPr>
          <w:rFonts w:eastAsia="Calibri"/>
          <w:lang w:eastAsia="en-US"/>
        </w:rPr>
        <w:t>о</w:t>
      </w:r>
      <w:r w:rsidRPr="000B0F0A">
        <w:rPr>
          <w:rFonts w:eastAsia="Calibri"/>
          <w:lang w:eastAsia="en-US"/>
        </w:rPr>
        <w:t>го искусства и архитектуры XVIII – XIX веков;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использовать в речи новые термины, связанные со стилями в изобразительном и</w:t>
      </w:r>
      <w:r w:rsidRPr="000B0F0A">
        <w:rPr>
          <w:rFonts w:eastAsia="Calibri"/>
          <w:lang w:eastAsia="en-US"/>
        </w:rPr>
        <w:t>с</w:t>
      </w:r>
      <w:r w:rsidRPr="000B0F0A">
        <w:rPr>
          <w:rFonts w:eastAsia="Calibri"/>
          <w:lang w:eastAsia="en-US"/>
        </w:rPr>
        <w:t>кусстве и архитектуре XVIII – XIX веков;</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выявлять и называть характерные особенности русской портретной живописи XVIII века;</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характеризовать признаки и особенности московского барокко;</w:t>
      </w:r>
    </w:p>
    <w:p w:rsidR="00C7075B" w:rsidRPr="000B0F0A"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0B0F0A">
        <w:rPr>
          <w:rFonts w:eastAsia="Calibri"/>
          <w:lang w:eastAsia="en-US"/>
        </w:rPr>
        <w:t>создавать разнообразные творческие работы (фантазийные конструкции) в мат</w:t>
      </w:r>
      <w:r w:rsidRPr="000B0F0A">
        <w:rPr>
          <w:rFonts w:eastAsia="Calibri"/>
          <w:lang w:eastAsia="en-US"/>
        </w:rPr>
        <w:t>е</w:t>
      </w:r>
      <w:r w:rsidRPr="000B0F0A">
        <w:rPr>
          <w:rFonts w:eastAsia="Calibri"/>
          <w:lang w:eastAsia="en-US"/>
        </w:rPr>
        <w:t>риале.</w:t>
      </w:r>
    </w:p>
    <w:p w:rsidR="00C7075B" w:rsidRPr="000B0F0A" w:rsidRDefault="00C7075B" w:rsidP="000B0F0A">
      <w:pPr>
        <w:autoSpaceDE w:val="0"/>
        <w:autoSpaceDN w:val="0"/>
        <w:adjustRightInd w:val="0"/>
        <w:ind w:firstLine="709"/>
        <w:jc w:val="both"/>
        <w:rPr>
          <w:b/>
          <w:bCs/>
        </w:rPr>
      </w:pPr>
      <w:r w:rsidRPr="000B0F0A">
        <w:rPr>
          <w:b/>
          <w:bCs/>
        </w:rPr>
        <w:t>Выпускник получит возможность научиться:</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активно использовать язык изобразительного искусства и различные художес</w:t>
      </w:r>
      <w:r w:rsidRPr="00D642C4">
        <w:rPr>
          <w:rFonts w:eastAsia="Calibri"/>
          <w:iCs/>
          <w:lang w:eastAsia="en-US"/>
        </w:rPr>
        <w:t>т</w:t>
      </w:r>
      <w:r w:rsidRPr="00D642C4">
        <w:rPr>
          <w:rFonts w:eastAsia="Calibri"/>
          <w:iCs/>
          <w:lang w:eastAsia="en-US"/>
        </w:rPr>
        <w:t>венные материалы для освоения содержания различных учебных предметов (литературы, окружающего мира, технологии и др.);</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владеть диалогической формой коммуникации, уметь аргументировать свою то</w:t>
      </w:r>
      <w:r w:rsidRPr="00D642C4">
        <w:rPr>
          <w:rFonts w:eastAsia="Calibri"/>
          <w:iCs/>
          <w:lang w:eastAsia="en-US"/>
        </w:rPr>
        <w:t>ч</w:t>
      </w:r>
      <w:r w:rsidRPr="00D642C4">
        <w:rPr>
          <w:rFonts w:eastAsia="Calibri"/>
          <w:iCs/>
          <w:lang w:eastAsia="en-US"/>
        </w:rPr>
        <w:t>ку зрения в процессе изучения изобразительного искусства;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различать и передавать в художественно-творческой деятельности характер, эм</w:t>
      </w:r>
      <w:r w:rsidRPr="00D642C4">
        <w:rPr>
          <w:rFonts w:eastAsia="Calibri"/>
          <w:iCs/>
          <w:lang w:eastAsia="en-US"/>
        </w:rPr>
        <w:t>о</w:t>
      </w:r>
      <w:r w:rsidRPr="00D642C4">
        <w:rPr>
          <w:rFonts w:eastAsia="Calibri"/>
          <w:iCs/>
          <w:lang w:eastAsia="en-US"/>
        </w:rPr>
        <w:t>циональное состояние и свое отношение к природе, человеку, обществу; осознавать общ</w:t>
      </w:r>
      <w:r w:rsidRPr="00D642C4">
        <w:rPr>
          <w:rFonts w:eastAsia="Calibri"/>
          <w:iCs/>
          <w:lang w:eastAsia="en-US"/>
        </w:rPr>
        <w:t>е</w:t>
      </w:r>
      <w:r w:rsidRPr="00D642C4">
        <w:rPr>
          <w:rFonts w:eastAsia="Calibri"/>
          <w:iCs/>
          <w:lang w:eastAsia="en-US"/>
        </w:rPr>
        <w:t>человеческие ценности, выраженные в главных темах искусства;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выделять признаки для установления стилевых связей в процессе изучения из</w:t>
      </w:r>
      <w:r w:rsidRPr="00D642C4">
        <w:rPr>
          <w:rFonts w:eastAsia="Calibri"/>
          <w:iCs/>
          <w:lang w:eastAsia="en-US"/>
        </w:rPr>
        <w:t>о</w:t>
      </w:r>
      <w:r w:rsidRPr="00D642C4">
        <w:rPr>
          <w:rFonts w:eastAsia="Calibri"/>
          <w:iCs/>
          <w:lang w:eastAsia="en-US"/>
        </w:rPr>
        <w:t>бразительного искусства;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понимать специфику изображения в полиграфии;</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различать формы полиграфической продукции: книги, журналы, плакаты, афиши и др.);</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различать и характеризовать типы изображения в полиграфии (графическое, ж</w:t>
      </w:r>
      <w:r w:rsidRPr="00D642C4">
        <w:rPr>
          <w:rFonts w:eastAsia="Calibri"/>
          <w:iCs/>
          <w:lang w:eastAsia="en-US"/>
        </w:rPr>
        <w:t>и</w:t>
      </w:r>
      <w:r w:rsidRPr="00D642C4">
        <w:rPr>
          <w:rFonts w:eastAsia="Calibri"/>
          <w:iCs/>
          <w:lang w:eastAsia="en-US"/>
        </w:rPr>
        <w:t>вописное, компьютерное, фотографическое);</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проектировать обложку книги, рекламы открытки, визитки и др.;</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создавать художественную композицию макета книги, журнала;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называть имена великих русских живописцев и архитекторов XVIII – XIX веков;</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называть и характеризовать произведения изобразительного искусства и архите</w:t>
      </w:r>
      <w:r w:rsidRPr="00D642C4">
        <w:rPr>
          <w:rFonts w:eastAsia="Calibri"/>
          <w:iCs/>
          <w:lang w:eastAsia="en-US"/>
        </w:rPr>
        <w:t>к</w:t>
      </w:r>
      <w:r w:rsidRPr="00D642C4">
        <w:rPr>
          <w:rFonts w:eastAsia="Calibri"/>
          <w:iCs/>
          <w:lang w:eastAsia="en-US"/>
        </w:rPr>
        <w:t>туры русских художников XVIII – XIX веков;</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называть имена выдающихся русских художников-ваятелей XVIII века и опред</w:t>
      </w:r>
      <w:r w:rsidRPr="00D642C4">
        <w:rPr>
          <w:rFonts w:eastAsia="Calibri"/>
          <w:iCs/>
          <w:lang w:eastAsia="en-US"/>
        </w:rPr>
        <w:t>е</w:t>
      </w:r>
      <w:r w:rsidRPr="00D642C4">
        <w:rPr>
          <w:rFonts w:eastAsia="Calibri"/>
          <w:iCs/>
          <w:lang w:eastAsia="en-US"/>
        </w:rPr>
        <w:t>лять скульптурные памятники;</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lastRenderedPageBreak/>
        <w:t>называть имена выдающихся художников «Товарищества передвижников» и о</w:t>
      </w:r>
      <w:r w:rsidRPr="00D642C4">
        <w:rPr>
          <w:rFonts w:eastAsia="Calibri"/>
          <w:iCs/>
          <w:lang w:eastAsia="en-US"/>
        </w:rPr>
        <w:t>п</w:t>
      </w:r>
      <w:r w:rsidRPr="00D642C4">
        <w:rPr>
          <w:rFonts w:eastAsia="Calibri"/>
          <w:iCs/>
          <w:lang w:eastAsia="en-US"/>
        </w:rPr>
        <w:t>ределять их произведения живописи;</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называть имена выдающихся русских художников-пейзажистов XIX века и опр</w:t>
      </w:r>
      <w:r w:rsidRPr="00D642C4">
        <w:rPr>
          <w:rFonts w:eastAsia="Calibri"/>
          <w:iCs/>
          <w:lang w:eastAsia="en-US"/>
        </w:rPr>
        <w:t>е</w:t>
      </w:r>
      <w:r w:rsidRPr="00D642C4">
        <w:rPr>
          <w:rFonts w:eastAsia="Calibri"/>
          <w:iCs/>
          <w:lang w:eastAsia="en-US"/>
        </w:rPr>
        <w:t>делять произведения пейзажной живописи;</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понимать особенности исторического жанра, определять произведения историч</w:t>
      </w:r>
      <w:r w:rsidRPr="00D642C4">
        <w:rPr>
          <w:rFonts w:eastAsia="Calibri"/>
          <w:iCs/>
          <w:lang w:eastAsia="en-US"/>
        </w:rPr>
        <w:t>е</w:t>
      </w:r>
      <w:r w:rsidRPr="00D642C4">
        <w:rPr>
          <w:rFonts w:eastAsia="Calibri"/>
          <w:iCs/>
          <w:lang w:eastAsia="en-US"/>
        </w:rPr>
        <w:t>ской живописи;</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активно воспринимать произведения искусства и аргументированно анализир</w:t>
      </w:r>
      <w:r w:rsidRPr="00D642C4">
        <w:rPr>
          <w:rFonts w:eastAsia="Calibri"/>
          <w:iCs/>
          <w:lang w:eastAsia="en-US"/>
        </w:rPr>
        <w:t>о</w:t>
      </w:r>
      <w:r w:rsidRPr="00D642C4">
        <w:rPr>
          <w:rFonts w:eastAsia="Calibri"/>
          <w:iCs/>
          <w:lang w:eastAsia="en-US"/>
        </w:rPr>
        <w:t>вать разные уровни своего восприятия, понимать изобразительные метафоры и видеть ц</w:t>
      </w:r>
      <w:r w:rsidRPr="00D642C4">
        <w:rPr>
          <w:rFonts w:eastAsia="Calibri"/>
          <w:iCs/>
          <w:lang w:eastAsia="en-US"/>
        </w:rPr>
        <w:t>е</w:t>
      </w:r>
      <w:r w:rsidRPr="00D642C4">
        <w:rPr>
          <w:rFonts w:eastAsia="Calibri"/>
          <w:iCs/>
          <w:lang w:eastAsia="en-US"/>
        </w:rPr>
        <w:t>лостную картину мира, присущую произведениям искусства;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определять «Русский стиль» в архитектуре модерна, называть памятники архите</w:t>
      </w:r>
      <w:r w:rsidRPr="00D642C4">
        <w:rPr>
          <w:rFonts w:eastAsia="Calibri"/>
          <w:iCs/>
          <w:lang w:eastAsia="en-US"/>
        </w:rPr>
        <w:t>к</w:t>
      </w:r>
      <w:r w:rsidRPr="00D642C4">
        <w:rPr>
          <w:rFonts w:eastAsia="Calibri"/>
          <w:iCs/>
          <w:lang w:eastAsia="en-US"/>
        </w:rPr>
        <w:t>туры модерна;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называть имена выдающихся русских художников-ваятелей второй половины XIX века и определять памятники монументальной скульптуры;</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создавать разнообразные творческие работы (фантазийные конструкции) в мат</w:t>
      </w:r>
      <w:r w:rsidRPr="00D642C4">
        <w:rPr>
          <w:rFonts w:eastAsia="Calibri"/>
          <w:iCs/>
          <w:lang w:eastAsia="en-US"/>
        </w:rPr>
        <w:t>е</w:t>
      </w:r>
      <w:r w:rsidRPr="00D642C4">
        <w:rPr>
          <w:rFonts w:eastAsia="Calibri"/>
          <w:iCs/>
          <w:lang w:eastAsia="en-US"/>
        </w:rPr>
        <w:t>риале;</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узнавать основные художественные направления в искусстве XIX и XX веков;</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узнавать, называть основные художественные стили в европейском и русском и</w:t>
      </w:r>
      <w:r w:rsidRPr="00D642C4">
        <w:rPr>
          <w:rFonts w:eastAsia="Calibri"/>
          <w:iCs/>
          <w:lang w:eastAsia="en-US"/>
        </w:rPr>
        <w:t>с</w:t>
      </w:r>
      <w:r w:rsidRPr="00D642C4">
        <w:rPr>
          <w:rFonts w:eastAsia="Calibri"/>
          <w:iCs/>
          <w:lang w:eastAsia="en-US"/>
        </w:rPr>
        <w:t>кусстве и время их развития в истории культуры;</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осознавать главные темы искусства и, обращаясь к ним в собственной художес</w:t>
      </w:r>
      <w:r w:rsidRPr="00D642C4">
        <w:rPr>
          <w:rFonts w:eastAsia="Calibri"/>
          <w:iCs/>
          <w:lang w:eastAsia="en-US"/>
        </w:rPr>
        <w:t>т</w:t>
      </w:r>
      <w:r w:rsidRPr="00D642C4">
        <w:rPr>
          <w:rFonts w:eastAsia="Calibri"/>
          <w:iCs/>
          <w:lang w:eastAsia="en-US"/>
        </w:rPr>
        <w:t>венно-творческой деятельности, создавать выразительные образы;</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применять творческий опыт разработки художественного проекта – создания композиции на определенную тему;</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понимать смысл традиций и новаторства в изобразительном искусстве XX века. Модерн. Авангард. Сюрреализм;</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характеризовать стиль модерн в архитектуре. Ф.О. Шехтель. А. Гауди;</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создавать с натуры и по воображению архитектурные образы графическими мат</w:t>
      </w:r>
      <w:r w:rsidRPr="00D642C4">
        <w:rPr>
          <w:rFonts w:eastAsia="Calibri"/>
          <w:iCs/>
          <w:lang w:eastAsia="en-US"/>
        </w:rPr>
        <w:t>е</w:t>
      </w:r>
      <w:r w:rsidRPr="00D642C4">
        <w:rPr>
          <w:rFonts w:eastAsia="Calibri"/>
          <w:iCs/>
          <w:lang w:eastAsia="en-US"/>
        </w:rPr>
        <w:t>риалами и др.;</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работать над эскизом монументального произведения (витраж, мозаика, роспись, монументальная скульптура);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использовать выразительный язык при моделировании архитектурного простра</w:t>
      </w:r>
      <w:r w:rsidRPr="00D642C4">
        <w:rPr>
          <w:rFonts w:eastAsia="Calibri"/>
          <w:iCs/>
          <w:lang w:eastAsia="en-US"/>
        </w:rPr>
        <w:t>н</w:t>
      </w:r>
      <w:r w:rsidRPr="00D642C4">
        <w:rPr>
          <w:rFonts w:eastAsia="Calibri"/>
          <w:iCs/>
          <w:lang w:eastAsia="en-US"/>
        </w:rPr>
        <w:t>ства;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характеризовать крупнейшие художественные музеи мира и России;</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получать представления об особенностях художественных коллекций крупне</w:t>
      </w:r>
      <w:r w:rsidRPr="00D642C4">
        <w:rPr>
          <w:rFonts w:eastAsia="Calibri"/>
          <w:iCs/>
          <w:lang w:eastAsia="en-US"/>
        </w:rPr>
        <w:t>й</w:t>
      </w:r>
      <w:r w:rsidRPr="00D642C4">
        <w:rPr>
          <w:rFonts w:eastAsia="Calibri"/>
          <w:iCs/>
          <w:lang w:eastAsia="en-US"/>
        </w:rPr>
        <w:t>ших музеев мира;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использовать навыки коллективной работы над объемно- пространственной ко</w:t>
      </w:r>
      <w:r w:rsidRPr="00D642C4">
        <w:rPr>
          <w:rFonts w:eastAsia="Calibri"/>
          <w:iCs/>
          <w:lang w:eastAsia="en-US"/>
        </w:rPr>
        <w:t>м</w:t>
      </w:r>
      <w:r w:rsidRPr="00D642C4">
        <w:rPr>
          <w:rFonts w:eastAsia="Calibri"/>
          <w:iCs/>
          <w:lang w:eastAsia="en-US"/>
        </w:rPr>
        <w:t>позицией;</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понимать основы сценографии как вида художественного творчества;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понимать роль костюма, маски и грима в искусстве актерского перевоплощения;</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называть имена российских художников(А.Я. Головин, А.Н. Бенуа, М.В. Доб</w:t>
      </w:r>
      <w:r w:rsidRPr="00D642C4">
        <w:rPr>
          <w:rFonts w:eastAsia="Calibri"/>
          <w:iCs/>
          <w:lang w:eastAsia="en-US"/>
        </w:rPr>
        <w:t>у</w:t>
      </w:r>
      <w:r w:rsidRPr="00D642C4">
        <w:rPr>
          <w:rFonts w:eastAsia="Calibri"/>
          <w:iCs/>
          <w:lang w:eastAsia="en-US"/>
        </w:rPr>
        <w:t>жинский);</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различать особенности художественной фотографии;</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различать выразительные средства художественной фотографии (композиция, план, ракурс, свет, ритм и др.);</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понимать изобразительную природу экранных искусств;</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характеризовать принципы киномонтажа в создании художественного образа;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различать понятия: игровой и документальный фильм;</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называть имена мастеров российского кинематографа. С.М. Эйзенштейн. А.А. Тарковский. С.Ф. Бондарчук. Н.С. Михалков;</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понимать основы искусства телевидения;</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lastRenderedPageBreak/>
        <w:t>понимать различия в творческой работе художника-живописца и сценографа;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применять полученные знания о типах оформления сцены при создании школьн</w:t>
      </w:r>
      <w:r w:rsidRPr="00D642C4">
        <w:rPr>
          <w:rFonts w:eastAsia="Calibri"/>
          <w:iCs/>
          <w:lang w:eastAsia="en-US"/>
        </w:rPr>
        <w:t>о</w:t>
      </w:r>
      <w:r w:rsidRPr="00D642C4">
        <w:rPr>
          <w:rFonts w:eastAsia="Calibri"/>
          <w:iCs/>
          <w:lang w:eastAsia="en-US"/>
        </w:rPr>
        <w:t>го спектакля;</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применять в практике любительского спектакля художественно-творческие ум</w:t>
      </w:r>
      <w:r w:rsidRPr="00D642C4">
        <w:rPr>
          <w:rFonts w:eastAsia="Calibri"/>
          <w:iCs/>
          <w:lang w:eastAsia="en-US"/>
        </w:rPr>
        <w:t>е</w:t>
      </w:r>
      <w:r w:rsidRPr="00D642C4">
        <w:rPr>
          <w:rFonts w:eastAsia="Calibri"/>
          <w:iCs/>
          <w:lang w:eastAsia="en-US"/>
        </w:rPr>
        <w:t>ния по созданию костюмов, грима и т. д. для спектакля из доступных материалов;</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добиваться в практической работе большей выразительности костюма и его ст</w:t>
      </w:r>
      <w:r w:rsidRPr="00D642C4">
        <w:rPr>
          <w:rFonts w:eastAsia="Calibri"/>
          <w:iCs/>
          <w:lang w:eastAsia="en-US"/>
        </w:rPr>
        <w:t>и</w:t>
      </w:r>
      <w:r w:rsidRPr="00D642C4">
        <w:rPr>
          <w:rFonts w:eastAsia="Calibri"/>
          <w:iCs/>
          <w:lang w:eastAsia="en-US"/>
        </w:rPr>
        <w:t>левого единства со сценографией спектакля;</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применять в своей съемочной практике ранее приобретенные знания и навыки композиции, чувства цвета, глубины пространства и т. д.;</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пользоваться компьютерной обработкой фотоснимка при исправлении отдельных недочетов и случайностей;</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понимать и объяснять синтетическую природу фильма;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применять первоначальные навыки в создании сценария и замысла фильма;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применять полученные ранее знания по композиции и построению кадра;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использовать первоначальные навыки операторской грамоты, техники съемки и компьютерного монтажа;</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применять сценарно-режиссерские навыки при построении текстового и изобр</w:t>
      </w:r>
      <w:r w:rsidRPr="00D642C4">
        <w:rPr>
          <w:rFonts w:eastAsia="Calibri"/>
          <w:iCs/>
          <w:lang w:eastAsia="en-US"/>
        </w:rPr>
        <w:t>а</w:t>
      </w:r>
      <w:r w:rsidRPr="00D642C4">
        <w:rPr>
          <w:rFonts w:eastAsia="Calibri"/>
          <w:iCs/>
          <w:lang w:eastAsia="en-US"/>
        </w:rPr>
        <w:t>зительного сюжета, а также звукового ряда своей компьютерной анимации;</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смотреть и анализировать с точки зрения режиссерского, монтажно-операторского искусства фильмы мастеров кино;</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iCs/>
          <w:lang w:eastAsia="en-US"/>
        </w:rPr>
      </w:pPr>
      <w:r w:rsidRPr="00D642C4">
        <w:rPr>
          <w:rFonts w:eastAsia="Calibri"/>
          <w:iCs/>
          <w:lang w:eastAsia="en-US"/>
        </w:rPr>
        <w:t>использовать опыт документальной съемки и тележурналистики для формиров</w:t>
      </w:r>
      <w:r w:rsidRPr="00D642C4">
        <w:rPr>
          <w:rFonts w:eastAsia="Calibri"/>
          <w:iCs/>
          <w:lang w:eastAsia="en-US"/>
        </w:rPr>
        <w:t>а</w:t>
      </w:r>
      <w:r w:rsidRPr="00D642C4">
        <w:rPr>
          <w:rFonts w:eastAsia="Calibri"/>
          <w:iCs/>
          <w:lang w:eastAsia="en-US"/>
        </w:rPr>
        <w:t>ния школьного телевидения;</w:t>
      </w:r>
    </w:p>
    <w:p w:rsidR="00C7075B" w:rsidRPr="00D642C4" w:rsidRDefault="00C7075B" w:rsidP="00347363">
      <w:pPr>
        <w:numPr>
          <w:ilvl w:val="0"/>
          <w:numId w:val="181"/>
        </w:numPr>
        <w:tabs>
          <w:tab w:val="left" w:pos="993"/>
        </w:tabs>
        <w:autoSpaceDE w:val="0"/>
        <w:autoSpaceDN w:val="0"/>
        <w:adjustRightInd w:val="0"/>
        <w:ind w:left="0" w:firstLine="709"/>
        <w:contextualSpacing/>
        <w:jc w:val="both"/>
        <w:rPr>
          <w:rFonts w:eastAsia="Calibri"/>
          <w:lang w:eastAsia="en-US"/>
        </w:rPr>
      </w:pPr>
      <w:r w:rsidRPr="00D642C4">
        <w:rPr>
          <w:rFonts w:eastAsia="Calibri"/>
          <w:iCs/>
          <w:lang w:eastAsia="en-US"/>
        </w:rPr>
        <w:t>реализовывать сценарно-режиссерскую и операторскую грамоту в практике со</w:t>
      </w:r>
      <w:r w:rsidRPr="00D642C4">
        <w:rPr>
          <w:rFonts w:eastAsia="Calibri"/>
          <w:iCs/>
          <w:lang w:eastAsia="en-US"/>
        </w:rPr>
        <w:t>з</w:t>
      </w:r>
      <w:r w:rsidRPr="00D642C4">
        <w:rPr>
          <w:rFonts w:eastAsia="Calibri"/>
          <w:iCs/>
          <w:lang w:eastAsia="en-US"/>
        </w:rPr>
        <w:t>дания видео-этюда.</w:t>
      </w:r>
    </w:p>
    <w:p w:rsidR="00DC4D13" w:rsidRDefault="00DC4D13" w:rsidP="004B74C1">
      <w:pPr>
        <w:keepNext/>
        <w:spacing w:before="240" w:after="60"/>
        <w:jc w:val="center"/>
        <w:outlineLvl w:val="3"/>
        <w:rPr>
          <w:b/>
          <w:bCs/>
          <w:sz w:val="28"/>
          <w:szCs w:val="28"/>
        </w:rPr>
      </w:pPr>
      <w:bookmarkStart w:id="106" w:name="_Toc409691644"/>
      <w:bookmarkStart w:id="107" w:name="_Toc410653967"/>
      <w:bookmarkStart w:id="108" w:name="_Toc414553153"/>
    </w:p>
    <w:p w:rsidR="00C7075B" w:rsidRPr="000B0F0A" w:rsidRDefault="008F1C43" w:rsidP="004B74C1">
      <w:pPr>
        <w:keepNext/>
        <w:spacing w:before="240" w:after="60"/>
        <w:jc w:val="center"/>
        <w:outlineLvl w:val="3"/>
        <w:rPr>
          <w:b/>
          <w:bCs/>
          <w:sz w:val="28"/>
          <w:szCs w:val="28"/>
        </w:rPr>
      </w:pPr>
      <w:r w:rsidRPr="000B0F0A">
        <w:rPr>
          <w:b/>
          <w:bCs/>
          <w:sz w:val="28"/>
          <w:szCs w:val="28"/>
        </w:rPr>
        <w:t>1.2.5.16</w:t>
      </w:r>
      <w:r w:rsidR="00C7075B" w:rsidRPr="000B0F0A">
        <w:rPr>
          <w:b/>
          <w:bCs/>
          <w:sz w:val="28"/>
          <w:szCs w:val="28"/>
        </w:rPr>
        <w:t>. Музыка</w:t>
      </w:r>
      <w:bookmarkEnd w:id="106"/>
      <w:bookmarkEnd w:id="107"/>
      <w:bookmarkEnd w:id="108"/>
    </w:p>
    <w:p w:rsidR="00C7075B" w:rsidRPr="000B0F0A" w:rsidRDefault="00C7075B" w:rsidP="000B0F0A">
      <w:pPr>
        <w:ind w:firstLine="709"/>
        <w:jc w:val="both"/>
        <w:rPr>
          <w:b/>
        </w:rPr>
      </w:pPr>
      <w:r w:rsidRPr="000B0F0A">
        <w:rPr>
          <w:b/>
        </w:rPr>
        <w:t>Выпускник научится:</w:t>
      </w:r>
    </w:p>
    <w:p w:rsidR="00C7075B" w:rsidRPr="000B0F0A" w:rsidRDefault="00C7075B" w:rsidP="00347363">
      <w:pPr>
        <w:numPr>
          <w:ilvl w:val="0"/>
          <w:numId w:val="183"/>
        </w:numPr>
        <w:tabs>
          <w:tab w:val="left" w:pos="993"/>
        </w:tabs>
        <w:ind w:left="0" w:firstLine="709"/>
        <w:contextualSpacing/>
        <w:jc w:val="both"/>
      </w:pPr>
      <w:r w:rsidRPr="000B0F0A">
        <w:t>понимать значение интонации в музыке как носителя образного смысла;</w:t>
      </w:r>
    </w:p>
    <w:p w:rsidR="00C7075B" w:rsidRPr="000B0F0A" w:rsidRDefault="00C7075B" w:rsidP="00347363">
      <w:pPr>
        <w:numPr>
          <w:ilvl w:val="0"/>
          <w:numId w:val="183"/>
        </w:numPr>
        <w:tabs>
          <w:tab w:val="left" w:pos="993"/>
        </w:tabs>
        <w:ind w:left="0" w:firstLine="709"/>
        <w:contextualSpacing/>
        <w:jc w:val="both"/>
      </w:pPr>
      <w:r w:rsidRPr="000B0F0A">
        <w:t>анализировать средства музыкальной выразительности: мелодию, ритм, темп, д</w:t>
      </w:r>
      <w:r w:rsidRPr="000B0F0A">
        <w:t>и</w:t>
      </w:r>
      <w:r w:rsidRPr="000B0F0A">
        <w:t>намику, лад;</w:t>
      </w:r>
    </w:p>
    <w:p w:rsidR="00C7075B" w:rsidRPr="000B0F0A" w:rsidRDefault="00C7075B" w:rsidP="00347363">
      <w:pPr>
        <w:numPr>
          <w:ilvl w:val="0"/>
          <w:numId w:val="183"/>
        </w:numPr>
        <w:tabs>
          <w:tab w:val="left" w:pos="993"/>
        </w:tabs>
        <w:ind w:left="0" w:firstLine="709"/>
        <w:contextualSpacing/>
        <w:jc w:val="both"/>
      </w:pPr>
      <w:r w:rsidRPr="000B0F0A">
        <w:t>определять характер музыкальных образов (лирических, драматических, героич</w:t>
      </w:r>
      <w:r w:rsidRPr="000B0F0A">
        <w:t>е</w:t>
      </w:r>
      <w:r w:rsidRPr="000B0F0A">
        <w:t>ских, романтических, эпических);</w:t>
      </w:r>
    </w:p>
    <w:p w:rsidR="00C7075B" w:rsidRPr="000B0F0A" w:rsidRDefault="00C7075B" w:rsidP="00347363">
      <w:pPr>
        <w:numPr>
          <w:ilvl w:val="0"/>
          <w:numId w:val="183"/>
        </w:numPr>
        <w:tabs>
          <w:tab w:val="left" w:pos="993"/>
        </w:tabs>
        <w:ind w:left="0" w:firstLine="709"/>
        <w:contextualSpacing/>
        <w:jc w:val="both"/>
      </w:pPr>
      <w:r w:rsidRPr="000B0F0A">
        <w:t>выявлять общее и особенное при сравнении музыкальных произведений на основе полученных знаний об интонационной природе музыки;</w:t>
      </w:r>
    </w:p>
    <w:p w:rsidR="00C7075B" w:rsidRPr="000B0F0A" w:rsidRDefault="00C7075B" w:rsidP="00347363">
      <w:pPr>
        <w:numPr>
          <w:ilvl w:val="0"/>
          <w:numId w:val="183"/>
        </w:numPr>
        <w:tabs>
          <w:tab w:val="left" w:pos="993"/>
        </w:tabs>
        <w:ind w:left="0" w:firstLine="709"/>
        <w:contextualSpacing/>
        <w:jc w:val="both"/>
      </w:pPr>
      <w:r w:rsidRPr="000B0F0A">
        <w:t>понимать жизненно-образное содержание музыкальных произведений разных жанров;</w:t>
      </w:r>
    </w:p>
    <w:p w:rsidR="00C7075B" w:rsidRPr="000B0F0A" w:rsidRDefault="00C7075B" w:rsidP="00347363">
      <w:pPr>
        <w:numPr>
          <w:ilvl w:val="0"/>
          <w:numId w:val="183"/>
        </w:numPr>
        <w:tabs>
          <w:tab w:val="left" w:pos="993"/>
        </w:tabs>
        <w:ind w:left="0" w:firstLine="709"/>
        <w:contextualSpacing/>
        <w:jc w:val="both"/>
      </w:pPr>
      <w:r w:rsidRPr="000B0F0A">
        <w:t>различать и характеризовать приемы взаимодействия и развития образов муз</w:t>
      </w:r>
      <w:r w:rsidRPr="000B0F0A">
        <w:t>ы</w:t>
      </w:r>
      <w:r w:rsidRPr="000B0F0A">
        <w:t>кальных произведений;</w:t>
      </w:r>
    </w:p>
    <w:p w:rsidR="00C7075B" w:rsidRPr="000B0F0A" w:rsidRDefault="00C7075B" w:rsidP="00347363">
      <w:pPr>
        <w:numPr>
          <w:ilvl w:val="0"/>
          <w:numId w:val="183"/>
        </w:numPr>
        <w:tabs>
          <w:tab w:val="left" w:pos="993"/>
        </w:tabs>
        <w:ind w:left="0" w:firstLine="709"/>
        <w:contextualSpacing/>
        <w:jc w:val="both"/>
      </w:pPr>
      <w:r w:rsidRPr="000B0F0A">
        <w:t>различать многообразие музыкальных образов и способов их развития;</w:t>
      </w:r>
    </w:p>
    <w:p w:rsidR="00C7075B" w:rsidRPr="000B0F0A" w:rsidRDefault="00C7075B" w:rsidP="00347363">
      <w:pPr>
        <w:numPr>
          <w:ilvl w:val="0"/>
          <w:numId w:val="183"/>
        </w:numPr>
        <w:tabs>
          <w:tab w:val="left" w:pos="993"/>
        </w:tabs>
        <w:ind w:left="0" w:firstLine="709"/>
        <w:contextualSpacing/>
        <w:jc w:val="both"/>
      </w:pPr>
      <w:r w:rsidRPr="000B0F0A">
        <w:t>производить интонационно-образный анализ музыкального произведения;</w:t>
      </w:r>
    </w:p>
    <w:p w:rsidR="00C7075B" w:rsidRPr="000B0F0A" w:rsidRDefault="00C7075B" w:rsidP="00347363">
      <w:pPr>
        <w:numPr>
          <w:ilvl w:val="0"/>
          <w:numId w:val="183"/>
        </w:numPr>
        <w:tabs>
          <w:tab w:val="left" w:pos="993"/>
        </w:tabs>
        <w:ind w:left="0" w:firstLine="709"/>
        <w:contextualSpacing/>
        <w:jc w:val="both"/>
      </w:pPr>
      <w:r w:rsidRPr="000B0F0A">
        <w:t>понимать основной принцип построения и развития музыки;</w:t>
      </w:r>
    </w:p>
    <w:p w:rsidR="00C7075B" w:rsidRPr="000B0F0A" w:rsidRDefault="00C7075B" w:rsidP="00347363">
      <w:pPr>
        <w:numPr>
          <w:ilvl w:val="0"/>
          <w:numId w:val="183"/>
        </w:numPr>
        <w:tabs>
          <w:tab w:val="left" w:pos="993"/>
        </w:tabs>
        <w:ind w:left="0" w:firstLine="709"/>
        <w:contextualSpacing/>
        <w:jc w:val="both"/>
      </w:pPr>
      <w:r w:rsidRPr="000B0F0A">
        <w:t>анализировать взаимосвязь жизненного содержания музыки и музыкальных обр</w:t>
      </w:r>
      <w:r w:rsidRPr="000B0F0A">
        <w:t>а</w:t>
      </w:r>
      <w:r w:rsidRPr="000B0F0A">
        <w:t>зов;</w:t>
      </w:r>
    </w:p>
    <w:p w:rsidR="00C7075B" w:rsidRPr="000B0F0A" w:rsidRDefault="00C7075B" w:rsidP="00347363">
      <w:pPr>
        <w:numPr>
          <w:ilvl w:val="0"/>
          <w:numId w:val="183"/>
        </w:numPr>
        <w:tabs>
          <w:tab w:val="left" w:pos="993"/>
        </w:tabs>
        <w:ind w:left="0" w:firstLine="709"/>
        <w:contextualSpacing/>
        <w:jc w:val="both"/>
      </w:pPr>
      <w:r w:rsidRPr="000B0F0A">
        <w:t>размышлять о знакомом музыкальном произведении, высказывая суждения об о</w:t>
      </w:r>
      <w:r w:rsidRPr="000B0F0A">
        <w:t>с</w:t>
      </w:r>
      <w:r w:rsidRPr="000B0F0A">
        <w:t>новной идее, средствах ее воплощения, интонационных особенностях, жанре, исполнит</w:t>
      </w:r>
      <w:r w:rsidRPr="000B0F0A">
        <w:t>е</w:t>
      </w:r>
      <w:r w:rsidRPr="000B0F0A">
        <w:t>лях;</w:t>
      </w:r>
    </w:p>
    <w:p w:rsidR="00C7075B" w:rsidRPr="000B0F0A" w:rsidRDefault="00C7075B" w:rsidP="00347363">
      <w:pPr>
        <w:numPr>
          <w:ilvl w:val="0"/>
          <w:numId w:val="183"/>
        </w:numPr>
        <w:tabs>
          <w:tab w:val="left" w:pos="993"/>
        </w:tabs>
        <w:ind w:left="0" w:firstLine="709"/>
        <w:contextualSpacing/>
        <w:jc w:val="both"/>
      </w:pPr>
      <w:r w:rsidRPr="000B0F0A">
        <w:lastRenderedPageBreak/>
        <w:t>понимать значение устного народного музыкального творчества в развитии о</w:t>
      </w:r>
      <w:r w:rsidRPr="000B0F0A">
        <w:t>б</w:t>
      </w:r>
      <w:r w:rsidRPr="000B0F0A">
        <w:t>щей культуры народа;</w:t>
      </w:r>
    </w:p>
    <w:p w:rsidR="00C7075B" w:rsidRPr="000B0F0A" w:rsidRDefault="00C7075B" w:rsidP="00347363">
      <w:pPr>
        <w:numPr>
          <w:ilvl w:val="0"/>
          <w:numId w:val="183"/>
        </w:numPr>
        <w:tabs>
          <w:tab w:val="left" w:pos="993"/>
        </w:tabs>
        <w:ind w:left="0" w:firstLine="709"/>
        <w:contextualSpacing/>
        <w:jc w:val="both"/>
      </w:pPr>
      <w:r w:rsidRPr="000B0F0A">
        <w:t>определять основные жанры русской народной музыки: былины, лирические пе</w:t>
      </w:r>
      <w:r w:rsidRPr="000B0F0A">
        <w:t>с</w:t>
      </w:r>
      <w:r w:rsidRPr="000B0F0A">
        <w:t>ни, частушки, разновидности обрядовых песен;</w:t>
      </w:r>
    </w:p>
    <w:p w:rsidR="00C7075B" w:rsidRPr="000B0F0A" w:rsidRDefault="00C7075B" w:rsidP="00347363">
      <w:pPr>
        <w:numPr>
          <w:ilvl w:val="0"/>
          <w:numId w:val="183"/>
        </w:numPr>
        <w:tabs>
          <w:tab w:val="left" w:pos="993"/>
        </w:tabs>
        <w:ind w:left="0" w:firstLine="709"/>
        <w:contextualSpacing/>
        <w:jc w:val="both"/>
      </w:pPr>
      <w:r w:rsidRPr="000B0F0A">
        <w:t>понимать специфику перевоплощения народной музыки в произведениях комп</w:t>
      </w:r>
      <w:r w:rsidRPr="000B0F0A">
        <w:t>о</w:t>
      </w:r>
      <w:r w:rsidRPr="000B0F0A">
        <w:t>зиторов;</w:t>
      </w:r>
    </w:p>
    <w:p w:rsidR="00C7075B" w:rsidRPr="000B0F0A" w:rsidRDefault="00C7075B" w:rsidP="00347363">
      <w:pPr>
        <w:numPr>
          <w:ilvl w:val="0"/>
          <w:numId w:val="183"/>
        </w:numPr>
        <w:tabs>
          <w:tab w:val="left" w:pos="993"/>
        </w:tabs>
        <w:ind w:left="0" w:firstLine="709"/>
        <w:contextualSpacing/>
        <w:jc w:val="both"/>
      </w:pPr>
      <w:r w:rsidRPr="000B0F0A">
        <w:t>понимать взаимосвязь профессиональной композиторской музыки и народного музыкального творчества;</w:t>
      </w:r>
    </w:p>
    <w:p w:rsidR="00C7075B" w:rsidRPr="000B0F0A" w:rsidRDefault="00C7075B" w:rsidP="00347363">
      <w:pPr>
        <w:numPr>
          <w:ilvl w:val="0"/>
          <w:numId w:val="183"/>
        </w:numPr>
        <w:tabs>
          <w:tab w:val="left" w:pos="993"/>
        </w:tabs>
        <w:ind w:left="0" w:firstLine="709"/>
        <w:contextualSpacing/>
        <w:jc w:val="both"/>
      </w:pPr>
      <w:r w:rsidRPr="000B0F0A">
        <w:t>распознавать художественные направления, стили и жанры классической и с</w:t>
      </w:r>
      <w:r w:rsidRPr="000B0F0A">
        <w:t>о</w:t>
      </w:r>
      <w:r w:rsidRPr="000B0F0A">
        <w:t>временной музыки, особенности их музыкального языка и музыкальной драматургии;</w:t>
      </w:r>
    </w:p>
    <w:p w:rsidR="00C7075B" w:rsidRPr="000B0F0A" w:rsidRDefault="00C7075B" w:rsidP="00347363">
      <w:pPr>
        <w:numPr>
          <w:ilvl w:val="0"/>
          <w:numId w:val="183"/>
        </w:numPr>
        <w:tabs>
          <w:tab w:val="left" w:pos="993"/>
        </w:tabs>
        <w:ind w:left="0" w:firstLine="709"/>
        <w:contextualSpacing/>
        <w:jc w:val="both"/>
      </w:pPr>
      <w:r w:rsidRPr="000B0F0A">
        <w:t>определять основные признаки исторических эпох, стилевых направлений в ру</w:t>
      </w:r>
      <w:r w:rsidRPr="000B0F0A">
        <w:t>с</w:t>
      </w:r>
      <w:r w:rsidRPr="000B0F0A">
        <w:t>ской музыке, понимать стилевые черты русской классической музыкальной школы;</w:t>
      </w:r>
    </w:p>
    <w:p w:rsidR="00C7075B" w:rsidRPr="000B0F0A" w:rsidRDefault="00C7075B" w:rsidP="00347363">
      <w:pPr>
        <w:numPr>
          <w:ilvl w:val="0"/>
          <w:numId w:val="183"/>
        </w:numPr>
        <w:tabs>
          <w:tab w:val="left" w:pos="993"/>
        </w:tabs>
        <w:ind w:left="0" w:firstLine="709"/>
        <w:contextualSpacing/>
        <w:jc w:val="both"/>
      </w:pPr>
      <w:r w:rsidRPr="000B0F0A">
        <w:t>определять основные признаки исторических эпох, стилевых направлений и н</w:t>
      </w:r>
      <w:r w:rsidRPr="000B0F0A">
        <w:t>а</w:t>
      </w:r>
      <w:r w:rsidRPr="000B0F0A">
        <w:t>циональных школ в западноевропейской музыке;</w:t>
      </w:r>
    </w:p>
    <w:p w:rsidR="00C7075B" w:rsidRPr="000B0F0A" w:rsidRDefault="00C7075B" w:rsidP="00347363">
      <w:pPr>
        <w:numPr>
          <w:ilvl w:val="0"/>
          <w:numId w:val="183"/>
        </w:numPr>
        <w:tabs>
          <w:tab w:val="left" w:pos="993"/>
        </w:tabs>
        <w:ind w:left="0" w:firstLine="709"/>
        <w:contextualSpacing/>
        <w:jc w:val="both"/>
      </w:pPr>
      <w:r w:rsidRPr="000B0F0A">
        <w:t>узнавать характерные черты и образцы творчества крупнейших русских и зар</w:t>
      </w:r>
      <w:r w:rsidRPr="000B0F0A">
        <w:t>у</w:t>
      </w:r>
      <w:r w:rsidRPr="000B0F0A">
        <w:t>бежных композиторов;</w:t>
      </w:r>
    </w:p>
    <w:p w:rsidR="00C7075B" w:rsidRPr="000B0F0A" w:rsidRDefault="00C7075B" w:rsidP="00347363">
      <w:pPr>
        <w:numPr>
          <w:ilvl w:val="0"/>
          <w:numId w:val="183"/>
        </w:numPr>
        <w:tabs>
          <w:tab w:val="left" w:pos="993"/>
        </w:tabs>
        <w:ind w:left="0" w:firstLine="709"/>
        <w:contextualSpacing/>
        <w:jc w:val="both"/>
      </w:pPr>
      <w:r w:rsidRPr="000B0F0A">
        <w:t>выявлять общее и особенное при сравнении музыкальных произведений на основе полученных знаний о стилевых направлениях;</w:t>
      </w:r>
    </w:p>
    <w:p w:rsidR="00C7075B" w:rsidRPr="000B0F0A" w:rsidRDefault="00C7075B" w:rsidP="00347363">
      <w:pPr>
        <w:numPr>
          <w:ilvl w:val="0"/>
          <w:numId w:val="183"/>
        </w:numPr>
        <w:tabs>
          <w:tab w:val="left" w:pos="993"/>
        </w:tabs>
        <w:ind w:left="0" w:firstLine="709"/>
        <w:contextualSpacing/>
        <w:jc w:val="both"/>
      </w:pPr>
      <w:r w:rsidRPr="000B0F0A">
        <w:t>различать жанры вокальной, инструментальной, вокально-инструментальной, к</w:t>
      </w:r>
      <w:r w:rsidRPr="000B0F0A">
        <w:t>а</w:t>
      </w:r>
      <w:r w:rsidRPr="000B0F0A">
        <w:t>мерно-инструментальной, симфонической музыки;</w:t>
      </w:r>
    </w:p>
    <w:p w:rsidR="00C7075B" w:rsidRPr="000B0F0A" w:rsidRDefault="00C7075B" w:rsidP="00347363">
      <w:pPr>
        <w:numPr>
          <w:ilvl w:val="0"/>
          <w:numId w:val="183"/>
        </w:numPr>
        <w:tabs>
          <w:tab w:val="left" w:pos="993"/>
        </w:tabs>
        <w:ind w:left="0" w:firstLine="709"/>
        <w:contextualSpacing/>
        <w:jc w:val="both"/>
      </w:pPr>
      <w:r w:rsidRPr="000B0F0A">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7075B" w:rsidRPr="000B0F0A" w:rsidRDefault="00C7075B" w:rsidP="00347363">
      <w:pPr>
        <w:numPr>
          <w:ilvl w:val="0"/>
          <w:numId w:val="183"/>
        </w:numPr>
        <w:tabs>
          <w:tab w:val="left" w:pos="993"/>
        </w:tabs>
        <w:ind w:left="0" w:firstLine="709"/>
        <w:contextualSpacing/>
        <w:jc w:val="both"/>
      </w:pPr>
      <w:r w:rsidRPr="000B0F0A">
        <w:t>узнавать формы построения музыки (двухчастную, трехчастную, вариации, ро</w:t>
      </w:r>
      <w:r w:rsidRPr="000B0F0A">
        <w:t>н</w:t>
      </w:r>
      <w:r w:rsidRPr="000B0F0A">
        <w:t>до);</w:t>
      </w:r>
    </w:p>
    <w:p w:rsidR="00C7075B" w:rsidRPr="000B0F0A" w:rsidRDefault="00C7075B" w:rsidP="00347363">
      <w:pPr>
        <w:numPr>
          <w:ilvl w:val="0"/>
          <w:numId w:val="183"/>
        </w:numPr>
        <w:tabs>
          <w:tab w:val="left" w:pos="993"/>
        </w:tabs>
        <w:ind w:left="0" w:firstLine="709"/>
        <w:contextualSpacing/>
        <w:jc w:val="both"/>
      </w:pPr>
      <w:r w:rsidRPr="000B0F0A">
        <w:t>определять тембры музыкальных инструментов;</w:t>
      </w:r>
    </w:p>
    <w:p w:rsidR="00C7075B" w:rsidRPr="000B0F0A" w:rsidRDefault="00C7075B" w:rsidP="00347363">
      <w:pPr>
        <w:numPr>
          <w:ilvl w:val="0"/>
          <w:numId w:val="183"/>
        </w:numPr>
        <w:tabs>
          <w:tab w:val="left" w:pos="993"/>
        </w:tabs>
        <w:ind w:left="0" w:firstLine="709"/>
        <w:contextualSpacing/>
        <w:jc w:val="both"/>
      </w:pPr>
      <w:r w:rsidRPr="000B0F0A">
        <w:t>называть и определять звучание музыкальных инструментов: духовых, струнных, ударных, современных электронных;</w:t>
      </w:r>
    </w:p>
    <w:p w:rsidR="00C7075B" w:rsidRPr="000B0F0A" w:rsidRDefault="00C7075B" w:rsidP="00347363">
      <w:pPr>
        <w:numPr>
          <w:ilvl w:val="0"/>
          <w:numId w:val="183"/>
        </w:numPr>
        <w:tabs>
          <w:tab w:val="left" w:pos="993"/>
        </w:tabs>
        <w:ind w:left="0" w:firstLine="709"/>
        <w:contextualSpacing/>
        <w:jc w:val="both"/>
      </w:pPr>
      <w:r w:rsidRPr="000B0F0A">
        <w:t>определять виды оркестров: симфонического, духового, камерного, оркестра н</w:t>
      </w:r>
      <w:r w:rsidRPr="000B0F0A">
        <w:t>а</w:t>
      </w:r>
      <w:r w:rsidRPr="000B0F0A">
        <w:t>родных инструментов, эстрадно-джазового оркестра;</w:t>
      </w:r>
    </w:p>
    <w:p w:rsidR="00C7075B" w:rsidRPr="000B0F0A" w:rsidRDefault="00C7075B" w:rsidP="00347363">
      <w:pPr>
        <w:numPr>
          <w:ilvl w:val="0"/>
          <w:numId w:val="183"/>
        </w:numPr>
        <w:tabs>
          <w:tab w:val="left" w:pos="993"/>
        </w:tabs>
        <w:ind w:left="0" w:firstLine="709"/>
        <w:contextualSpacing/>
        <w:jc w:val="both"/>
      </w:pPr>
      <w:r w:rsidRPr="000B0F0A">
        <w:t>владеть музыкальными терминами в пределах изучаемой темы;</w:t>
      </w:r>
    </w:p>
    <w:p w:rsidR="00C7075B" w:rsidRPr="000B0F0A" w:rsidRDefault="00C7075B" w:rsidP="00347363">
      <w:pPr>
        <w:numPr>
          <w:ilvl w:val="0"/>
          <w:numId w:val="183"/>
        </w:numPr>
        <w:tabs>
          <w:tab w:val="left" w:pos="993"/>
        </w:tabs>
        <w:ind w:left="0" w:firstLine="709"/>
        <w:contextualSpacing/>
        <w:jc w:val="both"/>
      </w:pPr>
      <w:r w:rsidRPr="000B0F0A">
        <w:t>узнавать на слух изученные произведения русской и зарубежной классики, обра</w:t>
      </w:r>
      <w:r w:rsidRPr="000B0F0A">
        <w:t>з</w:t>
      </w:r>
      <w:r w:rsidRPr="000B0F0A">
        <w:t xml:space="preserve">цы народного музыкального творчества, произведения современных композиторов; </w:t>
      </w:r>
    </w:p>
    <w:p w:rsidR="00C7075B" w:rsidRPr="000B0F0A" w:rsidRDefault="00C7075B" w:rsidP="00347363">
      <w:pPr>
        <w:numPr>
          <w:ilvl w:val="0"/>
          <w:numId w:val="183"/>
        </w:numPr>
        <w:tabs>
          <w:tab w:val="left" w:pos="993"/>
        </w:tabs>
        <w:ind w:left="0" w:firstLine="709"/>
        <w:contextualSpacing/>
        <w:jc w:val="both"/>
      </w:pPr>
      <w:r w:rsidRPr="000B0F0A">
        <w:t>определять характерные особенности музыкального языка;</w:t>
      </w:r>
    </w:p>
    <w:p w:rsidR="00C7075B" w:rsidRPr="000B0F0A" w:rsidRDefault="00C7075B" w:rsidP="00347363">
      <w:pPr>
        <w:numPr>
          <w:ilvl w:val="0"/>
          <w:numId w:val="183"/>
        </w:numPr>
        <w:tabs>
          <w:tab w:val="left" w:pos="993"/>
        </w:tabs>
        <w:ind w:left="0" w:firstLine="709"/>
        <w:contextualSpacing/>
        <w:jc w:val="both"/>
      </w:pPr>
      <w:r w:rsidRPr="000B0F0A">
        <w:t>эмоционально-образно воспринимать и характеризовать музыкальные произвед</w:t>
      </w:r>
      <w:r w:rsidRPr="000B0F0A">
        <w:t>е</w:t>
      </w:r>
      <w:r w:rsidRPr="000B0F0A">
        <w:t>ния;</w:t>
      </w:r>
    </w:p>
    <w:p w:rsidR="00C7075B" w:rsidRPr="000B0F0A" w:rsidRDefault="00C7075B" w:rsidP="00347363">
      <w:pPr>
        <w:numPr>
          <w:ilvl w:val="0"/>
          <w:numId w:val="183"/>
        </w:numPr>
        <w:tabs>
          <w:tab w:val="left" w:pos="993"/>
        </w:tabs>
        <w:ind w:left="0" w:firstLine="709"/>
        <w:contextualSpacing/>
        <w:jc w:val="both"/>
      </w:pPr>
      <w:r w:rsidRPr="000B0F0A">
        <w:t>анализировать произведения выдающихся композиторов прошлого и современн</w:t>
      </w:r>
      <w:r w:rsidRPr="000B0F0A">
        <w:t>о</w:t>
      </w:r>
      <w:r w:rsidRPr="000B0F0A">
        <w:t>сти;</w:t>
      </w:r>
    </w:p>
    <w:p w:rsidR="00C7075B" w:rsidRPr="000B0F0A" w:rsidRDefault="00C7075B" w:rsidP="00347363">
      <w:pPr>
        <w:numPr>
          <w:ilvl w:val="0"/>
          <w:numId w:val="183"/>
        </w:numPr>
        <w:tabs>
          <w:tab w:val="left" w:pos="993"/>
        </w:tabs>
        <w:ind w:left="0" w:firstLine="709"/>
        <w:contextualSpacing/>
        <w:jc w:val="both"/>
      </w:pPr>
      <w:r w:rsidRPr="000B0F0A">
        <w:t>анализировать единство жизненного содержания и художественной формы в ра</w:t>
      </w:r>
      <w:r w:rsidRPr="000B0F0A">
        <w:t>з</w:t>
      </w:r>
      <w:r w:rsidRPr="000B0F0A">
        <w:t>личных музыкальных образах;</w:t>
      </w:r>
    </w:p>
    <w:p w:rsidR="00C7075B" w:rsidRPr="000B0F0A" w:rsidRDefault="00C7075B" w:rsidP="00347363">
      <w:pPr>
        <w:numPr>
          <w:ilvl w:val="0"/>
          <w:numId w:val="183"/>
        </w:numPr>
        <w:tabs>
          <w:tab w:val="left" w:pos="993"/>
        </w:tabs>
        <w:ind w:left="0" w:firstLine="709"/>
        <w:contextualSpacing/>
        <w:jc w:val="both"/>
      </w:pPr>
      <w:r w:rsidRPr="000B0F0A">
        <w:t>творчески интерпретировать содержание музыкальных произведений;</w:t>
      </w:r>
    </w:p>
    <w:p w:rsidR="00C7075B" w:rsidRPr="000B0F0A" w:rsidRDefault="00C7075B" w:rsidP="00347363">
      <w:pPr>
        <w:numPr>
          <w:ilvl w:val="0"/>
          <w:numId w:val="183"/>
        </w:numPr>
        <w:tabs>
          <w:tab w:val="left" w:pos="993"/>
        </w:tabs>
        <w:ind w:left="0" w:firstLine="709"/>
        <w:contextualSpacing/>
        <w:jc w:val="both"/>
      </w:pPr>
      <w:r w:rsidRPr="000B0F0A">
        <w:t>выявлять особенности интерпретации одной и той же художественной идеи, с</w:t>
      </w:r>
      <w:r w:rsidRPr="000B0F0A">
        <w:t>ю</w:t>
      </w:r>
      <w:r w:rsidRPr="000B0F0A">
        <w:t xml:space="preserve">жета в творчестве различных композиторов; </w:t>
      </w:r>
    </w:p>
    <w:p w:rsidR="00C7075B" w:rsidRPr="000B0F0A" w:rsidRDefault="00C7075B" w:rsidP="00347363">
      <w:pPr>
        <w:numPr>
          <w:ilvl w:val="0"/>
          <w:numId w:val="183"/>
        </w:numPr>
        <w:tabs>
          <w:tab w:val="left" w:pos="993"/>
        </w:tabs>
        <w:ind w:left="0" w:firstLine="709"/>
        <w:contextualSpacing/>
        <w:jc w:val="both"/>
      </w:pPr>
      <w:r w:rsidRPr="000B0F0A">
        <w:t>анализировать различные трактовки одного и того же произведения, аргумент</w:t>
      </w:r>
      <w:r w:rsidRPr="000B0F0A">
        <w:t>и</w:t>
      </w:r>
      <w:r w:rsidRPr="000B0F0A">
        <w:t>руя исполнительскую интерпретацию замысла композитора;</w:t>
      </w:r>
    </w:p>
    <w:p w:rsidR="00C7075B" w:rsidRPr="000B0F0A" w:rsidRDefault="00C7075B" w:rsidP="00347363">
      <w:pPr>
        <w:numPr>
          <w:ilvl w:val="0"/>
          <w:numId w:val="183"/>
        </w:numPr>
        <w:tabs>
          <w:tab w:val="left" w:pos="993"/>
        </w:tabs>
        <w:ind w:left="0" w:firstLine="709"/>
        <w:contextualSpacing/>
        <w:jc w:val="both"/>
      </w:pPr>
      <w:r w:rsidRPr="000B0F0A">
        <w:t>различать интерпретацию классической музыки в современных обработках;</w:t>
      </w:r>
    </w:p>
    <w:p w:rsidR="00C7075B" w:rsidRPr="000B0F0A" w:rsidRDefault="00C7075B" w:rsidP="00347363">
      <w:pPr>
        <w:numPr>
          <w:ilvl w:val="0"/>
          <w:numId w:val="183"/>
        </w:numPr>
        <w:tabs>
          <w:tab w:val="left" w:pos="993"/>
        </w:tabs>
        <w:ind w:left="0" w:firstLine="709"/>
        <w:contextualSpacing/>
        <w:jc w:val="both"/>
      </w:pPr>
      <w:r w:rsidRPr="000B0F0A">
        <w:t>определять характерные признаки современной популярной музыки;</w:t>
      </w:r>
    </w:p>
    <w:p w:rsidR="00C7075B" w:rsidRPr="000B0F0A" w:rsidRDefault="00C7075B" w:rsidP="00347363">
      <w:pPr>
        <w:numPr>
          <w:ilvl w:val="0"/>
          <w:numId w:val="183"/>
        </w:numPr>
        <w:tabs>
          <w:tab w:val="left" w:pos="993"/>
        </w:tabs>
        <w:ind w:left="0" w:firstLine="709"/>
        <w:contextualSpacing/>
        <w:jc w:val="both"/>
      </w:pPr>
      <w:r w:rsidRPr="000B0F0A">
        <w:t>называть стили рок-музыки и ее отдельных направлений: рок-оперы, рок-н-ролла и др.;</w:t>
      </w:r>
    </w:p>
    <w:p w:rsidR="00C7075B" w:rsidRPr="000B0F0A" w:rsidRDefault="00C7075B" w:rsidP="00347363">
      <w:pPr>
        <w:numPr>
          <w:ilvl w:val="0"/>
          <w:numId w:val="183"/>
        </w:numPr>
        <w:tabs>
          <w:tab w:val="left" w:pos="993"/>
        </w:tabs>
        <w:ind w:left="0" w:firstLine="709"/>
        <w:contextualSpacing/>
        <w:jc w:val="both"/>
      </w:pPr>
      <w:r w:rsidRPr="000B0F0A">
        <w:t>анализировать творчество исполнителей авторской песни;</w:t>
      </w:r>
    </w:p>
    <w:p w:rsidR="00C7075B" w:rsidRPr="000B0F0A" w:rsidRDefault="00C7075B" w:rsidP="00347363">
      <w:pPr>
        <w:numPr>
          <w:ilvl w:val="0"/>
          <w:numId w:val="183"/>
        </w:numPr>
        <w:tabs>
          <w:tab w:val="left" w:pos="993"/>
        </w:tabs>
        <w:ind w:left="0" w:firstLine="709"/>
        <w:contextualSpacing/>
        <w:jc w:val="both"/>
      </w:pPr>
      <w:r w:rsidRPr="000B0F0A">
        <w:t>выявлять особенности взаимодействия музыки с другими видами искусства;</w:t>
      </w:r>
    </w:p>
    <w:p w:rsidR="00C7075B" w:rsidRPr="000B0F0A" w:rsidRDefault="00C7075B" w:rsidP="00347363">
      <w:pPr>
        <w:numPr>
          <w:ilvl w:val="0"/>
          <w:numId w:val="183"/>
        </w:numPr>
        <w:tabs>
          <w:tab w:val="left" w:pos="993"/>
        </w:tabs>
        <w:ind w:left="0" w:firstLine="709"/>
        <w:contextualSpacing/>
        <w:jc w:val="both"/>
      </w:pPr>
      <w:r w:rsidRPr="000B0F0A">
        <w:t>находить жанровые параллели между музыкой и другими видами искусств;</w:t>
      </w:r>
    </w:p>
    <w:p w:rsidR="00C7075B" w:rsidRPr="000B0F0A" w:rsidRDefault="00C7075B" w:rsidP="00347363">
      <w:pPr>
        <w:numPr>
          <w:ilvl w:val="0"/>
          <w:numId w:val="183"/>
        </w:numPr>
        <w:tabs>
          <w:tab w:val="left" w:pos="993"/>
        </w:tabs>
        <w:ind w:left="0" w:firstLine="709"/>
        <w:contextualSpacing/>
        <w:jc w:val="both"/>
      </w:pPr>
      <w:r w:rsidRPr="000B0F0A">
        <w:lastRenderedPageBreak/>
        <w:t>сравнивать интонации музыкального, живописного и литературного произвед</w:t>
      </w:r>
      <w:r w:rsidRPr="000B0F0A">
        <w:t>е</w:t>
      </w:r>
      <w:r w:rsidRPr="000B0F0A">
        <w:t>ний;</w:t>
      </w:r>
    </w:p>
    <w:p w:rsidR="00C7075B" w:rsidRPr="000B0F0A" w:rsidRDefault="00C7075B" w:rsidP="00347363">
      <w:pPr>
        <w:numPr>
          <w:ilvl w:val="0"/>
          <w:numId w:val="183"/>
        </w:numPr>
        <w:tabs>
          <w:tab w:val="left" w:pos="993"/>
        </w:tabs>
        <w:ind w:left="0" w:firstLine="709"/>
        <w:contextualSpacing/>
        <w:jc w:val="both"/>
      </w:pPr>
      <w:r w:rsidRPr="000B0F0A">
        <w:t>понимать взаимодействие музыки, изобразительного искусства и литературы на основе осознания специфики языка каждого из них;</w:t>
      </w:r>
    </w:p>
    <w:p w:rsidR="00C7075B" w:rsidRPr="000B0F0A" w:rsidRDefault="00C7075B" w:rsidP="00347363">
      <w:pPr>
        <w:numPr>
          <w:ilvl w:val="0"/>
          <w:numId w:val="183"/>
        </w:numPr>
        <w:tabs>
          <w:tab w:val="left" w:pos="993"/>
        </w:tabs>
        <w:ind w:left="0" w:firstLine="709"/>
        <w:contextualSpacing/>
        <w:jc w:val="both"/>
      </w:pPr>
      <w:r w:rsidRPr="000B0F0A">
        <w:t>находить ассоциативные связи между художественными образами музыки, из</w:t>
      </w:r>
      <w:r w:rsidRPr="000B0F0A">
        <w:t>о</w:t>
      </w:r>
      <w:r w:rsidRPr="000B0F0A">
        <w:t>бразительного искусства и литературы;</w:t>
      </w:r>
    </w:p>
    <w:p w:rsidR="00C7075B" w:rsidRPr="000B0F0A" w:rsidRDefault="00C7075B" w:rsidP="00347363">
      <w:pPr>
        <w:numPr>
          <w:ilvl w:val="0"/>
          <w:numId w:val="183"/>
        </w:numPr>
        <w:tabs>
          <w:tab w:val="left" w:pos="993"/>
        </w:tabs>
        <w:ind w:left="0" w:firstLine="709"/>
        <w:contextualSpacing/>
        <w:jc w:val="both"/>
      </w:pPr>
      <w:r w:rsidRPr="000B0F0A">
        <w:t>понимать значимость музыки в творчестве писателей и поэтов;</w:t>
      </w:r>
    </w:p>
    <w:p w:rsidR="00C7075B" w:rsidRPr="000B0F0A" w:rsidRDefault="00C7075B" w:rsidP="00347363">
      <w:pPr>
        <w:numPr>
          <w:ilvl w:val="0"/>
          <w:numId w:val="183"/>
        </w:numPr>
        <w:tabs>
          <w:tab w:val="left" w:pos="993"/>
        </w:tabs>
        <w:ind w:left="0" w:firstLine="709"/>
        <w:contextualSpacing/>
        <w:jc w:val="both"/>
      </w:pPr>
      <w:r w:rsidRPr="000B0F0A">
        <w:t>называть и определять на слух мужские (тенор, баритон, бас) и женские (сопрано, меццо-сопрано, контральто) певческие голоса;</w:t>
      </w:r>
    </w:p>
    <w:p w:rsidR="00C7075B" w:rsidRPr="000B0F0A" w:rsidRDefault="00C7075B" w:rsidP="00347363">
      <w:pPr>
        <w:numPr>
          <w:ilvl w:val="0"/>
          <w:numId w:val="183"/>
        </w:numPr>
        <w:tabs>
          <w:tab w:val="left" w:pos="993"/>
        </w:tabs>
        <w:ind w:left="0" w:firstLine="709"/>
        <w:contextualSpacing/>
        <w:jc w:val="both"/>
      </w:pPr>
      <w:r w:rsidRPr="000B0F0A">
        <w:t>определять разновидности хоровых коллективов по стилю (манере) исполнения: народные, академические;</w:t>
      </w:r>
    </w:p>
    <w:p w:rsidR="00C7075B" w:rsidRPr="000B0F0A" w:rsidRDefault="00C7075B" w:rsidP="00347363">
      <w:pPr>
        <w:numPr>
          <w:ilvl w:val="0"/>
          <w:numId w:val="183"/>
        </w:numPr>
        <w:tabs>
          <w:tab w:val="left" w:pos="993"/>
        </w:tabs>
        <w:ind w:left="0" w:firstLine="709"/>
        <w:contextualSpacing/>
        <w:jc w:val="both"/>
      </w:pPr>
      <w:r w:rsidRPr="000B0F0A">
        <w:t>владеть навыками вокально-хорового музицирования;</w:t>
      </w:r>
    </w:p>
    <w:p w:rsidR="00C7075B" w:rsidRPr="000B0F0A" w:rsidRDefault="00C7075B" w:rsidP="00347363">
      <w:pPr>
        <w:numPr>
          <w:ilvl w:val="0"/>
          <w:numId w:val="183"/>
        </w:numPr>
        <w:tabs>
          <w:tab w:val="left" w:pos="993"/>
        </w:tabs>
        <w:ind w:left="0" w:firstLine="709"/>
        <w:contextualSpacing/>
        <w:jc w:val="both"/>
      </w:pPr>
      <w:r w:rsidRPr="000B0F0A">
        <w:t>применять навыки вокально-хоровой работы при пении с музыкальным сопров</w:t>
      </w:r>
      <w:r w:rsidRPr="000B0F0A">
        <w:t>о</w:t>
      </w:r>
      <w:r w:rsidRPr="000B0F0A">
        <w:t>ждением и без сопровождения (</w:t>
      </w:r>
      <w:r w:rsidRPr="000B0F0A">
        <w:rPr>
          <w:lang w:val="en-US"/>
        </w:rPr>
        <w:t>acappella</w:t>
      </w:r>
      <w:r w:rsidRPr="000B0F0A">
        <w:t>);</w:t>
      </w:r>
    </w:p>
    <w:p w:rsidR="00C7075B" w:rsidRPr="000B0F0A" w:rsidRDefault="00C7075B" w:rsidP="00347363">
      <w:pPr>
        <w:numPr>
          <w:ilvl w:val="0"/>
          <w:numId w:val="183"/>
        </w:numPr>
        <w:tabs>
          <w:tab w:val="left" w:pos="993"/>
        </w:tabs>
        <w:ind w:left="0" w:firstLine="709"/>
        <w:contextualSpacing/>
        <w:jc w:val="both"/>
      </w:pPr>
      <w:r w:rsidRPr="000B0F0A">
        <w:t>творчески интерпретировать содержание музыкального произведения в пении;</w:t>
      </w:r>
    </w:p>
    <w:p w:rsidR="00C7075B" w:rsidRPr="000B0F0A" w:rsidRDefault="00C7075B" w:rsidP="00347363">
      <w:pPr>
        <w:numPr>
          <w:ilvl w:val="0"/>
          <w:numId w:val="183"/>
        </w:numPr>
        <w:tabs>
          <w:tab w:val="left" w:pos="993"/>
        </w:tabs>
        <w:ind w:left="0" w:firstLine="709"/>
        <w:contextualSpacing/>
        <w:jc w:val="both"/>
      </w:pPr>
      <w:r w:rsidRPr="000B0F0A">
        <w:t>участвовать в коллективной исполнительской деятельности, используя различные формы индивидуального и группового музицирования;</w:t>
      </w:r>
    </w:p>
    <w:p w:rsidR="00C7075B" w:rsidRPr="000B0F0A" w:rsidRDefault="00C7075B" w:rsidP="00347363">
      <w:pPr>
        <w:numPr>
          <w:ilvl w:val="0"/>
          <w:numId w:val="183"/>
        </w:numPr>
        <w:tabs>
          <w:tab w:val="left" w:pos="993"/>
        </w:tabs>
        <w:ind w:left="0" w:firstLine="709"/>
        <w:contextualSpacing/>
        <w:jc w:val="both"/>
      </w:pPr>
      <w:r w:rsidRPr="000B0F0A">
        <w:t>размышлять о знакомом музыкальном произведении, высказывать суждения об основной идее, о средствах и формах ее воплощения;</w:t>
      </w:r>
    </w:p>
    <w:p w:rsidR="00C7075B" w:rsidRPr="000B0F0A" w:rsidRDefault="00C7075B" w:rsidP="00347363">
      <w:pPr>
        <w:numPr>
          <w:ilvl w:val="0"/>
          <w:numId w:val="183"/>
        </w:numPr>
        <w:tabs>
          <w:tab w:val="left" w:pos="993"/>
        </w:tabs>
        <w:ind w:left="0" w:firstLine="709"/>
        <w:contextualSpacing/>
        <w:jc w:val="both"/>
      </w:pPr>
      <w:r w:rsidRPr="000B0F0A">
        <w:t xml:space="preserve">передавать свои музыкальные впечатления в устной или письменной форме; </w:t>
      </w:r>
    </w:p>
    <w:p w:rsidR="00C7075B" w:rsidRPr="000B0F0A" w:rsidRDefault="00C7075B" w:rsidP="00347363">
      <w:pPr>
        <w:numPr>
          <w:ilvl w:val="0"/>
          <w:numId w:val="183"/>
        </w:numPr>
        <w:tabs>
          <w:tab w:val="left" w:pos="993"/>
        </w:tabs>
        <w:ind w:left="0" w:firstLine="709"/>
        <w:contextualSpacing/>
        <w:jc w:val="both"/>
      </w:pPr>
      <w:r w:rsidRPr="000B0F0A">
        <w:t>проявлять творческую инициативу, участвуя в музыкально-эстетической деятел</w:t>
      </w:r>
      <w:r w:rsidRPr="000B0F0A">
        <w:t>ь</w:t>
      </w:r>
      <w:r w:rsidRPr="000B0F0A">
        <w:t>ности;</w:t>
      </w:r>
    </w:p>
    <w:p w:rsidR="00C7075B" w:rsidRPr="000B0F0A" w:rsidRDefault="00C7075B" w:rsidP="00347363">
      <w:pPr>
        <w:numPr>
          <w:ilvl w:val="0"/>
          <w:numId w:val="183"/>
        </w:numPr>
        <w:tabs>
          <w:tab w:val="left" w:pos="993"/>
        </w:tabs>
        <w:ind w:left="0" w:firstLine="709"/>
        <w:contextualSpacing/>
        <w:jc w:val="both"/>
      </w:pPr>
      <w:r w:rsidRPr="000B0F0A">
        <w:t>понимать специфику музыки как вида искусства и ее значение в жизни человека и общества;</w:t>
      </w:r>
    </w:p>
    <w:p w:rsidR="00C7075B" w:rsidRPr="000B0F0A" w:rsidRDefault="00C7075B" w:rsidP="00347363">
      <w:pPr>
        <w:numPr>
          <w:ilvl w:val="0"/>
          <w:numId w:val="183"/>
        </w:numPr>
        <w:tabs>
          <w:tab w:val="left" w:pos="993"/>
        </w:tabs>
        <w:ind w:left="0" w:firstLine="709"/>
        <w:contextualSpacing/>
        <w:jc w:val="both"/>
      </w:pPr>
      <w:r w:rsidRPr="000B0F0A">
        <w:t>эмоционально проживать исторические события и судьбы защитников Отечества, воплощаемые в музыкальных произведениях;</w:t>
      </w:r>
    </w:p>
    <w:p w:rsidR="00C7075B" w:rsidRPr="000B0F0A" w:rsidRDefault="00C7075B" w:rsidP="00347363">
      <w:pPr>
        <w:numPr>
          <w:ilvl w:val="0"/>
          <w:numId w:val="183"/>
        </w:numPr>
        <w:tabs>
          <w:tab w:val="left" w:pos="993"/>
        </w:tabs>
        <w:ind w:left="0" w:firstLine="709"/>
        <w:contextualSpacing/>
        <w:jc w:val="both"/>
      </w:pPr>
      <w:r w:rsidRPr="000B0F0A">
        <w:t>приводить примеры выдающихся (в том числе современных) отечественных и з</w:t>
      </w:r>
      <w:r w:rsidRPr="000B0F0A">
        <w:t>а</w:t>
      </w:r>
      <w:r w:rsidRPr="000B0F0A">
        <w:t>рубежных музыкальных исполнителей и исполнительских коллективов;</w:t>
      </w:r>
    </w:p>
    <w:p w:rsidR="00C7075B" w:rsidRPr="000B0F0A" w:rsidRDefault="00C7075B" w:rsidP="00347363">
      <w:pPr>
        <w:numPr>
          <w:ilvl w:val="0"/>
          <w:numId w:val="183"/>
        </w:numPr>
        <w:tabs>
          <w:tab w:val="left" w:pos="993"/>
        </w:tabs>
        <w:ind w:left="0" w:firstLine="709"/>
        <w:contextualSpacing/>
        <w:jc w:val="both"/>
      </w:pPr>
      <w:r w:rsidRPr="000B0F0A">
        <w:t>применять современные информационно-коммуникационные технологии для з</w:t>
      </w:r>
      <w:r w:rsidRPr="000B0F0A">
        <w:t>а</w:t>
      </w:r>
      <w:r w:rsidRPr="000B0F0A">
        <w:t>писи и воспроизведения музыки;</w:t>
      </w:r>
    </w:p>
    <w:p w:rsidR="00C7075B" w:rsidRPr="000B0F0A" w:rsidRDefault="00C7075B" w:rsidP="00347363">
      <w:pPr>
        <w:numPr>
          <w:ilvl w:val="0"/>
          <w:numId w:val="183"/>
        </w:numPr>
        <w:tabs>
          <w:tab w:val="left" w:pos="993"/>
        </w:tabs>
        <w:ind w:left="0" w:firstLine="709"/>
        <w:contextualSpacing/>
        <w:jc w:val="both"/>
      </w:pPr>
      <w:r w:rsidRPr="000B0F0A">
        <w:t>обосновывать собственные предпочтения, касающиеся музыкальных произвед</w:t>
      </w:r>
      <w:r w:rsidRPr="000B0F0A">
        <w:t>е</w:t>
      </w:r>
      <w:r w:rsidRPr="000B0F0A">
        <w:t>ний различных стилей и жанров;</w:t>
      </w:r>
    </w:p>
    <w:p w:rsidR="00C7075B" w:rsidRPr="000B0F0A" w:rsidRDefault="00C7075B" w:rsidP="00347363">
      <w:pPr>
        <w:numPr>
          <w:ilvl w:val="0"/>
          <w:numId w:val="183"/>
        </w:numPr>
        <w:tabs>
          <w:tab w:val="left" w:pos="993"/>
        </w:tabs>
        <w:ind w:left="0" w:firstLine="709"/>
        <w:contextualSpacing/>
        <w:jc w:val="both"/>
      </w:pPr>
      <w:r w:rsidRPr="000B0F0A">
        <w:t>использовать знания о музыке и музыкантах, полученные на занятиях, при с</w:t>
      </w:r>
      <w:r w:rsidRPr="000B0F0A">
        <w:t>о</w:t>
      </w:r>
      <w:r w:rsidRPr="000B0F0A">
        <w:t>ставлении домашней фонотеки, видеотеки;</w:t>
      </w:r>
    </w:p>
    <w:p w:rsidR="00C7075B" w:rsidRPr="000B0F0A" w:rsidRDefault="00C7075B" w:rsidP="000B0F0A">
      <w:pPr>
        <w:tabs>
          <w:tab w:val="left" w:pos="993"/>
        </w:tabs>
        <w:contextualSpacing/>
        <w:jc w:val="both"/>
      </w:pPr>
      <w:r w:rsidRPr="000B0F0A">
        <w:t>использовать приобретенные знания и умения в практической деятельности и повседневной жизни (в том числе в творческой и сценической).</w:t>
      </w:r>
    </w:p>
    <w:p w:rsidR="00C7075B" w:rsidRPr="000B0F0A" w:rsidRDefault="00C7075B" w:rsidP="000B0F0A">
      <w:pPr>
        <w:ind w:firstLine="709"/>
        <w:jc w:val="both"/>
        <w:rPr>
          <w:b/>
        </w:rPr>
      </w:pPr>
      <w:r w:rsidRPr="000B0F0A">
        <w:rPr>
          <w:b/>
        </w:rPr>
        <w:t>Выпускник получит возможность научиться:</w:t>
      </w:r>
    </w:p>
    <w:p w:rsidR="00C7075B" w:rsidRPr="00BA6B5F" w:rsidRDefault="00C7075B" w:rsidP="00347363">
      <w:pPr>
        <w:numPr>
          <w:ilvl w:val="0"/>
          <w:numId w:val="182"/>
        </w:numPr>
        <w:tabs>
          <w:tab w:val="left" w:pos="993"/>
        </w:tabs>
        <w:ind w:left="0" w:firstLine="709"/>
        <w:contextualSpacing/>
        <w:jc w:val="both"/>
      </w:pPr>
      <w:r w:rsidRPr="00BA6B5F">
        <w:t>понимать истоки и интонационное своеобразие, характерные черты и признаки, традиций, обрядов музыкального фольклора разных стран мира;</w:t>
      </w:r>
    </w:p>
    <w:p w:rsidR="00C7075B" w:rsidRPr="00BA6B5F" w:rsidRDefault="00C7075B" w:rsidP="00347363">
      <w:pPr>
        <w:numPr>
          <w:ilvl w:val="0"/>
          <w:numId w:val="182"/>
        </w:numPr>
        <w:tabs>
          <w:tab w:val="left" w:pos="993"/>
        </w:tabs>
        <w:ind w:left="0" w:firstLine="709"/>
        <w:contextualSpacing/>
        <w:jc w:val="both"/>
      </w:pPr>
      <w:r w:rsidRPr="00BA6B5F">
        <w:t>понимать особенности языка западноевропейской музыки на примере мадригала, мотета, кантаты, прелюдии, фуги, мессы, реквиема;</w:t>
      </w:r>
    </w:p>
    <w:p w:rsidR="00C7075B" w:rsidRPr="00BA6B5F" w:rsidRDefault="00C7075B" w:rsidP="00347363">
      <w:pPr>
        <w:numPr>
          <w:ilvl w:val="0"/>
          <w:numId w:val="182"/>
        </w:numPr>
        <w:tabs>
          <w:tab w:val="left" w:pos="993"/>
        </w:tabs>
        <w:ind w:left="0" w:firstLine="709"/>
        <w:contextualSpacing/>
        <w:jc w:val="both"/>
      </w:pPr>
      <w:r w:rsidRPr="00BA6B5F">
        <w:t>понимать особенности языка отечественной духовной и светской музыкальной культуры на примере канта, литургии, хорового концерта;</w:t>
      </w:r>
    </w:p>
    <w:p w:rsidR="00C7075B" w:rsidRPr="00BA6B5F" w:rsidRDefault="00C7075B" w:rsidP="00347363">
      <w:pPr>
        <w:numPr>
          <w:ilvl w:val="0"/>
          <w:numId w:val="182"/>
        </w:numPr>
        <w:tabs>
          <w:tab w:val="left" w:pos="993"/>
        </w:tabs>
        <w:ind w:left="0" w:firstLine="709"/>
        <w:contextualSpacing/>
        <w:jc w:val="both"/>
      </w:pPr>
      <w:r w:rsidRPr="00BA6B5F">
        <w:t>определять специфику духовной музыки в эпоху Средневековья;</w:t>
      </w:r>
    </w:p>
    <w:p w:rsidR="00C7075B" w:rsidRPr="00BA6B5F" w:rsidRDefault="00C7075B" w:rsidP="00347363">
      <w:pPr>
        <w:numPr>
          <w:ilvl w:val="0"/>
          <w:numId w:val="182"/>
        </w:numPr>
        <w:tabs>
          <w:tab w:val="left" w:pos="993"/>
        </w:tabs>
        <w:ind w:left="0" w:firstLine="709"/>
        <w:contextualSpacing/>
        <w:jc w:val="both"/>
      </w:pPr>
      <w:r w:rsidRPr="00BA6B5F">
        <w:t>распознавать мелодику знаменного распева – основы древнерусской церковной музыки;</w:t>
      </w:r>
    </w:p>
    <w:p w:rsidR="00C7075B" w:rsidRPr="00BA6B5F" w:rsidRDefault="00C7075B" w:rsidP="00347363">
      <w:pPr>
        <w:numPr>
          <w:ilvl w:val="0"/>
          <w:numId w:val="182"/>
        </w:numPr>
        <w:tabs>
          <w:tab w:val="left" w:pos="993"/>
        </w:tabs>
        <w:ind w:left="0" w:firstLine="709"/>
        <w:contextualSpacing/>
        <w:jc w:val="both"/>
      </w:pPr>
      <w:r w:rsidRPr="00BA6B5F">
        <w:t>различать формы построения музыки (сонатно-симфонический цикл, сюита), п</w:t>
      </w:r>
      <w:r w:rsidRPr="00BA6B5F">
        <w:t>о</w:t>
      </w:r>
      <w:r w:rsidRPr="00BA6B5F">
        <w:t>нимать их возможности в воплощении и развитии музыкальных образов;</w:t>
      </w:r>
    </w:p>
    <w:p w:rsidR="00C7075B" w:rsidRPr="00BA6B5F" w:rsidRDefault="00C7075B" w:rsidP="00347363">
      <w:pPr>
        <w:numPr>
          <w:ilvl w:val="0"/>
          <w:numId w:val="182"/>
        </w:numPr>
        <w:tabs>
          <w:tab w:val="left" w:pos="993"/>
        </w:tabs>
        <w:ind w:left="0" w:firstLine="709"/>
        <w:contextualSpacing/>
        <w:jc w:val="both"/>
      </w:pPr>
      <w:r w:rsidRPr="00BA6B5F">
        <w:t>выделять признаки для установления стилевых связей в процессе изучения муз</w:t>
      </w:r>
      <w:r w:rsidRPr="00BA6B5F">
        <w:t>ы</w:t>
      </w:r>
      <w:r w:rsidRPr="00BA6B5F">
        <w:t>кального искусства;</w:t>
      </w:r>
    </w:p>
    <w:p w:rsidR="00C7075B" w:rsidRPr="00BA6B5F" w:rsidRDefault="00C7075B" w:rsidP="00347363">
      <w:pPr>
        <w:numPr>
          <w:ilvl w:val="0"/>
          <w:numId w:val="182"/>
        </w:numPr>
        <w:tabs>
          <w:tab w:val="left" w:pos="993"/>
        </w:tabs>
        <w:ind w:left="0" w:firstLine="709"/>
        <w:contextualSpacing/>
        <w:jc w:val="both"/>
      </w:pPr>
      <w:r w:rsidRPr="00BA6B5F">
        <w:t>различать и передавать в художественно-творческой деятельности характер, эм</w:t>
      </w:r>
      <w:r w:rsidRPr="00BA6B5F">
        <w:t>о</w:t>
      </w:r>
      <w:r w:rsidRPr="00BA6B5F">
        <w:t>циональное состояние и свое отношение к природе, человеку, обществу;</w:t>
      </w:r>
    </w:p>
    <w:p w:rsidR="00C7075B" w:rsidRPr="00BA6B5F" w:rsidRDefault="00C7075B" w:rsidP="00347363">
      <w:pPr>
        <w:numPr>
          <w:ilvl w:val="0"/>
          <w:numId w:val="182"/>
        </w:numPr>
        <w:tabs>
          <w:tab w:val="left" w:pos="993"/>
        </w:tabs>
        <w:ind w:left="0" w:firstLine="709"/>
        <w:contextualSpacing/>
        <w:jc w:val="both"/>
      </w:pPr>
      <w:r w:rsidRPr="00BA6B5F">
        <w:lastRenderedPageBreak/>
        <w:t>исполнять свою партию в хоре в простейших двухголосных произведениях, в том числе с ориентацией на нотную запись;</w:t>
      </w:r>
    </w:p>
    <w:p w:rsidR="00C7075B" w:rsidRPr="00BA6B5F" w:rsidRDefault="00C7075B" w:rsidP="00347363">
      <w:pPr>
        <w:numPr>
          <w:ilvl w:val="0"/>
          <w:numId w:val="182"/>
        </w:numPr>
        <w:tabs>
          <w:tab w:val="left" w:pos="993"/>
        </w:tabs>
        <w:ind w:left="0" w:firstLine="709"/>
        <w:contextualSpacing/>
        <w:jc w:val="both"/>
      </w:pPr>
      <w:r w:rsidRPr="00BA6B5F">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F1C43" w:rsidRPr="00BA6B5F" w:rsidRDefault="008F1C43" w:rsidP="000B0F0A">
      <w:pPr>
        <w:tabs>
          <w:tab w:val="left" w:pos="1134"/>
        </w:tabs>
        <w:jc w:val="both"/>
        <w:rPr>
          <w:b/>
          <w:bCs/>
        </w:rPr>
      </w:pPr>
      <w:bookmarkStart w:id="109" w:name="_Toc409691645"/>
      <w:bookmarkStart w:id="110" w:name="_Toc410653968"/>
      <w:bookmarkStart w:id="111" w:name="_Toc414553154"/>
    </w:p>
    <w:p w:rsidR="00156FA4" w:rsidRPr="004B74C1" w:rsidRDefault="008F1C43" w:rsidP="004B74C1">
      <w:pPr>
        <w:tabs>
          <w:tab w:val="left" w:pos="1134"/>
        </w:tabs>
        <w:jc w:val="center"/>
        <w:rPr>
          <w:b/>
          <w:bCs/>
          <w:sz w:val="28"/>
        </w:rPr>
      </w:pPr>
      <w:r w:rsidRPr="004B74C1">
        <w:rPr>
          <w:b/>
          <w:bCs/>
          <w:sz w:val="28"/>
        </w:rPr>
        <w:t>1.2.5.17</w:t>
      </w:r>
      <w:r w:rsidR="00156FA4" w:rsidRPr="004B74C1">
        <w:rPr>
          <w:b/>
          <w:bCs/>
          <w:sz w:val="28"/>
        </w:rPr>
        <w:t>. Технология</w:t>
      </w:r>
      <w:bookmarkEnd w:id="109"/>
      <w:bookmarkEnd w:id="110"/>
      <w:bookmarkEnd w:id="111"/>
    </w:p>
    <w:p w:rsidR="00B44127" w:rsidRPr="004B74C1" w:rsidRDefault="00B44127" w:rsidP="00CA7F2F">
      <w:pPr>
        <w:autoSpaceDE w:val="0"/>
        <w:autoSpaceDN w:val="0"/>
        <w:adjustRightInd w:val="0"/>
        <w:ind w:firstLine="709"/>
        <w:jc w:val="both"/>
        <w:rPr>
          <w:rFonts w:eastAsia="TimesNewRomanPSMT"/>
        </w:rPr>
      </w:pPr>
      <w:r w:rsidRPr="004B74C1">
        <w:rPr>
          <w:rFonts w:eastAsia="TimesNewRomanPSMT"/>
        </w:rPr>
        <w:t>Предметные результаты изучения предметной области "Технология" должныотр</w:t>
      </w:r>
      <w:r w:rsidRPr="004B74C1">
        <w:rPr>
          <w:rFonts w:eastAsia="TimesNewRomanPSMT"/>
        </w:rPr>
        <w:t>а</w:t>
      </w:r>
      <w:r w:rsidRPr="004B74C1">
        <w:rPr>
          <w:rFonts w:eastAsia="TimesNewRomanPSMT"/>
        </w:rPr>
        <w:t>жать:</w:t>
      </w:r>
    </w:p>
    <w:p w:rsidR="00B44127" w:rsidRPr="004B74C1" w:rsidRDefault="00B44127" w:rsidP="004B74C1">
      <w:pPr>
        <w:autoSpaceDE w:val="0"/>
        <w:autoSpaceDN w:val="0"/>
        <w:adjustRightInd w:val="0"/>
        <w:ind w:firstLine="709"/>
        <w:jc w:val="both"/>
        <w:rPr>
          <w:rFonts w:eastAsia="TimesNewRomanPSMT"/>
        </w:rPr>
      </w:pPr>
      <w:r w:rsidRPr="004B74C1">
        <w:rPr>
          <w:rFonts w:eastAsia="TimesNewRomanPSMT"/>
        </w:rPr>
        <w:t>1) осознание роли техники и технологий для прогрессивного развития общества; формирование целостного представления о техносфере, сущноститехнологической культ</w:t>
      </w:r>
      <w:r w:rsidRPr="004B74C1">
        <w:rPr>
          <w:rFonts w:eastAsia="TimesNewRomanPSMT"/>
        </w:rPr>
        <w:t>у</w:t>
      </w:r>
      <w:r w:rsidRPr="004B74C1">
        <w:rPr>
          <w:rFonts w:eastAsia="TimesNewRomanPSMT"/>
        </w:rPr>
        <w:t>ры и культуры труда; уяснение социальных и экологическихпоследствий развития технол</w:t>
      </w:r>
      <w:r w:rsidRPr="004B74C1">
        <w:rPr>
          <w:rFonts w:eastAsia="TimesNewRomanPSMT"/>
        </w:rPr>
        <w:t>о</w:t>
      </w:r>
      <w:r w:rsidRPr="004B74C1">
        <w:rPr>
          <w:rFonts w:eastAsia="TimesNewRomanPSMT"/>
        </w:rPr>
        <w:t>гий промышленного и сельскохозяйственногопроизводства, энергетики и транспорта;</w:t>
      </w:r>
    </w:p>
    <w:p w:rsidR="00B44127" w:rsidRPr="004B74C1" w:rsidRDefault="00B44127" w:rsidP="004B74C1">
      <w:pPr>
        <w:autoSpaceDE w:val="0"/>
        <w:autoSpaceDN w:val="0"/>
        <w:adjustRightInd w:val="0"/>
        <w:ind w:firstLine="709"/>
        <w:jc w:val="both"/>
        <w:rPr>
          <w:rFonts w:eastAsia="TimesNewRomanPSMT"/>
        </w:rPr>
      </w:pPr>
      <w:r w:rsidRPr="004B74C1">
        <w:rPr>
          <w:rFonts w:eastAsia="TimesNewRomanPSMT"/>
        </w:rPr>
        <w:t>2) овладение методами учебно-исследовательской и проектной деятельности</w:t>
      </w:r>
      <w:r w:rsidR="00CA068C" w:rsidRPr="004B74C1">
        <w:rPr>
          <w:rFonts w:eastAsia="TimesNewRomanPSMT"/>
        </w:rPr>
        <w:t xml:space="preserve">, </w:t>
      </w:r>
      <w:r w:rsidRPr="004B74C1">
        <w:rPr>
          <w:rFonts w:eastAsia="TimesNewRomanPSMT"/>
        </w:rPr>
        <w:t>реш</w:t>
      </w:r>
      <w:r w:rsidRPr="004B74C1">
        <w:rPr>
          <w:rFonts w:eastAsia="TimesNewRomanPSMT"/>
        </w:rPr>
        <w:t>е</w:t>
      </w:r>
      <w:r w:rsidRPr="004B74C1">
        <w:rPr>
          <w:rFonts w:eastAsia="TimesNewRomanPSMT"/>
        </w:rPr>
        <w:t>ния творческих задач, моделирования, конструирования и эстетическогооформления изд</w:t>
      </w:r>
      <w:r w:rsidRPr="004B74C1">
        <w:rPr>
          <w:rFonts w:eastAsia="TimesNewRomanPSMT"/>
        </w:rPr>
        <w:t>е</w:t>
      </w:r>
      <w:r w:rsidRPr="004B74C1">
        <w:rPr>
          <w:rFonts w:eastAsia="TimesNewRomanPSMT"/>
        </w:rPr>
        <w:t>лий, обеспечения сохранности продуктов труда;</w:t>
      </w:r>
    </w:p>
    <w:p w:rsidR="00B44127" w:rsidRPr="004B74C1" w:rsidRDefault="00B44127" w:rsidP="004B74C1">
      <w:pPr>
        <w:autoSpaceDE w:val="0"/>
        <w:autoSpaceDN w:val="0"/>
        <w:adjustRightInd w:val="0"/>
        <w:ind w:firstLine="709"/>
        <w:jc w:val="both"/>
        <w:rPr>
          <w:rFonts w:eastAsia="TimesNewRomanPSMT"/>
        </w:rPr>
      </w:pPr>
      <w:r w:rsidRPr="004B74C1">
        <w:rPr>
          <w:rFonts w:eastAsia="TimesNewRomanPSMT"/>
        </w:rPr>
        <w:t>3) овладение средствами и формами графического отображения объектов илипр</w:t>
      </w:r>
      <w:r w:rsidRPr="004B74C1">
        <w:rPr>
          <w:rFonts w:eastAsia="TimesNewRomanPSMT"/>
        </w:rPr>
        <w:t>о</w:t>
      </w:r>
      <w:r w:rsidRPr="004B74C1">
        <w:rPr>
          <w:rFonts w:eastAsia="TimesNewRomanPSMT"/>
        </w:rPr>
        <w:t>цессов, правилами выполнения графической документации;</w:t>
      </w:r>
    </w:p>
    <w:p w:rsidR="00B44127" w:rsidRPr="004B74C1" w:rsidRDefault="00B44127" w:rsidP="004B74C1">
      <w:pPr>
        <w:autoSpaceDE w:val="0"/>
        <w:autoSpaceDN w:val="0"/>
        <w:adjustRightInd w:val="0"/>
        <w:ind w:firstLine="709"/>
        <w:jc w:val="both"/>
        <w:rPr>
          <w:rFonts w:eastAsia="TimesNewRomanPSMT"/>
        </w:rPr>
      </w:pPr>
      <w:r w:rsidRPr="004B74C1">
        <w:rPr>
          <w:rFonts w:eastAsia="TimesNewRomanPSMT"/>
        </w:rPr>
        <w:t>4) формирование умений устанавливать взаимосвязь знаний по разнымучебным предметам для решения прикладных учебных задач;</w:t>
      </w:r>
    </w:p>
    <w:p w:rsidR="00B44127" w:rsidRPr="004B74C1" w:rsidRDefault="00B44127" w:rsidP="004B74C1">
      <w:pPr>
        <w:autoSpaceDE w:val="0"/>
        <w:autoSpaceDN w:val="0"/>
        <w:adjustRightInd w:val="0"/>
        <w:ind w:firstLine="709"/>
        <w:jc w:val="both"/>
        <w:rPr>
          <w:rFonts w:eastAsia="TimesNewRomanPSMT"/>
        </w:rPr>
      </w:pPr>
      <w:r w:rsidRPr="004B74C1">
        <w:rPr>
          <w:rFonts w:eastAsia="TimesNewRomanPSMT"/>
        </w:rPr>
        <w:t>5) развитие умений применять технологии представления, преобразования ииспол</w:t>
      </w:r>
      <w:r w:rsidRPr="004B74C1">
        <w:rPr>
          <w:rFonts w:eastAsia="TimesNewRomanPSMT"/>
        </w:rPr>
        <w:t>ь</w:t>
      </w:r>
      <w:r w:rsidRPr="004B74C1">
        <w:rPr>
          <w:rFonts w:eastAsia="TimesNewRomanPSMT"/>
        </w:rPr>
        <w:t>зования информации, оценивать возможности и области применения средстви инструме</w:t>
      </w:r>
      <w:r w:rsidRPr="004B74C1">
        <w:rPr>
          <w:rFonts w:eastAsia="TimesNewRomanPSMT"/>
        </w:rPr>
        <w:t>н</w:t>
      </w:r>
      <w:r w:rsidRPr="004B74C1">
        <w:rPr>
          <w:rFonts w:eastAsia="TimesNewRomanPSMT"/>
        </w:rPr>
        <w:t>тов ИКТ в современном производстве или сфере обслуживания;</w:t>
      </w:r>
    </w:p>
    <w:p w:rsidR="00B44127" w:rsidRPr="004B74C1" w:rsidRDefault="00B44127" w:rsidP="004B74C1">
      <w:pPr>
        <w:autoSpaceDE w:val="0"/>
        <w:autoSpaceDN w:val="0"/>
        <w:adjustRightInd w:val="0"/>
        <w:ind w:firstLine="709"/>
        <w:jc w:val="both"/>
        <w:rPr>
          <w:rFonts w:eastAsia="TimesNewRomanPSMT"/>
        </w:rPr>
      </w:pPr>
      <w:r w:rsidRPr="004B74C1">
        <w:rPr>
          <w:rFonts w:eastAsia="TimesNewRomanPSMT"/>
        </w:rPr>
        <w:t>6) формирование представлений о мире профессий, связанных с изучаемымитехн</w:t>
      </w:r>
      <w:r w:rsidRPr="004B74C1">
        <w:rPr>
          <w:rFonts w:eastAsia="TimesNewRomanPSMT"/>
        </w:rPr>
        <w:t>о</w:t>
      </w:r>
      <w:r w:rsidRPr="004B74C1">
        <w:rPr>
          <w:rFonts w:eastAsia="TimesNewRomanPSMT"/>
        </w:rPr>
        <w:t xml:space="preserve">логиями, их востребованности на рынке труда. </w:t>
      </w:r>
    </w:p>
    <w:p w:rsidR="00E321E2" w:rsidRPr="00BA6B5F" w:rsidRDefault="00E321E2" w:rsidP="004B74C1">
      <w:pPr>
        <w:autoSpaceDE w:val="0"/>
        <w:autoSpaceDN w:val="0"/>
        <w:adjustRightInd w:val="0"/>
        <w:ind w:firstLine="709"/>
        <w:jc w:val="both"/>
        <w:rPr>
          <w:rFonts w:eastAsia="TimesNewRomanPSMT"/>
          <w:b/>
        </w:rPr>
      </w:pPr>
      <w:r w:rsidRPr="00BA6B5F">
        <w:rPr>
          <w:rFonts w:eastAsia="TimesNewRomanPSMT"/>
          <w:b/>
        </w:rPr>
        <w:t>Изучение предметной области "Технология" должно обеспечить:</w:t>
      </w:r>
    </w:p>
    <w:p w:rsidR="00E321E2" w:rsidRPr="004B74C1" w:rsidRDefault="00E321E2" w:rsidP="004B74C1">
      <w:pPr>
        <w:autoSpaceDE w:val="0"/>
        <w:autoSpaceDN w:val="0"/>
        <w:adjustRightInd w:val="0"/>
        <w:ind w:firstLine="709"/>
        <w:jc w:val="both"/>
        <w:rPr>
          <w:rFonts w:eastAsia="TimesNewRomanPSMT"/>
        </w:rPr>
      </w:pPr>
      <w:r w:rsidRPr="004B74C1">
        <w:rPr>
          <w:rFonts w:eastAsia="TimesNewRomanPSMT"/>
        </w:rPr>
        <w:t>развитие инновационной творческой деятельности обучающихся в процессе реш</w:t>
      </w:r>
      <w:r w:rsidRPr="004B74C1">
        <w:rPr>
          <w:rFonts w:eastAsia="TimesNewRomanPSMT"/>
        </w:rPr>
        <w:t>е</w:t>
      </w:r>
      <w:r w:rsidRPr="004B74C1">
        <w:rPr>
          <w:rFonts w:eastAsia="TimesNewRomanPSMT"/>
        </w:rPr>
        <w:t>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w:t>
      </w:r>
      <w:r w:rsidRPr="004B74C1">
        <w:rPr>
          <w:rFonts w:eastAsia="TimesNewRomanPSMT"/>
        </w:rPr>
        <w:t>р</w:t>
      </w:r>
      <w:r w:rsidRPr="004B74C1">
        <w:rPr>
          <w:rFonts w:eastAsia="TimesNewRomanPSMT"/>
        </w:rPr>
        <w:t>шенствование умений выполнения учебно-исследовательской и проектной деятельности; формирование представлений о социальных и этических аспектах научно-</w:t>
      </w:r>
    </w:p>
    <w:p w:rsidR="00E321E2" w:rsidRPr="004B74C1" w:rsidRDefault="00E321E2" w:rsidP="004B74C1">
      <w:pPr>
        <w:autoSpaceDE w:val="0"/>
        <w:autoSpaceDN w:val="0"/>
        <w:adjustRightInd w:val="0"/>
        <w:ind w:firstLine="709"/>
        <w:jc w:val="both"/>
        <w:rPr>
          <w:rFonts w:eastAsia="TimesNewRomanPSMT"/>
        </w:rPr>
      </w:pPr>
      <w:r w:rsidRPr="004B74C1">
        <w:rPr>
          <w:rFonts w:eastAsia="TimesNewRomanPSMT"/>
        </w:rPr>
        <w:t>технического прогресса; формирование способности придавать экологическую н</w:t>
      </w:r>
      <w:r w:rsidRPr="004B74C1">
        <w:rPr>
          <w:rFonts w:eastAsia="TimesNewRomanPSMT"/>
        </w:rPr>
        <w:t>а</w:t>
      </w:r>
      <w:r w:rsidRPr="004B74C1">
        <w:rPr>
          <w:rFonts w:eastAsia="TimesNewRomanPSMT"/>
        </w:rPr>
        <w:t>правленность любой деятельности, проекту; демонстрировать экологическое мышление в разных формах деятельности.</w:t>
      </w:r>
    </w:p>
    <w:p w:rsidR="00E321E2" w:rsidRPr="004B74C1" w:rsidRDefault="00E321E2" w:rsidP="004B74C1">
      <w:pPr>
        <w:autoSpaceDE w:val="0"/>
        <w:autoSpaceDN w:val="0"/>
        <w:adjustRightInd w:val="0"/>
        <w:ind w:firstLine="709"/>
        <w:jc w:val="both"/>
        <w:rPr>
          <w:b/>
          <w:bCs/>
        </w:rPr>
      </w:pPr>
      <w:r w:rsidRPr="004B74C1">
        <w:rPr>
          <w:b/>
          <w:bCs/>
        </w:rPr>
        <w:t>Индустриальные технологии</w:t>
      </w:r>
    </w:p>
    <w:p w:rsidR="00E321E2" w:rsidRPr="004B74C1" w:rsidRDefault="00E321E2" w:rsidP="004B74C1">
      <w:pPr>
        <w:autoSpaceDE w:val="0"/>
        <w:autoSpaceDN w:val="0"/>
        <w:adjustRightInd w:val="0"/>
        <w:ind w:firstLine="709"/>
        <w:jc w:val="both"/>
        <w:rPr>
          <w:b/>
          <w:bCs/>
        </w:rPr>
      </w:pPr>
      <w:r w:rsidRPr="004B74C1">
        <w:rPr>
          <w:b/>
          <w:bCs/>
        </w:rPr>
        <w:t>Технологии обработки конструкционных и поделочных материалов</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Обучающийся научится:</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 находить в учебной литературе сведения, необходимые для конструирования об</w:t>
      </w:r>
      <w:r w:rsidRPr="004B74C1">
        <w:rPr>
          <w:rFonts w:eastAsia="TimesNewRoman"/>
        </w:rPr>
        <w:t>ъ</w:t>
      </w:r>
      <w:r w:rsidRPr="004B74C1">
        <w:rPr>
          <w:rFonts w:eastAsia="TimesNewRoman"/>
        </w:rPr>
        <w:t>екта и осуществления выбранной технологии;</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 читать технические рисунки, эскизы, чертежи, схемы;</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 выполнять в масштабе и правильно оформлять техническиерисунки и эскизыразр</w:t>
      </w:r>
      <w:r w:rsidRPr="004B74C1">
        <w:rPr>
          <w:rFonts w:eastAsia="TimesNewRoman"/>
        </w:rPr>
        <w:t>а</w:t>
      </w:r>
      <w:r w:rsidRPr="004B74C1">
        <w:rPr>
          <w:rFonts w:eastAsia="TimesNewRoman"/>
        </w:rPr>
        <w:t>батываемых объектов;</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 осуществлять технологические процессы создания или ремонтаматериальных об</w:t>
      </w:r>
      <w:r w:rsidRPr="004B74C1">
        <w:rPr>
          <w:rFonts w:eastAsia="TimesNewRoman"/>
        </w:rPr>
        <w:t>ъ</w:t>
      </w:r>
      <w:r w:rsidRPr="004B74C1">
        <w:rPr>
          <w:rFonts w:eastAsia="TimesNewRoman"/>
        </w:rPr>
        <w:t>ектов.</w:t>
      </w:r>
    </w:p>
    <w:p w:rsidR="00E321E2" w:rsidRPr="004B74C1" w:rsidRDefault="00E321E2" w:rsidP="004B74C1">
      <w:pPr>
        <w:autoSpaceDE w:val="0"/>
        <w:autoSpaceDN w:val="0"/>
        <w:adjustRightInd w:val="0"/>
        <w:ind w:firstLine="709"/>
        <w:jc w:val="both"/>
        <w:rPr>
          <w:b/>
          <w:bCs/>
        </w:rPr>
      </w:pPr>
      <w:r w:rsidRPr="004B74C1">
        <w:rPr>
          <w:b/>
          <w:bCs/>
        </w:rPr>
        <w:t>Электротехника</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Обучающийся научится:</w:t>
      </w:r>
    </w:p>
    <w:p w:rsidR="00E321E2" w:rsidRPr="004B74C1" w:rsidRDefault="00E321E2" w:rsidP="004B74C1">
      <w:pPr>
        <w:autoSpaceDE w:val="0"/>
        <w:autoSpaceDN w:val="0"/>
        <w:adjustRightInd w:val="0"/>
        <w:ind w:firstLine="709"/>
        <w:jc w:val="both"/>
      </w:pPr>
      <w:r w:rsidRPr="004B74C1">
        <w:rPr>
          <w:rFonts w:eastAsia="TimesNewRoman"/>
        </w:rPr>
        <w:t>• разбираться в адаптированной для школьников технико</w:t>
      </w:r>
      <w:r w:rsidR="00337F34" w:rsidRPr="004B74C1">
        <w:t xml:space="preserve">- </w:t>
      </w:r>
      <w:r w:rsidRPr="004B74C1">
        <w:rPr>
          <w:rFonts w:eastAsia="TimesNewRoman"/>
        </w:rPr>
        <w:t>ехнологической информ</w:t>
      </w:r>
      <w:r w:rsidRPr="004B74C1">
        <w:rPr>
          <w:rFonts w:eastAsia="TimesNewRoman"/>
        </w:rPr>
        <w:t>а</w:t>
      </w:r>
      <w:r w:rsidRPr="004B74C1">
        <w:rPr>
          <w:rFonts w:eastAsia="TimesNewRoman"/>
        </w:rPr>
        <w:t>ции по электротехнике и ориентироваться вэлектрических схемах, которые применяются при разработке, созданиии эксплуатации электрифицированных приборов и аппар</w:t>
      </w:r>
      <w:r w:rsidRPr="004B74C1">
        <w:rPr>
          <w:rFonts w:eastAsia="TimesNewRoman"/>
        </w:rPr>
        <w:t>а</w:t>
      </w:r>
      <w:r w:rsidRPr="004B74C1">
        <w:rPr>
          <w:rFonts w:eastAsia="TimesNewRoman"/>
        </w:rPr>
        <w:t>тов,составлять простые электрические схемы цепей бытовых устройств имоделей;</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 осуществлять технологические процессы сборки или ремонтаобъектов, содерж</w:t>
      </w:r>
      <w:r w:rsidRPr="004B74C1">
        <w:rPr>
          <w:rFonts w:eastAsia="TimesNewRoman"/>
        </w:rPr>
        <w:t>а</w:t>
      </w:r>
      <w:r w:rsidRPr="004B74C1">
        <w:rPr>
          <w:rFonts w:eastAsia="TimesNewRoman"/>
        </w:rPr>
        <w:t>щих электрические цепи с учётом необходимостиэкономииэлектрической энергии.</w:t>
      </w:r>
    </w:p>
    <w:p w:rsidR="00E321E2" w:rsidRPr="004B74C1" w:rsidRDefault="00E321E2" w:rsidP="004B74C1">
      <w:pPr>
        <w:autoSpaceDE w:val="0"/>
        <w:autoSpaceDN w:val="0"/>
        <w:adjustRightInd w:val="0"/>
        <w:ind w:firstLine="709"/>
        <w:jc w:val="both"/>
        <w:rPr>
          <w:b/>
          <w:bCs/>
        </w:rPr>
      </w:pPr>
      <w:r w:rsidRPr="004B74C1">
        <w:rPr>
          <w:b/>
          <w:bCs/>
        </w:rPr>
        <w:t>Технологии ведения дома</w:t>
      </w:r>
    </w:p>
    <w:p w:rsidR="00E321E2" w:rsidRPr="004B74C1" w:rsidRDefault="00E321E2" w:rsidP="004B74C1">
      <w:pPr>
        <w:autoSpaceDE w:val="0"/>
        <w:autoSpaceDN w:val="0"/>
        <w:adjustRightInd w:val="0"/>
        <w:ind w:firstLine="709"/>
        <w:jc w:val="both"/>
        <w:rPr>
          <w:b/>
          <w:bCs/>
        </w:rPr>
      </w:pPr>
      <w:r w:rsidRPr="004B74C1">
        <w:rPr>
          <w:b/>
          <w:bCs/>
        </w:rPr>
        <w:t>Кулинария</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Обучающийся научится:</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lastRenderedPageBreak/>
        <w:t>• самостоятельно готовить для своей семьи простые кулинарныеблюда из сырых и варёных овощей и фруктов, молока и молочныхпродуктов, яиц, рыбы, мяса, птицы, разли</w:t>
      </w:r>
      <w:r w:rsidRPr="004B74C1">
        <w:rPr>
          <w:rFonts w:eastAsia="TimesNewRoman"/>
        </w:rPr>
        <w:t>ч</w:t>
      </w:r>
      <w:r w:rsidRPr="004B74C1">
        <w:rPr>
          <w:rFonts w:eastAsia="TimesNewRoman"/>
        </w:rPr>
        <w:t>ных видов теста, круп</w:t>
      </w:r>
      <w:r w:rsidRPr="004B74C1">
        <w:t>,</w:t>
      </w:r>
      <w:r w:rsidRPr="004B74C1">
        <w:rPr>
          <w:rFonts w:eastAsia="TimesNewRoman"/>
        </w:rPr>
        <w:t>бобовых и макаронных изделий, отвечающие требованиямраци</w:t>
      </w:r>
      <w:r w:rsidRPr="004B74C1">
        <w:rPr>
          <w:rFonts w:eastAsia="TimesNewRoman"/>
        </w:rPr>
        <w:t>о</w:t>
      </w:r>
      <w:r w:rsidRPr="004B74C1">
        <w:rPr>
          <w:rFonts w:eastAsia="TimesNewRoman"/>
        </w:rPr>
        <w:t>нального питания, соблюдая правильную технологическуюпоследовательность пригото</w:t>
      </w:r>
      <w:r w:rsidRPr="004B74C1">
        <w:rPr>
          <w:rFonts w:eastAsia="TimesNewRoman"/>
        </w:rPr>
        <w:t>в</w:t>
      </w:r>
      <w:r w:rsidRPr="004B74C1">
        <w:rPr>
          <w:rFonts w:eastAsia="TimesNewRoman"/>
        </w:rPr>
        <w:t>ления, санитарно</w:t>
      </w:r>
      <w:r w:rsidRPr="004B74C1">
        <w:t>-</w:t>
      </w:r>
      <w:r w:rsidRPr="004B74C1">
        <w:rPr>
          <w:rFonts w:eastAsia="TimesNewRoman"/>
        </w:rPr>
        <w:t>гигиеническиетребования и правила безопасной работы.</w:t>
      </w:r>
    </w:p>
    <w:p w:rsidR="00E321E2" w:rsidRPr="004B74C1" w:rsidRDefault="00E321E2" w:rsidP="004B74C1">
      <w:pPr>
        <w:autoSpaceDE w:val="0"/>
        <w:autoSpaceDN w:val="0"/>
        <w:adjustRightInd w:val="0"/>
        <w:ind w:firstLine="709"/>
        <w:jc w:val="both"/>
        <w:rPr>
          <w:b/>
          <w:bCs/>
        </w:rPr>
      </w:pPr>
      <w:r w:rsidRPr="004B74C1">
        <w:rPr>
          <w:b/>
          <w:bCs/>
        </w:rPr>
        <w:t>Создание изделий из текстильных и поделочных материалов</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Обучающийся научится:</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 изготавливать с помощью ручных инструментов и оборудованиядля швейных и д</w:t>
      </w:r>
      <w:r w:rsidRPr="004B74C1">
        <w:rPr>
          <w:rFonts w:eastAsia="TimesNewRoman"/>
        </w:rPr>
        <w:t>е</w:t>
      </w:r>
      <w:r w:rsidRPr="004B74C1">
        <w:rPr>
          <w:rFonts w:eastAsia="TimesNewRoman"/>
        </w:rPr>
        <w:t>коративно</w:t>
      </w:r>
      <w:r w:rsidRPr="004B74C1">
        <w:t>-</w:t>
      </w:r>
      <w:r w:rsidRPr="004B74C1">
        <w:rPr>
          <w:rFonts w:eastAsia="TimesNewRoman"/>
        </w:rPr>
        <w:t>прикладных работ, швейной машиныпростые по конструкции модели швейных изделий, пользуясьтехнологической документацией;</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 выполнять влажно</w:t>
      </w:r>
      <w:r w:rsidRPr="004B74C1">
        <w:t>-</w:t>
      </w:r>
      <w:r w:rsidRPr="004B74C1">
        <w:rPr>
          <w:rFonts w:eastAsia="TimesNewRoman"/>
        </w:rPr>
        <w:t>тепловую обработку швейных изделий.</w:t>
      </w:r>
    </w:p>
    <w:p w:rsidR="00E321E2" w:rsidRPr="004B74C1" w:rsidRDefault="00E321E2" w:rsidP="004B74C1">
      <w:pPr>
        <w:autoSpaceDE w:val="0"/>
        <w:autoSpaceDN w:val="0"/>
        <w:adjustRightInd w:val="0"/>
        <w:ind w:firstLine="709"/>
        <w:jc w:val="both"/>
        <w:rPr>
          <w:b/>
          <w:bCs/>
        </w:rPr>
      </w:pPr>
      <w:r w:rsidRPr="004B74C1">
        <w:rPr>
          <w:b/>
          <w:bCs/>
        </w:rPr>
        <w:t>Технологии исследовател</w:t>
      </w:r>
      <w:r w:rsidR="00337F34" w:rsidRPr="004B74C1">
        <w:rPr>
          <w:b/>
          <w:bCs/>
        </w:rPr>
        <w:t xml:space="preserve">ьской, опытнической и проектной </w:t>
      </w:r>
      <w:r w:rsidRPr="004B74C1">
        <w:rPr>
          <w:b/>
          <w:bCs/>
        </w:rPr>
        <w:t>деятельности</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Обучающийся научится:</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 планировать и выполнять учебные технологические проекты</w:t>
      </w:r>
      <w:r w:rsidR="00337F34" w:rsidRPr="004B74C1">
        <w:rPr>
          <w:rFonts w:eastAsia="TimesNewRoman"/>
        </w:rPr>
        <w:t xml:space="preserve">: </w:t>
      </w:r>
      <w:r w:rsidRPr="004B74C1">
        <w:rPr>
          <w:rFonts w:eastAsia="TimesNewRoman"/>
        </w:rPr>
        <w:t>выявлять и формул</w:t>
      </w:r>
      <w:r w:rsidRPr="004B74C1">
        <w:rPr>
          <w:rFonts w:eastAsia="TimesNewRoman"/>
        </w:rPr>
        <w:t>и</w:t>
      </w:r>
      <w:r w:rsidRPr="004B74C1">
        <w:rPr>
          <w:rFonts w:eastAsia="TimesNewRoman"/>
        </w:rPr>
        <w:t>ровать проблему; обосновывать цель проекта,конструкцию изделия, сущность итогового продукта или желаемогорезультата; планировать этапы выполнения работ; составлять</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технологическую карту изготовления изделия; выбирать средствареализации замы</w:t>
      </w:r>
      <w:r w:rsidRPr="004B74C1">
        <w:rPr>
          <w:rFonts w:eastAsia="TimesNewRoman"/>
        </w:rPr>
        <w:t>с</w:t>
      </w:r>
      <w:r w:rsidRPr="004B74C1">
        <w:rPr>
          <w:rFonts w:eastAsia="TimesNewRoman"/>
        </w:rPr>
        <w:t>ла; осуществлять технологический процесс;контролировать ход и результаты выполнения проекта;</w:t>
      </w:r>
    </w:p>
    <w:p w:rsidR="00E321E2" w:rsidRPr="004B74C1" w:rsidRDefault="00E321E2" w:rsidP="004B74C1">
      <w:pPr>
        <w:autoSpaceDE w:val="0"/>
        <w:autoSpaceDN w:val="0"/>
        <w:adjustRightInd w:val="0"/>
        <w:ind w:firstLine="709"/>
        <w:jc w:val="both"/>
        <w:rPr>
          <w:rFonts w:eastAsia="TimesNewRoman"/>
        </w:rPr>
      </w:pPr>
      <w:r w:rsidRPr="004B74C1">
        <w:rPr>
          <w:rFonts w:eastAsia="TimesNewRoman"/>
        </w:rPr>
        <w:t>• представлять результаты выполненного проекта: пользоватьсяосновными видами проектной документации; готовить пояснительнуюзаписку к проекту; оформлять проек</w:t>
      </w:r>
      <w:r w:rsidRPr="004B74C1">
        <w:rPr>
          <w:rFonts w:eastAsia="TimesNewRoman"/>
        </w:rPr>
        <w:t>т</w:t>
      </w:r>
      <w:r w:rsidRPr="004B74C1">
        <w:rPr>
          <w:rFonts w:eastAsia="TimesNewRoman"/>
        </w:rPr>
        <w:t>ные материалы; представлятьпроект к защите.</w:t>
      </w:r>
    </w:p>
    <w:p w:rsidR="00E321E2" w:rsidRPr="004B74C1" w:rsidRDefault="00E321E2" w:rsidP="004B74C1">
      <w:pPr>
        <w:autoSpaceDE w:val="0"/>
        <w:autoSpaceDN w:val="0"/>
        <w:adjustRightInd w:val="0"/>
        <w:ind w:firstLine="709"/>
        <w:jc w:val="both"/>
        <w:rPr>
          <w:rFonts w:eastAsia="TimesNewRoman"/>
          <w:b/>
          <w:bCs/>
        </w:rPr>
      </w:pPr>
      <w:r w:rsidRPr="004B74C1">
        <w:rPr>
          <w:rFonts w:eastAsia="TimesNewRoman"/>
          <w:b/>
          <w:bCs/>
        </w:rPr>
        <w:t>Современное производство и профессиональноесамоопределение</w:t>
      </w:r>
    </w:p>
    <w:p w:rsidR="00E321E2" w:rsidRPr="004B74C1" w:rsidRDefault="00E321E2" w:rsidP="004B74C1">
      <w:pPr>
        <w:autoSpaceDE w:val="0"/>
        <w:autoSpaceDN w:val="0"/>
        <w:adjustRightInd w:val="0"/>
        <w:ind w:firstLine="709"/>
        <w:jc w:val="both"/>
        <w:rPr>
          <w:rFonts w:eastAsia="TimesNewRomanPSMT"/>
        </w:rPr>
      </w:pPr>
      <w:r w:rsidRPr="004B74C1">
        <w:rPr>
          <w:rFonts w:eastAsia="TimesNewRoman"/>
        </w:rPr>
        <w:t>Обучающийся научится построению 2-3 вариантов личногопрофессионального пл</w:t>
      </w:r>
      <w:r w:rsidRPr="004B74C1">
        <w:rPr>
          <w:rFonts w:eastAsia="TimesNewRoman"/>
        </w:rPr>
        <w:t>а</w:t>
      </w:r>
      <w:r w:rsidRPr="004B74C1">
        <w:rPr>
          <w:rFonts w:eastAsia="TimesNewRoman"/>
        </w:rPr>
        <w:t>на и путей получения профессиональногообразования на основе соотнесения своих интер</w:t>
      </w:r>
      <w:r w:rsidRPr="004B74C1">
        <w:rPr>
          <w:rFonts w:eastAsia="TimesNewRoman"/>
        </w:rPr>
        <w:t>е</w:t>
      </w:r>
      <w:r w:rsidRPr="004B74C1">
        <w:rPr>
          <w:rFonts w:eastAsia="TimesNewRoman"/>
        </w:rPr>
        <w:t>сов и возможностей ссодержанием и условиями труда по массовым профессиям и ихвос</w:t>
      </w:r>
      <w:r w:rsidRPr="004B74C1">
        <w:rPr>
          <w:rFonts w:eastAsia="TimesNewRoman"/>
        </w:rPr>
        <w:t>т</w:t>
      </w:r>
      <w:r w:rsidRPr="004B74C1">
        <w:rPr>
          <w:rFonts w:eastAsia="TimesNewRoman"/>
        </w:rPr>
        <w:t>ребованностью на региональном рынке труда.</w:t>
      </w:r>
    </w:p>
    <w:p w:rsidR="00156FA4" w:rsidRPr="004B74C1" w:rsidRDefault="00156FA4" w:rsidP="004B74C1">
      <w:pPr>
        <w:tabs>
          <w:tab w:val="left" w:pos="709"/>
        </w:tabs>
        <w:ind w:firstLine="709"/>
        <w:jc w:val="both"/>
      </w:pPr>
      <w:r w:rsidRPr="004B74C1">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56FA4" w:rsidRPr="004B74C1" w:rsidRDefault="00156FA4" w:rsidP="00347363">
      <w:pPr>
        <w:numPr>
          <w:ilvl w:val="0"/>
          <w:numId w:val="189"/>
        </w:numPr>
        <w:tabs>
          <w:tab w:val="left" w:pos="0"/>
          <w:tab w:val="left" w:pos="426"/>
        </w:tabs>
        <w:ind w:left="0" w:firstLine="709"/>
        <w:jc w:val="both"/>
      </w:pPr>
      <w:r w:rsidRPr="004B74C1">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w:t>
      </w:r>
      <w:r w:rsidRPr="004B74C1">
        <w:t>у</w:t>
      </w:r>
      <w:r w:rsidRPr="004B74C1">
        <w:t>ры и культуры труда; уяснение социальных и экологических последствий развития техн</w:t>
      </w:r>
      <w:r w:rsidRPr="004B74C1">
        <w:t>о</w:t>
      </w:r>
      <w:r w:rsidRPr="004B74C1">
        <w:t xml:space="preserve">логий промышленного и сельскохозяйственного производства, энергетики и транспорта; </w:t>
      </w:r>
    </w:p>
    <w:p w:rsidR="00156FA4" w:rsidRPr="004B74C1" w:rsidRDefault="00156FA4" w:rsidP="00347363">
      <w:pPr>
        <w:numPr>
          <w:ilvl w:val="0"/>
          <w:numId w:val="189"/>
        </w:numPr>
        <w:tabs>
          <w:tab w:val="left" w:pos="0"/>
          <w:tab w:val="left" w:pos="426"/>
        </w:tabs>
        <w:ind w:left="0" w:firstLine="709"/>
        <w:jc w:val="both"/>
      </w:pPr>
      <w:r w:rsidRPr="004B74C1">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56FA4" w:rsidRPr="004B74C1" w:rsidRDefault="00156FA4" w:rsidP="00347363">
      <w:pPr>
        <w:numPr>
          <w:ilvl w:val="0"/>
          <w:numId w:val="189"/>
        </w:numPr>
        <w:tabs>
          <w:tab w:val="left" w:pos="0"/>
          <w:tab w:val="left" w:pos="426"/>
        </w:tabs>
        <w:ind w:left="0" w:firstLine="709"/>
        <w:jc w:val="both"/>
      </w:pPr>
      <w:r w:rsidRPr="004B74C1">
        <w:t xml:space="preserve">овладение средствами и формами графического отображения объектов или процессов, правилами выполнения графической документации; </w:t>
      </w:r>
    </w:p>
    <w:p w:rsidR="00156FA4" w:rsidRPr="004B74C1" w:rsidRDefault="00156FA4" w:rsidP="00347363">
      <w:pPr>
        <w:numPr>
          <w:ilvl w:val="0"/>
          <w:numId w:val="189"/>
        </w:numPr>
        <w:tabs>
          <w:tab w:val="left" w:pos="0"/>
          <w:tab w:val="left" w:pos="426"/>
        </w:tabs>
        <w:ind w:left="0" w:firstLine="709"/>
        <w:jc w:val="both"/>
      </w:pPr>
      <w:r w:rsidRPr="004B74C1">
        <w:t>формирование умений устанавливать взаимосвязь знаний по разным учебным предметам для решения прикладных учебных задач;</w:t>
      </w:r>
    </w:p>
    <w:p w:rsidR="00156FA4" w:rsidRPr="004B74C1" w:rsidRDefault="00156FA4" w:rsidP="00347363">
      <w:pPr>
        <w:numPr>
          <w:ilvl w:val="0"/>
          <w:numId w:val="189"/>
        </w:numPr>
        <w:tabs>
          <w:tab w:val="left" w:pos="0"/>
          <w:tab w:val="left" w:pos="426"/>
        </w:tabs>
        <w:ind w:left="0" w:firstLine="709"/>
        <w:jc w:val="both"/>
      </w:pPr>
      <w:r w:rsidRPr="004B74C1">
        <w:t>развитие умений применять технологии представления, преобразования и и</w:t>
      </w:r>
      <w:r w:rsidRPr="004B74C1">
        <w:t>с</w:t>
      </w:r>
      <w:r w:rsidRPr="004B74C1">
        <w:t>пользования информации, оценивать возможности и области применения средств и инс</w:t>
      </w:r>
      <w:r w:rsidRPr="004B74C1">
        <w:t>т</w:t>
      </w:r>
      <w:r w:rsidRPr="004B74C1">
        <w:t>рументов ИКТ в современном производстве или сфере обслуживания;</w:t>
      </w:r>
    </w:p>
    <w:p w:rsidR="00156FA4" w:rsidRPr="004B74C1" w:rsidRDefault="00156FA4" w:rsidP="00347363">
      <w:pPr>
        <w:numPr>
          <w:ilvl w:val="0"/>
          <w:numId w:val="189"/>
        </w:numPr>
        <w:tabs>
          <w:tab w:val="left" w:pos="0"/>
          <w:tab w:val="left" w:pos="426"/>
        </w:tabs>
        <w:ind w:left="0" w:firstLine="709"/>
        <w:jc w:val="both"/>
      </w:pPr>
      <w:r w:rsidRPr="004B74C1">
        <w:t>формирование представлений о мире профессий, связанных с изучаемыми технологиями, их востребованности на рынке труда.</w:t>
      </w:r>
    </w:p>
    <w:p w:rsidR="00156FA4" w:rsidRPr="004B74C1" w:rsidRDefault="00156FA4" w:rsidP="004B74C1">
      <w:pPr>
        <w:tabs>
          <w:tab w:val="left" w:pos="0"/>
          <w:tab w:val="left" w:pos="426"/>
        </w:tabs>
        <w:ind w:firstLine="709"/>
        <w:jc w:val="both"/>
      </w:pPr>
      <w:r w:rsidRPr="004B74C1">
        <w:t>При формировании перечня планируемых результатов освоения предмета «Технол</w:t>
      </w:r>
      <w:r w:rsidRPr="004B74C1">
        <w:t>о</w:t>
      </w:r>
      <w:r w:rsidRPr="004B74C1">
        <w:t>гия» учтены требования Федерального государственного образовательного стандарта о</w:t>
      </w:r>
      <w:r w:rsidRPr="004B74C1">
        <w:t>с</w:t>
      </w:r>
      <w:r w:rsidRPr="004B74C1">
        <w:t>новного образования к личностным и метапредметным результатам и требования индив</w:t>
      </w:r>
      <w:r w:rsidRPr="004B74C1">
        <w:t>и</w:t>
      </w:r>
      <w:r w:rsidRPr="004B74C1">
        <w:t>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w:t>
      </w:r>
      <w:r w:rsidRPr="004B74C1">
        <w:t>е</w:t>
      </w:r>
      <w:r w:rsidRPr="004B74C1">
        <w:t>ны курсивом).</w:t>
      </w:r>
    </w:p>
    <w:p w:rsidR="00156FA4" w:rsidRPr="004B74C1" w:rsidRDefault="00156FA4" w:rsidP="004B74C1">
      <w:pPr>
        <w:tabs>
          <w:tab w:val="left" w:pos="709"/>
        </w:tabs>
        <w:ind w:firstLine="709"/>
        <w:jc w:val="both"/>
        <w:rPr>
          <w:b/>
        </w:rPr>
      </w:pPr>
      <w:r w:rsidRPr="004B74C1">
        <w:rPr>
          <w:b/>
        </w:rPr>
        <w:lastRenderedPageBreak/>
        <w:t>Результаты, заявленные образовательной программой «Технология» по блокам содержания</w:t>
      </w:r>
    </w:p>
    <w:p w:rsidR="00156FA4" w:rsidRPr="004B74C1" w:rsidRDefault="00156FA4" w:rsidP="004B74C1">
      <w:pPr>
        <w:tabs>
          <w:tab w:val="left" w:pos="709"/>
        </w:tabs>
        <w:ind w:firstLine="709"/>
        <w:jc w:val="both"/>
        <w:rPr>
          <w:b/>
        </w:rPr>
      </w:pPr>
      <w:r w:rsidRPr="004B74C1">
        <w:rPr>
          <w:b/>
        </w:rPr>
        <w:t>Современные материальные, информационные и гуманитарные технологии и перспективы их развития</w:t>
      </w:r>
    </w:p>
    <w:p w:rsidR="00156FA4" w:rsidRPr="004B74C1" w:rsidRDefault="00156FA4" w:rsidP="004B74C1">
      <w:pPr>
        <w:tabs>
          <w:tab w:val="left" w:pos="709"/>
        </w:tabs>
        <w:ind w:firstLine="709"/>
        <w:jc w:val="both"/>
      </w:pPr>
      <w:r w:rsidRPr="00BA6B5F">
        <w:rPr>
          <w:b/>
        </w:rPr>
        <w:t>Выпускник научится</w:t>
      </w:r>
      <w:r w:rsidRPr="004B74C1">
        <w:t>:</w:t>
      </w:r>
    </w:p>
    <w:p w:rsidR="00156FA4" w:rsidRPr="004B74C1" w:rsidRDefault="00156FA4" w:rsidP="00347363">
      <w:pPr>
        <w:numPr>
          <w:ilvl w:val="0"/>
          <w:numId w:val="185"/>
        </w:numPr>
        <w:tabs>
          <w:tab w:val="left" w:pos="709"/>
        </w:tabs>
        <w:ind w:left="0" w:firstLine="709"/>
        <w:jc w:val="both"/>
      </w:pPr>
      <w:r w:rsidRPr="004B74C1">
        <w:t>называть и характеризовать актуальные управленческие, медицинские, и</w:t>
      </w:r>
      <w:r w:rsidRPr="004B74C1">
        <w:t>н</w:t>
      </w:r>
      <w:r w:rsidRPr="004B74C1">
        <w:t>формационные технологии, технологии производства и обработки материалов, машин</w:t>
      </w:r>
      <w:r w:rsidRPr="004B74C1">
        <w:t>о</w:t>
      </w:r>
      <w:r w:rsidRPr="004B74C1">
        <w:t>строения, биотехнологии, нанотехнологии;</w:t>
      </w:r>
    </w:p>
    <w:p w:rsidR="00156FA4" w:rsidRPr="004B74C1" w:rsidRDefault="00156FA4" w:rsidP="00347363">
      <w:pPr>
        <w:numPr>
          <w:ilvl w:val="0"/>
          <w:numId w:val="185"/>
        </w:numPr>
        <w:tabs>
          <w:tab w:val="left" w:pos="709"/>
        </w:tabs>
        <w:ind w:left="0" w:firstLine="709"/>
        <w:jc w:val="both"/>
      </w:pPr>
      <w:r w:rsidRPr="004B74C1">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w:t>
      </w:r>
      <w:r w:rsidRPr="004B74C1">
        <w:t>о</w:t>
      </w:r>
      <w:r w:rsidRPr="004B74C1">
        <w:t>строения, биотехнологии, нанотехнологии;</w:t>
      </w:r>
    </w:p>
    <w:p w:rsidR="00156FA4" w:rsidRPr="004B74C1" w:rsidRDefault="00156FA4" w:rsidP="00347363">
      <w:pPr>
        <w:numPr>
          <w:ilvl w:val="0"/>
          <w:numId w:val="185"/>
        </w:numPr>
        <w:tabs>
          <w:tab w:val="left" w:pos="709"/>
        </w:tabs>
        <w:ind w:left="0" w:firstLine="709"/>
        <w:jc w:val="both"/>
      </w:pPr>
      <w:r w:rsidRPr="004B74C1">
        <w:t>объяснять на произвольно избранных примерах принципиальные отличия с</w:t>
      </w:r>
      <w:r w:rsidRPr="004B74C1">
        <w:t>о</w:t>
      </w:r>
      <w:r w:rsidRPr="004B74C1">
        <w:t>временных технологий производства материальных продуктов от традиционных технол</w:t>
      </w:r>
      <w:r w:rsidRPr="004B74C1">
        <w:t>о</w:t>
      </w:r>
      <w:r w:rsidRPr="004B74C1">
        <w:t>гий, связывая свои объяснения с принципиальными алгоритмами, способами обработки р</w:t>
      </w:r>
      <w:r w:rsidRPr="004B74C1">
        <w:t>е</w:t>
      </w:r>
      <w:r w:rsidRPr="004B74C1">
        <w:t>сурсов, свойствами продуктов современных производственных технологий и мерой их те</w:t>
      </w:r>
      <w:r w:rsidRPr="004B74C1">
        <w:t>х</w:t>
      </w:r>
      <w:r w:rsidRPr="004B74C1">
        <w:t>нологической чистоты;</w:t>
      </w:r>
    </w:p>
    <w:p w:rsidR="00156FA4" w:rsidRPr="004B74C1" w:rsidRDefault="00156FA4" w:rsidP="00347363">
      <w:pPr>
        <w:numPr>
          <w:ilvl w:val="0"/>
          <w:numId w:val="185"/>
        </w:numPr>
        <w:tabs>
          <w:tab w:val="left" w:pos="709"/>
        </w:tabs>
        <w:ind w:left="0" w:firstLine="709"/>
        <w:jc w:val="both"/>
      </w:pPr>
      <w:r w:rsidRPr="004B74C1">
        <w:t>проводить мониторинг развития технологий произвольно избранной отрасли на основе работы с информационными источниками различных видов.</w:t>
      </w:r>
    </w:p>
    <w:p w:rsidR="00156FA4" w:rsidRPr="004B74C1" w:rsidRDefault="00156FA4" w:rsidP="004B74C1">
      <w:pPr>
        <w:tabs>
          <w:tab w:val="left" w:pos="709"/>
        </w:tabs>
        <w:ind w:firstLine="709"/>
        <w:jc w:val="both"/>
        <w:rPr>
          <w:b/>
        </w:rPr>
      </w:pPr>
      <w:r w:rsidRPr="004B74C1">
        <w:rPr>
          <w:b/>
        </w:rPr>
        <w:t>Выпускник получит возможность научиться:</w:t>
      </w:r>
    </w:p>
    <w:p w:rsidR="00156FA4" w:rsidRPr="00BA6B5F" w:rsidRDefault="00156FA4" w:rsidP="00347363">
      <w:pPr>
        <w:numPr>
          <w:ilvl w:val="0"/>
          <w:numId w:val="185"/>
        </w:numPr>
        <w:tabs>
          <w:tab w:val="left" w:pos="709"/>
        </w:tabs>
        <w:ind w:left="0" w:firstLine="709"/>
        <w:jc w:val="both"/>
      </w:pPr>
      <w:r w:rsidRPr="00BA6B5F">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w:t>
      </w:r>
      <w:r w:rsidRPr="00BA6B5F">
        <w:t>о</w:t>
      </w:r>
      <w:r w:rsidRPr="00BA6B5F">
        <w:t>строения, производства продуктов питания, сервиса, информационной сфере.</w:t>
      </w:r>
    </w:p>
    <w:p w:rsidR="00156FA4" w:rsidRPr="004B74C1" w:rsidRDefault="00156FA4" w:rsidP="004B74C1">
      <w:pPr>
        <w:tabs>
          <w:tab w:val="left" w:pos="0"/>
        </w:tabs>
        <w:ind w:firstLine="709"/>
        <w:jc w:val="both"/>
        <w:rPr>
          <w:b/>
        </w:rPr>
      </w:pPr>
      <w:r w:rsidRPr="004B74C1">
        <w:rPr>
          <w:b/>
        </w:rPr>
        <w:t>Формирование технологической культуры и проектно-технологического мы</w:t>
      </w:r>
      <w:r w:rsidRPr="004B74C1">
        <w:rPr>
          <w:b/>
        </w:rPr>
        <w:t>ш</w:t>
      </w:r>
      <w:r w:rsidRPr="004B74C1">
        <w:rPr>
          <w:b/>
        </w:rPr>
        <w:t>ления обучающихся</w:t>
      </w:r>
    </w:p>
    <w:p w:rsidR="00156FA4" w:rsidRPr="004B74C1" w:rsidRDefault="00156FA4" w:rsidP="004B74C1">
      <w:pPr>
        <w:tabs>
          <w:tab w:val="left" w:pos="0"/>
        </w:tabs>
        <w:ind w:firstLine="709"/>
        <w:jc w:val="both"/>
      </w:pPr>
      <w:r w:rsidRPr="00BA6B5F">
        <w:rPr>
          <w:b/>
        </w:rPr>
        <w:t>Выпускник научится</w:t>
      </w:r>
      <w:r w:rsidRPr="004B74C1">
        <w:t>:</w:t>
      </w:r>
    </w:p>
    <w:p w:rsidR="00156FA4" w:rsidRPr="004B74C1" w:rsidRDefault="00156FA4" w:rsidP="00347363">
      <w:pPr>
        <w:numPr>
          <w:ilvl w:val="1"/>
          <w:numId w:val="190"/>
        </w:numPr>
        <w:tabs>
          <w:tab w:val="left" w:pos="0"/>
        </w:tabs>
        <w:ind w:left="0" w:firstLine="709"/>
        <w:jc w:val="both"/>
      </w:pPr>
      <w:r w:rsidRPr="004B74C1">
        <w:t>следовать технологии, в том числе в процессе изготовления субъективно н</w:t>
      </w:r>
      <w:r w:rsidRPr="004B74C1">
        <w:t>о</w:t>
      </w:r>
      <w:r w:rsidRPr="004B74C1">
        <w:t>вого продукта;</w:t>
      </w:r>
    </w:p>
    <w:p w:rsidR="00156FA4" w:rsidRPr="004B74C1" w:rsidRDefault="00156FA4" w:rsidP="00347363">
      <w:pPr>
        <w:numPr>
          <w:ilvl w:val="1"/>
          <w:numId w:val="190"/>
        </w:numPr>
        <w:tabs>
          <w:tab w:val="left" w:pos="0"/>
        </w:tabs>
        <w:ind w:left="0" w:firstLine="709"/>
        <w:jc w:val="both"/>
      </w:pPr>
      <w:r w:rsidRPr="004B74C1">
        <w:t>оценивать условия применимости технологии в том числе с позиций эколог</w:t>
      </w:r>
      <w:r w:rsidRPr="004B74C1">
        <w:t>и</w:t>
      </w:r>
      <w:r w:rsidRPr="004B74C1">
        <w:t>ческой защищенности;</w:t>
      </w:r>
    </w:p>
    <w:p w:rsidR="00156FA4" w:rsidRPr="004B74C1" w:rsidRDefault="00156FA4" w:rsidP="00347363">
      <w:pPr>
        <w:numPr>
          <w:ilvl w:val="1"/>
          <w:numId w:val="190"/>
        </w:numPr>
        <w:tabs>
          <w:tab w:val="left" w:pos="0"/>
        </w:tabs>
        <w:ind w:left="0" w:firstLine="709"/>
        <w:jc w:val="both"/>
      </w:pPr>
      <w:r w:rsidRPr="004B74C1">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w:t>
      </w:r>
      <w:r w:rsidRPr="004B74C1">
        <w:t>н</w:t>
      </w:r>
      <w:r w:rsidRPr="004B74C1">
        <w:t>ты;</w:t>
      </w:r>
    </w:p>
    <w:p w:rsidR="00156FA4" w:rsidRPr="004B74C1" w:rsidRDefault="00156FA4" w:rsidP="00347363">
      <w:pPr>
        <w:numPr>
          <w:ilvl w:val="1"/>
          <w:numId w:val="190"/>
        </w:numPr>
        <w:tabs>
          <w:tab w:val="left" w:pos="0"/>
        </w:tabs>
        <w:ind w:left="0" w:firstLine="709"/>
        <w:jc w:val="both"/>
      </w:pPr>
      <w:r w:rsidRPr="004B74C1">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w:t>
      </w:r>
      <w:r w:rsidRPr="004B74C1">
        <w:t>н</w:t>
      </w:r>
      <w:r w:rsidRPr="004B74C1">
        <w:t>формационного продукта;</w:t>
      </w:r>
    </w:p>
    <w:p w:rsidR="00156FA4" w:rsidRPr="004B74C1" w:rsidRDefault="00156FA4" w:rsidP="00347363">
      <w:pPr>
        <w:numPr>
          <w:ilvl w:val="1"/>
          <w:numId w:val="190"/>
        </w:numPr>
        <w:tabs>
          <w:tab w:val="left" w:pos="0"/>
        </w:tabs>
        <w:ind w:left="0" w:firstLine="709"/>
        <w:jc w:val="both"/>
      </w:pPr>
      <w:r w:rsidRPr="004B74C1">
        <w:t>проводить оценку и испытание полученного продукта;</w:t>
      </w:r>
    </w:p>
    <w:p w:rsidR="00156FA4" w:rsidRPr="004B74C1" w:rsidRDefault="00156FA4" w:rsidP="00347363">
      <w:pPr>
        <w:numPr>
          <w:ilvl w:val="1"/>
          <w:numId w:val="190"/>
        </w:numPr>
        <w:tabs>
          <w:tab w:val="left" w:pos="0"/>
        </w:tabs>
        <w:ind w:left="0" w:firstLine="709"/>
        <w:jc w:val="both"/>
      </w:pPr>
      <w:r w:rsidRPr="004B74C1">
        <w:t>проводить анализ потребностей в тех или иных материальных или информ</w:t>
      </w:r>
      <w:r w:rsidRPr="004B74C1">
        <w:t>а</w:t>
      </w:r>
      <w:r w:rsidRPr="004B74C1">
        <w:t>ционных продуктах;</w:t>
      </w:r>
    </w:p>
    <w:p w:rsidR="00156FA4" w:rsidRPr="004B74C1" w:rsidRDefault="00156FA4" w:rsidP="00347363">
      <w:pPr>
        <w:numPr>
          <w:ilvl w:val="1"/>
          <w:numId w:val="190"/>
        </w:numPr>
        <w:tabs>
          <w:tab w:val="left" w:pos="0"/>
        </w:tabs>
        <w:ind w:left="0" w:firstLine="709"/>
        <w:jc w:val="both"/>
      </w:pPr>
      <w:r w:rsidRPr="004B74C1">
        <w:t>описывать технологическое решение с помощью текста, рисунков, графич</w:t>
      </w:r>
      <w:r w:rsidRPr="004B74C1">
        <w:t>е</w:t>
      </w:r>
      <w:r w:rsidRPr="004B74C1">
        <w:t>ского изображения;</w:t>
      </w:r>
    </w:p>
    <w:p w:rsidR="00156FA4" w:rsidRPr="004B74C1" w:rsidRDefault="00156FA4" w:rsidP="00347363">
      <w:pPr>
        <w:numPr>
          <w:ilvl w:val="1"/>
          <w:numId w:val="190"/>
        </w:numPr>
        <w:tabs>
          <w:tab w:val="left" w:pos="0"/>
        </w:tabs>
        <w:ind w:left="0" w:firstLine="709"/>
        <w:jc w:val="both"/>
      </w:pPr>
      <w:r w:rsidRPr="004B74C1">
        <w:t>анализировать возможные технологические решения, определять их достои</w:t>
      </w:r>
      <w:r w:rsidRPr="004B74C1">
        <w:t>н</w:t>
      </w:r>
      <w:r w:rsidRPr="004B74C1">
        <w:t>ства и недостатки в контексте заданной ситуации;</w:t>
      </w:r>
    </w:p>
    <w:p w:rsidR="00156FA4" w:rsidRPr="004B74C1" w:rsidRDefault="00156FA4" w:rsidP="00347363">
      <w:pPr>
        <w:numPr>
          <w:ilvl w:val="1"/>
          <w:numId w:val="190"/>
        </w:numPr>
        <w:tabs>
          <w:tab w:val="left" w:pos="0"/>
        </w:tabs>
        <w:ind w:left="0" w:firstLine="709"/>
        <w:jc w:val="both"/>
      </w:pPr>
      <w:r w:rsidRPr="004B74C1">
        <w:t>проводить и анализировать разработку и / или реализацию прикладных пр</w:t>
      </w:r>
      <w:r w:rsidRPr="004B74C1">
        <w:t>о</w:t>
      </w:r>
      <w:r w:rsidRPr="004B74C1">
        <w:t>ектов, предполагающих:</w:t>
      </w:r>
    </w:p>
    <w:p w:rsidR="00156FA4" w:rsidRPr="004B74C1" w:rsidRDefault="00156FA4" w:rsidP="00347363">
      <w:pPr>
        <w:numPr>
          <w:ilvl w:val="1"/>
          <w:numId w:val="219"/>
        </w:numPr>
        <w:tabs>
          <w:tab w:val="left" w:pos="0"/>
        </w:tabs>
        <w:jc w:val="both"/>
      </w:pPr>
      <w:r w:rsidRPr="004B74C1">
        <w:t>изготовление материального продукта на основе технологической документации с применением элементарных (не требующих регулирования) и сложных (тр</w:t>
      </w:r>
      <w:r w:rsidRPr="004B74C1">
        <w:t>е</w:t>
      </w:r>
      <w:r w:rsidRPr="004B74C1">
        <w:t>бующих регулирования / настройки) рабочих инструментов / технологического оборудования;</w:t>
      </w:r>
    </w:p>
    <w:p w:rsidR="00156FA4" w:rsidRPr="004B74C1" w:rsidRDefault="00156FA4" w:rsidP="00347363">
      <w:pPr>
        <w:numPr>
          <w:ilvl w:val="1"/>
          <w:numId w:val="219"/>
        </w:numPr>
        <w:tabs>
          <w:tab w:val="left" w:pos="0"/>
        </w:tabs>
        <w:jc w:val="both"/>
      </w:pPr>
      <w:r w:rsidRPr="004B74C1">
        <w:t>модификацию материального продукта по технической документации и измен</w:t>
      </w:r>
      <w:r w:rsidRPr="004B74C1">
        <w:t>е</w:t>
      </w:r>
      <w:r w:rsidRPr="004B74C1">
        <w:t>ния параметров технологического процесса для получения заданных свойств м</w:t>
      </w:r>
      <w:r w:rsidRPr="004B74C1">
        <w:t>а</w:t>
      </w:r>
      <w:r w:rsidRPr="004B74C1">
        <w:t>териального продукта;</w:t>
      </w:r>
    </w:p>
    <w:p w:rsidR="00156FA4" w:rsidRPr="004B74C1" w:rsidRDefault="00156FA4" w:rsidP="00347363">
      <w:pPr>
        <w:numPr>
          <w:ilvl w:val="1"/>
          <w:numId w:val="219"/>
        </w:numPr>
        <w:tabs>
          <w:tab w:val="left" w:pos="0"/>
        </w:tabs>
        <w:jc w:val="both"/>
      </w:pPr>
      <w:r w:rsidRPr="004B74C1">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156FA4" w:rsidRPr="004B74C1" w:rsidRDefault="00156FA4" w:rsidP="00347363">
      <w:pPr>
        <w:numPr>
          <w:ilvl w:val="1"/>
          <w:numId w:val="219"/>
        </w:numPr>
        <w:tabs>
          <w:tab w:val="left" w:pos="0"/>
        </w:tabs>
        <w:jc w:val="both"/>
      </w:pPr>
      <w:r w:rsidRPr="004B74C1">
        <w:t>встраивание созданного информационного продукта в заданную оболочку;</w:t>
      </w:r>
    </w:p>
    <w:p w:rsidR="00156FA4" w:rsidRPr="004B74C1" w:rsidRDefault="00156FA4" w:rsidP="00347363">
      <w:pPr>
        <w:numPr>
          <w:ilvl w:val="1"/>
          <w:numId w:val="219"/>
        </w:numPr>
        <w:tabs>
          <w:tab w:val="left" w:pos="0"/>
        </w:tabs>
        <w:jc w:val="both"/>
      </w:pPr>
      <w:r w:rsidRPr="004B74C1">
        <w:t>изготовление информационного продукта по заданному алгоритму в заданной оболочке;</w:t>
      </w:r>
    </w:p>
    <w:p w:rsidR="00156FA4" w:rsidRPr="004B74C1" w:rsidRDefault="00156FA4" w:rsidP="00347363">
      <w:pPr>
        <w:numPr>
          <w:ilvl w:val="1"/>
          <w:numId w:val="190"/>
        </w:numPr>
        <w:tabs>
          <w:tab w:val="left" w:pos="0"/>
        </w:tabs>
        <w:ind w:left="0" w:firstLine="709"/>
        <w:jc w:val="both"/>
      </w:pPr>
      <w:r w:rsidRPr="004B74C1">
        <w:t>проводить и анализировать разработку и / или реализацию технологических проектов, предполагающих:</w:t>
      </w:r>
    </w:p>
    <w:p w:rsidR="00156FA4" w:rsidRPr="004B74C1" w:rsidRDefault="00156FA4" w:rsidP="00347363">
      <w:pPr>
        <w:pStyle w:val="a9"/>
        <w:numPr>
          <w:ilvl w:val="0"/>
          <w:numId w:val="220"/>
        </w:numPr>
        <w:tabs>
          <w:tab w:val="left" w:pos="0"/>
        </w:tabs>
        <w:ind w:left="1134"/>
        <w:jc w:val="both"/>
      </w:pPr>
      <w:r w:rsidRPr="004B74C1">
        <w:t>оптимизацию заданного способа (технологии) получения требующегося материального продукта (после его применения в собственной практике);</w:t>
      </w:r>
    </w:p>
    <w:p w:rsidR="00156FA4" w:rsidRPr="004B74C1" w:rsidRDefault="00156FA4" w:rsidP="00347363">
      <w:pPr>
        <w:pStyle w:val="a9"/>
        <w:numPr>
          <w:ilvl w:val="0"/>
          <w:numId w:val="220"/>
        </w:numPr>
        <w:tabs>
          <w:tab w:val="left" w:pos="0"/>
        </w:tabs>
        <w:ind w:left="1134"/>
        <w:jc w:val="both"/>
      </w:pPr>
      <w:r w:rsidRPr="004B74C1">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56FA4" w:rsidRPr="004B74C1" w:rsidRDefault="00156FA4" w:rsidP="00347363">
      <w:pPr>
        <w:pStyle w:val="a9"/>
        <w:numPr>
          <w:ilvl w:val="0"/>
          <w:numId w:val="220"/>
        </w:numPr>
        <w:tabs>
          <w:tab w:val="left" w:pos="0"/>
        </w:tabs>
        <w:ind w:left="1134"/>
        <w:jc w:val="both"/>
      </w:pPr>
      <w:r w:rsidRPr="004B74C1">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56FA4" w:rsidRPr="004B74C1" w:rsidRDefault="00156FA4" w:rsidP="00347363">
      <w:pPr>
        <w:numPr>
          <w:ilvl w:val="1"/>
          <w:numId w:val="190"/>
        </w:numPr>
        <w:tabs>
          <w:tab w:val="left" w:pos="0"/>
        </w:tabs>
        <w:ind w:left="0" w:firstLine="709"/>
        <w:jc w:val="both"/>
      </w:pPr>
      <w:r w:rsidRPr="004B74C1">
        <w:t>проводить и анализировать разработку и / или реализацию проектов, предп</w:t>
      </w:r>
      <w:r w:rsidRPr="004B74C1">
        <w:t>о</w:t>
      </w:r>
      <w:r w:rsidRPr="004B74C1">
        <w:t>лагающих:</w:t>
      </w:r>
    </w:p>
    <w:p w:rsidR="00156FA4" w:rsidRPr="004B74C1" w:rsidRDefault="00156FA4" w:rsidP="00347363">
      <w:pPr>
        <w:numPr>
          <w:ilvl w:val="1"/>
          <w:numId w:val="221"/>
        </w:numPr>
        <w:tabs>
          <w:tab w:val="left" w:pos="0"/>
        </w:tabs>
        <w:ind w:left="851"/>
        <w:jc w:val="both"/>
      </w:pPr>
      <w:r w:rsidRPr="004B74C1">
        <w:t>планирование (разработку) материального продукта в соответствии с задачей со</w:t>
      </w:r>
      <w:r w:rsidRPr="004B74C1">
        <w:t>б</w:t>
      </w:r>
      <w:r w:rsidRPr="004B74C1">
        <w:t>ственной деятельности (включая моделирование и разработку документации);</w:t>
      </w:r>
    </w:p>
    <w:p w:rsidR="00156FA4" w:rsidRPr="004B74C1" w:rsidRDefault="00156FA4" w:rsidP="00347363">
      <w:pPr>
        <w:numPr>
          <w:ilvl w:val="1"/>
          <w:numId w:val="221"/>
        </w:numPr>
        <w:tabs>
          <w:tab w:val="left" w:pos="0"/>
          <w:tab w:val="left" w:pos="709"/>
        </w:tabs>
        <w:ind w:left="851"/>
        <w:jc w:val="both"/>
      </w:pPr>
      <w:r w:rsidRPr="004B74C1">
        <w:t>планирование (разработку) материального продукта на основе самостоятельно пр</w:t>
      </w:r>
      <w:r w:rsidRPr="004B74C1">
        <w:t>о</w:t>
      </w:r>
      <w:r w:rsidRPr="004B74C1">
        <w:t>веденных исследований потребительских интересов;</w:t>
      </w:r>
    </w:p>
    <w:p w:rsidR="00156FA4" w:rsidRPr="004B74C1" w:rsidRDefault="00156FA4" w:rsidP="00347363">
      <w:pPr>
        <w:numPr>
          <w:ilvl w:val="1"/>
          <w:numId w:val="221"/>
        </w:numPr>
        <w:tabs>
          <w:tab w:val="left" w:pos="0"/>
          <w:tab w:val="left" w:pos="709"/>
        </w:tabs>
        <w:ind w:left="851"/>
        <w:jc w:val="both"/>
      </w:pPr>
      <w:r w:rsidRPr="004B74C1">
        <w:t>разработку плана продвижения продукта;</w:t>
      </w:r>
    </w:p>
    <w:p w:rsidR="00156FA4" w:rsidRPr="004B74C1" w:rsidRDefault="00156FA4" w:rsidP="00347363">
      <w:pPr>
        <w:numPr>
          <w:ilvl w:val="1"/>
          <w:numId w:val="190"/>
        </w:numPr>
        <w:tabs>
          <w:tab w:val="left" w:pos="0"/>
          <w:tab w:val="left" w:pos="709"/>
        </w:tabs>
        <w:ind w:left="0" w:firstLine="709"/>
        <w:jc w:val="both"/>
      </w:pPr>
      <w:r w:rsidRPr="004B74C1">
        <w:t>проводить и анализировать конструирование механизмов, простейших роб</w:t>
      </w:r>
      <w:r w:rsidRPr="004B74C1">
        <w:t>о</w:t>
      </w:r>
      <w:r w:rsidRPr="004B74C1">
        <w:t>тов, позволяющих решить конкретные задачи (с помощью стандартных простых механи</w:t>
      </w:r>
      <w:r w:rsidRPr="004B74C1">
        <w:t>з</w:t>
      </w:r>
      <w:r w:rsidRPr="004B74C1">
        <w:t>мов, с помощью материального или виртуального конструктора).</w:t>
      </w:r>
    </w:p>
    <w:p w:rsidR="00156FA4" w:rsidRPr="004B74C1" w:rsidRDefault="00156FA4" w:rsidP="00347363">
      <w:pPr>
        <w:numPr>
          <w:ilvl w:val="1"/>
          <w:numId w:val="190"/>
        </w:numPr>
        <w:tabs>
          <w:tab w:val="left" w:pos="0"/>
          <w:tab w:val="left" w:pos="709"/>
        </w:tabs>
        <w:ind w:left="0" w:firstLine="709"/>
        <w:jc w:val="both"/>
        <w:rPr>
          <w:b/>
        </w:rPr>
      </w:pPr>
      <w:r w:rsidRPr="004B74C1">
        <w:rPr>
          <w:b/>
        </w:rPr>
        <w:t>Выпускник получит возможность научиться:</w:t>
      </w:r>
    </w:p>
    <w:p w:rsidR="00156FA4" w:rsidRPr="00BA6B5F" w:rsidRDefault="00156FA4" w:rsidP="00347363">
      <w:pPr>
        <w:numPr>
          <w:ilvl w:val="1"/>
          <w:numId w:val="188"/>
        </w:numPr>
        <w:tabs>
          <w:tab w:val="left" w:pos="0"/>
          <w:tab w:val="left" w:pos="709"/>
        </w:tabs>
        <w:ind w:left="0" w:firstLine="709"/>
        <w:jc w:val="both"/>
      </w:pPr>
      <w:r w:rsidRPr="00BA6B5F">
        <w:t>выявлять и формулировать проблему, требующую технологического реш</w:t>
      </w:r>
      <w:r w:rsidRPr="00BA6B5F">
        <w:t>е</w:t>
      </w:r>
      <w:r w:rsidRPr="00BA6B5F">
        <w:t>ния;</w:t>
      </w:r>
    </w:p>
    <w:p w:rsidR="00156FA4" w:rsidRPr="00BA6B5F" w:rsidRDefault="00156FA4" w:rsidP="00347363">
      <w:pPr>
        <w:numPr>
          <w:ilvl w:val="1"/>
          <w:numId w:val="188"/>
        </w:numPr>
        <w:tabs>
          <w:tab w:val="left" w:pos="0"/>
          <w:tab w:val="left" w:pos="709"/>
        </w:tabs>
        <w:ind w:left="0" w:firstLine="709"/>
        <w:jc w:val="both"/>
      </w:pPr>
      <w:r w:rsidRPr="00BA6B5F">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w:t>
      </w:r>
      <w:r w:rsidRPr="00BA6B5F">
        <w:t>ы</w:t>
      </w:r>
      <w:r w:rsidRPr="00BA6B5F">
        <w:t>вать технологию на основе базовой технологии;</w:t>
      </w:r>
    </w:p>
    <w:p w:rsidR="00156FA4" w:rsidRPr="00BA6B5F" w:rsidRDefault="00156FA4" w:rsidP="00347363">
      <w:pPr>
        <w:numPr>
          <w:ilvl w:val="1"/>
          <w:numId w:val="188"/>
        </w:numPr>
        <w:tabs>
          <w:tab w:val="left" w:pos="0"/>
          <w:tab w:val="left" w:pos="709"/>
        </w:tabs>
        <w:ind w:left="0" w:firstLine="709"/>
        <w:jc w:val="both"/>
      </w:pPr>
      <w:r w:rsidRPr="00BA6B5F">
        <w:t>технологизировать свой опыт, представлять на основе ретроспективного ан</w:t>
      </w:r>
      <w:r w:rsidRPr="00BA6B5F">
        <w:t>а</w:t>
      </w:r>
      <w:r w:rsidRPr="00BA6B5F">
        <w:t>лиза и унификации деятельности описание в виде инструкции или технологической карты;</w:t>
      </w:r>
    </w:p>
    <w:p w:rsidR="00156FA4" w:rsidRPr="004B74C1" w:rsidRDefault="00156FA4" w:rsidP="00347363">
      <w:pPr>
        <w:numPr>
          <w:ilvl w:val="1"/>
          <w:numId w:val="188"/>
        </w:numPr>
        <w:tabs>
          <w:tab w:val="left" w:pos="0"/>
          <w:tab w:val="left" w:pos="709"/>
        </w:tabs>
        <w:ind w:left="0" w:firstLine="709"/>
        <w:jc w:val="both"/>
      </w:pPr>
      <w:r w:rsidRPr="00BA6B5F">
        <w:t>оценивать коммерческий потенциал продукта и / или технологии.</w:t>
      </w:r>
    </w:p>
    <w:p w:rsidR="00156FA4" w:rsidRPr="004B74C1" w:rsidRDefault="00156FA4" w:rsidP="004B74C1">
      <w:pPr>
        <w:tabs>
          <w:tab w:val="left" w:pos="0"/>
          <w:tab w:val="left" w:pos="709"/>
        </w:tabs>
        <w:ind w:firstLine="709"/>
        <w:jc w:val="both"/>
        <w:rPr>
          <w:b/>
        </w:rPr>
      </w:pPr>
      <w:r w:rsidRPr="004B74C1">
        <w:rPr>
          <w:b/>
        </w:rPr>
        <w:t>Построение образовательных траекторий и планов в области профессиональн</w:t>
      </w:r>
      <w:r w:rsidRPr="004B74C1">
        <w:rPr>
          <w:b/>
        </w:rPr>
        <w:t>о</w:t>
      </w:r>
      <w:r w:rsidRPr="004B74C1">
        <w:rPr>
          <w:b/>
        </w:rPr>
        <w:t>го самоопределения</w:t>
      </w:r>
    </w:p>
    <w:p w:rsidR="00156FA4" w:rsidRPr="00BA6B5F" w:rsidRDefault="00156FA4" w:rsidP="004B74C1">
      <w:pPr>
        <w:tabs>
          <w:tab w:val="left" w:pos="0"/>
          <w:tab w:val="left" w:pos="709"/>
        </w:tabs>
        <w:ind w:firstLine="709"/>
        <w:jc w:val="both"/>
        <w:rPr>
          <w:b/>
        </w:rPr>
      </w:pPr>
      <w:r w:rsidRPr="00BA6B5F">
        <w:rPr>
          <w:b/>
        </w:rPr>
        <w:t>Выпускник научится:</w:t>
      </w:r>
    </w:p>
    <w:p w:rsidR="00156FA4" w:rsidRPr="004B74C1" w:rsidRDefault="00156FA4" w:rsidP="00347363">
      <w:pPr>
        <w:numPr>
          <w:ilvl w:val="1"/>
          <w:numId w:val="187"/>
        </w:numPr>
        <w:tabs>
          <w:tab w:val="left" w:pos="0"/>
          <w:tab w:val="left" w:pos="709"/>
        </w:tabs>
        <w:ind w:left="0" w:firstLine="709"/>
        <w:jc w:val="both"/>
      </w:pPr>
      <w:r w:rsidRPr="004B74C1">
        <w:t>характеризовать группы профессий, обслуживающих технологии в сферах медицины, производства и обработки материалов, машиностроения, производства проду</w:t>
      </w:r>
      <w:r w:rsidRPr="004B74C1">
        <w:t>к</w:t>
      </w:r>
      <w:r w:rsidRPr="004B74C1">
        <w:t>тов питания, сервиса, информационной сфере, описывает тенденции их развития,</w:t>
      </w:r>
    </w:p>
    <w:p w:rsidR="00156FA4" w:rsidRPr="004B74C1" w:rsidRDefault="00156FA4" w:rsidP="00347363">
      <w:pPr>
        <w:numPr>
          <w:ilvl w:val="1"/>
          <w:numId w:val="187"/>
        </w:numPr>
        <w:tabs>
          <w:tab w:val="left" w:pos="0"/>
          <w:tab w:val="left" w:pos="709"/>
        </w:tabs>
        <w:ind w:left="0" w:firstLine="709"/>
        <w:jc w:val="both"/>
      </w:pPr>
      <w:r w:rsidRPr="004B74C1">
        <w:t>характеризовать ситуацию на региональном рынке труда, называет тенденции ее развития,</w:t>
      </w:r>
    </w:p>
    <w:p w:rsidR="00156FA4" w:rsidRPr="004B74C1" w:rsidRDefault="00156FA4" w:rsidP="00347363">
      <w:pPr>
        <w:numPr>
          <w:ilvl w:val="1"/>
          <w:numId w:val="187"/>
        </w:numPr>
        <w:tabs>
          <w:tab w:val="left" w:pos="0"/>
          <w:tab w:val="left" w:pos="709"/>
        </w:tabs>
        <w:ind w:left="0" w:firstLine="709"/>
        <w:jc w:val="both"/>
      </w:pPr>
      <w:r w:rsidRPr="004B74C1">
        <w:t>разъяснять  социальное значение групп профессий, востребованных на реги</w:t>
      </w:r>
      <w:r w:rsidRPr="004B74C1">
        <w:t>о</w:t>
      </w:r>
      <w:r w:rsidRPr="004B74C1">
        <w:t>нальном рынке труда,</w:t>
      </w:r>
    </w:p>
    <w:p w:rsidR="00156FA4" w:rsidRPr="004B74C1" w:rsidRDefault="00156FA4" w:rsidP="00347363">
      <w:pPr>
        <w:numPr>
          <w:ilvl w:val="1"/>
          <w:numId w:val="187"/>
        </w:numPr>
        <w:tabs>
          <w:tab w:val="left" w:pos="0"/>
          <w:tab w:val="left" w:pos="709"/>
        </w:tabs>
        <w:ind w:left="0" w:firstLine="709"/>
        <w:jc w:val="both"/>
      </w:pPr>
      <w:r w:rsidRPr="004B74C1">
        <w:t>характеризовать группы предприятий региона проживания,</w:t>
      </w:r>
    </w:p>
    <w:p w:rsidR="00156FA4" w:rsidRPr="004B74C1" w:rsidRDefault="00156FA4" w:rsidP="00347363">
      <w:pPr>
        <w:numPr>
          <w:ilvl w:val="1"/>
          <w:numId w:val="187"/>
        </w:numPr>
        <w:tabs>
          <w:tab w:val="left" w:pos="0"/>
          <w:tab w:val="left" w:pos="709"/>
        </w:tabs>
        <w:ind w:left="0" w:firstLine="709"/>
        <w:jc w:val="both"/>
      </w:pPr>
      <w:r w:rsidRPr="004B74C1">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56FA4" w:rsidRPr="004B74C1" w:rsidRDefault="00156FA4" w:rsidP="00347363">
      <w:pPr>
        <w:numPr>
          <w:ilvl w:val="1"/>
          <w:numId w:val="187"/>
        </w:numPr>
        <w:tabs>
          <w:tab w:val="left" w:pos="0"/>
          <w:tab w:val="left" w:pos="709"/>
        </w:tabs>
        <w:ind w:left="0" w:firstLine="709"/>
        <w:jc w:val="both"/>
      </w:pPr>
      <w:r w:rsidRPr="004B74C1">
        <w:t>анализировать свои мотивы и причины принятия тех или иных решений,</w:t>
      </w:r>
    </w:p>
    <w:p w:rsidR="00156FA4" w:rsidRPr="004B74C1" w:rsidRDefault="00156FA4" w:rsidP="00347363">
      <w:pPr>
        <w:numPr>
          <w:ilvl w:val="1"/>
          <w:numId w:val="187"/>
        </w:numPr>
        <w:tabs>
          <w:tab w:val="left" w:pos="0"/>
          <w:tab w:val="left" w:pos="709"/>
        </w:tabs>
        <w:ind w:left="0" w:firstLine="709"/>
        <w:jc w:val="both"/>
      </w:pPr>
      <w:r w:rsidRPr="004B74C1">
        <w:lastRenderedPageBreak/>
        <w:t>анализировать результаты и последствия своих решений, связанных с выб</w:t>
      </w:r>
      <w:r w:rsidRPr="004B74C1">
        <w:t>о</w:t>
      </w:r>
      <w:r w:rsidRPr="004B74C1">
        <w:t>ром и реализацией образовательной траектории,</w:t>
      </w:r>
    </w:p>
    <w:p w:rsidR="00156FA4" w:rsidRPr="004B74C1" w:rsidRDefault="00156FA4" w:rsidP="00347363">
      <w:pPr>
        <w:numPr>
          <w:ilvl w:val="1"/>
          <w:numId w:val="187"/>
        </w:numPr>
        <w:tabs>
          <w:tab w:val="left" w:pos="0"/>
          <w:tab w:val="left" w:pos="709"/>
        </w:tabs>
        <w:ind w:left="0" w:firstLine="709"/>
        <w:jc w:val="both"/>
      </w:pPr>
      <w:r w:rsidRPr="004B74C1">
        <w:t>анализировать свои возможности и предпочтения, связанные с освоением о</w:t>
      </w:r>
      <w:r w:rsidRPr="004B74C1">
        <w:t>п</w:t>
      </w:r>
      <w:r w:rsidRPr="004B74C1">
        <w:t>ределенного уровня образовательных программ и реализацией тех или иных видов деятел</w:t>
      </w:r>
      <w:r w:rsidRPr="004B74C1">
        <w:t>ь</w:t>
      </w:r>
      <w:r w:rsidRPr="004B74C1">
        <w:t>ности,</w:t>
      </w:r>
    </w:p>
    <w:p w:rsidR="00156FA4" w:rsidRPr="004B74C1" w:rsidRDefault="00156FA4" w:rsidP="00347363">
      <w:pPr>
        <w:numPr>
          <w:ilvl w:val="1"/>
          <w:numId w:val="187"/>
        </w:numPr>
        <w:tabs>
          <w:tab w:val="left" w:pos="0"/>
          <w:tab w:val="left" w:pos="709"/>
        </w:tabs>
        <w:ind w:left="0" w:firstLine="709"/>
        <w:jc w:val="both"/>
      </w:pPr>
      <w:r w:rsidRPr="004B74C1">
        <w:t>получит опыт наблюдения (изучения), ознакомления с современными прои</w:t>
      </w:r>
      <w:r w:rsidRPr="004B74C1">
        <w:t>з</w:t>
      </w:r>
      <w:r w:rsidRPr="004B74C1">
        <w:t>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w:t>
      </w:r>
      <w:r w:rsidRPr="004B74C1">
        <w:t>я</w:t>
      </w:r>
      <w:r w:rsidRPr="004B74C1">
        <w:t>тых в них работников,</w:t>
      </w:r>
    </w:p>
    <w:p w:rsidR="00156FA4" w:rsidRPr="004B74C1" w:rsidRDefault="00156FA4" w:rsidP="00347363">
      <w:pPr>
        <w:numPr>
          <w:ilvl w:val="1"/>
          <w:numId w:val="187"/>
        </w:numPr>
        <w:tabs>
          <w:tab w:val="left" w:pos="0"/>
          <w:tab w:val="left" w:pos="709"/>
        </w:tabs>
        <w:ind w:left="0" w:firstLine="709"/>
        <w:jc w:val="both"/>
      </w:pPr>
      <w:r w:rsidRPr="004B74C1">
        <w:t>получит опыт поиска, извлечения, структурирования и обработки информ</w:t>
      </w:r>
      <w:r w:rsidRPr="004B74C1">
        <w:t>а</w:t>
      </w:r>
      <w:r w:rsidRPr="004B74C1">
        <w:t>ции о перспективах развития современных производств в регионе проживания, а также и</w:t>
      </w:r>
      <w:r w:rsidRPr="004B74C1">
        <w:t>н</w:t>
      </w:r>
      <w:r w:rsidRPr="004B74C1">
        <w:t>формации об актуальном состоянии и перспективах развития регионального рынка труда.</w:t>
      </w:r>
    </w:p>
    <w:p w:rsidR="00156FA4" w:rsidRPr="004B74C1" w:rsidRDefault="00156FA4" w:rsidP="004B74C1">
      <w:pPr>
        <w:tabs>
          <w:tab w:val="left" w:pos="0"/>
          <w:tab w:val="left" w:pos="709"/>
        </w:tabs>
        <w:ind w:firstLine="709"/>
        <w:jc w:val="both"/>
        <w:rPr>
          <w:b/>
        </w:rPr>
      </w:pPr>
      <w:r w:rsidRPr="004B74C1">
        <w:rPr>
          <w:b/>
        </w:rPr>
        <w:t>Выпускник получит возможность научиться:</w:t>
      </w:r>
    </w:p>
    <w:p w:rsidR="00156FA4" w:rsidRPr="00BA6B5F" w:rsidRDefault="00156FA4" w:rsidP="00347363">
      <w:pPr>
        <w:numPr>
          <w:ilvl w:val="1"/>
          <w:numId w:val="186"/>
        </w:numPr>
        <w:tabs>
          <w:tab w:val="left" w:pos="0"/>
          <w:tab w:val="left" w:pos="709"/>
        </w:tabs>
        <w:ind w:left="0" w:firstLine="709"/>
        <w:jc w:val="both"/>
      </w:pPr>
      <w:r w:rsidRPr="00BA6B5F">
        <w:t>предлагать альтернативные варианты траекторий профессионального образ</w:t>
      </w:r>
      <w:r w:rsidRPr="00BA6B5F">
        <w:t>о</w:t>
      </w:r>
      <w:r w:rsidRPr="00BA6B5F">
        <w:t>вания для занятия заданных должностей;</w:t>
      </w:r>
    </w:p>
    <w:p w:rsidR="00156FA4" w:rsidRPr="00BA6B5F" w:rsidRDefault="00156FA4" w:rsidP="00347363">
      <w:pPr>
        <w:numPr>
          <w:ilvl w:val="1"/>
          <w:numId w:val="184"/>
        </w:numPr>
        <w:tabs>
          <w:tab w:val="left" w:pos="0"/>
          <w:tab w:val="left" w:pos="709"/>
        </w:tabs>
        <w:ind w:left="0" w:firstLine="709"/>
        <w:jc w:val="both"/>
      </w:pPr>
      <w:r w:rsidRPr="00BA6B5F">
        <w:t>анализировать социальный статус произвольно заданной социально-профессиональной группы из числа профессий, обслуживающих технологии в сферах м</w:t>
      </w:r>
      <w:r w:rsidRPr="00BA6B5F">
        <w:t>е</w:t>
      </w:r>
      <w:r w:rsidRPr="00BA6B5F">
        <w:t>дицины, производства и обработки материалов, машиностроения, производства продуктов питания, сервиса, информационной сфере.</w:t>
      </w:r>
    </w:p>
    <w:p w:rsidR="006C278D" w:rsidRPr="000B0F0A" w:rsidRDefault="006C278D" w:rsidP="004B74C1">
      <w:pPr>
        <w:keepNext/>
        <w:spacing w:before="240" w:after="60"/>
        <w:jc w:val="center"/>
        <w:outlineLvl w:val="3"/>
        <w:rPr>
          <w:b/>
          <w:bCs/>
          <w:sz w:val="28"/>
          <w:szCs w:val="28"/>
        </w:rPr>
      </w:pPr>
      <w:bookmarkStart w:id="112" w:name="_Toc409691647"/>
      <w:bookmarkStart w:id="113" w:name="_Toc410653970"/>
      <w:bookmarkStart w:id="114" w:name="_Toc414553156"/>
      <w:r w:rsidRPr="000B0F0A">
        <w:rPr>
          <w:b/>
          <w:bCs/>
          <w:sz w:val="28"/>
          <w:szCs w:val="28"/>
        </w:rPr>
        <w:t>Физическая культура и основы безопасности жизнедеятельности</w:t>
      </w:r>
    </w:p>
    <w:p w:rsidR="006C278D" w:rsidRPr="000B0F0A" w:rsidRDefault="006C278D" w:rsidP="004B74C1">
      <w:pPr>
        <w:autoSpaceDE w:val="0"/>
        <w:autoSpaceDN w:val="0"/>
        <w:adjustRightInd w:val="0"/>
        <w:ind w:firstLine="709"/>
        <w:jc w:val="both"/>
        <w:rPr>
          <w:rFonts w:eastAsia="TimesNewRomanPSMT"/>
        </w:rPr>
      </w:pPr>
      <w:r w:rsidRPr="000B0F0A">
        <w:rPr>
          <w:rFonts w:eastAsia="TimesNewRomanPSMT"/>
        </w:rPr>
        <w:t>Изучение предметной области "Физическая культура и основы безопасностижизн</w:t>
      </w:r>
      <w:r w:rsidRPr="000B0F0A">
        <w:rPr>
          <w:rFonts w:eastAsia="TimesNewRomanPSMT"/>
        </w:rPr>
        <w:t>е</w:t>
      </w:r>
      <w:r w:rsidRPr="000B0F0A">
        <w:rPr>
          <w:rFonts w:eastAsia="TimesNewRomanPSMT"/>
        </w:rPr>
        <w:t>деятельности" должно обеспечить:физическое, эмоциональное, интеллектуальное и соц</w:t>
      </w:r>
      <w:r w:rsidRPr="000B0F0A">
        <w:rPr>
          <w:rFonts w:eastAsia="TimesNewRomanPSMT"/>
        </w:rPr>
        <w:t>и</w:t>
      </w:r>
      <w:r w:rsidRPr="000B0F0A">
        <w:rPr>
          <w:rFonts w:eastAsia="TimesNewRomanPSMT"/>
        </w:rPr>
        <w:t>альное развитие личностиобучающихся с учетом исторической, общекультурной и ценн</w:t>
      </w:r>
      <w:r w:rsidRPr="000B0F0A">
        <w:rPr>
          <w:rFonts w:eastAsia="TimesNewRomanPSMT"/>
        </w:rPr>
        <w:t>о</w:t>
      </w:r>
      <w:r w:rsidRPr="000B0F0A">
        <w:rPr>
          <w:rFonts w:eastAsia="TimesNewRomanPSMT"/>
        </w:rPr>
        <w:t>стной составляющейпредметной области;</w:t>
      </w:r>
    </w:p>
    <w:p w:rsidR="006C278D" w:rsidRPr="000B0F0A" w:rsidRDefault="006C278D" w:rsidP="004B74C1">
      <w:pPr>
        <w:autoSpaceDE w:val="0"/>
        <w:autoSpaceDN w:val="0"/>
        <w:adjustRightInd w:val="0"/>
        <w:ind w:firstLine="709"/>
        <w:jc w:val="both"/>
        <w:rPr>
          <w:rFonts w:eastAsia="TimesNewRomanPSMT"/>
        </w:rPr>
      </w:pPr>
      <w:r w:rsidRPr="000B0F0A">
        <w:rPr>
          <w:rFonts w:eastAsia="TimesNewRomanPSMT"/>
        </w:rPr>
        <w:t>формирование и развитие установок активного, экологически целесообразн</w:t>
      </w:r>
      <w:r w:rsidRPr="000B0F0A">
        <w:rPr>
          <w:rFonts w:eastAsia="TimesNewRomanPSMT"/>
        </w:rPr>
        <w:t>о</w:t>
      </w:r>
      <w:r w:rsidRPr="000B0F0A">
        <w:rPr>
          <w:rFonts w:eastAsia="TimesNewRomanPSMT"/>
        </w:rPr>
        <w:t>го,здорового и безопасного образа жизни;понимание личной и общественной значимости современной культурыбезопасности жизнедеятельности;овладение основами современной культуры безопасности жизнедеятельности,понимание ценности экологического качества окружающей среды, как естественнойосновы безопасности жизни;понимание роли гос</w:t>
      </w:r>
      <w:r w:rsidRPr="000B0F0A">
        <w:rPr>
          <w:rFonts w:eastAsia="TimesNewRomanPSMT"/>
        </w:rPr>
        <w:t>у</w:t>
      </w:r>
      <w:r w:rsidRPr="000B0F0A">
        <w:rPr>
          <w:rFonts w:eastAsia="TimesNewRomanPSMT"/>
        </w:rPr>
        <w:t>дарства и действующего законодательства в обеспечениинациональной безопасности и з</w:t>
      </w:r>
      <w:r w:rsidRPr="000B0F0A">
        <w:rPr>
          <w:rFonts w:eastAsia="TimesNewRomanPSMT"/>
        </w:rPr>
        <w:t>а</w:t>
      </w:r>
      <w:r w:rsidRPr="000B0F0A">
        <w:rPr>
          <w:rFonts w:eastAsia="TimesNewRomanPSMT"/>
        </w:rPr>
        <w:t>щиты населения;развитие двигательной активности обучающихся, достижение полож</w:t>
      </w:r>
      <w:r w:rsidRPr="000B0F0A">
        <w:rPr>
          <w:rFonts w:eastAsia="TimesNewRomanPSMT"/>
        </w:rPr>
        <w:t>и</w:t>
      </w:r>
      <w:r w:rsidRPr="000B0F0A">
        <w:rPr>
          <w:rFonts w:eastAsia="TimesNewRomanPSMT"/>
        </w:rPr>
        <w:t>тельнойдинамики в развитии основных физических качеств и показателях физическойпо</w:t>
      </w:r>
      <w:r w:rsidRPr="000B0F0A">
        <w:rPr>
          <w:rFonts w:eastAsia="TimesNewRomanPSMT"/>
        </w:rPr>
        <w:t>д</w:t>
      </w:r>
      <w:r w:rsidRPr="000B0F0A">
        <w:rPr>
          <w:rFonts w:eastAsia="TimesNewRomanPSMT"/>
        </w:rPr>
        <w:t>готовленности, формирование потребности в систематическом участии в</w:t>
      </w:r>
    </w:p>
    <w:p w:rsidR="006C278D" w:rsidRPr="000B0F0A" w:rsidRDefault="006C278D" w:rsidP="004B74C1">
      <w:pPr>
        <w:autoSpaceDE w:val="0"/>
        <w:autoSpaceDN w:val="0"/>
        <w:adjustRightInd w:val="0"/>
        <w:ind w:firstLine="709"/>
        <w:jc w:val="both"/>
        <w:rPr>
          <w:rFonts w:eastAsia="TimesNewRomanPSMT"/>
        </w:rPr>
      </w:pPr>
      <w:r w:rsidRPr="000B0F0A">
        <w:rPr>
          <w:rFonts w:eastAsia="TimesNewRomanPSMT"/>
        </w:rPr>
        <w:t>физкультурно-спортивных и оздоровительных мероприятиях</w:t>
      </w:r>
      <w:r w:rsidR="00596F72" w:rsidRPr="000B0F0A">
        <w:rPr>
          <w:rFonts w:eastAsia="TimesNewRomanPSMT"/>
        </w:rPr>
        <w:t xml:space="preserve">; </w:t>
      </w:r>
      <w:r w:rsidRPr="000B0F0A">
        <w:rPr>
          <w:rFonts w:eastAsia="TimesNewRomanPSMT"/>
        </w:rPr>
        <w:t>установление связей между жизненным опытом обучающихся и знаниями изразных предметных областей.</w:t>
      </w:r>
    </w:p>
    <w:p w:rsidR="006C278D" w:rsidRPr="000B0F0A" w:rsidRDefault="006C278D" w:rsidP="004B74C1">
      <w:pPr>
        <w:autoSpaceDE w:val="0"/>
        <w:autoSpaceDN w:val="0"/>
        <w:adjustRightInd w:val="0"/>
        <w:ind w:firstLine="709"/>
        <w:jc w:val="both"/>
        <w:rPr>
          <w:rFonts w:eastAsia="TimesNewRomanPSMT"/>
        </w:rPr>
      </w:pPr>
      <w:r w:rsidRPr="000B0F0A">
        <w:rPr>
          <w:rFonts w:eastAsia="TimesNewRomanPSMT"/>
        </w:rPr>
        <w:t>Предметные результаты изучения предметной области "Физическая культура иосн</w:t>
      </w:r>
      <w:r w:rsidRPr="000B0F0A">
        <w:rPr>
          <w:rFonts w:eastAsia="TimesNewRomanPSMT"/>
        </w:rPr>
        <w:t>о</w:t>
      </w:r>
      <w:r w:rsidRPr="000B0F0A">
        <w:rPr>
          <w:rFonts w:eastAsia="TimesNewRomanPSMT"/>
        </w:rPr>
        <w:t>вы безопасности жизнедеятельности" должны отражать:</w:t>
      </w:r>
    </w:p>
    <w:p w:rsidR="00156FA4" w:rsidRPr="000B0F0A" w:rsidRDefault="00AE45D1" w:rsidP="004B74C1">
      <w:pPr>
        <w:keepNext/>
        <w:spacing w:before="240" w:after="60"/>
        <w:jc w:val="center"/>
        <w:outlineLvl w:val="3"/>
        <w:rPr>
          <w:b/>
          <w:bCs/>
          <w:sz w:val="28"/>
          <w:szCs w:val="28"/>
        </w:rPr>
      </w:pPr>
      <w:r w:rsidRPr="000B0F0A">
        <w:rPr>
          <w:b/>
          <w:bCs/>
          <w:sz w:val="28"/>
          <w:szCs w:val="28"/>
        </w:rPr>
        <w:t>1.2.5.18</w:t>
      </w:r>
      <w:r w:rsidR="00156FA4" w:rsidRPr="000B0F0A">
        <w:rPr>
          <w:b/>
          <w:bCs/>
          <w:sz w:val="28"/>
          <w:szCs w:val="28"/>
        </w:rPr>
        <w:t>. Физическая культура</w:t>
      </w:r>
      <w:bookmarkEnd w:id="112"/>
      <w:bookmarkEnd w:id="113"/>
      <w:bookmarkEnd w:id="114"/>
    </w:p>
    <w:p w:rsidR="00596F72" w:rsidRPr="001112B6" w:rsidRDefault="00596F72" w:rsidP="004B74C1">
      <w:pPr>
        <w:autoSpaceDE w:val="0"/>
        <w:autoSpaceDN w:val="0"/>
        <w:adjustRightInd w:val="0"/>
        <w:ind w:firstLine="709"/>
        <w:jc w:val="both"/>
        <w:rPr>
          <w:rFonts w:eastAsia="TimesNewRomanPSMT"/>
          <w:b/>
        </w:rPr>
      </w:pPr>
      <w:r w:rsidRPr="001112B6">
        <w:rPr>
          <w:rFonts w:eastAsia="TimesNewRomanPSMT"/>
          <w:b/>
        </w:rPr>
        <w:t>Физическая культура:</w:t>
      </w:r>
    </w:p>
    <w:p w:rsidR="00596F72" w:rsidRPr="000B0F0A" w:rsidRDefault="00596F72" w:rsidP="004B74C1">
      <w:pPr>
        <w:autoSpaceDE w:val="0"/>
        <w:autoSpaceDN w:val="0"/>
        <w:adjustRightInd w:val="0"/>
        <w:ind w:firstLine="709"/>
        <w:jc w:val="both"/>
        <w:rPr>
          <w:rFonts w:eastAsia="TimesNewRomanPSMT"/>
        </w:rPr>
      </w:pPr>
      <w:r w:rsidRPr="000B0F0A">
        <w:rPr>
          <w:rFonts w:eastAsia="TimesNewRomanPSMT"/>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w:t>
      </w:r>
      <w:r w:rsidRPr="000B0F0A">
        <w:rPr>
          <w:rFonts w:eastAsia="TimesNewRomanPSMT"/>
        </w:rPr>
        <w:t>и</w:t>
      </w:r>
      <w:r w:rsidRPr="000B0F0A">
        <w:rPr>
          <w:rFonts w:eastAsia="TimesNewRomanPSMT"/>
        </w:rPr>
        <w:t>дуального здоровья;</w:t>
      </w:r>
    </w:p>
    <w:p w:rsidR="00596F72" w:rsidRPr="000B0F0A" w:rsidRDefault="00596F72" w:rsidP="004B74C1">
      <w:pPr>
        <w:autoSpaceDE w:val="0"/>
        <w:autoSpaceDN w:val="0"/>
        <w:adjustRightInd w:val="0"/>
        <w:ind w:firstLine="709"/>
        <w:jc w:val="both"/>
        <w:rPr>
          <w:rFonts w:eastAsia="TimesNewRomanPSMT"/>
        </w:rPr>
      </w:pPr>
      <w:r w:rsidRPr="000B0F0A">
        <w:rPr>
          <w:rFonts w:eastAsia="TimesNewRomanPSMT"/>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w:t>
      </w:r>
      <w:r w:rsidRPr="000B0F0A">
        <w:rPr>
          <w:rFonts w:eastAsia="TimesNewRomanPSMT"/>
        </w:rPr>
        <w:t>и</w:t>
      </w:r>
      <w:r w:rsidRPr="000B0F0A">
        <w:rPr>
          <w:rFonts w:eastAsia="TimesNewRomanPSMT"/>
        </w:rPr>
        <w:t>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w:t>
      </w:r>
      <w:r w:rsidRPr="000B0F0A">
        <w:rPr>
          <w:rFonts w:eastAsia="TimesNewRomanPSMT"/>
        </w:rPr>
        <w:t>е</w:t>
      </w:r>
      <w:r w:rsidRPr="000B0F0A">
        <w:rPr>
          <w:rFonts w:eastAsia="TimesNewRomanPSMT"/>
        </w:rPr>
        <w:t>матических занятий с различной функциональной направленностью (оздоровительной, тр</w:t>
      </w:r>
      <w:r w:rsidRPr="000B0F0A">
        <w:rPr>
          <w:rFonts w:eastAsia="TimesNewRomanPSMT"/>
        </w:rPr>
        <w:t>е</w:t>
      </w:r>
      <w:r w:rsidRPr="000B0F0A">
        <w:rPr>
          <w:rFonts w:eastAsia="TimesNewRomanPSMT"/>
        </w:rPr>
        <w:t>нировочной, коррекционной, рекреативной и лечебной) с учетом индивидуальных возмо</w:t>
      </w:r>
      <w:r w:rsidRPr="000B0F0A">
        <w:rPr>
          <w:rFonts w:eastAsia="TimesNewRomanPSMT"/>
        </w:rPr>
        <w:t>ж</w:t>
      </w:r>
      <w:r w:rsidRPr="000B0F0A">
        <w:rPr>
          <w:rFonts w:eastAsia="TimesNewRomanPSMT"/>
        </w:rPr>
        <w:t>ностей и особенностей организма, планировать содержание этих занятий, включать их в режим учебного дня и учебной недели;</w:t>
      </w:r>
    </w:p>
    <w:p w:rsidR="00596F72" w:rsidRPr="000B0F0A" w:rsidRDefault="00596F72" w:rsidP="004B74C1">
      <w:pPr>
        <w:autoSpaceDE w:val="0"/>
        <w:autoSpaceDN w:val="0"/>
        <w:adjustRightInd w:val="0"/>
        <w:ind w:firstLine="709"/>
        <w:jc w:val="both"/>
        <w:rPr>
          <w:rFonts w:eastAsia="TimesNewRomanPSMT"/>
        </w:rPr>
      </w:pPr>
      <w:r w:rsidRPr="000B0F0A">
        <w:rPr>
          <w:rFonts w:eastAsia="TimesNewRomanPSMT"/>
        </w:rPr>
        <w:lastRenderedPageBreak/>
        <w:t>3) приобретение опыта организации самостоятельных систематических занятий ф</w:t>
      </w:r>
      <w:r w:rsidRPr="000B0F0A">
        <w:rPr>
          <w:rFonts w:eastAsia="TimesNewRomanPSMT"/>
        </w:rPr>
        <w:t>и</w:t>
      </w:r>
      <w:r w:rsidRPr="000B0F0A">
        <w:rPr>
          <w:rFonts w:eastAsia="TimesNewRomanPSMT"/>
        </w:rPr>
        <w:t>зической культурой с соблюдением правил техники безопасности и профилактики травм</w:t>
      </w:r>
      <w:r w:rsidRPr="000B0F0A">
        <w:rPr>
          <w:rFonts w:eastAsia="TimesNewRomanPSMT"/>
        </w:rPr>
        <w:t>а</w:t>
      </w:r>
      <w:r w:rsidRPr="000B0F0A">
        <w:rPr>
          <w:rFonts w:eastAsia="TimesNewRomanPSMT"/>
        </w:rPr>
        <w:t>тизма; освоение умения оказывать первую доврачебную помощь при легких травмах; об</w:t>
      </w:r>
      <w:r w:rsidRPr="000B0F0A">
        <w:rPr>
          <w:rFonts w:eastAsia="TimesNewRomanPSMT"/>
        </w:rPr>
        <w:t>о</w:t>
      </w:r>
      <w:r w:rsidRPr="000B0F0A">
        <w:rPr>
          <w:rFonts w:eastAsia="TimesNewRomanPSMT"/>
        </w:rPr>
        <w:t>гащение опыта совместной деятельности в организации и проведении занятий физической культурой, форм активного отдыха и досуга;</w:t>
      </w:r>
    </w:p>
    <w:p w:rsidR="00596F72" w:rsidRPr="000B0F0A" w:rsidRDefault="00596F72" w:rsidP="004B74C1">
      <w:pPr>
        <w:autoSpaceDE w:val="0"/>
        <w:autoSpaceDN w:val="0"/>
        <w:adjustRightInd w:val="0"/>
        <w:ind w:firstLine="709"/>
        <w:jc w:val="both"/>
        <w:rPr>
          <w:rFonts w:eastAsia="TimesNewRomanPSMT"/>
        </w:rPr>
      </w:pPr>
      <w:r w:rsidRPr="000B0F0A">
        <w:rPr>
          <w:rFonts w:eastAsia="TimesNewRomanPSMT"/>
        </w:rPr>
        <w:t>4) расширение опыта организации и мониторинга физического развития и физич</w:t>
      </w:r>
      <w:r w:rsidRPr="000B0F0A">
        <w:rPr>
          <w:rFonts w:eastAsia="TimesNewRomanPSMT"/>
        </w:rPr>
        <w:t>е</w:t>
      </w:r>
      <w:r w:rsidRPr="000B0F0A">
        <w:rPr>
          <w:rFonts w:eastAsia="TimesNewRomanPSMT"/>
        </w:rPr>
        <w:t>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w:t>
      </w:r>
      <w:r w:rsidRPr="000B0F0A">
        <w:rPr>
          <w:rFonts w:eastAsia="TimesNewRomanPSMT"/>
        </w:rPr>
        <w:t>а</w:t>
      </w:r>
      <w:r w:rsidRPr="000B0F0A">
        <w:rPr>
          <w:rFonts w:eastAsia="TimesNewRomanPSMT"/>
        </w:rPr>
        <w:t>ния стандартных физических нагрузок и функциональных проб, определять индивидуал</w:t>
      </w:r>
      <w:r w:rsidRPr="000B0F0A">
        <w:rPr>
          <w:rFonts w:eastAsia="TimesNewRomanPSMT"/>
        </w:rPr>
        <w:t>ь</w:t>
      </w:r>
      <w:r w:rsidRPr="000B0F0A">
        <w:rPr>
          <w:rFonts w:eastAsia="TimesNewRomanPSMT"/>
        </w:rPr>
        <w:t>ные режимы физической нагрузки, контролировать направленность ее воздействия на орг</w:t>
      </w:r>
      <w:r w:rsidRPr="000B0F0A">
        <w:rPr>
          <w:rFonts w:eastAsia="TimesNewRomanPSMT"/>
        </w:rPr>
        <w:t>а</w:t>
      </w:r>
      <w:r w:rsidRPr="000B0F0A">
        <w:rPr>
          <w:rFonts w:eastAsia="TimesNewRomanPSMT"/>
        </w:rPr>
        <w:t>низм во время самостоятельных занятий физическими упражнениями с разной целевой ориентацией;</w:t>
      </w:r>
    </w:p>
    <w:p w:rsidR="00596F72" w:rsidRPr="000B0F0A" w:rsidRDefault="00596F72" w:rsidP="004B74C1">
      <w:pPr>
        <w:autoSpaceDE w:val="0"/>
        <w:autoSpaceDN w:val="0"/>
        <w:adjustRightInd w:val="0"/>
        <w:ind w:firstLine="709"/>
        <w:jc w:val="both"/>
        <w:rPr>
          <w:rFonts w:eastAsia="TimesNewRomanPSMT"/>
        </w:rPr>
      </w:pPr>
      <w:r w:rsidRPr="000B0F0A">
        <w:rPr>
          <w:rFonts w:eastAsia="TimesNewRomanPSMT"/>
        </w:rPr>
        <w:t>5) формирование умений выполнять комплексы общеразвивающих, оздоровител</w:t>
      </w:r>
      <w:r w:rsidRPr="000B0F0A">
        <w:rPr>
          <w:rFonts w:eastAsia="TimesNewRomanPSMT"/>
        </w:rPr>
        <w:t>ь</w:t>
      </w:r>
      <w:r w:rsidRPr="000B0F0A">
        <w:rPr>
          <w:rFonts w:eastAsia="TimesNewRomanPSMT"/>
        </w:rPr>
        <w:t>ных и корригирующих упражнений, учитывающих индивидуальные способности и особе</w:t>
      </w:r>
      <w:r w:rsidRPr="000B0F0A">
        <w:rPr>
          <w:rFonts w:eastAsia="TimesNewRomanPSMT"/>
        </w:rPr>
        <w:t>н</w:t>
      </w:r>
      <w:r w:rsidRPr="000B0F0A">
        <w:rPr>
          <w:rFonts w:eastAsia="TimesNewRomanPSMT"/>
        </w:rPr>
        <w:t>ности, состояние здоровья и режим учебной деятельности; овладение основами технич</w:t>
      </w:r>
      <w:r w:rsidRPr="000B0F0A">
        <w:rPr>
          <w:rFonts w:eastAsia="TimesNewRomanPSMT"/>
        </w:rPr>
        <w:t>е</w:t>
      </w:r>
      <w:r w:rsidRPr="000B0F0A">
        <w:rPr>
          <w:rFonts w:eastAsia="TimesNewRomanPSMT"/>
        </w:rPr>
        <w:t>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w:t>
      </w:r>
      <w:r w:rsidRPr="000B0F0A">
        <w:rPr>
          <w:rFonts w:eastAsia="TimesNewRomanPSMT"/>
        </w:rPr>
        <w:t>с</w:t>
      </w:r>
      <w:r w:rsidRPr="000B0F0A">
        <w:rPr>
          <w:rFonts w:eastAsia="TimesNewRomanPSMT"/>
        </w:rPr>
        <w:t>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w:t>
      </w:r>
      <w:r w:rsidRPr="000B0F0A">
        <w:rPr>
          <w:rFonts w:eastAsia="TimesNewRomanPSMT"/>
        </w:rPr>
        <w:t>а</w:t>
      </w:r>
      <w:r w:rsidRPr="000B0F0A">
        <w:rPr>
          <w:rFonts w:eastAsia="TimesNewRomanPSMT"/>
        </w:rPr>
        <w:t>низма.</w:t>
      </w:r>
    </w:p>
    <w:p w:rsidR="00156FA4" w:rsidRPr="000B0F0A" w:rsidRDefault="00156FA4" w:rsidP="004B74C1">
      <w:pPr>
        <w:ind w:right="-5" w:firstLine="709"/>
        <w:jc w:val="both"/>
      </w:pPr>
      <w:r w:rsidRPr="000B0F0A">
        <w:rPr>
          <w:b/>
        </w:rPr>
        <w:t xml:space="preserve">Выпускник научится: </w:t>
      </w:r>
    </w:p>
    <w:p w:rsidR="00156FA4" w:rsidRPr="000B0F0A" w:rsidRDefault="00156FA4" w:rsidP="00347363">
      <w:pPr>
        <w:numPr>
          <w:ilvl w:val="0"/>
          <w:numId w:val="191"/>
        </w:numPr>
        <w:tabs>
          <w:tab w:val="left" w:pos="709"/>
          <w:tab w:val="left" w:pos="1134"/>
        </w:tabs>
        <w:ind w:left="0" w:right="-5" w:firstLine="709"/>
        <w:contextualSpacing/>
        <w:jc w:val="both"/>
      </w:pPr>
      <w:r w:rsidRPr="000B0F0A">
        <w:t>рассматривать физическую культуру как явление культуры, выделять историч</w:t>
      </w:r>
      <w:r w:rsidRPr="000B0F0A">
        <w:t>е</w:t>
      </w:r>
      <w:r w:rsidRPr="000B0F0A">
        <w:t>ские этапы ее развития, характеризовать основные направления и формы ее организации в современном обществе;</w:t>
      </w:r>
    </w:p>
    <w:p w:rsidR="00156FA4" w:rsidRPr="000B0F0A" w:rsidRDefault="00156FA4" w:rsidP="00347363">
      <w:pPr>
        <w:numPr>
          <w:ilvl w:val="0"/>
          <w:numId w:val="191"/>
        </w:numPr>
        <w:tabs>
          <w:tab w:val="left" w:pos="709"/>
          <w:tab w:val="left" w:pos="1134"/>
        </w:tabs>
        <w:ind w:left="0" w:right="-5" w:firstLine="709"/>
        <w:contextualSpacing/>
        <w:jc w:val="both"/>
      </w:pPr>
      <w:r w:rsidRPr="000B0F0A">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w:t>
      </w:r>
      <w:r w:rsidRPr="000B0F0A">
        <w:t>о</w:t>
      </w:r>
      <w:r w:rsidRPr="000B0F0A">
        <w:t>товленностью, формированием качеств личности и профилактикой вредных привычек;</w:t>
      </w:r>
    </w:p>
    <w:p w:rsidR="00156FA4" w:rsidRPr="000B0F0A" w:rsidRDefault="00156FA4" w:rsidP="00347363">
      <w:pPr>
        <w:numPr>
          <w:ilvl w:val="0"/>
          <w:numId w:val="191"/>
        </w:numPr>
        <w:tabs>
          <w:tab w:val="left" w:pos="709"/>
          <w:tab w:val="left" w:pos="1134"/>
        </w:tabs>
        <w:ind w:left="0" w:right="-5" w:firstLine="709"/>
        <w:contextualSpacing/>
        <w:jc w:val="both"/>
      </w:pPr>
      <w:r w:rsidRPr="000B0F0A">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w:t>
      </w:r>
      <w:r w:rsidRPr="000B0F0A">
        <w:t>а</w:t>
      </w:r>
      <w:r w:rsidRPr="000B0F0A">
        <w:t>гать с их помощью особенности техники двигательных действий и физических упражн</w:t>
      </w:r>
      <w:r w:rsidRPr="000B0F0A">
        <w:t>е</w:t>
      </w:r>
      <w:r w:rsidRPr="000B0F0A">
        <w:t>ний, развития физических качеств;</w:t>
      </w:r>
    </w:p>
    <w:p w:rsidR="00156FA4" w:rsidRPr="000B0F0A" w:rsidRDefault="00156FA4" w:rsidP="00347363">
      <w:pPr>
        <w:numPr>
          <w:ilvl w:val="0"/>
          <w:numId w:val="191"/>
        </w:numPr>
        <w:tabs>
          <w:tab w:val="left" w:pos="709"/>
          <w:tab w:val="left" w:pos="1134"/>
        </w:tabs>
        <w:ind w:left="0" w:right="-5" w:firstLine="709"/>
        <w:contextualSpacing/>
        <w:jc w:val="both"/>
      </w:pPr>
      <w:r w:rsidRPr="000B0F0A">
        <w:t>разрабатывать содержание самостоятельных занятий с физическими упражн</w:t>
      </w:r>
      <w:r w:rsidRPr="000B0F0A">
        <w:t>е</w:t>
      </w:r>
      <w:r w:rsidRPr="000B0F0A">
        <w:t>ниями, определять их направленность и формулировать задачи, рационально планировать режим дня и учебной недели;</w:t>
      </w:r>
    </w:p>
    <w:p w:rsidR="00156FA4" w:rsidRPr="000B0F0A" w:rsidRDefault="00156FA4" w:rsidP="00347363">
      <w:pPr>
        <w:numPr>
          <w:ilvl w:val="0"/>
          <w:numId w:val="191"/>
        </w:numPr>
        <w:tabs>
          <w:tab w:val="left" w:pos="709"/>
          <w:tab w:val="left" w:pos="1134"/>
        </w:tabs>
        <w:ind w:left="0" w:right="-5" w:firstLine="709"/>
        <w:contextualSpacing/>
        <w:jc w:val="both"/>
      </w:pPr>
      <w:r w:rsidRPr="000B0F0A">
        <w:t>руководствоваться правилами профилактики травматизма и подготовки мест з</w:t>
      </w:r>
      <w:r w:rsidRPr="000B0F0A">
        <w:t>а</w:t>
      </w:r>
      <w:r w:rsidRPr="000B0F0A">
        <w:t>нятий, правильного выбора обуви и формы одежды в зависимости от времени года и пого</w:t>
      </w:r>
      <w:r w:rsidRPr="000B0F0A">
        <w:t>д</w:t>
      </w:r>
      <w:r w:rsidRPr="000B0F0A">
        <w:t>ных условий;</w:t>
      </w:r>
    </w:p>
    <w:p w:rsidR="00156FA4" w:rsidRPr="000B0F0A" w:rsidRDefault="00156FA4" w:rsidP="00347363">
      <w:pPr>
        <w:numPr>
          <w:ilvl w:val="0"/>
          <w:numId w:val="191"/>
        </w:numPr>
        <w:tabs>
          <w:tab w:val="left" w:pos="709"/>
          <w:tab w:val="left" w:pos="1134"/>
        </w:tabs>
        <w:ind w:left="0" w:right="-5" w:firstLine="709"/>
        <w:contextualSpacing/>
        <w:jc w:val="both"/>
      </w:pPr>
      <w:r w:rsidRPr="000B0F0A">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w:t>
      </w:r>
      <w:r w:rsidRPr="000B0F0A">
        <w:t>и</w:t>
      </w:r>
      <w:r w:rsidRPr="000B0F0A">
        <w:t>зической культурой, спортивные игры и спортивные соревнования для организации инд</w:t>
      </w:r>
      <w:r w:rsidRPr="000B0F0A">
        <w:t>и</w:t>
      </w:r>
      <w:r w:rsidRPr="000B0F0A">
        <w:t>видуального отдыха и досуга, укрепления собственного здоровья, повышения уровня физ</w:t>
      </w:r>
      <w:r w:rsidRPr="000B0F0A">
        <w:t>и</w:t>
      </w:r>
      <w:r w:rsidRPr="000B0F0A">
        <w:t>ческих кондиций;</w:t>
      </w:r>
    </w:p>
    <w:p w:rsidR="00156FA4" w:rsidRPr="000B0F0A" w:rsidRDefault="00156FA4" w:rsidP="00347363">
      <w:pPr>
        <w:numPr>
          <w:ilvl w:val="0"/>
          <w:numId w:val="191"/>
        </w:numPr>
        <w:tabs>
          <w:tab w:val="left" w:pos="709"/>
          <w:tab w:val="left" w:pos="1134"/>
        </w:tabs>
        <w:ind w:left="0" w:right="-5" w:firstLine="709"/>
        <w:contextualSpacing/>
        <w:jc w:val="both"/>
      </w:pPr>
      <w:r w:rsidRPr="000B0F0A">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w:t>
      </w:r>
      <w:r w:rsidRPr="000B0F0A">
        <w:t>к</w:t>
      </w:r>
      <w:r w:rsidRPr="000B0F0A">
        <w:t>циональных особенностей и возможностей собственного организма;</w:t>
      </w:r>
    </w:p>
    <w:p w:rsidR="00156FA4" w:rsidRPr="000B0F0A" w:rsidRDefault="00156FA4" w:rsidP="00347363">
      <w:pPr>
        <w:numPr>
          <w:ilvl w:val="0"/>
          <w:numId w:val="191"/>
        </w:numPr>
        <w:tabs>
          <w:tab w:val="left" w:pos="709"/>
          <w:tab w:val="left" w:pos="1134"/>
        </w:tabs>
        <w:ind w:left="0" w:right="-5" w:firstLine="709"/>
        <w:contextualSpacing/>
        <w:jc w:val="both"/>
      </w:pPr>
      <w:r w:rsidRPr="000B0F0A">
        <w:t>классифицировать физические упражнения по их функциональной направленн</w:t>
      </w:r>
      <w:r w:rsidRPr="000B0F0A">
        <w:t>о</w:t>
      </w:r>
      <w:r w:rsidRPr="000B0F0A">
        <w:t>сти, планировать их последовательность и дозировку в процессе самостоятельных занятий по укреплению здоровья и развитию физических качеств;</w:t>
      </w:r>
    </w:p>
    <w:p w:rsidR="00156FA4" w:rsidRPr="000B0F0A" w:rsidRDefault="00156FA4" w:rsidP="00347363">
      <w:pPr>
        <w:numPr>
          <w:ilvl w:val="0"/>
          <w:numId w:val="191"/>
        </w:numPr>
        <w:tabs>
          <w:tab w:val="left" w:pos="709"/>
          <w:tab w:val="left" w:pos="1134"/>
        </w:tabs>
        <w:ind w:left="0" w:right="-5" w:firstLine="709"/>
        <w:contextualSpacing/>
        <w:jc w:val="both"/>
      </w:pPr>
      <w:r w:rsidRPr="000B0F0A">
        <w:t>самостоятельно проводить занятия по обучению двигательным действиям, ан</w:t>
      </w:r>
      <w:r w:rsidRPr="000B0F0A">
        <w:t>а</w:t>
      </w:r>
      <w:r w:rsidRPr="000B0F0A">
        <w:t>лизировать особенности их выполнения, выявлять ошибки и своевременно устранять их;</w:t>
      </w:r>
    </w:p>
    <w:p w:rsidR="00156FA4" w:rsidRPr="000B0F0A" w:rsidRDefault="00156FA4" w:rsidP="00347363">
      <w:pPr>
        <w:numPr>
          <w:ilvl w:val="0"/>
          <w:numId w:val="191"/>
        </w:numPr>
        <w:tabs>
          <w:tab w:val="left" w:pos="709"/>
          <w:tab w:val="left" w:pos="1134"/>
        </w:tabs>
        <w:ind w:left="0" w:right="-5" w:firstLine="709"/>
        <w:contextualSpacing/>
        <w:jc w:val="both"/>
      </w:pPr>
      <w:r w:rsidRPr="000B0F0A">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77527" w:rsidRPr="000B0F0A" w:rsidRDefault="00156FA4" w:rsidP="00347363">
      <w:pPr>
        <w:numPr>
          <w:ilvl w:val="0"/>
          <w:numId w:val="191"/>
        </w:numPr>
        <w:tabs>
          <w:tab w:val="left" w:pos="709"/>
          <w:tab w:val="left" w:pos="1134"/>
        </w:tabs>
        <w:ind w:left="0" w:right="-5" w:firstLine="709"/>
        <w:contextualSpacing/>
        <w:jc w:val="both"/>
      </w:pPr>
      <w:r w:rsidRPr="000B0F0A">
        <w:t>выполнять комплексы упражнений по профилактике утомления и перенапряж</w:t>
      </w:r>
      <w:r w:rsidRPr="000B0F0A">
        <w:t>е</w:t>
      </w:r>
      <w:r w:rsidR="00F77527">
        <w:t>ния</w:t>
      </w:r>
    </w:p>
    <w:p w:rsidR="00156FA4" w:rsidRPr="000B0F0A" w:rsidRDefault="00156FA4" w:rsidP="00347363">
      <w:pPr>
        <w:numPr>
          <w:ilvl w:val="0"/>
          <w:numId w:val="191"/>
        </w:numPr>
        <w:tabs>
          <w:tab w:val="left" w:pos="709"/>
          <w:tab w:val="left" w:pos="1134"/>
        </w:tabs>
        <w:ind w:left="0" w:right="-5" w:firstLine="709"/>
        <w:contextualSpacing/>
        <w:jc w:val="both"/>
      </w:pPr>
      <w:r w:rsidRPr="000B0F0A">
        <w:t>выполнять тестовые упражнения для оценки уровня индивидуального развития основных физических качеств.</w:t>
      </w:r>
    </w:p>
    <w:p w:rsidR="00156FA4" w:rsidRPr="000B0F0A" w:rsidRDefault="00156FA4" w:rsidP="004B74C1">
      <w:pPr>
        <w:tabs>
          <w:tab w:val="left" w:pos="709"/>
          <w:tab w:val="left" w:pos="1134"/>
        </w:tabs>
        <w:ind w:left="709" w:right="-5" w:firstLine="709"/>
        <w:contextualSpacing/>
        <w:jc w:val="both"/>
      </w:pPr>
    </w:p>
    <w:p w:rsidR="00156FA4" w:rsidRPr="000B0F0A" w:rsidRDefault="00156FA4" w:rsidP="004B74C1">
      <w:pPr>
        <w:ind w:right="-5" w:firstLine="709"/>
        <w:jc w:val="both"/>
      </w:pPr>
      <w:r w:rsidRPr="000B0F0A">
        <w:rPr>
          <w:b/>
        </w:rPr>
        <w:t>Выпускник получит возможность научиться:</w:t>
      </w:r>
    </w:p>
    <w:p w:rsidR="00156FA4" w:rsidRPr="001112B6" w:rsidRDefault="00156FA4" w:rsidP="00347363">
      <w:pPr>
        <w:numPr>
          <w:ilvl w:val="0"/>
          <w:numId w:val="192"/>
        </w:numPr>
        <w:tabs>
          <w:tab w:val="left" w:pos="993"/>
        </w:tabs>
        <w:ind w:left="0" w:firstLine="709"/>
        <w:contextualSpacing/>
        <w:jc w:val="both"/>
      </w:pPr>
      <w:r w:rsidRPr="001112B6">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w:t>
      </w:r>
      <w:r w:rsidRPr="001112B6">
        <w:t>а</w:t>
      </w:r>
      <w:r w:rsidRPr="001112B6">
        <w:t>лов Олимпийских игр;</w:t>
      </w:r>
    </w:p>
    <w:p w:rsidR="00156FA4" w:rsidRPr="001112B6" w:rsidRDefault="00156FA4" w:rsidP="00347363">
      <w:pPr>
        <w:numPr>
          <w:ilvl w:val="0"/>
          <w:numId w:val="192"/>
        </w:numPr>
        <w:tabs>
          <w:tab w:val="left" w:pos="993"/>
        </w:tabs>
        <w:ind w:left="0" w:firstLine="709"/>
        <w:contextualSpacing/>
        <w:jc w:val="both"/>
      </w:pPr>
      <w:r w:rsidRPr="001112B6">
        <w:t>характеризовать исторические вехи развития отечественного спортивного движ</w:t>
      </w:r>
      <w:r w:rsidRPr="001112B6">
        <w:t>е</w:t>
      </w:r>
      <w:r w:rsidRPr="001112B6">
        <w:t>ния, великих спортсменов, принесших славу российскому спорту;</w:t>
      </w:r>
    </w:p>
    <w:p w:rsidR="00156FA4" w:rsidRPr="001112B6" w:rsidRDefault="00156FA4" w:rsidP="00347363">
      <w:pPr>
        <w:numPr>
          <w:ilvl w:val="0"/>
          <w:numId w:val="192"/>
        </w:numPr>
        <w:tabs>
          <w:tab w:val="left" w:pos="993"/>
        </w:tabs>
        <w:ind w:left="0" w:firstLine="709"/>
        <w:contextualSpacing/>
        <w:jc w:val="both"/>
      </w:pPr>
      <w:r w:rsidRPr="001112B6">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w:t>
      </w:r>
      <w:r w:rsidRPr="001112B6">
        <w:t>с</w:t>
      </w:r>
      <w:r w:rsidRPr="001112B6">
        <w:t>новных систем организма;</w:t>
      </w:r>
    </w:p>
    <w:p w:rsidR="00156FA4" w:rsidRPr="001112B6" w:rsidRDefault="00156FA4" w:rsidP="00347363">
      <w:pPr>
        <w:numPr>
          <w:ilvl w:val="0"/>
          <w:numId w:val="192"/>
        </w:numPr>
        <w:tabs>
          <w:tab w:val="left" w:pos="993"/>
        </w:tabs>
        <w:ind w:left="0" w:firstLine="709"/>
        <w:contextualSpacing/>
        <w:jc w:val="both"/>
      </w:pPr>
      <w:r w:rsidRPr="001112B6">
        <w:t>вести дневник по физкультурной деятельности, включать в него оформление пл</w:t>
      </w:r>
      <w:r w:rsidRPr="001112B6">
        <w:t>а</w:t>
      </w:r>
      <w:r w:rsidRPr="001112B6">
        <w:t>нов проведения самостоятельных занятий с физическими упражнениями разной функци</w:t>
      </w:r>
      <w:r w:rsidRPr="001112B6">
        <w:t>о</w:t>
      </w:r>
      <w:r w:rsidRPr="001112B6">
        <w:t>нальной направленности, данные контроля динамики индивидуального физического разв</w:t>
      </w:r>
      <w:r w:rsidRPr="001112B6">
        <w:t>и</w:t>
      </w:r>
      <w:r w:rsidRPr="001112B6">
        <w:t>тия и физической подготовленности;</w:t>
      </w:r>
    </w:p>
    <w:p w:rsidR="00156FA4" w:rsidRPr="001112B6" w:rsidRDefault="00156FA4" w:rsidP="00347363">
      <w:pPr>
        <w:numPr>
          <w:ilvl w:val="0"/>
          <w:numId w:val="192"/>
        </w:numPr>
        <w:tabs>
          <w:tab w:val="left" w:pos="993"/>
        </w:tabs>
        <w:ind w:left="0" w:firstLine="709"/>
        <w:contextualSpacing/>
        <w:jc w:val="both"/>
      </w:pPr>
      <w:r w:rsidRPr="001112B6">
        <w:t>проводить восстановительные мероприятия с использованием банных процедур и сеансов оздоровительного массажа;</w:t>
      </w:r>
    </w:p>
    <w:p w:rsidR="00156FA4" w:rsidRPr="001112B6" w:rsidRDefault="00156FA4" w:rsidP="00347363">
      <w:pPr>
        <w:numPr>
          <w:ilvl w:val="0"/>
          <w:numId w:val="192"/>
        </w:numPr>
        <w:tabs>
          <w:tab w:val="left" w:pos="993"/>
        </w:tabs>
        <w:ind w:left="0" w:firstLine="709"/>
        <w:contextualSpacing/>
        <w:jc w:val="both"/>
      </w:pPr>
      <w:r w:rsidRPr="001112B6">
        <w:t>выполнять комплексы упражнений лечебной физической культуры с учетом имеющихся индивидуальных отклонений в показателях здоровья;</w:t>
      </w:r>
    </w:p>
    <w:p w:rsidR="00156FA4" w:rsidRPr="001112B6" w:rsidRDefault="00156FA4" w:rsidP="00347363">
      <w:pPr>
        <w:numPr>
          <w:ilvl w:val="0"/>
          <w:numId w:val="192"/>
        </w:numPr>
        <w:tabs>
          <w:tab w:val="left" w:pos="993"/>
        </w:tabs>
        <w:ind w:left="0" w:firstLine="709"/>
        <w:contextualSpacing/>
        <w:jc w:val="both"/>
      </w:pPr>
      <w:r w:rsidRPr="001112B6">
        <w:t>осуществлять судейство по одному из осваиваемых видов спорта;</w:t>
      </w:r>
    </w:p>
    <w:p w:rsidR="00156FA4" w:rsidRPr="001112B6" w:rsidRDefault="00156FA4" w:rsidP="00347363">
      <w:pPr>
        <w:numPr>
          <w:ilvl w:val="0"/>
          <w:numId w:val="192"/>
        </w:numPr>
        <w:tabs>
          <w:tab w:val="left" w:pos="993"/>
        </w:tabs>
        <w:ind w:left="0" w:firstLine="709"/>
        <w:contextualSpacing/>
        <w:jc w:val="both"/>
      </w:pPr>
      <w:r w:rsidRPr="001112B6">
        <w:t>выполнять технико-тактические действия национальных видов спорта</w:t>
      </w:r>
      <w:r w:rsidR="00CD5BFA">
        <w:t>.</w:t>
      </w:r>
    </w:p>
    <w:p w:rsidR="00156FA4" w:rsidRPr="000B0F0A" w:rsidRDefault="00AE45D1" w:rsidP="004B74C1">
      <w:pPr>
        <w:keepNext/>
        <w:spacing w:before="240" w:after="60"/>
        <w:jc w:val="center"/>
        <w:outlineLvl w:val="3"/>
        <w:rPr>
          <w:b/>
          <w:bCs/>
          <w:sz w:val="28"/>
          <w:szCs w:val="28"/>
        </w:rPr>
      </w:pPr>
      <w:bookmarkStart w:id="115" w:name="_Toc409691648"/>
      <w:bookmarkStart w:id="116" w:name="_Toc410653971"/>
      <w:bookmarkStart w:id="117" w:name="_Toc414553157"/>
      <w:r w:rsidRPr="000B0F0A">
        <w:rPr>
          <w:b/>
          <w:bCs/>
          <w:sz w:val="28"/>
          <w:szCs w:val="28"/>
        </w:rPr>
        <w:t>1.2.5.19</w:t>
      </w:r>
      <w:r w:rsidR="00156FA4" w:rsidRPr="000B0F0A">
        <w:rPr>
          <w:b/>
          <w:bCs/>
          <w:sz w:val="28"/>
          <w:szCs w:val="28"/>
        </w:rPr>
        <w:t>. Основы безопасности жизнедеятельности</w:t>
      </w:r>
      <w:bookmarkEnd w:id="115"/>
      <w:bookmarkEnd w:id="116"/>
      <w:bookmarkEnd w:id="117"/>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1) формирование современной культуры безопасности жизнедеятельности наоснове понимания необходимости защиты личности, общества и государствапосредством осозн</w:t>
      </w:r>
      <w:r w:rsidRPr="004B74C1">
        <w:rPr>
          <w:rFonts w:eastAsia="TimesNewRomanPSMT"/>
        </w:rPr>
        <w:t>а</w:t>
      </w:r>
      <w:r w:rsidRPr="004B74C1">
        <w:rPr>
          <w:rFonts w:eastAsia="TimesNewRomanPSMT"/>
        </w:rPr>
        <w:t>ния значимости безопасного поведения в условияхчрезвычайных ситуаций природного, техногенного и социального характера;</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2) формирование убеждения в необходимости безопасного и здорового образажизни;</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3) понимание личной и общественной значимости современной культурыбезопасн</w:t>
      </w:r>
      <w:r w:rsidRPr="004B74C1">
        <w:rPr>
          <w:rFonts w:eastAsia="TimesNewRomanPSMT"/>
        </w:rPr>
        <w:t>о</w:t>
      </w:r>
      <w:r w:rsidRPr="004B74C1">
        <w:rPr>
          <w:rFonts w:eastAsia="TimesNewRomanPSMT"/>
        </w:rPr>
        <w:t>сти жизнедеятельности;</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4) понимание роли государства и действующего законодательства вобеспечении н</w:t>
      </w:r>
      <w:r w:rsidRPr="004B74C1">
        <w:rPr>
          <w:rFonts w:eastAsia="TimesNewRomanPSMT"/>
        </w:rPr>
        <w:t>а</w:t>
      </w:r>
      <w:r w:rsidRPr="004B74C1">
        <w:rPr>
          <w:rFonts w:eastAsia="TimesNewRomanPSMT"/>
        </w:rPr>
        <w:t>циональной безопасности и защиты населения от опасных ичрезвычайных ситуаций пр</w:t>
      </w:r>
      <w:r w:rsidRPr="004B74C1">
        <w:rPr>
          <w:rFonts w:eastAsia="TimesNewRomanPSMT"/>
        </w:rPr>
        <w:t>и</w:t>
      </w:r>
      <w:r w:rsidRPr="004B74C1">
        <w:rPr>
          <w:rFonts w:eastAsia="TimesNewRomanPSMT"/>
        </w:rPr>
        <w:t>родного, техногенного и социального характера, в томчисле от экстремизма и терроризма;</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5) понимание необходимости подготовки граждан к защите Отечества;</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6) формирование установки на здоровый образ жизни, исключающийупотребление алкоголя, наркотиков, курение и нанесение иного вреда здоровью;</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7) формирование антиэкстремистской и антитеррористической личностнойпозиции;</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8) понимание необходимости сохранения природы и окружающей среды дляполн</w:t>
      </w:r>
      <w:r w:rsidRPr="004B74C1">
        <w:rPr>
          <w:rFonts w:eastAsia="TimesNewRomanPSMT"/>
        </w:rPr>
        <w:t>о</w:t>
      </w:r>
      <w:r w:rsidRPr="004B74C1">
        <w:rPr>
          <w:rFonts w:eastAsia="TimesNewRomanPSMT"/>
        </w:rPr>
        <w:t>ценной жизни человека;</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9) знание основных опасных и чрезвычайных ситуаций природного</w:t>
      </w:r>
      <w:r w:rsidR="001B72FE" w:rsidRPr="004B74C1">
        <w:rPr>
          <w:rFonts w:eastAsia="TimesNewRomanPSMT"/>
        </w:rPr>
        <w:t xml:space="preserve">, </w:t>
      </w:r>
      <w:r w:rsidRPr="004B74C1">
        <w:rPr>
          <w:rFonts w:eastAsia="TimesNewRomanPSMT"/>
        </w:rPr>
        <w:t>техногенного и социального характера, включая экстремизм и терроризм, и ихпоследствий для личности, общества и государства;</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10) знание и умение применять меры безопасности и правила поведения вусловиях опасных и чрезвычайных ситуаций;</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11) умение оказать первую помощь пострадавшим;</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lastRenderedPageBreak/>
        <w:t>12) умение предвидеть возникновение опасных ситуаций по характернымпризнакам их проявления, а также на основе информации, получаемой из различныхисточников, г</w:t>
      </w:r>
      <w:r w:rsidRPr="004B74C1">
        <w:rPr>
          <w:rFonts w:eastAsia="TimesNewRomanPSMT"/>
        </w:rPr>
        <w:t>о</w:t>
      </w:r>
      <w:r w:rsidRPr="004B74C1">
        <w:rPr>
          <w:rFonts w:eastAsia="TimesNewRomanPSMT"/>
        </w:rPr>
        <w:t>товность проявлять предосторожность в ситуацияхнеопределенности;</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13) умение принимать обоснованные решения в конкретной опасной ситуации суч</w:t>
      </w:r>
      <w:r w:rsidRPr="004B74C1">
        <w:rPr>
          <w:rFonts w:eastAsia="TimesNewRomanPSMT"/>
        </w:rPr>
        <w:t>е</w:t>
      </w:r>
      <w:r w:rsidRPr="004B74C1">
        <w:rPr>
          <w:rFonts w:eastAsia="TimesNewRomanPSMT"/>
        </w:rPr>
        <w:t>том реально складывающейся обстановки и индивидуальных возможностей;</w:t>
      </w:r>
    </w:p>
    <w:p w:rsidR="00C45C10" w:rsidRPr="004B74C1" w:rsidRDefault="00C45C10" w:rsidP="004B74C1">
      <w:pPr>
        <w:autoSpaceDE w:val="0"/>
        <w:autoSpaceDN w:val="0"/>
        <w:adjustRightInd w:val="0"/>
        <w:ind w:firstLine="709"/>
        <w:jc w:val="both"/>
        <w:rPr>
          <w:rFonts w:eastAsia="TimesNewRomanPSMT"/>
        </w:rPr>
      </w:pPr>
      <w:r w:rsidRPr="004B74C1">
        <w:rPr>
          <w:rFonts w:eastAsia="TimesNewRomanPSMT"/>
        </w:rPr>
        <w:t>14) овладение основами экологического проектирования безопаснойжизнедеятел</w:t>
      </w:r>
      <w:r w:rsidRPr="004B74C1">
        <w:rPr>
          <w:rFonts w:eastAsia="TimesNewRomanPSMT"/>
        </w:rPr>
        <w:t>ь</w:t>
      </w:r>
      <w:r w:rsidRPr="004B74C1">
        <w:rPr>
          <w:rFonts w:eastAsia="TimesNewRomanPSMT"/>
        </w:rPr>
        <w:t>ности с учетом природных, техногенных и социальных рисков натерритории проживания.</w:t>
      </w:r>
    </w:p>
    <w:p w:rsidR="00156FA4" w:rsidRPr="004B74C1" w:rsidRDefault="00156FA4" w:rsidP="004B74C1">
      <w:pPr>
        <w:ind w:firstLine="709"/>
        <w:jc w:val="both"/>
        <w:rPr>
          <w:b/>
          <w:bCs/>
          <w:shd w:val="clear" w:color="auto" w:fill="FFFFFF"/>
        </w:rPr>
      </w:pPr>
      <w:r w:rsidRPr="004B74C1">
        <w:rPr>
          <w:b/>
          <w:bCs/>
          <w:shd w:val="clear" w:color="auto" w:fill="FFFFFF"/>
        </w:rPr>
        <w:t>Выпускник научится:</w:t>
      </w:r>
    </w:p>
    <w:p w:rsidR="00156FA4" w:rsidRPr="004B74C1" w:rsidRDefault="00156FA4" w:rsidP="00347363">
      <w:pPr>
        <w:numPr>
          <w:ilvl w:val="0"/>
          <w:numId w:val="193"/>
        </w:numPr>
        <w:tabs>
          <w:tab w:val="left" w:pos="993"/>
        </w:tabs>
        <w:autoSpaceDE w:val="0"/>
        <w:autoSpaceDN w:val="0"/>
        <w:adjustRightInd w:val="0"/>
        <w:ind w:left="0" w:firstLine="709"/>
        <w:jc w:val="both"/>
        <w:rPr>
          <w:iCs/>
        </w:rPr>
      </w:pPr>
      <w:r w:rsidRPr="004B74C1">
        <w:t>классифицировать и характеризовать</w:t>
      </w:r>
      <w:r w:rsidRPr="004B74C1">
        <w:rPr>
          <w:iCs/>
        </w:rPr>
        <w:t xml:space="preserve"> условия экологической безопасности;</w:t>
      </w:r>
    </w:p>
    <w:p w:rsidR="00156FA4" w:rsidRPr="004B74C1" w:rsidRDefault="00156FA4" w:rsidP="00347363">
      <w:pPr>
        <w:numPr>
          <w:ilvl w:val="0"/>
          <w:numId w:val="193"/>
        </w:numPr>
        <w:tabs>
          <w:tab w:val="left" w:pos="993"/>
        </w:tabs>
        <w:autoSpaceDE w:val="0"/>
        <w:autoSpaceDN w:val="0"/>
        <w:adjustRightInd w:val="0"/>
        <w:ind w:left="0" w:firstLine="709"/>
        <w:jc w:val="both"/>
        <w:rPr>
          <w:iCs/>
        </w:rPr>
      </w:pPr>
      <w:r w:rsidRPr="004B74C1">
        <w:rPr>
          <w:iCs/>
        </w:rPr>
        <w:t>использовать знания о предельно допустимых концентрациях вредных веществ в атмосфере, воде и почве;</w:t>
      </w:r>
    </w:p>
    <w:p w:rsidR="00156FA4" w:rsidRPr="004B74C1" w:rsidRDefault="00156FA4" w:rsidP="00347363">
      <w:pPr>
        <w:numPr>
          <w:ilvl w:val="0"/>
          <w:numId w:val="193"/>
        </w:numPr>
        <w:tabs>
          <w:tab w:val="left" w:pos="993"/>
        </w:tabs>
        <w:autoSpaceDE w:val="0"/>
        <w:autoSpaceDN w:val="0"/>
        <w:adjustRightInd w:val="0"/>
        <w:ind w:left="0" w:firstLine="709"/>
        <w:jc w:val="both"/>
        <w:rPr>
          <w:bCs/>
          <w:iCs/>
        </w:rPr>
      </w:pPr>
      <w:r w:rsidRPr="004B74C1">
        <w:rPr>
          <w:iCs/>
        </w:rPr>
        <w:t>использовать знания о способах контроля качества окружающей среды и проду</w:t>
      </w:r>
      <w:r w:rsidRPr="004B74C1">
        <w:rPr>
          <w:iCs/>
        </w:rPr>
        <w:t>к</w:t>
      </w:r>
      <w:r w:rsidRPr="004B74C1">
        <w:rPr>
          <w:iCs/>
        </w:rPr>
        <w:t>тов питания с использованием бытовых приборов;</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использовать бытовые приборы контроля качества окружающей среды и продуктов питания;</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использовать бытовые приборы;</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использовать средства бытовой химии;</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использовать средства коммуникации;</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классифицировать и характеризовать опасные ситуации криминогенного характ</w:t>
      </w:r>
      <w:r w:rsidRPr="004B74C1">
        <w:t>е</w:t>
      </w:r>
      <w:r w:rsidRPr="004B74C1">
        <w:t>ра;</w:t>
      </w:r>
    </w:p>
    <w:p w:rsidR="00156FA4" w:rsidRPr="004B74C1" w:rsidRDefault="00156FA4" w:rsidP="00347363">
      <w:pPr>
        <w:numPr>
          <w:ilvl w:val="0"/>
          <w:numId w:val="193"/>
        </w:numPr>
        <w:tabs>
          <w:tab w:val="left" w:pos="993"/>
        </w:tabs>
        <w:autoSpaceDE w:val="0"/>
        <w:autoSpaceDN w:val="0"/>
        <w:adjustRightInd w:val="0"/>
        <w:ind w:left="0" w:firstLine="709"/>
        <w:jc w:val="both"/>
        <w:rPr>
          <w:b/>
        </w:rPr>
      </w:pPr>
      <w:r w:rsidRPr="004B74C1">
        <w:t>предвидеть причины возникновения возможных опасных ситуаций криминоге</w:t>
      </w:r>
      <w:r w:rsidRPr="004B74C1">
        <w:t>н</w:t>
      </w:r>
      <w:r w:rsidRPr="004B74C1">
        <w:t>ного характера;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вести и применять способы самозащиты в криминогенной ситуации на улице;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вести и применять способы самозащиты в криминогенной ситуации в подъезде;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вести и применять способы самозащиты в криминогенной ситуации в лифте;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вести и применять способы самозащиты в криминогенной ситуации в квартире;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вести и применять способы самозащиты при карманной краже;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вести и применять способы самозащиты при попытке мошенничества;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адекватно оценивать ситуацию дорожного движения;</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адекватно оценивать ситуацию и безопасно действовать при пожаре;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использовать средства индивидуальной защиты при пожаре;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применять первичные средства пожаротушения;</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соблюдать правила безопасности дорожного движения пешехода;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соблюдать правила безопасности дорожного движения велосипедиста;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соблюдать правила безопасности дорожного движения пассажира транспортного средства;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классифицировать и характеризовать причины и последствия опасных ситуаций на воде;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адекватно оценивать ситуацию и безопасно вести у воды и на воде;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использовать средства и способы само- и взаимопомощи на воде;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классифицировать и характеризовать причины и последствия опасных ситуаций в туристических походах;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готовиться к туристическим походам;</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адекватно оценивать ситуацию и безопасно вести в туристических походах;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адекватно оценивать ситуацию и ориентироваться на местности;</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lastRenderedPageBreak/>
        <w:t>добывать и поддерживать огонь в автономных условиях;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добывать и очищать воду в автономных условиях;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добывать и готовить пищу в автономных условиях; сооружать (обустраивать) временное жилище в автономных условиях;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подавать сигналы бедствия и отвечать на них;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характеризовать причины и последствия чрезвычайных ситуаций природного х</w:t>
      </w:r>
      <w:r w:rsidRPr="004B74C1">
        <w:t>а</w:t>
      </w:r>
      <w:r w:rsidRPr="004B74C1">
        <w:t>рактера для личности, общества и государства;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предвидеть опасности и правильно действовать в случае чрезвычайных ситуаций природного характера;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классифицировать мероприятия по защите населения от чрезвычайных ситуаций природного характера;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 xml:space="preserve">безопасно использовать средства индивидуальной защиты; </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характеризовать причины и последствия чрезвычайных ситуаций техногенного характера для личности, общества и государства;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предвидеть опасности и правильно действовать в чрезвычайных ситуациях техн</w:t>
      </w:r>
      <w:r w:rsidRPr="004B74C1">
        <w:t>о</w:t>
      </w:r>
      <w:r w:rsidRPr="004B74C1">
        <w:t>генного характера;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классифицировать мероприятия по защите населения от чрезвычайных ситуаций техногенного характера;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действовать по сигналу «Внимание всем!»;</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использовать средства индивидуальной и коллективной защиты;</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комплектовать минимально необходимый набор вещей (документов, продуктов) в случае эвакуации;</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классифицировать и характеризовать явления терроризма, экстремизма, нарк</w:t>
      </w:r>
      <w:r w:rsidRPr="004B74C1">
        <w:t>о</w:t>
      </w:r>
      <w:r w:rsidRPr="004B74C1">
        <w:t>тизма и последствия данных явлений для личности, общества и государства;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классифицировать мероприятия по защите населения от терроризма, экстремизма, наркотизма;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адекватно оценивать ситуацию и безопасно действовать при обнаружении неи</w:t>
      </w:r>
      <w:r w:rsidRPr="004B74C1">
        <w:t>з</w:t>
      </w:r>
      <w:r w:rsidRPr="004B74C1">
        <w:t>вестного предмета, возможной угрозе взрыва (при взрыве) взрывного устройства;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адекватно оценивать ситуацию и безопасно действовать при похищении или з</w:t>
      </w:r>
      <w:r w:rsidRPr="004B74C1">
        <w:t>а</w:t>
      </w:r>
      <w:r w:rsidRPr="004B74C1">
        <w:t>хвате в заложники (попытки похищения) и при проведении мероприятий по освобождению заложников;</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классифицировать и характеризовать основные положения законодательных а</w:t>
      </w:r>
      <w:r w:rsidRPr="004B74C1">
        <w:t>к</w:t>
      </w:r>
      <w:r w:rsidRPr="004B74C1">
        <w:t>тов, регламентирующих ответственность несовершеннолетних за правонарушения;</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классифицировать и характеризовать опасные ситуации в местах большого ско</w:t>
      </w:r>
      <w:r w:rsidRPr="004B74C1">
        <w:t>п</w:t>
      </w:r>
      <w:r w:rsidRPr="004B74C1">
        <w:t>ления людей;</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предвидеть причины возникновения возможных опасных ситуаций в местах большого скопления людей;</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адекватно оценивать ситуацию и безопасно действовать в местах массового ско</w:t>
      </w:r>
      <w:r w:rsidRPr="004B74C1">
        <w:t>п</w:t>
      </w:r>
      <w:r w:rsidRPr="004B74C1">
        <w:t>ления людей;</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оповещать (вызывать) экстренные службы при чрезвычайной ситуации;</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характеризовать безопасный и здоровый образ жизни, его составляющие и знач</w:t>
      </w:r>
      <w:r w:rsidRPr="004B74C1">
        <w:t>е</w:t>
      </w:r>
      <w:r w:rsidRPr="004B74C1">
        <w:t>ние для личности, общества и государства;</w:t>
      </w:r>
    </w:p>
    <w:p w:rsidR="00156FA4" w:rsidRPr="004B74C1" w:rsidRDefault="00156FA4" w:rsidP="00347363">
      <w:pPr>
        <w:numPr>
          <w:ilvl w:val="0"/>
          <w:numId w:val="193"/>
        </w:numPr>
        <w:tabs>
          <w:tab w:val="left" w:pos="993"/>
        </w:tabs>
        <w:autoSpaceDE w:val="0"/>
        <w:autoSpaceDN w:val="0"/>
        <w:adjustRightInd w:val="0"/>
        <w:ind w:left="0" w:firstLine="709"/>
        <w:jc w:val="both"/>
        <w:rPr>
          <w:bCs/>
        </w:rPr>
      </w:pPr>
      <w:r w:rsidRPr="004B74C1">
        <w:t>классифицировать мероприятия и факторы, укрепляющие и разрушающие здор</w:t>
      </w:r>
      <w:r w:rsidRPr="004B74C1">
        <w:t>о</w:t>
      </w:r>
      <w:r w:rsidRPr="004B74C1">
        <w:t>вье;</w:t>
      </w:r>
    </w:p>
    <w:p w:rsidR="00156FA4" w:rsidRPr="004B74C1" w:rsidRDefault="00156FA4" w:rsidP="00347363">
      <w:pPr>
        <w:numPr>
          <w:ilvl w:val="0"/>
          <w:numId w:val="193"/>
        </w:numPr>
        <w:tabs>
          <w:tab w:val="left" w:pos="993"/>
        </w:tabs>
        <w:autoSpaceDE w:val="0"/>
        <w:autoSpaceDN w:val="0"/>
        <w:adjustRightInd w:val="0"/>
        <w:ind w:left="0" w:firstLine="709"/>
        <w:jc w:val="both"/>
        <w:rPr>
          <w:bCs/>
        </w:rPr>
      </w:pPr>
      <w:r w:rsidRPr="004B74C1">
        <w:rPr>
          <w:bCs/>
        </w:rPr>
        <w:t>планировать профилактические мероприятия по сохранению и укреплению своего здоровья;</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адекватно оценивать нагрузку и профилактические занятия по укреплению здор</w:t>
      </w:r>
      <w:r w:rsidRPr="004B74C1">
        <w:t>о</w:t>
      </w:r>
      <w:r w:rsidRPr="004B74C1">
        <w:t>вья; планировать распорядок дня с учетом нагрузок;</w:t>
      </w:r>
    </w:p>
    <w:p w:rsidR="00156FA4" w:rsidRPr="004B74C1" w:rsidRDefault="00156FA4" w:rsidP="00347363">
      <w:pPr>
        <w:numPr>
          <w:ilvl w:val="0"/>
          <w:numId w:val="193"/>
        </w:numPr>
        <w:tabs>
          <w:tab w:val="left" w:pos="993"/>
        </w:tabs>
        <w:autoSpaceDE w:val="0"/>
        <w:autoSpaceDN w:val="0"/>
        <w:adjustRightInd w:val="0"/>
        <w:ind w:left="0" w:firstLine="709"/>
        <w:jc w:val="both"/>
        <w:rPr>
          <w:bCs/>
        </w:rPr>
      </w:pPr>
      <w:r w:rsidRPr="004B74C1">
        <w:rPr>
          <w:bCs/>
        </w:rPr>
        <w:t>выявлять мероприятия и факторы, потенциально опасные для здоровья;</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безопасно использовать ресурсы интернета;</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rPr>
          <w:bCs/>
        </w:rPr>
        <w:t>анализировать состояние своего здоровья;</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определять состояния оказания неотложной помощи;</w:t>
      </w:r>
    </w:p>
    <w:p w:rsidR="00156FA4" w:rsidRPr="004B74C1" w:rsidRDefault="00156FA4" w:rsidP="00347363">
      <w:pPr>
        <w:numPr>
          <w:ilvl w:val="0"/>
          <w:numId w:val="193"/>
        </w:numPr>
        <w:tabs>
          <w:tab w:val="left" w:pos="993"/>
        </w:tabs>
        <w:autoSpaceDE w:val="0"/>
        <w:autoSpaceDN w:val="0"/>
        <w:adjustRightInd w:val="0"/>
        <w:ind w:left="0" w:firstLine="709"/>
        <w:jc w:val="both"/>
        <w:rPr>
          <w:bCs/>
        </w:rPr>
      </w:pPr>
      <w:r w:rsidRPr="004B74C1">
        <w:rPr>
          <w:bCs/>
        </w:rPr>
        <w:lastRenderedPageBreak/>
        <w:t>использовать алгоритм действий по оказанию первой помощи;</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rPr>
          <w:bCs/>
        </w:rPr>
        <w:t xml:space="preserve">классифицировать </w:t>
      </w:r>
      <w:r w:rsidRPr="004B74C1">
        <w:t>средства оказания первой помощи;</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оказывать первую помощь при наружном и внутреннем кровотечении;</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извлекать инородное тело из верхних дыхательных путей;</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оказывать первую помощь при ушибах;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оказывать первую помощь при растяжениях;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оказывать первую помощь при вывихах;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оказывать первую помощь при переломах;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оказывать первую помощь при ожогах;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оказывать первую помощь при отморожениях и общем переохлаждении;</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оказывать первую помощь при отравлениях;</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оказывать первую помощь при тепловом (солнечном) ударе;</w:t>
      </w:r>
    </w:p>
    <w:p w:rsidR="00156FA4" w:rsidRPr="004B74C1" w:rsidRDefault="00156FA4" w:rsidP="00347363">
      <w:pPr>
        <w:numPr>
          <w:ilvl w:val="0"/>
          <w:numId w:val="193"/>
        </w:numPr>
        <w:tabs>
          <w:tab w:val="left" w:pos="993"/>
        </w:tabs>
        <w:autoSpaceDE w:val="0"/>
        <w:autoSpaceDN w:val="0"/>
        <w:adjustRightInd w:val="0"/>
        <w:ind w:left="0" w:firstLine="709"/>
        <w:jc w:val="both"/>
      </w:pPr>
      <w:r w:rsidRPr="004B74C1">
        <w:t>оказывать первую помощь при укусе насекомых и змей.</w:t>
      </w:r>
    </w:p>
    <w:p w:rsidR="00156FA4" w:rsidRPr="004B74C1" w:rsidRDefault="00156FA4" w:rsidP="004B74C1">
      <w:pPr>
        <w:ind w:firstLine="709"/>
        <w:jc w:val="both"/>
        <w:rPr>
          <w:b/>
        </w:rPr>
      </w:pPr>
      <w:r w:rsidRPr="004B74C1">
        <w:rPr>
          <w:b/>
        </w:rPr>
        <w:t>Выпускник получит возможность научиться:</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 xml:space="preserve">безопасно использовать средства индивидуальной защиты велосипедиста;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 xml:space="preserve">классифицировать и характеризовать причины и последствия опасных ситуаций в туристических поездках;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готовиться к туристическим поездкам;</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 xml:space="preserve">адекватно оценивать ситуацию и безопасно вести в туристических поездках;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 xml:space="preserve">анализировать последствия возможных опасных ситуаций в местах большого скопления людей;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анализировать последствия возможных опасных ситуаций криминогенного хара</w:t>
      </w:r>
      <w:r w:rsidRPr="00BA6B5F">
        <w:t>к</w:t>
      </w:r>
      <w:r w:rsidRPr="00BA6B5F">
        <w:t xml:space="preserve">тера;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безопасно вести и применять права покупателя;</w:t>
      </w:r>
    </w:p>
    <w:p w:rsidR="00156FA4" w:rsidRPr="00BA6B5F" w:rsidRDefault="00156FA4" w:rsidP="00347363">
      <w:pPr>
        <w:numPr>
          <w:ilvl w:val="0"/>
          <w:numId w:val="194"/>
        </w:numPr>
        <w:tabs>
          <w:tab w:val="left" w:pos="993"/>
        </w:tabs>
        <w:autoSpaceDE w:val="0"/>
        <w:autoSpaceDN w:val="0"/>
        <w:adjustRightInd w:val="0"/>
        <w:ind w:left="0" w:firstLine="709"/>
        <w:jc w:val="both"/>
        <w:rPr>
          <w:b/>
        </w:rPr>
      </w:pPr>
      <w:r w:rsidRPr="00BA6B5F">
        <w:t>анализировать последствия проявления терроризма, экстремизма, наркотизма;</w:t>
      </w:r>
    </w:p>
    <w:p w:rsidR="00156FA4" w:rsidRPr="00BA6B5F" w:rsidRDefault="00156FA4" w:rsidP="00347363">
      <w:pPr>
        <w:numPr>
          <w:ilvl w:val="0"/>
          <w:numId w:val="194"/>
        </w:numPr>
        <w:tabs>
          <w:tab w:val="left" w:pos="993"/>
        </w:tabs>
        <w:autoSpaceDE w:val="0"/>
        <w:autoSpaceDN w:val="0"/>
        <w:adjustRightInd w:val="0"/>
        <w:ind w:left="0" w:firstLine="709"/>
        <w:jc w:val="both"/>
        <w:rPr>
          <w:bCs/>
        </w:rPr>
      </w:pPr>
      <w:r w:rsidRPr="00BA6B5F">
        <w:t>предвидеть пути и средства возможного вовлечения в террористическую, экстр</w:t>
      </w:r>
      <w:r w:rsidRPr="00BA6B5F">
        <w:t>е</w:t>
      </w:r>
      <w:r w:rsidRPr="00BA6B5F">
        <w:t xml:space="preserve">мистскую и наркотическую деятельность; </w:t>
      </w:r>
      <w:r w:rsidRPr="00BA6B5F">
        <w:rPr>
          <w:bCs/>
        </w:rPr>
        <w:t>анализировать влияние вредных привычек и фа</w:t>
      </w:r>
      <w:r w:rsidRPr="00BA6B5F">
        <w:rPr>
          <w:bCs/>
        </w:rPr>
        <w:t>к</w:t>
      </w:r>
      <w:r w:rsidRPr="00BA6B5F">
        <w:rPr>
          <w:bCs/>
        </w:rPr>
        <w:t xml:space="preserve">торов и на состояние своего здоровья;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rPr>
          <w:bCs/>
        </w:rPr>
        <w:t xml:space="preserve">характеризовать </w:t>
      </w:r>
      <w:r w:rsidRPr="00BA6B5F">
        <w:t>роль семьи в жизни личности и общества и ее влияние на здор</w:t>
      </w:r>
      <w:r w:rsidRPr="00BA6B5F">
        <w:t>о</w:t>
      </w:r>
      <w:r w:rsidRPr="00BA6B5F">
        <w:t xml:space="preserve">вье человека;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классифицировать и характеризовать основные положения законодательных а</w:t>
      </w:r>
      <w:r w:rsidRPr="00BA6B5F">
        <w:t>к</w:t>
      </w:r>
      <w:r w:rsidRPr="00BA6B5F">
        <w:t xml:space="preserve">тов, регулирующих права и обязанности супругов, и защищающих права ребенка;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w:t>
      </w:r>
      <w:r w:rsidRPr="00BA6B5F">
        <w:t>е</w:t>
      </w:r>
      <w:r w:rsidRPr="00BA6B5F">
        <w:t>менной культуры безопасности жизнедеятельности;</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классифицировать основные правовые аспекты оказания первой помощи;</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 xml:space="preserve">оказывать первую помощь при не инфекционных заболеваниях;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 xml:space="preserve">оказывать первую помощь при инфекционных заболеваниях;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оказывать первую помощь при остановке сердечной деятельности;</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 xml:space="preserve">оказывать первую помощь при коме;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 xml:space="preserve">оказывать первую помощь при поражении электрическим током;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использовать для решения коммуникативных задач в области безопасности жи</w:t>
      </w:r>
      <w:r w:rsidRPr="00BA6B5F">
        <w:t>з</w:t>
      </w:r>
      <w:r w:rsidRPr="00BA6B5F">
        <w:t xml:space="preserve">недеятельности различные источники информации, включая Интернет-ресурсы и другие базы данных; </w:t>
      </w:r>
    </w:p>
    <w:p w:rsidR="00156FA4" w:rsidRPr="00BA6B5F" w:rsidRDefault="00156FA4" w:rsidP="00347363">
      <w:pPr>
        <w:numPr>
          <w:ilvl w:val="0"/>
          <w:numId w:val="194"/>
        </w:numPr>
        <w:tabs>
          <w:tab w:val="left" w:pos="993"/>
        </w:tabs>
        <w:autoSpaceDE w:val="0"/>
        <w:autoSpaceDN w:val="0"/>
        <w:adjustRightInd w:val="0"/>
        <w:ind w:left="0" w:firstLine="709"/>
        <w:jc w:val="both"/>
      </w:pPr>
      <w:r w:rsidRPr="00BA6B5F">
        <w:t xml:space="preserve">усваивать приемы действий в различных опасных и чрезвычайных ситуациях; </w:t>
      </w:r>
    </w:p>
    <w:p w:rsidR="00CA7F2F" w:rsidRDefault="00156FA4" w:rsidP="00347363">
      <w:pPr>
        <w:numPr>
          <w:ilvl w:val="0"/>
          <w:numId w:val="194"/>
        </w:numPr>
        <w:tabs>
          <w:tab w:val="left" w:pos="993"/>
        </w:tabs>
        <w:autoSpaceDE w:val="0"/>
        <w:autoSpaceDN w:val="0"/>
        <w:adjustRightInd w:val="0"/>
        <w:ind w:left="0" w:firstLine="709"/>
        <w:jc w:val="both"/>
      </w:pPr>
      <w:r w:rsidRPr="00BA6B5F">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56FA4" w:rsidRPr="001112B6" w:rsidRDefault="00156FA4" w:rsidP="00347363">
      <w:pPr>
        <w:numPr>
          <w:ilvl w:val="0"/>
          <w:numId w:val="194"/>
        </w:numPr>
        <w:tabs>
          <w:tab w:val="left" w:pos="993"/>
        </w:tabs>
        <w:autoSpaceDE w:val="0"/>
        <w:autoSpaceDN w:val="0"/>
        <w:adjustRightInd w:val="0"/>
        <w:ind w:left="0" w:firstLine="709"/>
        <w:jc w:val="both"/>
      </w:pPr>
      <w:r w:rsidRPr="00BA6B5F">
        <w:t>творчески решать моделируемые</w:t>
      </w:r>
      <w:r w:rsidRPr="001112B6">
        <w:t>ситуации и практические задачи в области без</w:t>
      </w:r>
      <w:r w:rsidRPr="001112B6">
        <w:t>о</w:t>
      </w:r>
      <w:r w:rsidRPr="001112B6">
        <w:t>пасности жизнедеятельности.</w:t>
      </w:r>
    </w:p>
    <w:p w:rsidR="0014421D" w:rsidRPr="004B74C1" w:rsidRDefault="0014421D" w:rsidP="004B74C1">
      <w:pPr>
        <w:tabs>
          <w:tab w:val="left" w:pos="1134"/>
        </w:tabs>
        <w:ind w:firstLine="709"/>
        <w:jc w:val="both"/>
      </w:pPr>
    </w:p>
    <w:p w:rsidR="0014421D" w:rsidRPr="000B0F0A" w:rsidRDefault="0014421D" w:rsidP="000B0F0A">
      <w:pPr>
        <w:pStyle w:val="dash041e0431044b0447043d044b0439"/>
        <w:ind w:firstLine="700"/>
        <w:jc w:val="both"/>
      </w:pPr>
    </w:p>
    <w:p w:rsidR="001112B6" w:rsidRDefault="00AE45D1" w:rsidP="001F4758">
      <w:pPr>
        <w:spacing w:line="276" w:lineRule="auto"/>
        <w:jc w:val="center"/>
        <w:rPr>
          <w:b/>
          <w:sz w:val="28"/>
          <w:szCs w:val="28"/>
        </w:rPr>
      </w:pPr>
      <w:r w:rsidRPr="000B0F0A">
        <w:rPr>
          <w:rFonts w:eastAsia="Calibri"/>
          <w:b/>
          <w:sz w:val="28"/>
          <w:szCs w:val="28"/>
          <w:lang w:eastAsia="en-US"/>
        </w:rPr>
        <w:lastRenderedPageBreak/>
        <w:t>1.2.5.2</w:t>
      </w:r>
      <w:r w:rsidR="00DC4D13">
        <w:rPr>
          <w:rFonts w:eastAsia="Calibri"/>
          <w:b/>
          <w:sz w:val="28"/>
          <w:szCs w:val="28"/>
          <w:lang w:eastAsia="en-US"/>
        </w:rPr>
        <w:t>0</w:t>
      </w:r>
      <w:r w:rsidR="0014421D" w:rsidRPr="000B0F0A">
        <w:rPr>
          <w:rFonts w:eastAsia="Calibri"/>
          <w:b/>
          <w:sz w:val="28"/>
          <w:szCs w:val="28"/>
          <w:lang w:eastAsia="en-US"/>
        </w:rPr>
        <w:t xml:space="preserve">. </w:t>
      </w:r>
      <w:r w:rsidR="0014421D" w:rsidRPr="000B0F0A">
        <w:rPr>
          <w:b/>
          <w:sz w:val="28"/>
          <w:szCs w:val="28"/>
        </w:rPr>
        <w:t xml:space="preserve">Основы духовно-нравственной культуры народов России  </w:t>
      </w:r>
    </w:p>
    <w:p w:rsidR="0014421D" w:rsidRPr="000B0F0A" w:rsidRDefault="0014421D" w:rsidP="001F4758">
      <w:pPr>
        <w:spacing w:line="276" w:lineRule="auto"/>
        <w:jc w:val="center"/>
        <w:rPr>
          <w:rFonts w:eastAsia="Calibri"/>
          <w:b/>
          <w:sz w:val="28"/>
          <w:szCs w:val="28"/>
          <w:lang w:eastAsia="en-US"/>
        </w:rPr>
      </w:pPr>
      <w:r w:rsidRPr="000B0F0A">
        <w:rPr>
          <w:b/>
          <w:sz w:val="28"/>
          <w:szCs w:val="28"/>
        </w:rPr>
        <w:t>(ОДНКНР</w:t>
      </w:r>
      <w:r w:rsidRPr="000B0F0A">
        <w:rPr>
          <w:rFonts w:eastAsia="Calibri"/>
          <w:b/>
          <w:sz w:val="28"/>
          <w:szCs w:val="28"/>
          <w:lang w:eastAsia="en-US"/>
        </w:rPr>
        <w:t xml:space="preserve"> )</w:t>
      </w:r>
    </w:p>
    <w:p w:rsidR="0014421D" w:rsidRPr="000B0F0A" w:rsidRDefault="0014421D" w:rsidP="001F4758">
      <w:pPr>
        <w:ind w:firstLine="709"/>
        <w:jc w:val="both"/>
      </w:pPr>
      <w:r w:rsidRPr="000B0F0A">
        <w:rPr>
          <w:rFonts w:eastAsia="Calibri"/>
          <w:lang w:eastAsia="en-US"/>
        </w:rPr>
        <w:t>Предметная область ОДНКНР является логическим продолжением предметной о</w:t>
      </w:r>
      <w:r w:rsidRPr="000B0F0A">
        <w:rPr>
          <w:rFonts w:eastAsia="Calibri"/>
          <w:lang w:eastAsia="en-US"/>
        </w:rPr>
        <w:t>б</w:t>
      </w:r>
      <w:r w:rsidRPr="000B0F0A">
        <w:rPr>
          <w:rFonts w:eastAsia="Calibri"/>
          <w:lang w:eastAsia="en-US"/>
        </w:rPr>
        <w:t>ласти (учебного предмета) ОРКСЭ начальной школы.</w:t>
      </w:r>
      <w:r w:rsidR="00342CA7" w:rsidRPr="000B0F0A">
        <w:t xml:space="preserve"> В соответствии с письмом Департ</w:t>
      </w:r>
      <w:r w:rsidR="00342CA7" w:rsidRPr="000B0F0A">
        <w:t>а</w:t>
      </w:r>
      <w:r w:rsidR="00342CA7" w:rsidRPr="000B0F0A">
        <w:t>мента государственной политики в сфере общего образования Министерства образования и науки Российской Федерации 184 от 25.05.2015 г. №08-761 «Об изучении предметных о</w:t>
      </w:r>
      <w:r w:rsidR="00342CA7" w:rsidRPr="000B0F0A">
        <w:t>б</w:t>
      </w:r>
      <w:r w:rsidR="00342CA7" w:rsidRPr="000B0F0A">
        <w:t>ластей: Основы религиозных культур и светской этики и Основы духовно-нравственной культуры народов России » предметная область «Основы духовно-нравственной культуры народов России» по решению образовательной организации может быть реализована через: 1) занятия по предметной области «Основы духовно-нравственной культуры народов Ро</w:t>
      </w:r>
      <w:r w:rsidR="00342CA7" w:rsidRPr="000B0F0A">
        <w:t>с</w:t>
      </w:r>
      <w:r w:rsidR="00342CA7" w:rsidRPr="000B0F0A">
        <w:t>сии», включенные в часть учебного плана, формируемую участниками образовательных отношений; 2)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 3) включение занятий по предметной области «Основы духовнонравственной культуры народов России» во внеурочную деятельность в рамках реализации Программы воспитания и социализации обучающихся.</w:t>
      </w:r>
    </w:p>
    <w:p w:rsidR="000A23F7" w:rsidRPr="000B0F0A" w:rsidRDefault="000A23F7" w:rsidP="001F4758">
      <w:pPr>
        <w:ind w:firstLine="709"/>
        <w:jc w:val="both"/>
        <w:rPr>
          <w:rFonts w:eastAsia="Calibri"/>
          <w:lang w:eastAsia="en-US"/>
        </w:rPr>
      </w:pPr>
      <w:r w:rsidRPr="000B0F0A">
        <w:t xml:space="preserve">ООП ООО </w:t>
      </w:r>
      <w:r w:rsidR="00F77527">
        <w:t xml:space="preserve">филиала </w:t>
      </w:r>
      <w:r w:rsidR="00CD5BFA">
        <w:t>ГКОУ ВСОШ г. В.Волочек</w:t>
      </w:r>
      <w:r w:rsidRPr="000B0F0A">
        <w:t xml:space="preserve"> предполагает </w:t>
      </w:r>
      <w:r w:rsidR="00F77527">
        <w:t>первое</w:t>
      </w:r>
      <w:r w:rsidRPr="000B0F0A">
        <w:t xml:space="preserve"> направление реализации предметной области «Основы духовно-нравственной культуры народов Ро</w:t>
      </w:r>
      <w:r w:rsidRPr="000B0F0A">
        <w:t>с</w:t>
      </w:r>
      <w:r w:rsidRPr="000B0F0A">
        <w:t>сии»</w:t>
      </w:r>
      <w:r w:rsidR="00495054">
        <w:t>.</w:t>
      </w:r>
    </w:p>
    <w:p w:rsidR="0014421D" w:rsidRPr="000B0F0A" w:rsidRDefault="0014421D" w:rsidP="001F4758">
      <w:pPr>
        <w:tabs>
          <w:tab w:val="left" w:pos="1134"/>
        </w:tabs>
        <w:ind w:firstLine="709"/>
        <w:jc w:val="both"/>
        <w:rPr>
          <w:rFonts w:eastAsia="Calibri"/>
          <w:lang w:eastAsia="en-US"/>
        </w:rPr>
      </w:pPr>
      <w:r w:rsidRPr="000B0F0A">
        <w:rPr>
          <w:rFonts w:eastAsia="Calibri"/>
          <w:lang w:eastAsia="en-US"/>
        </w:rPr>
        <w:t xml:space="preserve">   Обеспечивает достижение следующих результатов: </w:t>
      </w:r>
    </w:p>
    <w:p w:rsidR="0014421D" w:rsidRPr="000B0F0A" w:rsidRDefault="0014421D" w:rsidP="001F4758">
      <w:pPr>
        <w:tabs>
          <w:tab w:val="left" w:pos="1134"/>
        </w:tabs>
        <w:ind w:firstLine="709"/>
        <w:jc w:val="both"/>
        <w:rPr>
          <w:rFonts w:eastAsia="Calibri"/>
          <w:lang w:eastAsia="en-US"/>
        </w:rPr>
      </w:pPr>
      <w:r w:rsidRPr="000B0F0A">
        <w:rPr>
          <w:rFonts w:eastAsia="Calibri"/>
          <w:lang w:eastAsia="en-US"/>
        </w:rPr>
        <w:t>-воспитание способности к духовному развитию, нравственному самосовершенств</w:t>
      </w:r>
      <w:r w:rsidRPr="000B0F0A">
        <w:rPr>
          <w:rFonts w:eastAsia="Calibri"/>
          <w:lang w:eastAsia="en-US"/>
        </w:rPr>
        <w:t>о</w:t>
      </w:r>
      <w:r w:rsidRPr="000B0F0A">
        <w:rPr>
          <w:rFonts w:eastAsia="Calibri"/>
          <w:lang w:eastAsia="en-US"/>
        </w:rPr>
        <w:t>ванию; воспитание веротерпимости, уважительного отношения к религиозным чувствам, взглядам людей или их отсутствию;</w:t>
      </w:r>
    </w:p>
    <w:p w:rsidR="0014421D" w:rsidRPr="000B0F0A" w:rsidRDefault="0014421D" w:rsidP="001F4758">
      <w:pPr>
        <w:tabs>
          <w:tab w:val="left" w:pos="1134"/>
        </w:tabs>
        <w:ind w:firstLine="709"/>
        <w:jc w:val="both"/>
        <w:rPr>
          <w:rFonts w:eastAsia="Calibri"/>
          <w:lang w:eastAsia="en-US"/>
        </w:rPr>
      </w:pPr>
      <w:r w:rsidRPr="000B0F0A">
        <w:rPr>
          <w:rFonts w:eastAsia="Calibri"/>
          <w:lang w:eastAsia="en-US"/>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w:t>
      </w:r>
      <w:r w:rsidRPr="000B0F0A">
        <w:rPr>
          <w:rFonts w:eastAsia="Calibri"/>
          <w:lang w:eastAsia="en-US"/>
        </w:rPr>
        <w:t>г</w:t>
      </w:r>
      <w:r w:rsidRPr="000B0F0A">
        <w:rPr>
          <w:rFonts w:eastAsia="Calibri"/>
          <w:lang w:eastAsia="en-US"/>
        </w:rPr>
        <w:t xml:space="preserve">раничению в поступках, поведении, расточительном потребительстве; </w:t>
      </w:r>
    </w:p>
    <w:p w:rsidR="0014421D" w:rsidRPr="000B0F0A" w:rsidRDefault="0014421D" w:rsidP="001F4758">
      <w:pPr>
        <w:tabs>
          <w:tab w:val="left" w:pos="1134"/>
        </w:tabs>
        <w:ind w:firstLine="709"/>
        <w:jc w:val="both"/>
        <w:rPr>
          <w:rFonts w:eastAsia="Calibri"/>
          <w:lang w:eastAsia="en-US"/>
        </w:rPr>
      </w:pPr>
      <w:r w:rsidRPr="000B0F0A">
        <w:rPr>
          <w:rFonts w:eastAsia="Calibri"/>
          <w:lang w:eastAsia="en-US"/>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14421D" w:rsidRPr="000B0F0A" w:rsidRDefault="0014421D" w:rsidP="001F4758">
      <w:pPr>
        <w:tabs>
          <w:tab w:val="left" w:pos="1134"/>
        </w:tabs>
        <w:ind w:firstLine="709"/>
        <w:jc w:val="both"/>
        <w:rPr>
          <w:rFonts w:eastAsia="Calibri"/>
          <w:lang w:eastAsia="en-US"/>
        </w:rPr>
      </w:pPr>
      <w:r w:rsidRPr="000B0F0A">
        <w:rPr>
          <w:rFonts w:eastAsia="Calibri"/>
          <w:lang w:eastAsia="en-US"/>
        </w:rPr>
        <w:t>- понимание значения нравственности, веры и религии в жизни человека, семьи и общества;</w:t>
      </w:r>
    </w:p>
    <w:p w:rsidR="001F4758" w:rsidRDefault="0014421D" w:rsidP="001F4758">
      <w:pPr>
        <w:tabs>
          <w:tab w:val="left" w:pos="1134"/>
        </w:tabs>
        <w:ind w:firstLine="709"/>
        <w:jc w:val="both"/>
        <w:rPr>
          <w:rFonts w:eastAsia="Calibri"/>
          <w:lang w:eastAsia="en-US"/>
        </w:rPr>
      </w:pPr>
      <w:r w:rsidRPr="000B0F0A">
        <w:rPr>
          <w:rFonts w:eastAsia="Calibri"/>
          <w:lang w:eastAsia="en-US"/>
        </w:rPr>
        <w:t>- формирование представлений об исторической роли традиционных религий и гр</w:t>
      </w:r>
      <w:r w:rsidRPr="000B0F0A">
        <w:rPr>
          <w:rFonts w:eastAsia="Calibri"/>
          <w:lang w:eastAsia="en-US"/>
        </w:rPr>
        <w:t>а</w:t>
      </w:r>
      <w:r w:rsidRPr="000B0F0A">
        <w:rPr>
          <w:rFonts w:eastAsia="Calibri"/>
          <w:lang w:eastAsia="en-US"/>
        </w:rPr>
        <w:t>жданского общества в становлении российской государственности.</w:t>
      </w:r>
    </w:p>
    <w:p w:rsidR="005A6307" w:rsidRPr="000B0F0A" w:rsidRDefault="00C522B2" w:rsidP="001F4758">
      <w:pPr>
        <w:tabs>
          <w:tab w:val="left" w:pos="1134"/>
        </w:tabs>
        <w:ind w:firstLine="709"/>
        <w:jc w:val="both"/>
      </w:pPr>
      <w:r w:rsidRPr="000B0F0A">
        <w:rPr>
          <w:rStyle w:val="dash041e0431044b0447043d044b0439char1"/>
          <w:b/>
        </w:rPr>
        <w:t> </w:t>
      </w:r>
      <w:bookmarkStart w:id="118" w:name="_Toc431760970"/>
      <w:bookmarkStart w:id="119" w:name="_Toc431761793"/>
      <w:bookmarkStart w:id="120" w:name="_Toc431762298"/>
      <w:bookmarkStart w:id="121" w:name="_Toc431762464"/>
    </w:p>
    <w:p w:rsidR="002F6B62" w:rsidRPr="000B0F0A" w:rsidRDefault="002F6B62" w:rsidP="001F4758">
      <w:pPr>
        <w:pStyle w:val="2"/>
        <w:spacing w:before="0"/>
        <w:jc w:val="center"/>
        <w:rPr>
          <w:rFonts w:ascii="Times New Roman" w:eastAsia="TimesNewRomanPSMT" w:hAnsi="Times New Roman"/>
          <w:color w:val="auto"/>
        </w:rPr>
      </w:pPr>
      <w:r w:rsidRPr="000B0F0A">
        <w:rPr>
          <w:rFonts w:ascii="Times New Roman" w:eastAsia="TimesNewRomanPSMT" w:hAnsi="Times New Roman"/>
          <w:color w:val="auto"/>
        </w:rPr>
        <w:t>1.3.  Система оценки достижения планируемых результатов освоения</w:t>
      </w:r>
      <w:bookmarkEnd w:id="118"/>
      <w:bookmarkEnd w:id="119"/>
      <w:bookmarkEnd w:id="120"/>
      <w:bookmarkEnd w:id="121"/>
    </w:p>
    <w:p w:rsidR="000F0905" w:rsidRPr="00A74145" w:rsidRDefault="002F6B62" w:rsidP="00A74145">
      <w:pPr>
        <w:pStyle w:val="2"/>
        <w:spacing w:before="0"/>
        <w:jc w:val="center"/>
        <w:rPr>
          <w:rFonts w:ascii="Times New Roman" w:eastAsia="TimesNewRomanPSMT" w:hAnsi="Times New Roman"/>
          <w:color w:val="auto"/>
        </w:rPr>
      </w:pPr>
      <w:bookmarkStart w:id="122" w:name="_Toc431760971"/>
      <w:bookmarkStart w:id="123" w:name="_Toc431761794"/>
      <w:bookmarkStart w:id="124" w:name="_Toc431762299"/>
      <w:bookmarkStart w:id="125" w:name="_Toc431762465"/>
      <w:r w:rsidRPr="000B0F0A">
        <w:rPr>
          <w:rFonts w:ascii="Times New Roman" w:eastAsia="TimesNewRomanPSMT" w:hAnsi="Times New Roman"/>
          <w:color w:val="auto"/>
        </w:rPr>
        <w:t>основной образовательной программы основного общего образования</w:t>
      </w:r>
      <w:bookmarkEnd w:id="122"/>
      <w:bookmarkEnd w:id="123"/>
      <w:bookmarkEnd w:id="124"/>
      <w:bookmarkEnd w:id="125"/>
    </w:p>
    <w:p w:rsidR="002F6B62" w:rsidRPr="000B0F0A" w:rsidRDefault="002F6B62" w:rsidP="001F4758">
      <w:pPr>
        <w:pStyle w:val="3"/>
        <w:spacing w:before="0" w:after="0"/>
        <w:jc w:val="center"/>
        <w:rPr>
          <w:rFonts w:ascii="Times New Roman" w:eastAsia="TimesNewRomanPSMT" w:hAnsi="Times New Roman" w:cs="Times New Roman"/>
        </w:rPr>
      </w:pPr>
      <w:bookmarkStart w:id="126" w:name="_Toc431760972"/>
      <w:bookmarkStart w:id="127" w:name="_Toc431761795"/>
      <w:bookmarkStart w:id="128" w:name="_Toc431762300"/>
      <w:bookmarkStart w:id="129" w:name="_Toc431762466"/>
      <w:r w:rsidRPr="000B0F0A">
        <w:rPr>
          <w:rFonts w:ascii="Times New Roman" w:eastAsia="TimesNewRomanPSMT" w:hAnsi="Times New Roman" w:cs="Times New Roman"/>
        </w:rPr>
        <w:t>1.3.1. Общие положения</w:t>
      </w:r>
      <w:bookmarkEnd w:id="126"/>
      <w:bookmarkEnd w:id="127"/>
      <w:bookmarkEnd w:id="128"/>
      <w:bookmarkEnd w:id="129"/>
    </w:p>
    <w:p w:rsidR="000F0905" w:rsidRPr="000B0F0A" w:rsidRDefault="000F0905" w:rsidP="000B0F0A">
      <w:pPr>
        <w:jc w:val="both"/>
        <w:rPr>
          <w:rFonts w:eastAsia="TimesNewRomanPSMT"/>
        </w:rPr>
      </w:pPr>
    </w:p>
    <w:p w:rsidR="002F6B62" w:rsidRPr="000B0F0A" w:rsidRDefault="002F6B62" w:rsidP="001F4758">
      <w:pPr>
        <w:autoSpaceDE w:val="0"/>
        <w:autoSpaceDN w:val="0"/>
        <w:adjustRightInd w:val="0"/>
        <w:ind w:firstLine="709"/>
        <w:jc w:val="both"/>
        <w:rPr>
          <w:rFonts w:eastAsia="TimesNewRomanPSMT"/>
        </w:rPr>
      </w:pPr>
      <w:r w:rsidRPr="000B0F0A">
        <w:rPr>
          <w:rFonts w:eastAsia="TimesNewRomanPSMT"/>
        </w:rPr>
        <w:t xml:space="preserve">Система оценки достижения планируемых результатов освоения ООП </w:t>
      </w:r>
      <w:r w:rsidR="00362982" w:rsidRPr="000B0F0A">
        <w:rPr>
          <w:rFonts w:eastAsia="TimesNewRomanPSMT"/>
        </w:rPr>
        <w:t>ООО (</w:t>
      </w:r>
      <w:r w:rsidRPr="000B0F0A">
        <w:rPr>
          <w:rFonts w:eastAsia="TimesNewRomanPSMT"/>
        </w:rPr>
        <w:t xml:space="preserve">далее система </w:t>
      </w:r>
      <w:r w:rsidR="00362982" w:rsidRPr="000B0F0A">
        <w:rPr>
          <w:rFonts w:eastAsia="TimesNewRomanPSMT"/>
        </w:rPr>
        <w:t>оценки) -</w:t>
      </w:r>
      <w:r w:rsidRPr="000B0F0A">
        <w:rPr>
          <w:rFonts w:eastAsia="TimesNewRomanPSMT"/>
        </w:rPr>
        <w:t xml:space="preserve"> один из инструментов реализации требований Стандарта к результатам освоения основной образовательной программы основного общего образования, напра</w:t>
      </w:r>
      <w:r w:rsidRPr="000B0F0A">
        <w:rPr>
          <w:rFonts w:eastAsia="TimesNewRomanPSMT"/>
        </w:rPr>
        <w:t>в</w:t>
      </w:r>
      <w:r w:rsidRPr="000B0F0A">
        <w:rPr>
          <w:rFonts w:eastAsia="TimesNewRomanPSMT"/>
        </w:rPr>
        <w:t xml:space="preserve">ленный </w:t>
      </w:r>
      <w:r w:rsidR="00362982" w:rsidRPr="000B0F0A">
        <w:rPr>
          <w:rFonts w:eastAsia="TimesNewRomanPSMT"/>
        </w:rPr>
        <w:t>на обеспечение</w:t>
      </w:r>
      <w:r w:rsidRPr="000B0F0A">
        <w:rPr>
          <w:rFonts w:eastAsia="TimesNewRomanPSMT"/>
        </w:rPr>
        <w:t xml:space="preserve"> качества образования через вовлечение в оценочную деятельность педагогов и обучающихся.</w:t>
      </w:r>
    </w:p>
    <w:p w:rsidR="002F6B62" w:rsidRPr="000B0F0A" w:rsidRDefault="002F6B62" w:rsidP="001F4758">
      <w:pPr>
        <w:pStyle w:val="affff5"/>
        <w:spacing w:line="240" w:lineRule="auto"/>
        <w:ind w:firstLine="709"/>
        <w:rPr>
          <w:sz w:val="24"/>
          <w:szCs w:val="24"/>
        </w:rPr>
      </w:pPr>
      <w:r w:rsidRPr="000B0F0A">
        <w:rPr>
          <w:sz w:val="24"/>
          <w:szCs w:val="24"/>
        </w:rPr>
        <w:t xml:space="preserve">Основными </w:t>
      </w:r>
      <w:r w:rsidRPr="000B0F0A">
        <w:rPr>
          <w:b/>
          <w:sz w:val="24"/>
          <w:szCs w:val="24"/>
        </w:rPr>
        <w:t>направлениями и целями</w:t>
      </w:r>
      <w:r w:rsidRPr="000B0F0A">
        <w:rPr>
          <w:sz w:val="24"/>
          <w:szCs w:val="24"/>
        </w:rPr>
        <w:t xml:space="preserve"> оценочной деятельности в образовательной организации в соответствии с требованиями ФГОС ООО являются:</w:t>
      </w:r>
    </w:p>
    <w:p w:rsidR="002F6B62" w:rsidRPr="000B0F0A" w:rsidRDefault="002F6B62" w:rsidP="009C692A">
      <w:pPr>
        <w:pStyle w:val="affff5"/>
        <w:numPr>
          <w:ilvl w:val="0"/>
          <w:numId w:val="9"/>
        </w:numPr>
        <w:spacing w:line="240" w:lineRule="auto"/>
        <w:ind w:left="0" w:firstLine="709"/>
        <w:rPr>
          <w:sz w:val="24"/>
          <w:szCs w:val="24"/>
        </w:rPr>
      </w:pPr>
      <w:r w:rsidRPr="000B0F0A">
        <w:rPr>
          <w:sz w:val="24"/>
          <w:szCs w:val="24"/>
        </w:rPr>
        <w:t xml:space="preserve">оценка </w:t>
      </w:r>
      <w:r w:rsidR="00362982" w:rsidRPr="000B0F0A">
        <w:rPr>
          <w:sz w:val="24"/>
          <w:szCs w:val="24"/>
        </w:rPr>
        <w:t>образовательных достижений,</w:t>
      </w:r>
      <w:r w:rsidRPr="000B0F0A">
        <w:rPr>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6B62" w:rsidRPr="000B0F0A" w:rsidRDefault="002F6B62" w:rsidP="009C692A">
      <w:pPr>
        <w:pStyle w:val="affff5"/>
        <w:numPr>
          <w:ilvl w:val="0"/>
          <w:numId w:val="9"/>
        </w:numPr>
        <w:spacing w:line="240" w:lineRule="auto"/>
        <w:ind w:left="0" w:firstLine="709"/>
        <w:rPr>
          <w:sz w:val="24"/>
          <w:szCs w:val="24"/>
        </w:rPr>
      </w:pPr>
      <w:r w:rsidRPr="000B0F0A">
        <w:rPr>
          <w:sz w:val="24"/>
          <w:szCs w:val="24"/>
        </w:rPr>
        <w:t>оценка результатов деятельности педагогических кадров как основа аттест</w:t>
      </w:r>
      <w:r w:rsidRPr="000B0F0A">
        <w:rPr>
          <w:sz w:val="24"/>
          <w:szCs w:val="24"/>
        </w:rPr>
        <w:t>а</w:t>
      </w:r>
      <w:r w:rsidRPr="000B0F0A">
        <w:rPr>
          <w:sz w:val="24"/>
          <w:szCs w:val="24"/>
        </w:rPr>
        <w:t>ционных процедур;</w:t>
      </w:r>
    </w:p>
    <w:p w:rsidR="002F6B62" w:rsidRPr="000B0F0A" w:rsidRDefault="002F6B62" w:rsidP="009C692A">
      <w:pPr>
        <w:pStyle w:val="affff5"/>
        <w:numPr>
          <w:ilvl w:val="0"/>
          <w:numId w:val="9"/>
        </w:numPr>
        <w:spacing w:line="240" w:lineRule="auto"/>
        <w:ind w:left="0" w:firstLine="709"/>
        <w:rPr>
          <w:sz w:val="24"/>
          <w:szCs w:val="24"/>
        </w:rPr>
      </w:pPr>
      <w:r w:rsidRPr="000B0F0A">
        <w:rPr>
          <w:sz w:val="24"/>
          <w:szCs w:val="24"/>
        </w:rPr>
        <w:t>оценка результатов деятельности образовательной организации как основа аккредитационных процедур.</w:t>
      </w:r>
    </w:p>
    <w:p w:rsidR="001F4758" w:rsidRPr="003B5D3F" w:rsidRDefault="002F6B62" w:rsidP="003B5D3F">
      <w:pPr>
        <w:pStyle w:val="affff5"/>
        <w:spacing w:line="240" w:lineRule="auto"/>
        <w:ind w:firstLine="709"/>
        <w:rPr>
          <w:sz w:val="24"/>
          <w:szCs w:val="24"/>
        </w:rPr>
      </w:pPr>
      <w:r w:rsidRPr="000B0F0A">
        <w:rPr>
          <w:sz w:val="24"/>
          <w:szCs w:val="24"/>
        </w:rPr>
        <w:lastRenderedPageBreak/>
        <w:t xml:space="preserve">Основным </w:t>
      </w:r>
      <w:r w:rsidRPr="000B0F0A">
        <w:rPr>
          <w:b/>
          <w:sz w:val="24"/>
          <w:szCs w:val="24"/>
        </w:rPr>
        <w:t>объектом</w:t>
      </w:r>
      <w:r w:rsidRPr="000B0F0A">
        <w:rPr>
          <w:sz w:val="24"/>
          <w:szCs w:val="24"/>
        </w:rPr>
        <w:t xml:space="preserve"> системы оценки, ее </w:t>
      </w:r>
      <w:r w:rsidRPr="000B0F0A">
        <w:rPr>
          <w:b/>
          <w:sz w:val="24"/>
          <w:szCs w:val="24"/>
        </w:rPr>
        <w:t>содержательной и критериальной базой</w:t>
      </w:r>
      <w:r w:rsidRPr="000B0F0A">
        <w:rPr>
          <w:sz w:val="24"/>
          <w:szCs w:val="24"/>
        </w:rPr>
        <w:t xml:space="preserve"> выступают требования ФГОС, которые конкретизируются в планируемых результатах о</w:t>
      </w:r>
      <w:r w:rsidRPr="000B0F0A">
        <w:rPr>
          <w:sz w:val="24"/>
          <w:szCs w:val="24"/>
        </w:rPr>
        <w:t>с</w:t>
      </w:r>
      <w:r w:rsidRPr="000B0F0A">
        <w:rPr>
          <w:sz w:val="24"/>
          <w:szCs w:val="24"/>
        </w:rPr>
        <w:t>воения обучающимися основной образовательной программы образовательной организ</w:t>
      </w:r>
      <w:r w:rsidRPr="000B0F0A">
        <w:rPr>
          <w:sz w:val="24"/>
          <w:szCs w:val="24"/>
        </w:rPr>
        <w:t>а</w:t>
      </w:r>
      <w:r w:rsidRPr="000B0F0A">
        <w:rPr>
          <w:sz w:val="24"/>
          <w:szCs w:val="24"/>
        </w:rPr>
        <w:t>ции.</w:t>
      </w:r>
    </w:p>
    <w:p w:rsidR="002F6B62" w:rsidRPr="000B0F0A" w:rsidRDefault="002F6B62" w:rsidP="000B0F0A">
      <w:pPr>
        <w:pStyle w:val="16"/>
        <w:ind w:left="0" w:firstLine="709"/>
        <w:jc w:val="both"/>
      </w:pPr>
      <w:r w:rsidRPr="000B0F0A">
        <w:t>В соответствии с ФГОС ООО система оценки образовательной организации реал</w:t>
      </w:r>
      <w:r w:rsidRPr="000B0F0A">
        <w:t>и</w:t>
      </w:r>
      <w:r w:rsidRPr="000B0F0A">
        <w:t xml:space="preserve">зует </w:t>
      </w:r>
      <w:r w:rsidRPr="000B0F0A">
        <w:rPr>
          <w:b/>
        </w:rPr>
        <w:t>системно-деятельностный, уровневый и комплексный подходы</w:t>
      </w:r>
      <w:r w:rsidRPr="000B0F0A">
        <w:t xml:space="preserve"> к оценке образов</w:t>
      </w:r>
      <w:r w:rsidRPr="000B0F0A">
        <w:t>а</w:t>
      </w:r>
      <w:r w:rsidRPr="000B0F0A">
        <w:t>тельных достижений.</w:t>
      </w:r>
    </w:p>
    <w:p w:rsidR="002F6B62" w:rsidRPr="000B0F0A" w:rsidRDefault="002F6B62" w:rsidP="000B0F0A">
      <w:pPr>
        <w:pStyle w:val="16"/>
        <w:ind w:left="0" w:firstLine="709"/>
        <w:jc w:val="both"/>
      </w:pPr>
      <w:r w:rsidRPr="000B0F0A">
        <w:rPr>
          <w:b/>
        </w:rPr>
        <w:t>Системно-деятельностный подход</w:t>
      </w:r>
      <w:r w:rsidRPr="000B0F0A">
        <w:t xml:space="preserve"> к оценке образовательных достижений проявл</w:t>
      </w:r>
      <w:r w:rsidRPr="000B0F0A">
        <w:t>я</w:t>
      </w:r>
      <w:r w:rsidRPr="000B0F0A">
        <w:t>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w:t>
      </w:r>
      <w:r w:rsidRPr="000B0F0A">
        <w:t>о</w:t>
      </w:r>
      <w:r w:rsidRPr="000B0F0A">
        <w:t>торых выступают планируемые результаты обучения, выраженные в деятельностной фо</w:t>
      </w:r>
      <w:r w:rsidRPr="000B0F0A">
        <w:t>р</w:t>
      </w:r>
      <w:r w:rsidRPr="000B0F0A">
        <w:t>ме.</w:t>
      </w:r>
    </w:p>
    <w:p w:rsidR="002F6B62" w:rsidRPr="000B0F0A" w:rsidRDefault="002F6B62" w:rsidP="000B0F0A">
      <w:pPr>
        <w:pStyle w:val="affff5"/>
        <w:spacing w:line="240" w:lineRule="auto"/>
        <w:ind w:firstLine="709"/>
        <w:rPr>
          <w:bCs/>
          <w:sz w:val="24"/>
          <w:szCs w:val="24"/>
        </w:rPr>
      </w:pPr>
      <w:r w:rsidRPr="000B0F0A">
        <w:rPr>
          <w:b/>
          <w:bCs/>
          <w:sz w:val="24"/>
          <w:szCs w:val="24"/>
        </w:rPr>
        <w:t xml:space="preserve">Уровневый подход </w:t>
      </w:r>
      <w:r w:rsidRPr="000B0F0A">
        <w:rPr>
          <w:bCs/>
          <w:sz w:val="24"/>
          <w:szCs w:val="24"/>
        </w:rPr>
        <w:t xml:space="preserve">служит важнейшей основой для организации индивидуальной работы с учащимися. </w:t>
      </w:r>
      <w:r w:rsidRPr="000B0F0A">
        <w:rPr>
          <w:sz w:val="24"/>
          <w:szCs w:val="24"/>
        </w:rPr>
        <w:t xml:space="preserve">Он реализуется как по отношению </w:t>
      </w:r>
      <w:r w:rsidRPr="000B0F0A">
        <w:rPr>
          <w:bCs/>
          <w:sz w:val="24"/>
          <w:szCs w:val="24"/>
        </w:rPr>
        <w:t>к содержанию оценки, так и к представлению и интерпретации результатов измерений.</w:t>
      </w:r>
    </w:p>
    <w:p w:rsidR="002F6B62" w:rsidRPr="000B0F0A" w:rsidRDefault="002F6B62" w:rsidP="000B0F0A">
      <w:pPr>
        <w:pStyle w:val="affff5"/>
        <w:spacing w:line="240" w:lineRule="auto"/>
        <w:ind w:firstLine="709"/>
        <w:rPr>
          <w:bCs/>
          <w:sz w:val="24"/>
          <w:szCs w:val="24"/>
        </w:rPr>
      </w:pPr>
      <w:r w:rsidRPr="000B0F0A">
        <w:rPr>
          <w:b/>
          <w:bCs/>
          <w:sz w:val="24"/>
          <w:szCs w:val="24"/>
        </w:rPr>
        <w:t xml:space="preserve">Уровневый подход к содержанию оценки </w:t>
      </w:r>
      <w:r w:rsidRPr="000B0F0A">
        <w:rPr>
          <w:bCs/>
          <w:sz w:val="24"/>
          <w:szCs w:val="24"/>
        </w:rPr>
        <w:t>обеспечивается структурой планиру</w:t>
      </w:r>
      <w:r w:rsidRPr="000B0F0A">
        <w:rPr>
          <w:bCs/>
          <w:sz w:val="24"/>
          <w:szCs w:val="24"/>
        </w:rPr>
        <w:t>е</w:t>
      </w:r>
      <w:r w:rsidRPr="000B0F0A">
        <w:rPr>
          <w:bCs/>
          <w:sz w:val="24"/>
          <w:szCs w:val="24"/>
        </w:rPr>
        <w:t xml:space="preserve">мых результатов, в которых выделены три блока: общецелевой, «Выпускник научится» и «Выпускник получит возможность научиться». </w:t>
      </w:r>
      <w:r w:rsidRPr="000B0F0A">
        <w:rPr>
          <w:sz w:val="24"/>
          <w:szCs w:val="24"/>
        </w:rPr>
        <w:t>Достижение планируемых результатов, о</w:t>
      </w:r>
      <w:r w:rsidRPr="000B0F0A">
        <w:rPr>
          <w:sz w:val="24"/>
          <w:szCs w:val="24"/>
        </w:rPr>
        <w:t>т</w:t>
      </w:r>
      <w:r w:rsidRPr="000B0F0A">
        <w:rPr>
          <w:sz w:val="24"/>
          <w:szCs w:val="24"/>
        </w:rPr>
        <w:t>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w:t>
      </w:r>
      <w:r w:rsidRPr="000B0F0A">
        <w:rPr>
          <w:sz w:val="24"/>
          <w:szCs w:val="24"/>
        </w:rPr>
        <w:t>у</w:t>
      </w:r>
      <w:r w:rsidRPr="000B0F0A">
        <w:rPr>
          <w:sz w:val="24"/>
          <w:szCs w:val="24"/>
        </w:rPr>
        <w:t xml:space="preserve">дарственной итоговой аттестации. </w:t>
      </w:r>
      <w:r w:rsidRPr="000B0F0A">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w:t>
      </w:r>
      <w:r w:rsidRPr="000B0F0A">
        <w:rPr>
          <w:bCs/>
          <w:sz w:val="24"/>
          <w:szCs w:val="24"/>
        </w:rPr>
        <w:t>а</w:t>
      </w:r>
      <w:r w:rsidRPr="000B0F0A">
        <w:rPr>
          <w:bCs/>
          <w:sz w:val="24"/>
          <w:szCs w:val="24"/>
        </w:rPr>
        <w:t>ции) строятся на</w:t>
      </w:r>
      <w:r w:rsidRPr="000B0F0A">
        <w:rPr>
          <w:sz w:val="24"/>
          <w:szCs w:val="24"/>
        </w:rPr>
        <w:t xml:space="preserve"> планируемых результатах, представленных в блоках «Выпускник научи</w:t>
      </w:r>
      <w:r w:rsidRPr="000B0F0A">
        <w:rPr>
          <w:sz w:val="24"/>
          <w:szCs w:val="24"/>
        </w:rPr>
        <w:t>т</w:t>
      </w:r>
      <w:r w:rsidRPr="000B0F0A">
        <w:rPr>
          <w:sz w:val="24"/>
          <w:szCs w:val="24"/>
        </w:rPr>
        <w:t xml:space="preserve">ся» и </w:t>
      </w:r>
      <w:r w:rsidRPr="000B0F0A">
        <w:rPr>
          <w:bCs/>
          <w:sz w:val="24"/>
          <w:szCs w:val="24"/>
        </w:rPr>
        <w:t>«Выпускник получит возможность научиться». Процедуры независимой оценки кач</w:t>
      </w:r>
      <w:r w:rsidRPr="000B0F0A">
        <w:rPr>
          <w:bCs/>
          <w:sz w:val="24"/>
          <w:szCs w:val="24"/>
        </w:rPr>
        <w:t>е</w:t>
      </w:r>
      <w:r w:rsidRPr="000B0F0A">
        <w:rPr>
          <w:bCs/>
          <w:sz w:val="24"/>
          <w:szCs w:val="24"/>
        </w:rPr>
        <w:t>ства образования и мониторинговых исследований различного уровня опираются на план</w:t>
      </w:r>
      <w:r w:rsidRPr="000B0F0A">
        <w:rPr>
          <w:bCs/>
          <w:sz w:val="24"/>
          <w:szCs w:val="24"/>
        </w:rPr>
        <w:t>и</w:t>
      </w:r>
      <w:r w:rsidRPr="000B0F0A">
        <w:rPr>
          <w:bCs/>
          <w:sz w:val="24"/>
          <w:szCs w:val="24"/>
        </w:rPr>
        <w:t>руемые результаты, представленные во всех трех блоках.</w:t>
      </w:r>
    </w:p>
    <w:p w:rsidR="002F6B62" w:rsidRPr="000B0F0A" w:rsidRDefault="002F6B62" w:rsidP="000B0F0A">
      <w:pPr>
        <w:pStyle w:val="affff5"/>
        <w:spacing w:line="240" w:lineRule="auto"/>
        <w:ind w:firstLine="709"/>
        <w:rPr>
          <w:bCs/>
          <w:sz w:val="24"/>
          <w:szCs w:val="24"/>
        </w:rPr>
      </w:pPr>
      <w:r w:rsidRPr="000B0F0A">
        <w:rPr>
          <w:b/>
          <w:bCs/>
          <w:sz w:val="24"/>
          <w:szCs w:val="24"/>
        </w:rPr>
        <w:t xml:space="preserve">Уровневый подход к представлению и интерпретации результатов </w:t>
      </w:r>
      <w:r w:rsidRPr="000B0F0A">
        <w:rPr>
          <w:bCs/>
          <w:sz w:val="24"/>
          <w:szCs w:val="24"/>
        </w:rPr>
        <w:t>реализуется за счет фиксации различных уровней достижения обучающимися планируемых результ</w:t>
      </w:r>
      <w:r w:rsidRPr="000B0F0A">
        <w:rPr>
          <w:bCs/>
          <w:sz w:val="24"/>
          <w:szCs w:val="24"/>
        </w:rPr>
        <w:t>а</w:t>
      </w:r>
      <w:r w:rsidRPr="000B0F0A">
        <w:rPr>
          <w:bCs/>
          <w:sz w:val="24"/>
          <w:szCs w:val="24"/>
        </w:rPr>
        <w:t>тов: базового уровня и уровней выше и ниже базового. Достижение базового уровня свид</w:t>
      </w:r>
      <w:r w:rsidRPr="000B0F0A">
        <w:rPr>
          <w:bCs/>
          <w:sz w:val="24"/>
          <w:szCs w:val="24"/>
        </w:rPr>
        <w:t>е</w:t>
      </w:r>
      <w:r w:rsidRPr="000B0F0A">
        <w:rPr>
          <w:bCs/>
          <w:sz w:val="24"/>
          <w:szCs w:val="24"/>
        </w:rPr>
        <w:t xml:space="preserve">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B0F0A">
        <w:rPr>
          <w:sz w:val="24"/>
          <w:szCs w:val="24"/>
        </w:rPr>
        <w:t>Овладение базовым уро</w:t>
      </w:r>
      <w:r w:rsidRPr="000B0F0A">
        <w:rPr>
          <w:sz w:val="24"/>
          <w:szCs w:val="24"/>
        </w:rPr>
        <w:t>в</w:t>
      </w:r>
      <w:r w:rsidRPr="000B0F0A">
        <w:rPr>
          <w:sz w:val="24"/>
          <w:szCs w:val="24"/>
        </w:rPr>
        <w:t>нем является достаточным для продолжения обучения и усвоения последующего матери</w:t>
      </w:r>
      <w:r w:rsidRPr="000B0F0A">
        <w:rPr>
          <w:sz w:val="24"/>
          <w:szCs w:val="24"/>
        </w:rPr>
        <w:t>а</w:t>
      </w:r>
      <w:r w:rsidRPr="000B0F0A">
        <w:rPr>
          <w:sz w:val="24"/>
          <w:szCs w:val="24"/>
        </w:rPr>
        <w:t>ла.</w:t>
      </w:r>
    </w:p>
    <w:p w:rsidR="002F6B62" w:rsidRPr="000B0F0A" w:rsidRDefault="002F6B62" w:rsidP="000B0F0A">
      <w:pPr>
        <w:ind w:firstLine="709"/>
        <w:jc w:val="both"/>
        <w:rPr>
          <w:bCs/>
        </w:rPr>
      </w:pPr>
      <w:r w:rsidRPr="000B0F0A">
        <w:rPr>
          <w:b/>
          <w:bCs/>
        </w:rPr>
        <w:t>Комплексный подход</w:t>
      </w:r>
      <w:r w:rsidRPr="000B0F0A">
        <w:rPr>
          <w:bCs/>
        </w:rPr>
        <w:t xml:space="preserve"> к оценке образовательных достижений реализуется путем</w:t>
      </w:r>
    </w:p>
    <w:p w:rsidR="002F6B62" w:rsidRPr="000B0F0A" w:rsidRDefault="002F6B62" w:rsidP="009C692A">
      <w:pPr>
        <w:pStyle w:val="16"/>
        <w:numPr>
          <w:ilvl w:val="0"/>
          <w:numId w:val="10"/>
        </w:numPr>
        <w:ind w:left="0" w:firstLine="709"/>
        <w:jc w:val="both"/>
        <w:rPr>
          <w:bCs/>
        </w:rPr>
      </w:pPr>
      <w:r w:rsidRPr="000B0F0A">
        <w:rPr>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2F6B62" w:rsidRPr="000B0F0A" w:rsidRDefault="002F6B62" w:rsidP="009C692A">
      <w:pPr>
        <w:pStyle w:val="16"/>
        <w:numPr>
          <w:ilvl w:val="0"/>
          <w:numId w:val="10"/>
        </w:numPr>
        <w:ind w:left="0" w:firstLine="709"/>
        <w:jc w:val="both"/>
        <w:rPr>
          <w:bCs/>
        </w:rPr>
      </w:pPr>
      <w:r w:rsidRPr="000B0F0A">
        <w:rPr>
          <w:bCs/>
        </w:rPr>
        <w:t>использования комплекса оценочных процедур (стартовой, текущей, темат</w:t>
      </w:r>
      <w:r w:rsidRPr="000B0F0A">
        <w:rPr>
          <w:bCs/>
        </w:rPr>
        <w:t>и</w:t>
      </w:r>
      <w:r w:rsidRPr="000B0F0A">
        <w:rPr>
          <w:bCs/>
        </w:rPr>
        <w:t>ческой, промежуточной) как основы для оценки динамики индивидуальных образовател</w:t>
      </w:r>
      <w:r w:rsidRPr="000B0F0A">
        <w:rPr>
          <w:bCs/>
        </w:rPr>
        <w:t>ь</w:t>
      </w:r>
      <w:r w:rsidRPr="000B0F0A">
        <w:rPr>
          <w:bCs/>
        </w:rPr>
        <w:t>ных достижений (индивидуального прогресса) и для итоговой оценки;</w:t>
      </w:r>
    </w:p>
    <w:p w:rsidR="002F6B62" w:rsidRPr="000B0F0A" w:rsidRDefault="002F6B62" w:rsidP="009C692A">
      <w:pPr>
        <w:pStyle w:val="16"/>
        <w:numPr>
          <w:ilvl w:val="0"/>
          <w:numId w:val="10"/>
        </w:numPr>
        <w:ind w:left="0" w:firstLine="709"/>
        <w:jc w:val="both"/>
        <w:rPr>
          <w:bCs/>
        </w:rPr>
      </w:pPr>
      <w:r w:rsidRPr="000B0F0A">
        <w:rPr>
          <w:bCs/>
        </w:rPr>
        <w:t>использования контекстной информации (об особенностях обучающихся, у</w:t>
      </w:r>
      <w:r w:rsidRPr="000B0F0A">
        <w:rPr>
          <w:bCs/>
        </w:rPr>
        <w:t>с</w:t>
      </w:r>
      <w:r w:rsidRPr="000B0F0A">
        <w:rPr>
          <w:bCs/>
        </w:rPr>
        <w:t>ловиях и процессе обучения и др.) для интерпретации полученных результатов в целях управления качеством образования;</w:t>
      </w:r>
    </w:p>
    <w:p w:rsidR="002F6B62" w:rsidRPr="000B0F0A" w:rsidRDefault="002F6B62" w:rsidP="009C692A">
      <w:pPr>
        <w:pStyle w:val="16"/>
        <w:numPr>
          <w:ilvl w:val="0"/>
          <w:numId w:val="10"/>
        </w:numPr>
        <w:ind w:left="0" w:firstLine="709"/>
        <w:jc w:val="both"/>
        <w:rPr>
          <w:bCs/>
        </w:rPr>
      </w:pPr>
      <w:r w:rsidRPr="000B0F0A">
        <w:rPr>
          <w:bCs/>
        </w:rPr>
        <w:t>использования разнообразных методов и форм оценки, взаимно дополня</w:t>
      </w:r>
      <w:r w:rsidRPr="000B0F0A">
        <w:rPr>
          <w:bCs/>
        </w:rPr>
        <w:t>ю</w:t>
      </w:r>
      <w:r w:rsidRPr="000B0F0A">
        <w:rPr>
          <w:bCs/>
        </w:rPr>
        <w:t>щих друг друга (стандартизированных устных и письменных работ, проектов, практич</w:t>
      </w:r>
      <w:r w:rsidRPr="000B0F0A">
        <w:rPr>
          <w:bCs/>
        </w:rPr>
        <w:t>е</w:t>
      </w:r>
      <w:r w:rsidRPr="000B0F0A">
        <w:rPr>
          <w:bCs/>
        </w:rPr>
        <w:t>ских работ, самооценки, наблюдения и др.).</w:t>
      </w:r>
    </w:p>
    <w:p w:rsidR="002F6B62" w:rsidRPr="000B0F0A" w:rsidRDefault="002F6B62" w:rsidP="000B0F0A">
      <w:pPr>
        <w:autoSpaceDE w:val="0"/>
        <w:autoSpaceDN w:val="0"/>
        <w:adjustRightInd w:val="0"/>
        <w:jc w:val="both"/>
        <w:rPr>
          <w:rFonts w:eastAsia="TimesNewRomanPSMT"/>
          <w:b/>
        </w:rPr>
      </w:pPr>
      <w:r w:rsidRPr="000B0F0A">
        <w:rPr>
          <w:rFonts w:eastAsia="TimesNewRomanPSMT"/>
          <w:b/>
        </w:rPr>
        <w:t xml:space="preserve">Функции системы оценки: </w:t>
      </w:r>
    </w:p>
    <w:p w:rsidR="002F6B62" w:rsidRPr="000B0F0A" w:rsidRDefault="002F6B62" w:rsidP="000B0F0A">
      <w:pPr>
        <w:autoSpaceDE w:val="0"/>
        <w:autoSpaceDN w:val="0"/>
        <w:adjustRightInd w:val="0"/>
        <w:jc w:val="both"/>
        <w:rPr>
          <w:rFonts w:eastAsia="TimesNewRomanPSMT"/>
        </w:rPr>
      </w:pPr>
      <w:r w:rsidRPr="000B0F0A">
        <w:rPr>
          <w:rFonts w:eastAsia="TimesNewRomanPSMT"/>
        </w:rPr>
        <w:t xml:space="preserve">-  ориентация образовательного процесса на достижение планируемых </w:t>
      </w:r>
      <w:r w:rsidR="00362982" w:rsidRPr="000B0F0A">
        <w:rPr>
          <w:rFonts w:eastAsia="TimesNewRomanPSMT"/>
        </w:rPr>
        <w:t>результатов осво</w:t>
      </w:r>
      <w:r w:rsidR="00362982" w:rsidRPr="000B0F0A">
        <w:rPr>
          <w:rFonts w:eastAsia="TimesNewRomanPSMT"/>
        </w:rPr>
        <w:t>е</w:t>
      </w:r>
      <w:r w:rsidR="00362982" w:rsidRPr="000B0F0A">
        <w:rPr>
          <w:rFonts w:eastAsia="TimesNewRomanPSMT"/>
        </w:rPr>
        <w:t>ния</w:t>
      </w:r>
      <w:r w:rsidRPr="000B0F0A">
        <w:rPr>
          <w:rFonts w:eastAsia="TimesNewRomanPSMT"/>
        </w:rPr>
        <w:t xml:space="preserve"> основной образовательной программы основного общего образования;</w:t>
      </w:r>
    </w:p>
    <w:p w:rsidR="002F6B62" w:rsidRPr="000B0F0A" w:rsidRDefault="002F6B62" w:rsidP="000B0F0A">
      <w:pPr>
        <w:autoSpaceDE w:val="0"/>
        <w:autoSpaceDN w:val="0"/>
        <w:adjustRightInd w:val="0"/>
        <w:jc w:val="both"/>
        <w:rPr>
          <w:rFonts w:eastAsia="TimesNewRomanPSMT"/>
        </w:rPr>
      </w:pPr>
      <w:r w:rsidRPr="000B0F0A">
        <w:rPr>
          <w:rFonts w:eastAsia="TimesNewRomanPSMT"/>
        </w:rPr>
        <w:t xml:space="preserve">-  обеспечение эффективной обратной связи, позволяющей осуществлять </w:t>
      </w:r>
      <w:r w:rsidR="00362982" w:rsidRPr="000B0F0A">
        <w:rPr>
          <w:rFonts w:eastAsia="TimesNewRomanPSMT"/>
        </w:rPr>
        <w:t>управление обр</w:t>
      </w:r>
      <w:r w:rsidR="00362982" w:rsidRPr="000B0F0A">
        <w:rPr>
          <w:rFonts w:eastAsia="TimesNewRomanPSMT"/>
        </w:rPr>
        <w:t>а</w:t>
      </w:r>
      <w:r w:rsidR="00362982" w:rsidRPr="000B0F0A">
        <w:rPr>
          <w:rFonts w:eastAsia="TimesNewRomanPSMT"/>
        </w:rPr>
        <w:t>зовательным</w:t>
      </w:r>
      <w:r w:rsidRPr="000B0F0A">
        <w:rPr>
          <w:rFonts w:eastAsia="TimesNewRomanPSMT"/>
        </w:rPr>
        <w:t xml:space="preserve"> процессом.</w:t>
      </w:r>
    </w:p>
    <w:p w:rsidR="002F6B62" w:rsidRPr="000B0F0A" w:rsidRDefault="002F6B62" w:rsidP="000B0F0A">
      <w:pPr>
        <w:autoSpaceDE w:val="0"/>
        <w:autoSpaceDN w:val="0"/>
        <w:adjustRightInd w:val="0"/>
        <w:jc w:val="both"/>
        <w:rPr>
          <w:rFonts w:eastAsia="TimesNewRomanPSMT"/>
          <w:b/>
        </w:rPr>
      </w:pPr>
      <w:r w:rsidRPr="000B0F0A">
        <w:rPr>
          <w:rFonts w:eastAsia="TimesNewRomanPSMT"/>
          <w:b/>
        </w:rPr>
        <w:t xml:space="preserve">Основные цели оценочной деятельности: </w:t>
      </w:r>
    </w:p>
    <w:p w:rsidR="002F6B62" w:rsidRPr="000B0F0A" w:rsidRDefault="002F6B62" w:rsidP="000B0F0A">
      <w:pPr>
        <w:autoSpaceDE w:val="0"/>
        <w:autoSpaceDN w:val="0"/>
        <w:adjustRightInd w:val="0"/>
        <w:jc w:val="both"/>
        <w:rPr>
          <w:rFonts w:eastAsia="TimesNewRomanPSMT"/>
        </w:rPr>
      </w:pPr>
      <w:r w:rsidRPr="000B0F0A">
        <w:rPr>
          <w:rFonts w:eastAsia="TimesNewRomanPSMT"/>
        </w:rPr>
        <w:t xml:space="preserve"> - оценка </w:t>
      </w:r>
      <w:r w:rsidR="00362982" w:rsidRPr="000B0F0A">
        <w:rPr>
          <w:rFonts w:eastAsia="TimesNewRomanPSMT"/>
        </w:rPr>
        <w:t>образовательных достижений,</w:t>
      </w:r>
      <w:r w:rsidRPr="000B0F0A">
        <w:rPr>
          <w:rFonts w:eastAsia="TimesNewRomanPSMT"/>
        </w:rPr>
        <w:t xml:space="preserve"> обучающихся (с целью итоговой оценки); </w:t>
      </w:r>
    </w:p>
    <w:p w:rsidR="002F6B62" w:rsidRPr="000B0F0A" w:rsidRDefault="002F6B62" w:rsidP="000B0F0A">
      <w:pPr>
        <w:autoSpaceDE w:val="0"/>
        <w:autoSpaceDN w:val="0"/>
        <w:adjustRightInd w:val="0"/>
        <w:jc w:val="both"/>
        <w:rPr>
          <w:rFonts w:eastAsia="TimesNewRomanPSMT"/>
        </w:rPr>
      </w:pPr>
      <w:r w:rsidRPr="000B0F0A">
        <w:rPr>
          <w:rFonts w:eastAsia="TimesNewRomanPSMT"/>
        </w:rPr>
        <w:t xml:space="preserve"> - оценка результатов </w:t>
      </w:r>
      <w:r w:rsidR="00362982" w:rsidRPr="000B0F0A">
        <w:rPr>
          <w:rFonts w:eastAsia="TimesNewRomanPSMT"/>
        </w:rPr>
        <w:t>деятельности школы и</w:t>
      </w:r>
      <w:r w:rsidRPr="000B0F0A">
        <w:rPr>
          <w:rFonts w:eastAsia="TimesNewRomanPSMT"/>
        </w:rPr>
        <w:t xml:space="preserve"> педагогических кадров (соответственно с ц</w:t>
      </w:r>
      <w:r w:rsidRPr="000B0F0A">
        <w:rPr>
          <w:rFonts w:eastAsia="TimesNewRomanPSMT"/>
        </w:rPr>
        <w:t>е</w:t>
      </w:r>
      <w:r w:rsidRPr="000B0F0A">
        <w:rPr>
          <w:rFonts w:eastAsia="TimesNewRomanPSMT"/>
        </w:rPr>
        <w:t xml:space="preserve">лями аккредитации и аттестации). </w:t>
      </w:r>
    </w:p>
    <w:p w:rsidR="005D74C7" w:rsidRPr="000B0F0A" w:rsidRDefault="005D74C7" w:rsidP="000B0F0A">
      <w:pPr>
        <w:autoSpaceDE w:val="0"/>
        <w:autoSpaceDN w:val="0"/>
        <w:adjustRightInd w:val="0"/>
        <w:jc w:val="both"/>
        <w:rPr>
          <w:rFonts w:eastAsia="TimesNewRomanPSMT"/>
        </w:rPr>
      </w:pPr>
    </w:p>
    <w:p w:rsidR="002F6B62" w:rsidRPr="000B0F0A" w:rsidRDefault="002F6B62" w:rsidP="000B0F0A">
      <w:pPr>
        <w:autoSpaceDE w:val="0"/>
        <w:autoSpaceDN w:val="0"/>
        <w:adjustRightInd w:val="0"/>
        <w:jc w:val="both"/>
        <w:rPr>
          <w:rFonts w:eastAsia="TimesNewRomanPSMT"/>
          <w:b/>
        </w:rPr>
      </w:pPr>
    </w:p>
    <w:p w:rsidR="002F6B62" w:rsidRPr="000B0F0A" w:rsidRDefault="002F6B62" w:rsidP="001F4758">
      <w:pPr>
        <w:pStyle w:val="3"/>
        <w:spacing w:before="0" w:after="0"/>
        <w:jc w:val="center"/>
        <w:rPr>
          <w:rFonts w:ascii="Times New Roman" w:eastAsia="TimesNewRomanPSMT" w:hAnsi="Times New Roman" w:cs="Times New Roman"/>
        </w:rPr>
      </w:pPr>
      <w:bookmarkStart w:id="130" w:name="_Toc431760973"/>
      <w:bookmarkStart w:id="131" w:name="_Toc431761796"/>
      <w:bookmarkStart w:id="132" w:name="_Toc431762301"/>
      <w:bookmarkStart w:id="133" w:name="_Toc431762467"/>
      <w:r w:rsidRPr="000B0F0A">
        <w:rPr>
          <w:rFonts w:ascii="Times New Roman" w:eastAsia="TimesNewRomanPSMT" w:hAnsi="Times New Roman" w:cs="Times New Roman"/>
        </w:rPr>
        <w:t xml:space="preserve">1.3.2. Особенности оценки личностных, метапредметных и </w:t>
      </w:r>
      <w:r w:rsidR="00362982" w:rsidRPr="000B0F0A">
        <w:rPr>
          <w:rFonts w:ascii="Times New Roman" w:eastAsia="TimesNewRomanPSMT" w:hAnsi="Times New Roman" w:cs="Times New Roman"/>
        </w:rPr>
        <w:t>предметных резул</w:t>
      </w:r>
      <w:r w:rsidR="00362982" w:rsidRPr="000B0F0A">
        <w:rPr>
          <w:rFonts w:ascii="Times New Roman" w:eastAsia="TimesNewRomanPSMT" w:hAnsi="Times New Roman" w:cs="Times New Roman"/>
        </w:rPr>
        <w:t>ь</w:t>
      </w:r>
      <w:r w:rsidR="00362982" w:rsidRPr="000B0F0A">
        <w:rPr>
          <w:rFonts w:ascii="Times New Roman" w:eastAsia="TimesNewRomanPSMT" w:hAnsi="Times New Roman" w:cs="Times New Roman"/>
        </w:rPr>
        <w:t>татов</w:t>
      </w:r>
      <w:r w:rsidRPr="000B0F0A">
        <w:rPr>
          <w:rFonts w:ascii="Times New Roman" w:eastAsia="TimesNewRomanPSMT" w:hAnsi="Times New Roman" w:cs="Times New Roman"/>
        </w:rPr>
        <w:t>.</w:t>
      </w:r>
      <w:bookmarkEnd w:id="130"/>
      <w:bookmarkEnd w:id="131"/>
      <w:bookmarkEnd w:id="132"/>
      <w:bookmarkEnd w:id="133"/>
    </w:p>
    <w:p w:rsidR="002F6B62" w:rsidRPr="001F4758" w:rsidRDefault="002F6B62" w:rsidP="001F4758">
      <w:pPr>
        <w:pStyle w:val="1ff"/>
        <w:ind w:left="0" w:right="0"/>
        <w:rPr>
          <w:i w:val="0"/>
          <w:szCs w:val="24"/>
        </w:rPr>
      </w:pPr>
      <w:r w:rsidRPr="001F4758">
        <w:rPr>
          <w:i w:val="0"/>
          <w:szCs w:val="24"/>
        </w:rPr>
        <w:t>Особенности оценки личностных результатов</w:t>
      </w:r>
    </w:p>
    <w:p w:rsidR="002F6B62" w:rsidRPr="001F4758" w:rsidRDefault="002F6B62" w:rsidP="001F4758">
      <w:pPr>
        <w:pStyle w:val="affff5"/>
        <w:spacing w:line="240" w:lineRule="auto"/>
        <w:ind w:firstLine="709"/>
        <w:rPr>
          <w:sz w:val="24"/>
          <w:szCs w:val="24"/>
        </w:rPr>
      </w:pPr>
      <w:r w:rsidRPr="001F4758">
        <w:rPr>
          <w:sz w:val="24"/>
          <w:szCs w:val="24"/>
        </w:rPr>
        <w:t>Формирование личностных результатов обеспечивается в ходе реализации всех ко</w:t>
      </w:r>
      <w:r w:rsidRPr="001F4758">
        <w:rPr>
          <w:sz w:val="24"/>
          <w:szCs w:val="24"/>
        </w:rPr>
        <w:t>м</w:t>
      </w:r>
      <w:r w:rsidRPr="001F4758">
        <w:rPr>
          <w:sz w:val="24"/>
          <w:szCs w:val="24"/>
        </w:rPr>
        <w:t>понентов образовательного процесса, включая внеурочную деятельность.</w:t>
      </w:r>
    </w:p>
    <w:p w:rsidR="002F6B62" w:rsidRPr="001F4758" w:rsidRDefault="002F6B62" w:rsidP="001F4758">
      <w:pPr>
        <w:pStyle w:val="affff5"/>
        <w:spacing w:line="240" w:lineRule="auto"/>
        <w:ind w:firstLine="709"/>
        <w:rPr>
          <w:bCs/>
          <w:iCs/>
          <w:sz w:val="24"/>
          <w:szCs w:val="24"/>
        </w:rPr>
      </w:pPr>
      <w:r w:rsidRPr="001F4758">
        <w:rPr>
          <w:bCs/>
          <w:iCs/>
          <w:sz w:val="24"/>
          <w:szCs w:val="24"/>
        </w:rPr>
        <w:t xml:space="preserve">Основным объектом оценки личностных результатов в основной школе служит сформированность </w:t>
      </w:r>
      <w:r w:rsidRPr="001F4758">
        <w:rPr>
          <w:sz w:val="24"/>
          <w:szCs w:val="24"/>
        </w:rPr>
        <w:t>универсальных учебных действий, включаемых в следующие три о</w:t>
      </w:r>
      <w:r w:rsidRPr="001F4758">
        <w:rPr>
          <w:sz w:val="24"/>
          <w:szCs w:val="24"/>
        </w:rPr>
        <w:t>с</w:t>
      </w:r>
      <w:r w:rsidRPr="001F4758">
        <w:rPr>
          <w:sz w:val="24"/>
          <w:szCs w:val="24"/>
        </w:rPr>
        <w:t>новные</w:t>
      </w:r>
      <w:r w:rsidRPr="001F4758">
        <w:rPr>
          <w:bCs/>
          <w:iCs/>
          <w:sz w:val="24"/>
          <w:szCs w:val="24"/>
        </w:rPr>
        <w:t xml:space="preserve"> блока:</w:t>
      </w:r>
    </w:p>
    <w:p w:rsidR="002F6B62" w:rsidRPr="001F4758" w:rsidRDefault="002F6B62" w:rsidP="001F4758">
      <w:pPr>
        <w:pStyle w:val="affff5"/>
        <w:spacing w:line="240" w:lineRule="auto"/>
        <w:ind w:firstLine="709"/>
        <w:rPr>
          <w:iCs/>
          <w:sz w:val="24"/>
          <w:szCs w:val="24"/>
        </w:rPr>
      </w:pPr>
      <w:r w:rsidRPr="001F4758">
        <w:rPr>
          <w:sz w:val="24"/>
          <w:szCs w:val="24"/>
        </w:rPr>
        <w:t>1) сформированность основ гражданской идентичности личности;</w:t>
      </w:r>
    </w:p>
    <w:p w:rsidR="002F6B62" w:rsidRPr="001F4758" w:rsidRDefault="002F6B62" w:rsidP="001F4758">
      <w:pPr>
        <w:pStyle w:val="affff5"/>
        <w:spacing w:line="240" w:lineRule="auto"/>
        <w:ind w:firstLine="709"/>
        <w:rPr>
          <w:iCs/>
          <w:sz w:val="24"/>
          <w:szCs w:val="24"/>
        </w:rPr>
      </w:pPr>
      <w:r w:rsidRPr="001F4758">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w:t>
      </w:r>
      <w:r w:rsidRPr="001F4758">
        <w:rPr>
          <w:sz w:val="24"/>
          <w:szCs w:val="24"/>
        </w:rPr>
        <w:t>о</w:t>
      </w:r>
      <w:r w:rsidRPr="001F4758">
        <w:rPr>
          <w:sz w:val="24"/>
          <w:szCs w:val="24"/>
        </w:rPr>
        <w:t>го развития;</w:t>
      </w:r>
    </w:p>
    <w:p w:rsidR="002F6B62" w:rsidRPr="001F4758" w:rsidRDefault="002F6B62" w:rsidP="001F4758">
      <w:pPr>
        <w:pStyle w:val="affff5"/>
        <w:spacing w:line="240" w:lineRule="auto"/>
        <w:ind w:firstLine="709"/>
        <w:rPr>
          <w:sz w:val="24"/>
          <w:szCs w:val="24"/>
        </w:rPr>
      </w:pPr>
      <w:r w:rsidRPr="001F4758">
        <w:rPr>
          <w:rStyle w:val="dash041e005f0431005f044b005f0447005f043d005f044b005f0439005f005fchar1char1"/>
        </w:rPr>
        <w:t>3) </w:t>
      </w:r>
      <w:r w:rsidRPr="001F4758">
        <w:rPr>
          <w:sz w:val="24"/>
          <w:szCs w:val="24"/>
        </w:rPr>
        <w:t xml:space="preserve">сформированность </w:t>
      </w:r>
      <w:r w:rsidRPr="001F4758">
        <w:rPr>
          <w:rStyle w:val="dash041e005f0431005f044b005f0447005f043d005f044b005f0439005f005fchar1char1"/>
        </w:rPr>
        <w:t>социальных компетенций, включая ценностно-смысловые у</w:t>
      </w:r>
      <w:r w:rsidRPr="001F4758">
        <w:rPr>
          <w:rStyle w:val="dash041e005f0431005f044b005f0447005f043d005f044b005f0439005f005fchar1char1"/>
        </w:rPr>
        <w:t>с</w:t>
      </w:r>
      <w:r w:rsidRPr="001F4758">
        <w:rPr>
          <w:rStyle w:val="dash041e005f0431005f044b005f0447005f043d005f044b005f0439005f005fchar1char1"/>
        </w:rPr>
        <w:t>тановки и моральные нормы, опыт социальных и межличностных отношений, правосозн</w:t>
      </w:r>
      <w:r w:rsidRPr="001F4758">
        <w:rPr>
          <w:rStyle w:val="dash041e005f0431005f044b005f0447005f043d005f044b005f0439005f005fchar1char1"/>
        </w:rPr>
        <w:t>а</w:t>
      </w:r>
      <w:r w:rsidRPr="001F4758">
        <w:rPr>
          <w:rStyle w:val="dash041e005f0431005f044b005f0447005f043d005f044b005f0439005f005fchar1char1"/>
        </w:rPr>
        <w:t>ние</w:t>
      </w:r>
      <w:r w:rsidRPr="001F4758">
        <w:rPr>
          <w:sz w:val="24"/>
          <w:szCs w:val="24"/>
        </w:rPr>
        <w:t>.</w:t>
      </w:r>
    </w:p>
    <w:p w:rsidR="002F6B62" w:rsidRPr="001F4758" w:rsidRDefault="002F6B62" w:rsidP="001F4758">
      <w:pPr>
        <w:pStyle w:val="affff5"/>
        <w:spacing w:line="240" w:lineRule="auto"/>
        <w:ind w:firstLine="709"/>
        <w:rPr>
          <w:sz w:val="24"/>
          <w:szCs w:val="24"/>
        </w:rPr>
      </w:pPr>
      <w:r w:rsidRPr="001F4758">
        <w:rPr>
          <w:sz w:val="24"/>
          <w:szCs w:val="24"/>
        </w:rPr>
        <w:t xml:space="preserve">В соответствии с требованиями ФГОС достижение личностных результатов </w:t>
      </w:r>
      <w:r w:rsidRPr="001F4758">
        <w:rPr>
          <w:sz w:val="24"/>
          <w:szCs w:val="24"/>
          <w:u w:val="single"/>
        </w:rPr>
        <w:t>не в</w:t>
      </w:r>
      <w:r w:rsidRPr="001F4758">
        <w:rPr>
          <w:sz w:val="24"/>
          <w:szCs w:val="24"/>
          <w:u w:val="single"/>
        </w:rPr>
        <w:t>ы</w:t>
      </w:r>
      <w:r w:rsidRPr="001F4758">
        <w:rPr>
          <w:sz w:val="24"/>
          <w:szCs w:val="24"/>
          <w:u w:val="single"/>
        </w:rPr>
        <w:t>носится</w:t>
      </w:r>
      <w:r w:rsidRPr="001F4758">
        <w:rPr>
          <w:sz w:val="24"/>
          <w:szCs w:val="24"/>
        </w:rPr>
        <w:t xml:space="preserve"> на итоговую оценку обучающихся, а является предметом оценки эффективности воспитательно-образовательной деятельности</w:t>
      </w:r>
      <w:r w:rsidR="00362982" w:rsidRPr="001F4758">
        <w:rPr>
          <w:sz w:val="24"/>
          <w:szCs w:val="24"/>
        </w:rPr>
        <w:t>школы.</w:t>
      </w:r>
      <w:r w:rsidRPr="001F4758">
        <w:rPr>
          <w:bCs/>
          <w:iCs/>
          <w:sz w:val="24"/>
          <w:szCs w:val="24"/>
        </w:rPr>
        <w:t xml:space="preserve">Поэтому оценка </w:t>
      </w:r>
      <w:r w:rsidRPr="001F4758">
        <w:rPr>
          <w:sz w:val="24"/>
          <w:szCs w:val="24"/>
        </w:rPr>
        <w:t>этих результатов о</w:t>
      </w:r>
      <w:r w:rsidRPr="001F4758">
        <w:rPr>
          <w:sz w:val="24"/>
          <w:szCs w:val="24"/>
        </w:rPr>
        <w:t>б</w:t>
      </w:r>
      <w:r w:rsidRPr="001F4758">
        <w:rPr>
          <w:sz w:val="24"/>
          <w:szCs w:val="24"/>
        </w:rPr>
        <w:t xml:space="preserve">разовательной деятельности осуществляется в ходе </w:t>
      </w:r>
      <w:r w:rsidRPr="001F4758">
        <w:rPr>
          <w:sz w:val="24"/>
          <w:szCs w:val="24"/>
          <w:u w:val="single"/>
        </w:rPr>
        <w:t>внешних</w:t>
      </w:r>
      <w:r w:rsidRPr="001F4758">
        <w:rPr>
          <w:sz w:val="24"/>
          <w:szCs w:val="24"/>
        </w:rPr>
        <w:t>неперсонифицированных м</w:t>
      </w:r>
      <w:r w:rsidRPr="001F4758">
        <w:rPr>
          <w:sz w:val="24"/>
          <w:szCs w:val="24"/>
        </w:rPr>
        <w:t>о</w:t>
      </w:r>
      <w:r w:rsidRPr="001F4758">
        <w:rPr>
          <w:sz w:val="24"/>
          <w:szCs w:val="24"/>
        </w:rPr>
        <w:t>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6B62" w:rsidRPr="001F4758" w:rsidRDefault="002F6B62" w:rsidP="001F4758">
      <w:pPr>
        <w:pStyle w:val="affff5"/>
        <w:spacing w:line="240" w:lineRule="auto"/>
        <w:ind w:firstLine="709"/>
        <w:rPr>
          <w:sz w:val="24"/>
          <w:szCs w:val="24"/>
        </w:rPr>
      </w:pPr>
      <w:r w:rsidRPr="001F4758">
        <w:rPr>
          <w:sz w:val="24"/>
          <w:szCs w:val="24"/>
        </w:rPr>
        <w:t>Во внутришкольном мониторинге в целях оптимизации личностного развития уч</w:t>
      </w:r>
      <w:r w:rsidRPr="001F4758">
        <w:rPr>
          <w:sz w:val="24"/>
          <w:szCs w:val="24"/>
        </w:rPr>
        <w:t>а</w:t>
      </w:r>
      <w:r w:rsidRPr="001F4758">
        <w:rPr>
          <w:sz w:val="24"/>
          <w:szCs w:val="24"/>
        </w:rPr>
        <w:t>щихся возможна оценка сформированности отдельных личностных результатов, проя</w:t>
      </w:r>
      <w:r w:rsidRPr="001F4758">
        <w:rPr>
          <w:sz w:val="24"/>
          <w:szCs w:val="24"/>
        </w:rPr>
        <w:t>в</w:t>
      </w:r>
      <w:r w:rsidRPr="001F4758">
        <w:rPr>
          <w:sz w:val="24"/>
          <w:szCs w:val="24"/>
        </w:rPr>
        <w:t>ляющихся в:</w:t>
      </w:r>
    </w:p>
    <w:p w:rsidR="002F6B62" w:rsidRPr="001F4758" w:rsidRDefault="002F6B62" w:rsidP="009C692A">
      <w:pPr>
        <w:pStyle w:val="affff5"/>
        <w:numPr>
          <w:ilvl w:val="0"/>
          <w:numId w:val="9"/>
        </w:numPr>
        <w:spacing w:line="240" w:lineRule="auto"/>
        <w:ind w:left="0" w:firstLine="709"/>
        <w:rPr>
          <w:sz w:val="24"/>
          <w:szCs w:val="24"/>
        </w:rPr>
      </w:pPr>
      <w:r w:rsidRPr="001F4758">
        <w:rPr>
          <w:sz w:val="24"/>
          <w:szCs w:val="24"/>
        </w:rPr>
        <w:t>соблюдении норм и правил поведения, принятых в образовательной орган</w:t>
      </w:r>
      <w:r w:rsidRPr="001F4758">
        <w:rPr>
          <w:sz w:val="24"/>
          <w:szCs w:val="24"/>
        </w:rPr>
        <w:t>и</w:t>
      </w:r>
      <w:r w:rsidRPr="001F4758">
        <w:rPr>
          <w:sz w:val="24"/>
          <w:szCs w:val="24"/>
        </w:rPr>
        <w:t>зации;</w:t>
      </w:r>
    </w:p>
    <w:p w:rsidR="002F6B62" w:rsidRPr="001F4758" w:rsidRDefault="002F6B62" w:rsidP="009C692A">
      <w:pPr>
        <w:pStyle w:val="affff5"/>
        <w:numPr>
          <w:ilvl w:val="0"/>
          <w:numId w:val="9"/>
        </w:numPr>
        <w:spacing w:line="240" w:lineRule="auto"/>
        <w:ind w:left="0" w:firstLine="709"/>
        <w:rPr>
          <w:sz w:val="24"/>
          <w:szCs w:val="24"/>
        </w:rPr>
      </w:pPr>
      <w:r w:rsidRPr="001F4758">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6B62" w:rsidRPr="001F4758" w:rsidRDefault="002F6B62" w:rsidP="009C692A">
      <w:pPr>
        <w:pStyle w:val="affff5"/>
        <w:numPr>
          <w:ilvl w:val="0"/>
          <w:numId w:val="9"/>
        </w:numPr>
        <w:spacing w:line="240" w:lineRule="auto"/>
        <w:ind w:left="0" w:firstLine="709"/>
        <w:rPr>
          <w:sz w:val="24"/>
          <w:szCs w:val="24"/>
        </w:rPr>
      </w:pPr>
      <w:r w:rsidRPr="001F4758">
        <w:rPr>
          <w:sz w:val="24"/>
          <w:szCs w:val="24"/>
        </w:rPr>
        <w:t>ответственности за результаты обучения;</w:t>
      </w:r>
    </w:p>
    <w:p w:rsidR="002F6B62" w:rsidRPr="001F4758" w:rsidRDefault="002F6B62" w:rsidP="009C692A">
      <w:pPr>
        <w:pStyle w:val="affff5"/>
        <w:numPr>
          <w:ilvl w:val="0"/>
          <w:numId w:val="9"/>
        </w:numPr>
        <w:spacing w:line="240" w:lineRule="auto"/>
        <w:ind w:left="0" w:firstLine="709"/>
        <w:rPr>
          <w:sz w:val="24"/>
          <w:szCs w:val="24"/>
        </w:rPr>
      </w:pPr>
      <w:r w:rsidRPr="001F4758">
        <w:rPr>
          <w:sz w:val="24"/>
          <w:szCs w:val="24"/>
        </w:rPr>
        <w:t>готовности и способности делать осознанный выбор своей образовательной траектории, в том числе выбор профессии;</w:t>
      </w:r>
    </w:p>
    <w:p w:rsidR="002F6B62" w:rsidRPr="001F4758" w:rsidRDefault="002F6B62" w:rsidP="009C692A">
      <w:pPr>
        <w:pStyle w:val="affff5"/>
        <w:numPr>
          <w:ilvl w:val="0"/>
          <w:numId w:val="9"/>
        </w:numPr>
        <w:spacing w:line="240" w:lineRule="auto"/>
        <w:ind w:left="0" w:firstLine="709"/>
        <w:rPr>
          <w:sz w:val="24"/>
          <w:szCs w:val="24"/>
        </w:rPr>
      </w:pPr>
      <w:r w:rsidRPr="001F4758">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6B62" w:rsidRPr="001F4758" w:rsidRDefault="002F6B62" w:rsidP="001F4758">
      <w:pPr>
        <w:ind w:firstLine="709"/>
        <w:jc w:val="both"/>
      </w:pPr>
      <w:r w:rsidRPr="001F4758">
        <w:t xml:space="preserve">Внутришкольный мониторинг организуется администрацией </w:t>
      </w:r>
      <w:r w:rsidR="00A43093" w:rsidRPr="001F4758">
        <w:t>школы</w:t>
      </w:r>
      <w:r w:rsidRPr="001F4758">
        <w:t xml:space="preserve"> и осуществл</w:t>
      </w:r>
      <w:r w:rsidRPr="001F4758">
        <w:t>я</w:t>
      </w:r>
      <w:r w:rsidRPr="001F4758">
        <w:t xml:space="preserve">ется классным </w:t>
      </w:r>
      <w:r w:rsidR="00362982" w:rsidRPr="001F4758">
        <w:t>руководителем преимущественно</w:t>
      </w:r>
      <w:r w:rsidRPr="001F4758">
        <w:t xml:space="preserve"> на основе ежедневных наблюдений в ходе учебных занятий и внеурочной деятельности.  Любое использование данных, полученных в ходе мониторинговых исследований, возможно только в соответствии с </w:t>
      </w:r>
      <w:r w:rsidRPr="001F4758">
        <w:rPr>
          <w:bCs/>
        </w:rPr>
        <w:t xml:space="preserve">Федеральным </w:t>
      </w:r>
      <w:r w:rsidRPr="001F4758">
        <w:t>з</w:t>
      </w:r>
      <w:r w:rsidRPr="001F4758">
        <w:t>а</w:t>
      </w:r>
      <w:r w:rsidRPr="001F4758">
        <w:t>коном от 17.07.2006 №152-ФЗ «О персональных данных».</w:t>
      </w:r>
    </w:p>
    <w:p w:rsidR="002F6B62" w:rsidRPr="001F4758" w:rsidRDefault="002F6B62" w:rsidP="001F4758">
      <w:pPr>
        <w:autoSpaceDE w:val="0"/>
        <w:autoSpaceDN w:val="0"/>
        <w:adjustRightInd w:val="0"/>
        <w:ind w:firstLine="709"/>
        <w:jc w:val="both"/>
        <w:rPr>
          <w:rFonts w:eastAsia="TimesNewRomanPSMT"/>
          <w:b/>
        </w:rPr>
      </w:pPr>
      <w:r w:rsidRPr="001F4758">
        <w:rPr>
          <w:rFonts w:eastAsia="TimesNewRomanPSMT"/>
          <w:b/>
        </w:rPr>
        <w:t>Особенности оценки метапредметных результатов.</w:t>
      </w:r>
    </w:p>
    <w:p w:rsidR="002F6B62" w:rsidRPr="001F4758" w:rsidRDefault="002F6B62" w:rsidP="001F4758">
      <w:pPr>
        <w:pStyle w:val="affff5"/>
        <w:spacing w:line="240" w:lineRule="auto"/>
        <w:ind w:firstLine="709"/>
        <w:rPr>
          <w:sz w:val="24"/>
          <w:szCs w:val="24"/>
        </w:rPr>
      </w:pPr>
      <w:r w:rsidRPr="001F4758">
        <w:rPr>
          <w:sz w:val="24"/>
          <w:szCs w:val="24"/>
        </w:rPr>
        <w:t xml:space="preserve">Оценка метапредметных результатов </w:t>
      </w:r>
      <w:r w:rsidRPr="001F4758">
        <w:rPr>
          <w:bCs/>
          <w:sz w:val="24"/>
          <w:szCs w:val="24"/>
        </w:rPr>
        <w:t xml:space="preserve">представляет собой оценку достижения </w:t>
      </w:r>
      <w:r w:rsidRPr="001F4758">
        <w:rPr>
          <w:sz w:val="24"/>
          <w:szCs w:val="24"/>
        </w:rPr>
        <w:t>план</w:t>
      </w:r>
      <w:r w:rsidRPr="001F4758">
        <w:rPr>
          <w:sz w:val="24"/>
          <w:szCs w:val="24"/>
        </w:rPr>
        <w:t>и</w:t>
      </w:r>
      <w:r w:rsidRPr="001F4758">
        <w:rPr>
          <w:sz w:val="24"/>
          <w:szCs w:val="24"/>
        </w:rPr>
        <w:t>руемых результатов освоения основной образовательной программы, которые представл</w:t>
      </w:r>
      <w:r w:rsidRPr="001F4758">
        <w:rPr>
          <w:sz w:val="24"/>
          <w:szCs w:val="24"/>
        </w:rPr>
        <w:t>е</w:t>
      </w:r>
      <w:r w:rsidRPr="001F4758">
        <w:rPr>
          <w:sz w:val="24"/>
          <w:szCs w:val="24"/>
        </w:rPr>
        <w:t>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w:t>
      </w:r>
      <w:r w:rsidRPr="001F4758">
        <w:rPr>
          <w:sz w:val="24"/>
          <w:szCs w:val="24"/>
        </w:rPr>
        <w:t>р</w:t>
      </w:r>
      <w:r w:rsidRPr="001F4758">
        <w:rPr>
          <w:sz w:val="24"/>
          <w:szCs w:val="24"/>
        </w:rPr>
        <w:t>сальные учебные действия», «Познавательные универсальные учебные действия»). Форм</w:t>
      </w:r>
      <w:r w:rsidRPr="001F4758">
        <w:rPr>
          <w:sz w:val="24"/>
          <w:szCs w:val="24"/>
        </w:rPr>
        <w:t>и</w:t>
      </w:r>
      <w:r w:rsidRPr="001F4758">
        <w:rPr>
          <w:sz w:val="24"/>
          <w:szCs w:val="24"/>
        </w:rPr>
        <w:t>рование метапредметных результатов обеспечивается за счет всех учебных предметов и внеурочной деятельности.</w:t>
      </w:r>
    </w:p>
    <w:p w:rsidR="002F6B62" w:rsidRPr="001F4758" w:rsidRDefault="002F6B62" w:rsidP="001F4758">
      <w:pPr>
        <w:autoSpaceDE w:val="0"/>
        <w:autoSpaceDN w:val="0"/>
        <w:adjustRightInd w:val="0"/>
        <w:ind w:firstLine="709"/>
        <w:jc w:val="both"/>
      </w:pPr>
      <w:r w:rsidRPr="001F4758">
        <w:rPr>
          <w:bCs/>
          <w:iCs/>
        </w:rPr>
        <w:t xml:space="preserve">Основным </w:t>
      </w:r>
      <w:r w:rsidRPr="001F4758">
        <w:rPr>
          <w:b/>
          <w:bCs/>
          <w:iCs/>
        </w:rPr>
        <w:t>объектом и предметом</w:t>
      </w:r>
      <w:r w:rsidRPr="001F4758">
        <w:rPr>
          <w:bCs/>
          <w:iCs/>
        </w:rPr>
        <w:t xml:space="preserve"> оценки метапредметных результатов являются</w:t>
      </w:r>
      <w:r w:rsidRPr="001F4758">
        <w:t>:</w:t>
      </w:r>
    </w:p>
    <w:p w:rsidR="002F6B62" w:rsidRPr="001F4758" w:rsidRDefault="002F6B62" w:rsidP="009C692A">
      <w:pPr>
        <w:numPr>
          <w:ilvl w:val="0"/>
          <w:numId w:val="11"/>
        </w:numPr>
        <w:tabs>
          <w:tab w:val="left" w:pos="1134"/>
        </w:tabs>
        <w:ind w:left="0" w:firstLine="709"/>
        <w:jc w:val="both"/>
      </w:pPr>
      <w:r w:rsidRPr="001F4758">
        <w:t>способность и готовность к освоению систематических знаний, их самосто</w:t>
      </w:r>
      <w:r w:rsidRPr="001F4758">
        <w:t>я</w:t>
      </w:r>
      <w:r w:rsidRPr="001F4758">
        <w:t>тельному пополнению, переносу и интеграции;</w:t>
      </w:r>
    </w:p>
    <w:p w:rsidR="002F6B62" w:rsidRPr="001F4758" w:rsidRDefault="002F6B62" w:rsidP="009C692A">
      <w:pPr>
        <w:numPr>
          <w:ilvl w:val="0"/>
          <w:numId w:val="11"/>
        </w:numPr>
        <w:tabs>
          <w:tab w:val="left" w:pos="1134"/>
        </w:tabs>
        <w:ind w:left="0" w:firstLine="709"/>
        <w:jc w:val="both"/>
      </w:pPr>
      <w:r w:rsidRPr="001F4758">
        <w:t>способность работать с информацией;</w:t>
      </w:r>
    </w:p>
    <w:p w:rsidR="002F6B62" w:rsidRPr="001F4758" w:rsidRDefault="002F6B62" w:rsidP="009C692A">
      <w:pPr>
        <w:numPr>
          <w:ilvl w:val="0"/>
          <w:numId w:val="11"/>
        </w:numPr>
        <w:tabs>
          <w:tab w:val="left" w:pos="1134"/>
        </w:tabs>
        <w:ind w:left="0" w:firstLine="709"/>
        <w:jc w:val="both"/>
      </w:pPr>
      <w:r w:rsidRPr="001F4758">
        <w:lastRenderedPageBreak/>
        <w:t>способность к сотрудничеству и коммуникации;</w:t>
      </w:r>
    </w:p>
    <w:p w:rsidR="002F6B62" w:rsidRPr="001F4758" w:rsidRDefault="002F6B62" w:rsidP="009C692A">
      <w:pPr>
        <w:numPr>
          <w:ilvl w:val="0"/>
          <w:numId w:val="11"/>
        </w:numPr>
        <w:tabs>
          <w:tab w:val="left" w:pos="1134"/>
        </w:tabs>
        <w:ind w:left="0" w:firstLine="709"/>
        <w:jc w:val="both"/>
      </w:pPr>
      <w:r w:rsidRPr="001F4758">
        <w:t>способность к решению личностно и социально значимых проблем и воплощ</w:t>
      </w:r>
      <w:r w:rsidRPr="001F4758">
        <w:t>е</w:t>
      </w:r>
      <w:r w:rsidRPr="001F4758">
        <w:t>нию найденных решений в практику;</w:t>
      </w:r>
    </w:p>
    <w:p w:rsidR="002F6B62" w:rsidRPr="001F4758" w:rsidRDefault="002F6B62" w:rsidP="009C692A">
      <w:pPr>
        <w:numPr>
          <w:ilvl w:val="0"/>
          <w:numId w:val="11"/>
        </w:numPr>
        <w:tabs>
          <w:tab w:val="left" w:pos="1134"/>
        </w:tabs>
        <w:ind w:left="0" w:firstLine="709"/>
        <w:jc w:val="both"/>
      </w:pPr>
      <w:r w:rsidRPr="001F4758">
        <w:t>способность и готовность к использованию ИКТ в целях обучения и развития;</w:t>
      </w:r>
    </w:p>
    <w:p w:rsidR="002F6B62" w:rsidRPr="001F4758" w:rsidRDefault="002F6B62" w:rsidP="009C692A">
      <w:pPr>
        <w:numPr>
          <w:ilvl w:val="0"/>
          <w:numId w:val="11"/>
        </w:numPr>
        <w:tabs>
          <w:tab w:val="left" w:pos="1134"/>
        </w:tabs>
        <w:ind w:left="0" w:firstLine="709"/>
        <w:jc w:val="both"/>
      </w:pPr>
      <w:r w:rsidRPr="001F4758">
        <w:t>способность к самоорганизации, саморегуляции и рефлексии.</w:t>
      </w:r>
    </w:p>
    <w:p w:rsidR="002F6B62" w:rsidRPr="001F4758" w:rsidRDefault="002F6B62" w:rsidP="001F4758">
      <w:pPr>
        <w:pStyle w:val="affff5"/>
        <w:spacing w:line="240" w:lineRule="auto"/>
        <w:ind w:firstLine="709"/>
        <w:rPr>
          <w:i/>
          <w:sz w:val="24"/>
          <w:szCs w:val="24"/>
        </w:rPr>
      </w:pPr>
      <w:r w:rsidRPr="001F4758">
        <w:rPr>
          <w:sz w:val="24"/>
          <w:szCs w:val="24"/>
        </w:rPr>
        <w:t xml:space="preserve">Оценка достижения метапредметных результатов осуществляется администрацией </w:t>
      </w:r>
      <w:r w:rsidR="00A43093" w:rsidRPr="001F4758">
        <w:rPr>
          <w:sz w:val="24"/>
          <w:szCs w:val="24"/>
        </w:rPr>
        <w:t>школы</w:t>
      </w:r>
      <w:r w:rsidRPr="001F4758">
        <w:rPr>
          <w:sz w:val="24"/>
          <w:szCs w:val="24"/>
        </w:rPr>
        <w:t xml:space="preserve"> в ходе </w:t>
      </w:r>
      <w:r w:rsidRPr="001F4758">
        <w:rPr>
          <w:b/>
          <w:sz w:val="24"/>
          <w:szCs w:val="24"/>
        </w:rPr>
        <w:t>внутришкольного мониторинга</w:t>
      </w:r>
      <w:r w:rsidRPr="001F4758">
        <w:rPr>
          <w:sz w:val="24"/>
          <w:szCs w:val="24"/>
        </w:rPr>
        <w:t>. Инструментарий строится на межпре</w:t>
      </w:r>
      <w:r w:rsidRPr="001F4758">
        <w:rPr>
          <w:sz w:val="24"/>
          <w:szCs w:val="24"/>
        </w:rPr>
        <w:t>д</w:t>
      </w:r>
      <w:r w:rsidRPr="001F4758">
        <w:rPr>
          <w:sz w:val="24"/>
          <w:szCs w:val="24"/>
        </w:rPr>
        <w:t>метной основе и может включать диагностические материалы по оценке читательской гр</w:t>
      </w:r>
      <w:r w:rsidRPr="001F4758">
        <w:rPr>
          <w:sz w:val="24"/>
          <w:szCs w:val="24"/>
        </w:rPr>
        <w:t>а</w:t>
      </w:r>
      <w:r w:rsidRPr="001F4758">
        <w:rPr>
          <w:sz w:val="24"/>
          <w:szCs w:val="24"/>
        </w:rPr>
        <w:t>мотности, ИКТ-компетентности, сформированности регулятивных, коммуникативных и познавательных учебных действий</w:t>
      </w:r>
      <w:r w:rsidRPr="001F4758">
        <w:rPr>
          <w:i/>
          <w:sz w:val="24"/>
          <w:szCs w:val="24"/>
        </w:rPr>
        <w:t>.</w:t>
      </w:r>
    </w:p>
    <w:p w:rsidR="002F6B62" w:rsidRPr="001F4758" w:rsidRDefault="002F6B62" w:rsidP="001F4758">
      <w:pPr>
        <w:pStyle w:val="affff5"/>
        <w:spacing w:line="240" w:lineRule="auto"/>
        <w:ind w:firstLine="709"/>
        <w:rPr>
          <w:sz w:val="24"/>
          <w:szCs w:val="24"/>
        </w:rPr>
      </w:pPr>
      <w:r w:rsidRPr="001F4758">
        <w:rPr>
          <w:sz w:val="24"/>
          <w:szCs w:val="24"/>
        </w:rPr>
        <w:t xml:space="preserve">Наиболее адекватными формами оценки </w:t>
      </w:r>
    </w:p>
    <w:p w:rsidR="002F6B62" w:rsidRPr="001F4758" w:rsidRDefault="002F6B62" w:rsidP="009C692A">
      <w:pPr>
        <w:pStyle w:val="affff5"/>
        <w:numPr>
          <w:ilvl w:val="0"/>
          <w:numId w:val="12"/>
        </w:numPr>
        <w:tabs>
          <w:tab w:val="left" w:pos="1134"/>
        </w:tabs>
        <w:spacing w:line="240" w:lineRule="auto"/>
        <w:ind w:left="0" w:firstLine="709"/>
        <w:rPr>
          <w:sz w:val="24"/>
          <w:szCs w:val="24"/>
        </w:rPr>
      </w:pPr>
      <w:r w:rsidRPr="001F4758">
        <w:rPr>
          <w:sz w:val="24"/>
          <w:szCs w:val="24"/>
        </w:rPr>
        <w:t>читательской грамотности служит письменная работа на межпредметной основе;</w:t>
      </w:r>
    </w:p>
    <w:p w:rsidR="002F6B62" w:rsidRPr="001F4758" w:rsidRDefault="002F6B62" w:rsidP="009C692A">
      <w:pPr>
        <w:pStyle w:val="affff5"/>
        <w:numPr>
          <w:ilvl w:val="0"/>
          <w:numId w:val="12"/>
        </w:numPr>
        <w:tabs>
          <w:tab w:val="left" w:pos="1134"/>
        </w:tabs>
        <w:spacing w:line="240" w:lineRule="auto"/>
        <w:ind w:left="0" w:firstLine="709"/>
        <w:rPr>
          <w:sz w:val="24"/>
          <w:szCs w:val="24"/>
        </w:rPr>
      </w:pPr>
      <w:r w:rsidRPr="001F4758">
        <w:rPr>
          <w:sz w:val="24"/>
          <w:szCs w:val="24"/>
        </w:rPr>
        <w:t>ИКТ-компетентности – практическая работа в сочетании с письменной (комп</w:t>
      </w:r>
      <w:r w:rsidRPr="001F4758">
        <w:rPr>
          <w:sz w:val="24"/>
          <w:szCs w:val="24"/>
        </w:rPr>
        <w:t>ь</w:t>
      </w:r>
      <w:r w:rsidRPr="001F4758">
        <w:rPr>
          <w:sz w:val="24"/>
          <w:szCs w:val="24"/>
        </w:rPr>
        <w:t>ютеризованной) частью;</w:t>
      </w:r>
    </w:p>
    <w:p w:rsidR="002F6B62" w:rsidRPr="001F4758" w:rsidRDefault="002F6B62" w:rsidP="009C692A">
      <w:pPr>
        <w:pStyle w:val="affff5"/>
        <w:numPr>
          <w:ilvl w:val="0"/>
          <w:numId w:val="12"/>
        </w:numPr>
        <w:tabs>
          <w:tab w:val="left" w:pos="1134"/>
        </w:tabs>
        <w:spacing w:line="240" w:lineRule="auto"/>
        <w:ind w:left="0" w:firstLine="709"/>
        <w:rPr>
          <w:sz w:val="24"/>
          <w:szCs w:val="24"/>
        </w:rPr>
      </w:pPr>
      <w:r w:rsidRPr="001F4758">
        <w:rPr>
          <w:sz w:val="24"/>
          <w:szCs w:val="24"/>
        </w:rPr>
        <w:t xml:space="preserve">сформированности регулятивных, коммуникативных и познавательных учебных действий – наблюдение за ходом выполнения групповых и </w:t>
      </w:r>
      <w:r w:rsidR="00362982" w:rsidRPr="001F4758">
        <w:rPr>
          <w:sz w:val="24"/>
          <w:szCs w:val="24"/>
        </w:rPr>
        <w:t>индивидуальных учебных и</w:t>
      </w:r>
      <w:r w:rsidR="00362982" w:rsidRPr="001F4758">
        <w:rPr>
          <w:sz w:val="24"/>
          <w:szCs w:val="24"/>
        </w:rPr>
        <w:t>с</w:t>
      </w:r>
      <w:r w:rsidR="00362982" w:rsidRPr="001F4758">
        <w:rPr>
          <w:sz w:val="24"/>
          <w:szCs w:val="24"/>
        </w:rPr>
        <w:t>следований,</w:t>
      </w:r>
      <w:r w:rsidRPr="001F4758">
        <w:rPr>
          <w:sz w:val="24"/>
          <w:szCs w:val="24"/>
        </w:rPr>
        <w:t xml:space="preserve"> и проектов.</w:t>
      </w:r>
    </w:p>
    <w:p w:rsidR="002F6B62" w:rsidRPr="001F4758" w:rsidRDefault="002F6B62" w:rsidP="001F4758">
      <w:pPr>
        <w:pStyle w:val="affff5"/>
        <w:spacing w:line="240" w:lineRule="auto"/>
        <w:ind w:firstLine="709"/>
        <w:rPr>
          <w:sz w:val="24"/>
          <w:szCs w:val="24"/>
        </w:rPr>
      </w:pPr>
      <w:r w:rsidRPr="001F4758">
        <w:rPr>
          <w:sz w:val="24"/>
          <w:szCs w:val="24"/>
        </w:rPr>
        <w:t>Каждый из перечисленных видов диагностик проводится с периодичностью не м</w:t>
      </w:r>
      <w:r w:rsidRPr="001F4758">
        <w:rPr>
          <w:sz w:val="24"/>
          <w:szCs w:val="24"/>
        </w:rPr>
        <w:t>е</w:t>
      </w:r>
      <w:r w:rsidRPr="001F4758">
        <w:rPr>
          <w:sz w:val="24"/>
          <w:szCs w:val="24"/>
        </w:rPr>
        <w:t>нее, чем один раз в два года.</w:t>
      </w:r>
    </w:p>
    <w:p w:rsidR="002F6B62" w:rsidRPr="001F4758" w:rsidRDefault="002F6B62" w:rsidP="001F4758">
      <w:pPr>
        <w:pStyle w:val="affff5"/>
        <w:spacing w:line="240" w:lineRule="auto"/>
        <w:ind w:firstLine="709"/>
        <w:rPr>
          <w:sz w:val="24"/>
          <w:szCs w:val="24"/>
        </w:rPr>
      </w:pPr>
      <w:r w:rsidRPr="001F4758">
        <w:rPr>
          <w:sz w:val="24"/>
          <w:szCs w:val="24"/>
        </w:rPr>
        <w:t xml:space="preserve">Основной процедурой </w:t>
      </w:r>
      <w:r w:rsidRPr="001F4758">
        <w:rPr>
          <w:b/>
          <w:sz w:val="24"/>
          <w:szCs w:val="24"/>
        </w:rPr>
        <w:t>итоговой оценки</w:t>
      </w:r>
      <w:r w:rsidRPr="001F4758">
        <w:rPr>
          <w:sz w:val="24"/>
          <w:szCs w:val="24"/>
        </w:rPr>
        <w:t xml:space="preserve"> достижения метапредметных результатов является </w:t>
      </w:r>
      <w:r w:rsidRPr="00495054">
        <w:rPr>
          <w:sz w:val="24"/>
          <w:szCs w:val="24"/>
        </w:rPr>
        <w:t>защита итогового индивидуального проекта</w:t>
      </w:r>
      <w:r w:rsidRPr="001F4758">
        <w:rPr>
          <w:sz w:val="24"/>
          <w:szCs w:val="24"/>
        </w:rPr>
        <w:t>.</w:t>
      </w:r>
    </w:p>
    <w:p w:rsidR="002F6B62" w:rsidRPr="001F4758" w:rsidRDefault="002F6B62" w:rsidP="001F4758">
      <w:pPr>
        <w:pStyle w:val="affff5"/>
        <w:spacing w:line="240" w:lineRule="auto"/>
        <w:ind w:firstLine="709"/>
        <w:rPr>
          <w:sz w:val="24"/>
          <w:szCs w:val="24"/>
        </w:rPr>
      </w:pPr>
      <w:r w:rsidRPr="001F4758">
        <w:rPr>
          <w:sz w:val="24"/>
          <w:szCs w:val="24"/>
        </w:rPr>
        <w:t>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w:t>
      </w:r>
      <w:r w:rsidRPr="001F4758">
        <w:rPr>
          <w:sz w:val="24"/>
          <w:szCs w:val="24"/>
        </w:rPr>
        <w:t>с</w:t>
      </w:r>
      <w:r w:rsidRPr="001F4758">
        <w:rPr>
          <w:sz w:val="24"/>
          <w:szCs w:val="24"/>
        </w:rPr>
        <w:t>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w:t>
      </w:r>
      <w:r w:rsidRPr="001F4758">
        <w:rPr>
          <w:sz w:val="24"/>
          <w:szCs w:val="24"/>
        </w:rPr>
        <w:t>в</w:t>
      </w:r>
      <w:r w:rsidRPr="001F4758">
        <w:rPr>
          <w:sz w:val="24"/>
          <w:szCs w:val="24"/>
        </w:rPr>
        <w:t>ную деятельность (учебно-познавательную, конструкторскую, социальную, художественно-творческую, иную).</w:t>
      </w:r>
    </w:p>
    <w:p w:rsidR="002F6B62" w:rsidRPr="001F4758" w:rsidRDefault="002F6B62" w:rsidP="001F4758">
      <w:pPr>
        <w:pStyle w:val="affff5"/>
        <w:spacing w:line="240" w:lineRule="auto"/>
        <w:ind w:firstLine="709"/>
        <w:rPr>
          <w:sz w:val="24"/>
          <w:szCs w:val="24"/>
        </w:rPr>
      </w:pPr>
      <w:r w:rsidRPr="001F4758">
        <w:rPr>
          <w:sz w:val="24"/>
          <w:szCs w:val="24"/>
        </w:rPr>
        <w:t>Результатом (продуктом) проектной деятельности может быть любая из следующих работ:</w:t>
      </w:r>
    </w:p>
    <w:p w:rsidR="002F6B62" w:rsidRPr="001F4758" w:rsidRDefault="002F6B62" w:rsidP="001F4758">
      <w:pPr>
        <w:pStyle w:val="affff5"/>
        <w:spacing w:line="240" w:lineRule="auto"/>
        <w:ind w:firstLine="709"/>
        <w:rPr>
          <w:sz w:val="24"/>
          <w:szCs w:val="24"/>
        </w:rPr>
      </w:pPr>
      <w:r w:rsidRPr="001F4758">
        <w:rPr>
          <w:sz w:val="24"/>
          <w:szCs w:val="24"/>
        </w:rPr>
        <w:t>а) письменная работа (эссе, реферат, аналитические материалы, обзорные матери</w:t>
      </w:r>
      <w:r w:rsidRPr="001F4758">
        <w:rPr>
          <w:sz w:val="24"/>
          <w:szCs w:val="24"/>
        </w:rPr>
        <w:t>а</w:t>
      </w:r>
      <w:r w:rsidRPr="001F4758">
        <w:rPr>
          <w:sz w:val="24"/>
          <w:szCs w:val="24"/>
        </w:rPr>
        <w:t>лы, отчеты о проведенных исследованиях, стендовый доклад и др.);</w:t>
      </w:r>
    </w:p>
    <w:p w:rsidR="002F6B62" w:rsidRPr="001F4758" w:rsidRDefault="002F6B62" w:rsidP="001F4758">
      <w:pPr>
        <w:pStyle w:val="affff5"/>
        <w:spacing w:line="240" w:lineRule="auto"/>
        <w:ind w:firstLine="709"/>
        <w:rPr>
          <w:sz w:val="24"/>
          <w:szCs w:val="24"/>
        </w:rPr>
      </w:pPr>
      <w:r w:rsidRPr="001F4758">
        <w:rPr>
          <w:sz w:val="24"/>
          <w:szCs w:val="24"/>
        </w:rPr>
        <w:t>б) художественная творческая работа (в области литературы, музыки, изобразител</w:t>
      </w:r>
      <w:r w:rsidRPr="001F4758">
        <w:rPr>
          <w:sz w:val="24"/>
          <w:szCs w:val="24"/>
        </w:rPr>
        <w:t>ь</w:t>
      </w:r>
      <w:r w:rsidRPr="001F4758">
        <w:rPr>
          <w:sz w:val="24"/>
          <w:szCs w:val="24"/>
        </w:rPr>
        <w:t>ного искусства, экранных искусств), представленная в виде прозаического или стихотво</w:t>
      </w:r>
      <w:r w:rsidRPr="001F4758">
        <w:rPr>
          <w:sz w:val="24"/>
          <w:szCs w:val="24"/>
        </w:rPr>
        <w:t>р</w:t>
      </w:r>
      <w:r w:rsidRPr="001F4758">
        <w:rPr>
          <w:sz w:val="24"/>
          <w:szCs w:val="24"/>
        </w:rPr>
        <w:t>ного произведения, инсценировки, художественной декламации, исполнения музыкального произведения, компьютерной анимации и др.;</w:t>
      </w:r>
    </w:p>
    <w:p w:rsidR="002F6B62" w:rsidRPr="001F4758" w:rsidRDefault="002F6B62" w:rsidP="001F4758">
      <w:pPr>
        <w:pStyle w:val="affff5"/>
        <w:spacing w:line="240" w:lineRule="auto"/>
        <w:ind w:firstLine="709"/>
        <w:rPr>
          <w:sz w:val="24"/>
          <w:szCs w:val="24"/>
        </w:rPr>
      </w:pPr>
      <w:r w:rsidRPr="001F4758">
        <w:rPr>
          <w:sz w:val="24"/>
          <w:szCs w:val="24"/>
        </w:rPr>
        <w:t>в) материальный объект, макет, иное конструкторское изделие;</w:t>
      </w:r>
    </w:p>
    <w:p w:rsidR="002F6B62" w:rsidRPr="001F4758" w:rsidRDefault="002F6B62" w:rsidP="001F4758">
      <w:pPr>
        <w:pStyle w:val="affff5"/>
        <w:spacing w:line="240" w:lineRule="auto"/>
        <w:ind w:firstLine="709"/>
        <w:rPr>
          <w:sz w:val="24"/>
          <w:szCs w:val="24"/>
        </w:rPr>
      </w:pPr>
      <w:r w:rsidRPr="001F4758">
        <w:rPr>
          <w:sz w:val="24"/>
          <w:szCs w:val="24"/>
        </w:rPr>
        <w:t>г) отчетные материалы по социальному проекту, которые могут включать как те</w:t>
      </w:r>
      <w:r w:rsidRPr="001F4758">
        <w:rPr>
          <w:sz w:val="24"/>
          <w:szCs w:val="24"/>
        </w:rPr>
        <w:t>к</w:t>
      </w:r>
      <w:r w:rsidRPr="001F4758">
        <w:rPr>
          <w:sz w:val="24"/>
          <w:szCs w:val="24"/>
        </w:rPr>
        <w:t>сты, так и мультимедийные продукты.</w:t>
      </w:r>
    </w:p>
    <w:p w:rsidR="002F6B62" w:rsidRPr="001F4758" w:rsidRDefault="002F6B62" w:rsidP="001F4758">
      <w:pPr>
        <w:pStyle w:val="affff5"/>
        <w:spacing w:line="240" w:lineRule="auto"/>
        <w:ind w:firstLine="709"/>
        <w:rPr>
          <w:sz w:val="24"/>
          <w:szCs w:val="24"/>
        </w:rPr>
      </w:pPr>
      <w:r w:rsidRPr="001F4758">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w:t>
      </w:r>
      <w:r w:rsidRPr="001F4758">
        <w:rPr>
          <w:sz w:val="24"/>
          <w:szCs w:val="24"/>
        </w:rPr>
        <w:t>а</w:t>
      </w:r>
      <w:r w:rsidRPr="001F4758">
        <w:rPr>
          <w:sz w:val="24"/>
          <w:szCs w:val="24"/>
        </w:rPr>
        <w:t>дач проектной деятельности на данном этапе образования и в соответствии с особенност</w:t>
      </w:r>
      <w:r w:rsidRPr="001F4758">
        <w:rPr>
          <w:sz w:val="24"/>
          <w:szCs w:val="24"/>
        </w:rPr>
        <w:t>я</w:t>
      </w:r>
      <w:r w:rsidRPr="001F4758">
        <w:rPr>
          <w:sz w:val="24"/>
          <w:szCs w:val="24"/>
        </w:rPr>
        <w:t xml:space="preserve">ми образовательной организации. </w:t>
      </w:r>
    </w:p>
    <w:p w:rsidR="002F6B62" w:rsidRPr="001F4758" w:rsidRDefault="002F6B62" w:rsidP="001F4758">
      <w:pPr>
        <w:pStyle w:val="affff5"/>
        <w:spacing w:line="240" w:lineRule="auto"/>
        <w:ind w:firstLine="709"/>
        <w:rPr>
          <w:sz w:val="24"/>
          <w:szCs w:val="24"/>
        </w:rPr>
      </w:pPr>
      <w:r w:rsidRPr="001F4758">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w:t>
      </w:r>
      <w:r w:rsidRPr="001F4758">
        <w:rPr>
          <w:sz w:val="24"/>
          <w:szCs w:val="24"/>
        </w:rPr>
        <w:t>о</w:t>
      </w:r>
      <w:r w:rsidRPr="001F4758">
        <w:rPr>
          <w:sz w:val="24"/>
          <w:szCs w:val="24"/>
        </w:rPr>
        <w:t>ты (плагиата) без указания ссылок на источник, проект к защите не допускается.</w:t>
      </w:r>
    </w:p>
    <w:p w:rsidR="002F6B62" w:rsidRPr="001F4758" w:rsidRDefault="002F6B62" w:rsidP="001F4758">
      <w:pPr>
        <w:pStyle w:val="affff5"/>
        <w:spacing w:line="240" w:lineRule="auto"/>
        <w:ind w:firstLine="709"/>
        <w:rPr>
          <w:sz w:val="24"/>
          <w:szCs w:val="24"/>
        </w:rPr>
      </w:pPr>
      <w:r w:rsidRPr="001F4758">
        <w:rPr>
          <w:sz w:val="24"/>
          <w:szCs w:val="24"/>
        </w:rPr>
        <w:t>Защита проекта осуществляется в процессе специально организованной деятельн</w:t>
      </w:r>
      <w:r w:rsidRPr="001F4758">
        <w:rPr>
          <w:sz w:val="24"/>
          <w:szCs w:val="24"/>
        </w:rPr>
        <w:t>о</w:t>
      </w:r>
      <w:r w:rsidRPr="001F4758">
        <w:rPr>
          <w:sz w:val="24"/>
          <w:szCs w:val="24"/>
        </w:rPr>
        <w:t xml:space="preserve">сти комиссии образовательной организации или на школьной конференции. </w:t>
      </w:r>
    </w:p>
    <w:p w:rsidR="002F6B62" w:rsidRPr="001F4758" w:rsidRDefault="002F6B62" w:rsidP="001F4758">
      <w:pPr>
        <w:pStyle w:val="affff5"/>
        <w:spacing w:line="240" w:lineRule="auto"/>
        <w:ind w:firstLine="709"/>
        <w:rPr>
          <w:sz w:val="24"/>
          <w:szCs w:val="24"/>
        </w:rPr>
      </w:pPr>
      <w:r w:rsidRPr="001F4758">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6B62" w:rsidRPr="001F4758" w:rsidRDefault="002F6B62" w:rsidP="001F4758">
      <w:pPr>
        <w:autoSpaceDE w:val="0"/>
        <w:autoSpaceDN w:val="0"/>
        <w:adjustRightInd w:val="0"/>
        <w:ind w:firstLine="709"/>
        <w:jc w:val="both"/>
        <w:rPr>
          <w:rFonts w:eastAsia="TimesNewRomanPSMT"/>
          <w:b/>
        </w:rPr>
      </w:pPr>
      <w:r w:rsidRPr="001F4758">
        <w:rPr>
          <w:rFonts w:eastAsia="TimesNewRomanPSMT"/>
          <w:b/>
        </w:rPr>
        <w:t>Особенности оценки индивидуального проекта</w:t>
      </w:r>
    </w:p>
    <w:p w:rsidR="00CA7F2F" w:rsidRDefault="002F6B62" w:rsidP="00CA7F2F">
      <w:pPr>
        <w:autoSpaceDE w:val="0"/>
        <w:autoSpaceDN w:val="0"/>
        <w:adjustRightInd w:val="0"/>
        <w:ind w:firstLine="709"/>
        <w:jc w:val="both"/>
        <w:rPr>
          <w:rFonts w:eastAsia="TimesNewRomanPSMT"/>
        </w:rPr>
      </w:pPr>
      <w:r w:rsidRPr="001F4758">
        <w:rPr>
          <w:rFonts w:eastAsia="TimesNewRomanPSMT"/>
        </w:rPr>
        <w:t>Индивидуальный итоговой проект представляет собой учебный проект, выполня</w:t>
      </w:r>
      <w:r w:rsidRPr="001F4758">
        <w:rPr>
          <w:rFonts w:eastAsia="TimesNewRomanPSMT"/>
        </w:rPr>
        <w:t>е</w:t>
      </w:r>
      <w:r w:rsidRPr="001F4758">
        <w:rPr>
          <w:rFonts w:eastAsia="TimesNewRomanPSMT"/>
        </w:rPr>
        <w:t>мый обучающимся в рамках одного или нескольких учебных предметов с целью продемо</w:t>
      </w:r>
      <w:r w:rsidRPr="001F4758">
        <w:rPr>
          <w:rFonts w:eastAsia="TimesNewRomanPSMT"/>
        </w:rPr>
        <w:t>н</w:t>
      </w:r>
      <w:r w:rsidRPr="001F4758">
        <w:rPr>
          <w:rFonts w:eastAsia="TimesNewRomanPSMT"/>
        </w:rPr>
        <w:lastRenderedPageBreak/>
        <w:t>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w:t>
      </w:r>
      <w:r w:rsidRPr="001F4758">
        <w:rPr>
          <w:rFonts w:eastAsia="TimesNewRomanPSMT"/>
        </w:rPr>
        <w:t>е</w:t>
      </w:r>
      <w:r w:rsidRPr="001F4758">
        <w:rPr>
          <w:rFonts w:eastAsia="TimesNewRomanPSMT"/>
        </w:rPr>
        <w:t xml:space="preserve">сообразную и результативную деятельность (учебно-познавательную, конструкторскую, социальную, </w:t>
      </w:r>
      <w:r w:rsidR="00CA7F2F">
        <w:rPr>
          <w:rFonts w:eastAsia="TimesNewRomanPSMT"/>
        </w:rPr>
        <w:t>художественно-творческую, иную).</w:t>
      </w:r>
    </w:p>
    <w:p w:rsidR="00CA7F2F" w:rsidRDefault="002F6B62" w:rsidP="00CA7F2F">
      <w:pPr>
        <w:autoSpaceDE w:val="0"/>
        <w:autoSpaceDN w:val="0"/>
        <w:adjustRightInd w:val="0"/>
        <w:ind w:firstLine="709"/>
        <w:jc w:val="both"/>
        <w:rPr>
          <w:rFonts w:eastAsia="TimesNewRomanPSMT"/>
        </w:rPr>
      </w:pPr>
      <w:r w:rsidRPr="001F4758">
        <w:rPr>
          <w:rFonts w:eastAsia="TimesNewRomanPSMT"/>
        </w:rPr>
        <w:t>Контроль за выполнением итогового индивидуального проекта возлагается на клас</w:t>
      </w:r>
      <w:r w:rsidRPr="001F4758">
        <w:rPr>
          <w:rFonts w:eastAsia="TimesNewRomanPSMT"/>
        </w:rPr>
        <w:t>с</w:t>
      </w:r>
      <w:r w:rsidRPr="001F4758">
        <w:rPr>
          <w:rFonts w:eastAsia="TimesNewRomanPSMT"/>
        </w:rPr>
        <w:t>ного руководителя.</w:t>
      </w:r>
    </w:p>
    <w:p w:rsidR="002F6B62" w:rsidRPr="001F4758" w:rsidRDefault="002F6B62" w:rsidP="00CA7F2F">
      <w:pPr>
        <w:autoSpaceDE w:val="0"/>
        <w:autoSpaceDN w:val="0"/>
        <w:adjustRightInd w:val="0"/>
        <w:ind w:firstLine="709"/>
        <w:jc w:val="both"/>
        <w:rPr>
          <w:rFonts w:eastAsia="TimesNewRomanPSMT"/>
        </w:rPr>
      </w:pPr>
      <w:r w:rsidRPr="001F4758">
        <w:rPr>
          <w:rFonts w:eastAsia="TimesNewRomanPSMT"/>
        </w:rPr>
        <w:t xml:space="preserve">В соответствии с целями подготовки </w:t>
      </w:r>
      <w:r w:rsidR="00362982" w:rsidRPr="001F4758">
        <w:rPr>
          <w:rFonts w:eastAsia="TimesNewRomanPSMT"/>
        </w:rPr>
        <w:t>проекта, для</w:t>
      </w:r>
      <w:r w:rsidRPr="001F4758">
        <w:rPr>
          <w:rFonts w:eastAsia="TimesNewRomanPSMT"/>
        </w:rPr>
        <w:t xml:space="preserve"> каждого обучающегося разраб</w:t>
      </w:r>
      <w:r w:rsidRPr="001F4758">
        <w:rPr>
          <w:rFonts w:eastAsia="TimesNewRomanPSMT"/>
        </w:rPr>
        <w:t>а</w:t>
      </w:r>
      <w:r w:rsidRPr="001F4758">
        <w:rPr>
          <w:rFonts w:eastAsia="TimesNewRomanPSMT"/>
        </w:rPr>
        <w:t>тываются план, программа подготовки проекта, которые, должны включать требования по следующим рубрикам:</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организация проектной деятельности;</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содержание и направленность проекта;</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защита проекта;</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критерии оценки проектной деятельности.</w:t>
      </w:r>
    </w:p>
    <w:p w:rsidR="002F6B62" w:rsidRPr="001F4758" w:rsidRDefault="002F6B62" w:rsidP="00CA7F2F">
      <w:pPr>
        <w:autoSpaceDE w:val="0"/>
        <w:autoSpaceDN w:val="0"/>
        <w:adjustRightInd w:val="0"/>
        <w:ind w:firstLine="709"/>
        <w:jc w:val="both"/>
        <w:rPr>
          <w:rFonts w:eastAsia="TimesNewRomanPSMT"/>
        </w:rPr>
      </w:pPr>
      <w:r w:rsidRPr="001F4758">
        <w:rPr>
          <w:rFonts w:eastAsia="TimesNewRomanPSMT"/>
          <w:b/>
        </w:rPr>
        <w:t xml:space="preserve">Требования к организации проектной деятельности </w:t>
      </w:r>
      <w:r w:rsidRPr="001F4758">
        <w:rPr>
          <w:rFonts w:eastAsia="TimesNewRomanPSMT"/>
        </w:rPr>
        <w:t>включают положения о том, что обучающиеся сами выбирают как тему проекта, так и руководителя проекта; тема пр</w:t>
      </w:r>
      <w:r w:rsidRPr="001F4758">
        <w:rPr>
          <w:rFonts w:eastAsia="TimesNewRomanPSMT"/>
        </w:rPr>
        <w:t>о</w:t>
      </w:r>
      <w:r w:rsidRPr="001F4758">
        <w:rPr>
          <w:rFonts w:eastAsia="TimesNewRomanPSMT"/>
        </w:rPr>
        <w:t xml:space="preserve">екта утверждается на </w:t>
      </w:r>
      <w:r w:rsidR="00362982" w:rsidRPr="001F4758">
        <w:rPr>
          <w:rFonts w:eastAsia="TimesNewRomanPSMT"/>
        </w:rPr>
        <w:t>заседании ШМО</w:t>
      </w:r>
      <w:r w:rsidRPr="001F4758">
        <w:rPr>
          <w:rFonts w:eastAsia="TimesNewRomanPSMT"/>
        </w:rPr>
        <w:t xml:space="preserve">; план реализации проекта разрабатывается учащимся совместно с руководителем проекта. </w:t>
      </w:r>
    </w:p>
    <w:p w:rsidR="002F6B62" w:rsidRPr="001F4758" w:rsidRDefault="00362982" w:rsidP="001F4758">
      <w:pPr>
        <w:autoSpaceDE w:val="0"/>
        <w:autoSpaceDN w:val="0"/>
        <w:adjustRightInd w:val="0"/>
        <w:ind w:firstLine="709"/>
        <w:jc w:val="both"/>
        <w:rPr>
          <w:rFonts w:eastAsia="TimesNewRomanPSMT"/>
          <w:b/>
        </w:rPr>
      </w:pPr>
      <w:r w:rsidRPr="001F4758">
        <w:rPr>
          <w:rFonts w:eastAsia="TimesNewRomanPSMT"/>
          <w:b/>
        </w:rPr>
        <w:t>Требования к содержанию</w:t>
      </w:r>
      <w:r w:rsidR="002F6B62" w:rsidRPr="001F4758">
        <w:rPr>
          <w:rFonts w:eastAsia="TimesNewRomanPSMT"/>
          <w:b/>
        </w:rPr>
        <w:t xml:space="preserve"> и направленности проекта.</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Результат </w:t>
      </w:r>
      <w:r w:rsidR="00362982" w:rsidRPr="001F4758">
        <w:rPr>
          <w:rFonts w:eastAsia="TimesNewRomanPSMT"/>
        </w:rPr>
        <w:t>проектной деятельности</w:t>
      </w:r>
      <w:r w:rsidRPr="001F4758">
        <w:rPr>
          <w:rFonts w:eastAsia="TimesNewRomanPSMT"/>
        </w:rPr>
        <w:t xml:space="preserve"> должен иметь практическую направленность.  Р</w:t>
      </w:r>
      <w:r w:rsidRPr="001F4758">
        <w:rPr>
          <w:rFonts w:eastAsia="TimesNewRomanPSMT"/>
        </w:rPr>
        <w:t>е</w:t>
      </w:r>
      <w:r w:rsidRPr="001F4758">
        <w:rPr>
          <w:rFonts w:eastAsia="TimesNewRomanPSMT"/>
        </w:rPr>
        <w:t>зультатом (продуктом) проектной деятельности может быть любая из следующих работ:</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а) письменная </w:t>
      </w:r>
      <w:r w:rsidR="00362982" w:rsidRPr="001F4758">
        <w:rPr>
          <w:rFonts w:eastAsia="TimesNewRomanPSMT"/>
        </w:rPr>
        <w:t>работа (</w:t>
      </w:r>
      <w:r w:rsidRPr="001F4758">
        <w:rPr>
          <w:rFonts w:eastAsia="TimesNewRomanPSMT"/>
        </w:rPr>
        <w:t>эссе, реферат, аналитические материалы, обзорные матери</w:t>
      </w:r>
      <w:r w:rsidRPr="001F4758">
        <w:rPr>
          <w:rFonts w:eastAsia="TimesNewRomanPSMT"/>
        </w:rPr>
        <w:t>а</w:t>
      </w:r>
      <w:r w:rsidRPr="001F4758">
        <w:rPr>
          <w:rFonts w:eastAsia="TimesNewRomanPSMT"/>
        </w:rPr>
        <w:t>лы, отчеты о проведенных исследованиях, стендовый доклад и др.);</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б) художественная творческая </w:t>
      </w:r>
      <w:r w:rsidR="00362982" w:rsidRPr="001F4758">
        <w:rPr>
          <w:rFonts w:eastAsia="TimesNewRomanPSMT"/>
        </w:rPr>
        <w:t>работа (</w:t>
      </w:r>
      <w:r w:rsidRPr="001F4758">
        <w:rPr>
          <w:rFonts w:eastAsia="TimesNewRomanPSMT"/>
        </w:rPr>
        <w:t>в области литературы, музыки, изобразител</w:t>
      </w:r>
      <w:r w:rsidRPr="001F4758">
        <w:rPr>
          <w:rFonts w:eastAsia="TimesNewRomanPSMT"/>
        </w:rPr>
        <w:t>ь</w:t>
      </w:r>
      <w:r w:rsidRPr="001F4758">
        <w:rPr>
          <w:rFonts w:eastAsia="TimesNewRomanPSMT"/>
        </w:rPr>
        <w:t>ного искусства, экранных искусств), представленная в виде прозаического или стихотво</w:t>
      </w:r>
      <w:r w:rsidRPr="001F4758">
        <w:rPr>
          <w:rFonts w:eastAsia="TimesNewRomanPSMT"/>
        </w:rPr>
        <w:t>р</w:t>
      </w:r>
      <w:r w:rsidRPr="001F4758">
        <w:rPr>
          <w:rFonts w:eastAsia="TimesNewRomanPSMT"/>
        </w:rPr>
        <w:t>ного произведения, инсценировки, художественной декламации, исполнения музыкального произведения, компьютерной анимации и др.;</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в) материальный объект, макет, иное конструкторское изделие;</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г) отчетные материалы по социальному проекту, которые могут включать как те</w:t>
      </w:r>
      <w:r w:rsidRPr="001F4758">
        <w:rPr>
          <w:rFonts w:eastAsia="TimesNewRomanPSMT"/>
        </w:rPr>
        <w:t>к</w:t>
      </w:r>
      <w:r w:rsidRPr="001F4758">
        <w:rPr>
          <w:rFonts w:eastAsia="TimesNewRomanPSMT"/>
        </w:rPr>
        <w:t>сты, так и мультимедийные продукты.</w:t>
      </w:r>
    </w:p>
    <w:p w:rsidR="002F6B62" w:rsidRPr="001F4758" w:rsidRDefault="00362982" w:rsidP="001F4758">
      <w:pPr>
        <w:autoSpaceDE w:val="0"/>
        <w:autoSpaceDN w:val="0"/>
        <w:adjustRightInd w:val="0"/>
        <w:ind w:firstLine="709"/>
        <w:jc w:val="both"/>
        <w:rPr>
          <w:rFonts w:eastAsia="TimesNewRomanPSMT"/>
        </w:rPr>
      </w:pPr>
      <w:r w:rsidRPr="001F4758">
        <w:rPr>
          <w:rFonts w:eastAsia="TimesNewRomanPSMT"/>
        </w:rPr>
        <w:t>В состав</w:t>
      </w:r>
      <w:r w:rsidR="002F6B62" w:rsidRPr="001F4758">
        <w:rPr>
          <w:rFonts w:eastAsia="TimesNewRomanPSMT"/>
          <w:b/>
          <w:i/>
        </w:rPr>
        <w:t xml:space="preserve"> материалов</w:t>
      </w:r>
      <w:r w:rsidR="002F6B62" w:rsidRPr="001F4758">
        <w:rPr>
          <w:rFonts w:eastAsia="TimesNewRomanPSMT"/>
        </w:rPr>
        <w:t>, которые должны быть подготовлены по завершению проекта для его защиты, в обязательном порядке включаются:</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1) выносимый на </w:t>
      </w:r>
      <w:r w:rsidR="00362982" w:rsidRPr="001F4758">
        <w:rPr>
          <w:rFonts w:eastAsia="TimesNewRomanPSMT"/>
        </w:rPr>
        <w:t>защиту продукт</w:t>
      </w:r>
      <w:r w:rsidRPr="001F4758">
        <w:rPr>
          <w:rFonts w:eastAsia="TimesNewRomanPSMT"/>
        </w:rPr>
        <w:t xml:space="preserve"> проектной деятельности, представленный в одной из описанных выше форм; </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2) подготовленная </w:t>
      </w:r>
      <w:r w:rsidR="00362982" w:rsidRPr="001F4758">
        <w:rPr>
          <w:rFonts w:eastAsia="TimesNewRomanPSMT"/>
        </w:rPr>
        <w:t>учащимся краткая</w:t>
      </w:r>
      <w:r w:rsidRPr="001F4758">
        <w:rPr>
          <w:rFonts w:eastAsia="TimesNewRomanPSMT"/>
        </w:rPr>
        <w:t xml:space="preserve"> пояснительная записка к </w:t>
      </w:r>
      <w:r w:rsidR="00362982" w:rsidRPr="001F4758">
        <w:rPr>
          <w:rFonts w:eastAsia="TimesNewRomanPSMT"/>
        </w:rPr>
        <w:t>проекту (</w:t>
      </w:r>
      <w:r w:rsidRPr="001F4758">
        <w:rPr>
          <w:rFonts w:eastAsia="TimesNewRomanPSMT"/>
        </w:rPr>
        <w:t xml:space="preserve">объемом не более одной машинописной страницы) с </w:t>
      </w:r>
      <w:r w:rsidR="00362982" w:rsidRPr="001F4758">
        <w:rPr>
          <w:rFonts w:eastAsia="TimesNewRomanPSMT"/>
        </w:rPr>
        <w:t>указанием для</w:t>
      </w:r>
      <w:r w:rsidRPr="001F4758">
        <w:rPr>
          <w:rFonts w:eastAsia="TimesNewRomanPSMT"/>
        </w:rPr>
        <w:t xml:space="preserve"> всех проектов: </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а) исходного замысла, цели и назначения проекта; </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б) краткого описания хода выполнения проекта и полученных результатов; </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в) списка использованных источников. </w:t>
      </w:r>
      <w:r w:rsidR="00362982" w:rsidRPr="001F4758">
        <w:rPr>
          <w:rFonts w:eastAsia="TimesNewRomanPSMT"/>
        </w:rPr>
        <w:t>Для конструкторских</w:t>
      </w:r>
      <w:r w:rsidRPr="001F4758">
        <w:rPr>
          <w:rFonts w:eastAsia="TimesNewRomanPSMT"/>
        </w:rPr>
        <w:t xml:space="preserve"> проектов в пояснител</w:t>
      </w:r>
      <w:r w:rsidRPr="001F4758">
        <w:rPr>
          <w:rFonts w:eastAsia="TimesNewRomanPSMT"/>
        </w:rPr>
        <w:t>ь</w:t>
      </w:r>
      <w:r w:rsidRPr="001F4758">
        <w:rPr>
          <w:rFonts w:eastAsia="TimesNewRomanPSMT"/>
        </w:rPr>
        <w:t xml:space="preserve">ную записку, кроме того, включается описание особенностей конструкторских решений, </w:t>
      </w:r>
      <w:r w:rsidR="00362982" w:rsidRPr="001F4758">
        <w:rPr>
          <w:rFonts w:eastAsia="TimesNewRomanPSMT"/>
        </w:rPr>
        <w:t>для социальныхпроектов —</w:t>
      </w:r>
      <w:r w:rsidRPr="001F4758">
        <w:rPr>
          <w:rFonts w:eastAsia="TimesNewRomanPSMT"/>
        </w:rPr>
        <w:t>описание эффектов/эффекта от реализации проекта;</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3) краткий отзыв руководителя, содержащий краткую характеристику работы уч</w:t>
      </w:r>
      <w:r w:rsidRPr="001F4758">
        <w:rPr>
          <w:rFonts w:eastAsia="TimesNewRomanPSMT"/>
        </w:rPr>
        <w:t>а</w:t>
      </w:r>
      <w:r w:rsidRPr="001F4758">
        <w:rPr>
          <w:rFonts w:eastAsia="TimesNewRomanPSMT"/>
        </w:rPr>
        <w:t xml:space="preserve">щегося в ходе выполнения проекта, в том числе: а) инициативности и самостоятельности; </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б) ответственности (включая динамику отношения к выполняемой работе); </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в) исполнительской дисциплины. </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w:t>
      </w:r>
      <w:r w:rsidRPr="001F4758">
        <w:rPr>
          <w:rFonts w:eastAsia="TimesNewRomanPSMT"/>
        </w:rPr>
        <w:t>и</w:t>
      </w:r>
      <w:r w:rsidRPr="001F4758">
        <w:rPr>
          <w:rFonts w:eastAsia="TimesNewRomanPSMT"/>
        </w:rPr>
        <w:t>ческая значимость полученных результатов.</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b/>
        </w:rPr>
        <w:t>Общим требованием ко всем работам</w:t>
      </w:r>
      <w:r w:rsidRPr="001F4758">
        <w:rPr>
          <w:rFonts w:eastAsia="TimesNewRomanPSMT"/>
        </w:rPr>
        <w:t xml:space="preserve"> является необходимость соблюдения норм и правил цитирования, ссылок на различные источники.  В случае заимствования текста р</w:t>
      </w:r>
      <w:r w:rsidRPr="001F4758">
        <w:rPr>
          <w:rFonts w:eastAsia="TimesNewRomanPSMT"/>
        </w:rPr>
        <w:t>а</w:t>
      </w:r>
      <w:r w:rsidRPr="001F4758">
        <w:rPr>
          <w:rFonts w:eastAsia="TimesNewRomanPSMT"/>
        </w:rPr>
        <w:t>боты (плагиата) без указания ссылок на источник проект к защите не допускается.</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b/>
        </w:rPr>
        <w:t>Требованиях к защите проекта</w:t>
      </w:r>
      <w:r w:rsidRPr="001F4758">
        <w:rPr>
          <w:rFonts w:eastAsia="TimesNewRomanPSMT"/>
        </w:rPr>
        <w:t>. Защита проекта осуществляется в процессе спец</w:t>
      </w:r>
      <w:r w:rsidRPr="001F4758">
        <w:rPr>
          <w:rFonts w:eastAsia="TimesNewRomanPSMT"/>
        </w:rPr>
        <w:t>и</w:t>
      </w:r>
      <w:r w:rsidRPr="001F4758">
        <w:rPr>
          <w:rFonts w:eastAsia="TimesNewRomanPSMT"/>
        </w:rPr>
        <w:t xml:space="preserve">ально организованной деятельности комиссии школы или на школьной конференции. </w:t>
      </w:r>
    </w:p>
    <w:p w:rsidR="002F6B62" w:rsidRPr="001F4758" w:rsidRDefault="002F6B62" w:rsidP="00CA7F2F">
      <w:pPr>
        <w:autoSpaceDE w:val="0"/>
        <w:autoSpaceDN w:val="0"/>
        <w:adjustRightInd w:val="0"/>
        <w:ind w:firstLine="709"/>
        <w:jc w:val="both"/>
        <w:rPr>
          <w:rFonts w:eastAsia="TimesNewRomanPSMT"/>
        </w:rPr>
      </w:pPr>
      <w:r w:rsidRPr="001F4758">
        <w:rPr>
          <w:rFonts w:eastAsia="TimesNewRomanPSMT"/>
          <w:b/>
        </w:rPr>
        <w:lastRenderedPageBreak/>
        <w:t>Результаты выполнения проекта</w:t>
      </w:r>
      <w:r w:rsidRPr="001F4758">
        <w:rPr>
          <w:rFonts w:eastAsia="TimesNewRomanPSMT"/>
        </w:rPr>
        <w:t xml:space="preserve">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b/>
        </w:rPr>
        <w:t>Критерии оценки проектной работы</w:t>
      </w:r>
      <w:r w:rsidRPr="001F4758">
        <w:rPr>
          <w:rFonts w:eastAsia="TimesNewRomanPSMT"/>
        </w:rPr>
        <w:t xml:space="preserve"> разрабатываются с учетом целей и задач пр</w:t>
      </w:r>
      <w:r w:rsidRPr="001F4758">
        <w:rPr>
          <w:rFonts w:eastAsia="TimesNewRomanPSMT"/>
        </w:rPr>
        <w:t>о</w:t>
      </w:r>
      <w:r w:rsidRPr="001F4758">
        <w:rPr>
          <w:rFonts w:eastAsia="TimesNewRomanPSMT"/>
        </w:rPr>
        <w:t>ектной деятельности на данном этапе образования. Индивидуальный проект оцениваться по следующим критериям:</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 xml:space="preserve">1. Способность к самостоятельному приобретению знаний и решению </w:t>
      </w:r>
      <w:r w:rsidR="00362982" w:rsidRPr="001F4758">
        <w:rPr>
          <w:rFonts w:eastAsia="TimesNewRomanPSMT"/>
        </w:rPr>
        <w:t>проблем, пр</w:t>
      </w:r>
      <w:r w:rsidR="00362982" w:rsidRPr="001F4758">
        <w:rPr>
          <w:rFonts w:eastAsia="TimesNewRomanPSMT"/>
        </w:rPr>
        <w:t>о</w:t>
      </w:r>
      <w:r w:rsidR="00362982" w:rsidRPr="001F4758">
        <w:rPr>
          <w:rFonts w:eastAsia="TimesNewRomanPSMT"/>
        </w:rPr>
        <w:t>являющаяся</w:t>
      </w:r>
      <w:r w:rsidRPr="001F4758">
        <w:rPr>
          <w:rFonts w:eastAsia="TimesNewRomanPSMT"/>
        </w:rPr>
        <w:t xml:space="preserve"> в умении поставить проблему и выбрать адекватные способы ее решения, включая поиск и обработку информации, формулировку выводов и/или обоснование и ре</w:t>
      </w:r>
      <w:r w:rsidRPr="001F4758">
        <w:rPr>
          <w:rFonts w:eastAsia="TimesNewRomanPSMT"/>
        </w:rPr>
        <w:t>а</w:t>
      </w:r>
      <w:r w:rsidRPr="001F4758">
        <w:rPr>
          <w:rFonts w:eastAsia="TimesNewRomanPSMT"/>
        </w:rPr>
        <w:t>лизацию/апробацию принятого решения, обоснование и создание модели, прогноза, макета, объекта, творческого решения и т. п. Данный критерий в целом включает оценку сформ</w:t>
      </w:r>
      <w:r w:rsidRPr="001F4758">
        <w:rPr>
          <w:rFonts w:eastAsia="TimesNewRomanPSMT"/>
        </w:rPr>
        <w:t>и</w:t>
      </w:r>
      <w:r w:rsidRPr="001F4758">
        <w:rPr>
          <w:rFonts w:eastAsia="TimesNewRomanPSMT"/>
        </w:rPr>
        <w:t>рованности познавательных учебных действий.</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w:t>
      </w:r>
      <w:r w:rsidRPr="001F4758">
        <w:rPr>
          <w:rFonts w:eastAsia="TimesNewRomanPSMT"/>
        </w:rPr>
        <w:t>и</w:t>
      </w:r>
      <w:r w:rsidRPr="001F4758">
        <w:rPr>
          <w:rFonts w:eastAsia="TimesNewRomanPSMT"/>
        </w:rPr>
        <w:t>ваемой проблемой/темой использовать имеющиеся знания и способы действий.</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3. Сформированность регулятивных действий, проявляющаяся в умении самосто</w:t>
      </w:r>
      <w:r w:rsidRPr="001F4758">
        <w:rPr>
          <w:rFonts w:eastAsia="TimesNewRomanPSMT"/>
        </w:rPr>
        <w:t>я</w:t>
      </w:r>
      <w:r w:rsidRPr="001F4758">
        <w:rPr>
          <w:rFonts w:eastAsia="TimesNewRomanPSMT"/>
        </w:rPr>
        <w:t>тельно планировать и управлять своей познавательной деятельностью во времени, испол</w:t>
      </w:r>
      <w:r w:rsidRPr="001F4758">
        <w:rPr>
          <w:rFonts w:eastAsia="TimesNewRomanPSMT"/>
        </w:rPr>
        <w:t>ь</w:t>
      </w:r>
      <w:r w:rsidRPr="001F4758">
        <w:rPr>
          <w:rFonts w:eastAsia="TimesNewRomanPSMT"/>
        </w:rPr>
        <w:t>зовать ресурсные возможности для достижения целей, осуществлять выбор конструкти</w:t>
      </w:r>
      <w:r w:rsidRPr="001F4758">
        <w:rPr>
          <w:rFonts w:eastAsia="TimesNewRomanPSMT"/>
        </w:rPr>
        <w:t>в</w:t>
      </w:r>
      <w:r w:rsidRPr="001F4758">
        <w:rPr>
          <w:rFonts w:eastAsia="TimesNewRomanPSMT"/>
        </w:rPr>
        <w:t>ных стратегий в трудных ситуациях.</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4.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b/>
        </w:rPr>
        <w:t xml:space="preserve">Результаты </w:t>
      </w:r>
      <w:r w:rsidRPr="001F4758">
        <w:rPr>
          <w:rFonts w:eastAsia="TimesNewRomanPSMT"/>
        </w:rPr>
        <w:t xml:space="preserve">выполненного проекта могут быть описаны на основе интегрального (уровневого) подхода или на основе аналитического подхода. </w:t>
      </w:r>
      <w:r w:rsidR="00362982" w:rsidRPr="001F4758">
        <w:rPr>
          <w:rFonts w:eastAsia="TimesNewRomanPSMT"/>
        </w:rPr>
        <w:t>При интегральном</w:t>
      </w:r>
      <w:r w:rsidRPr="001F4758">
        <w:rPr>
          <w:rFonts w:eastAsia="TimesNewRomanPSMT"/>
        </w:rPr>
        <w:t xml:space="preserve">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назва</w:t>
      </w:r>
      <w:r w:rsidRPr="001F4758">
        <w:rPr>
          <w:rFonts w:eastAsia="TimesNewRomanPSMT"/>
        </w:rPr>
        <w:t>н</w:t>
      </w:r>
      <w:r w:rsidRPr="001F4758">
        <w:rPr>
          <w:rFonts w:eastAsia="TimesNewRomanPSMT"/>
        </w:rPr>
        <w:t>ных выше критериев.</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При этом в соответствии с принятой системой оценки выделяется два уровня сфо</w:t>
      </w:r>
      <w:r w:rsidRPr="001F4758">
        <w:rPr>
          <w:rFonts w:eastAsia="TimesNewRomanPSMT"/>
        </w:rPr>
        <w:t>р</w:t>
      </w:r>
      <w:r w:rsidRPr="001F4758">
        <w:rPr>
          <w:rFonts w:eastAsia="TimesNewRomanPSMT"/>
        </w:rPr>
        <w:t xml:space="preserve">мированности навыков проектной </w:t>
      </w:r>
      <w:r w:rsidR="00362982" w:rsidRPr="001F4758">
        <w:rPr>
          <w:rFonts w:eastAsia="TimesNewRomanPSMT"/>
        </w:rPr>
        <w:t>деятельности: базовый и</w:t>
      </w:r>
      <w:r w:rsidRPr="001F4758">
        <w:rPr>
          <w:rFonts w:eastAsia="TimesNewRomanPSMT"/>
        </w:rPr>
        <w:t xml:space="preserve"> повышенный. Главное отличие выделенных уровней состоит </w:t>
      </w:r>
      <w:r w:rsidR="00362982" w:rsidRPr="001F4758">
        <w:rPr>
          <w:rFonts w:eastAsia="TimesNewRomanPSMT"/>
        </w:rPr>
        <w:t>в степени</w:t>
      </w:r>
      <w:r w:rsidRPr="001F4758">
        <w:rPr>
          <w:rFonts w:eastAsia="TimesNewRomanPSMT"/>
        </w:rPr>
        <w:t xml:space="preserve"> самостоятельности обучающегося в ходе выполн</w:t>
      </w:r>
      <w:r w:rsidRPr="001F4758">
        <w:rPr>
          <w:rFonts w:eastAsia="TimesNewRomanPSMT"/>
        </w:rPr>
        <w:t>е</w:t>
      </w:r>
      <w:r w:rsidRPr="001F4758">
        <w:rPr>
          <w:rFonts w:eastAsia="TimesNewRomanPSMT"/>
        </w:rPr>
        <w:t>ния проекта, поэтому выявление и фиксация в ходе защиты того, что обучающийся спос</w:t>
      </w:r>
      <w:r w:rsidRPr="001F4758">
        <w:rPr>
          <w:rFonts w:eastAsia="TimesNewRomanPSMT"/>
        </w:rPr>
        <w:t>о</w:t>
      </w:r>
      <w:r w:rsidRPr="001F4758">
        <w:rPr>
          <w:rFonts w:eastAsia="TimesNewRomanPSMT"/>
        </w:rPr>
        <w:t xml:space="preserve">бен выполнять самостоятельно, а </w:t>
      </w:r>
      <w:r w:rsidR="00362982" w:rsidRPr="001F4758">
        <w:rPr>
          <w:rFonts w:eastAsia="TimesNewRomanPSMT"/>
        </w:rPr>
        <w:t>что —</w:t>
      </w:r>
      <w:r w:rsidRPr="001F4758">
        <w:rPr>
          <w:rFonts w:eastAsia="TimesNewRomanPSMT"/>
        </w:rPr>
        <w:t xml:space="preserve"> только с помощью руководителя проекта, являются основной задачей оценочной деятельности.</w:t>
      </w:r>
    </w:p>
    <w:p w:rsidR="001C5C18" w:rsidRPr="000B0F0A" w:rsidRDefault="001C5C18" w:rsidP="000B0F0A">
      <w:pPr>
        <w:autoSpaceDE w:val="0"/>
        <w:autoSpaceDN w:val="0"/>
        <w:adjustRightInd w:val="0"/>
        <w:jc w:val="both"/>
        <w:rPr>
          <w:rFonts w:eastAsia="TimesNewRomanPSMT"/>
          <w:b/>
        </w:rPr>
      </w:pPr>
    </w:p>
    <w:p w:rsidR="002F6B62" w:rsidRPr="000B0F0A" w:rsidRDefault="002F6B62" w:rsidP="001F4758">
      <w:pPr>
        <w:autoSpaceDE w:val="0"/>
        <w:autoSpaceDN w:val="0"/>
        <w:adjustRightInd w:val="0"/>
        <w:jc w:val="center"/>
        <w:rPr>
          <w:rFonts w:eastAsia="TimesNewRomanPSMT"/>
          <w:b/>
        </w:rPr>
      </w:pPr>
      <w:r w:rsidRPr="000B0F0A">
        <w:rPr>
          <w:rFonts w:eastAsia="TimesNewRomanPSMT"/>
          <w:b/>
        </w:rPr>
        <w:t>Примерное содержательное описание критериев</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3190"/>
        <w:gridCol w:w="3934"/>
      </w:tblGrid>
      <w:tr w:rsidR="002F6B62" w:rsidRPr="000B0F0A" w:rsidTr="001F4758">
        <w:tc>
          <w:tcPr>
            <w:tcW w:w="2448" w:type="dxa"/>
            <w:vMerge w:val="restart"/>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Критерий</w:t>
            </w:r>
          </w:p>
        </w:tc>
        <w:tc>
          <w:tcPr>
            <w:tcW w:w="7124" w:type="dxa"/>
            <w:gridSpan w:val="2"/>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Уровни сформированности навыков проектной деятельности</w:t>
            </w:r>
          </w:p>
        </w:tc>
      </w:tr>
      <w:tr w:rsidR="002F6B62" w:rsidRPr="000B0F0A" w:rsidTr="001F4758">
        <w:tc>
          <w:tcPr>
            <w:tcW w:w="2448" w:type="dxa"/>
            <w:vMerge/>
            <w:vAlign w:val="center"/>
          </w:tcPr>
          <w:p w:rsidR="002F6B62" w:rsidRPr="000B0F0A" w:rsidRDefault="002F6B62" w:rsidP="001F4758">
            <w:pPr>
              <w:autoSpaceDE w:val="0"/>
              <w:autoSpaceDN w:val="0"/>
              <w:adjustRightInd w:val="0"/>
              <w:jc w:val="center"/>
              <w:rPr>
                <w:rFonts w:eastAsia="TimesNewRomanPSMT"/>
              </w:rPr>
            </w:pPr>
          </w:p>
        </w:tc>
        <w:tc>
          <w:tcPr>
            <w:tcW w:w="3190"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Базовый</w:t>
            </w:r>
          </w:p>
        </w:tc>
        <w:tc>
          <w:tcPr>
            <w:tcW w:w="3934"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Повышенный</w:t>
            </w:r>
          </w:p>
        </w:tc>
      </w:tr>
      <w:tr w:rsidR="002F6B62" w:rsidRPr="000B0F0A" w:rsidTr="001F4758">
        <w:tc>
          <w:tcPr>
            <w:tcW w:w="2448"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Самостоятельное</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приобретение</w:t>
            </w:r>
          </w:p>
          <w:p w:rsidR="002F6B62" w:rsidRPr="000B0F0A" w:rsidRDefault="002F6B62" w:rsidP="001F4758">
            <w:pPr>
              <w:autoSpaceDE w:val="0"/>
              <w:autoSpaceDN w:val="0"/>
              <w:adjustRightInd w:val="0"/>
              <w:jc w:val="center"/>
              <w:rPr>
                <w:rFonts w:eastAsia="TimesNewRomanPSMT"/>
              </w:rPr>
            </w:pPr>
            <w:r w:rsidRPr="000B0F0A">
              <w:rPr>
                <w:rFonts w:eastAsia="TimesNewRomanPSMT"/>
              </w:rPr>
              <w:t>знаний и решение</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проблем</w:t>
            </w:r>
          </w:p>
        </w:tc>
        <w:tc>
          <w:tcPr>
            <w:tcW w:w="3190"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Работа в целом</w:t>
            </w:r>
          </w:p>
          <w:p w:rsidR="002F6B62" w:rsidRPr="000B0F0A" w:rsidRDefault="002F6B62" w:rsidP="001F4758">
            <w:pPr>
              <w:autoSpaceDE w:val="0"/>
              <w:autoSpaceDN w:val="0"/>
              <w:adjustRightInd w:val="0"/>
              <w:jc w:val="center"/>
              <w:rPr>
                <w:rFonts w:eastAsia="TimesNewRomanPSMT"/>
              </w:rPr>
            </w:pPr>
            <w:r w:rsidRPr="000B0F0A">
              <w:rPr>
                <w:rFonts w:eastAsia="TimesNewRomanPSMT"/>
              </w:rPr>
              <w:t>свидетельствует о способн</w:t>
            </w:r>
            <w:r w:rsidRPr="000B0F0A">
              <w:rPr>
                <w:rFonts w:eastAsia="TimesNewRomanPSMT"/>
              </w:rPr>
              <w:t>о</w:t>
            </w:r>
            <w:r w:rsidRPr="000B0F0A">
              <w:rPr>
                <w:rFonts w:eastAsia="TimesNewRomanPSMT"/>
              </w:rPr>
              <w:t>сти</w:t>
            </w:r>
          </w:p>
          <w:p w:rsidR="002F6B62" w:rsidRPr="000B0F0A" w:rsidRDefault="002F6B62" w:rsidP="001F4758">
            <w:pPr>
              <w:autoSpaceDE w:val="0"/>
              <w:autoSpaceDN w:val="0"/>
              <w:adjustRightInd w:val="0"/>
              <w:jc w:val="center"/>
              <w:rPr>
                <w:rFonts w:eastAsia="TimesNewRomanPSMT"/>
              </w:rPr>
            </w:pPr>
            <w:r w:rsidRPr="000B0F0A">
              <w:rPr>
                <w:rFonts w:eastAsia="TimesNewRomanPSMT"/>
              </w:rPr>
              <w:t>самостоятельно с опорой на</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помощь руководителя ст</w:t>
            </w:r>
            <w:r w:rsidRPr="000B0F0A">
              <w:rPr>
                <w:rFonts w:eastAsia="TimesNewRomanPSMT"/>
              </w:rPr>
              <w:t>а</w:t>
            </w:r>
            <w:r w:rsidRPr="000B0F0A">
              <w:rPr>
                <w:rFonts w:eastAsia="TimesNewRomanPSMT"/>
              </w:rPr>
              <w:t>вить проблему и находить пути ее решения; продемо</w:t>
            </w:r>
            <w:r w:rsidRPr="000B0F0A">
              <w:rPr>
                <w:rFonts w:eastAsia="TimesNewRomanPSMT"/>
              </w:rPr>
              <w:t>н</w:t>
            </w:r>
            <w:r w:rsidRPr="000B0F0A">
              <w:rPr>
                <w:rFonts w:eastAsia="TimesNewRomanPSMT"/>
              </w:rPr>
              <w:t>стрирована</w:t>
            </w:r>
          </w:p>
          <w:p w:rsidR="002F6B62" w:rsidRPr="000B0F0A" w:rsidRDefault="002F6B62" w:rsidP="001F4758">
            <w:pPr>
              <w:autoSpaceDE w:val="0"/>
              <w:autoSpaceDN w:val="0"/>
              <w:adjustRightInd w:val="0"/>
              <w:jc w:val="center"/>
              <w:rPr>
                <w:rFonts w:eastAsia="TimesNewRomanPSMT"/>
              </w:rPr>
            </w:pPr>
            <w:r w:rsidRPr="000B0F0A">
              <w:rPr>
                <w:rFonts w:eastAsia="TimesNewRomanPSMT"/>
              </w:rPr>
              <w:t>способность приобретать новые знания и/или осва</w:t>
            </w:r>
            <w:r w:rsidRPr="000B0F0A">
              <w:rPr>
                <w:rFonts w:eastAsia="TimesNewRomanPSMT"/>
              </w:rPr>
              <w:t>и</w:t>
            </w:r>
            <w:r w:rsidRPr="000B0F0A">
              <w:rPr>
                <w:rFonts w:eastAsia="TimesNewRomanPSMT"/>
              </w:rPr>
              <w:t>вать новые</w:t>
            </w:r>
          </w:p>
          <w:p w:rsidR="002F6B62" w:rsidRPr="000B0F0A" w:rsidRDefault="002F6B62" w:rsidP="001F4758">
            <w:pPr>
              <w:autoSpaceDE w:val="0"/>
              <w:autoSpaceDN w:val="0"/>
              <w:adjustRightInd w:val="0"/>
              <w:jc w:val="center"/>
              <w:rPr>
                <w:rFonts w:eastAsia="TimesNewRomanPSMT"/>
              </w:rPr>
            </w:pPr>
            <w:r w:rsidRPr="000B0F0A">
              <w:rPr>
                <w:rFonts w:eastAsia="TimesNewRomanPSMT"/>
              </w:rPr>
              <w:t>способы действий, дост</w:t>
            </w:r>
            <w:r w:rsidRPr="000B0F0A">
              <w:rPr>
                <w:rFonts w:eastAsia="TimesNewRomanPSMT"/>
              </w:rPr>
              <w:t>и</w:t>
            </w:r>
            <w:r w:rsidRPr="000B0F0A">
              <w:rPr>
                <w:rFonts w:eastAsia="TimesNewRomanPSMT"/>
              </w:rPr>
              <w:t>гать</w:t>
            </w:r>
          </w:p>
          <w:p w:rsidR="002F6B62" w:rsidRPr="000B0F0A" w:rsidRDefault="002F6B62" w:rsidP="001F4758">
            <w:pPr>
              <w:autoSpaceDE w:val="0"/>
              <w:autoSpaceDN w:val="0"/>
              <w:adjustRightInd w:val="0"/>
              <w:jc w:val="center"/>
              <w:rPr>
                <w:rFonts w:eastAsia="TimesNewRomanPSMT"/>
              </w:rPr>
            </w:pPr>
            <w:r w:rsidRPr="000B0F0A">
              <w:rPr>
                <w:rFonts w:eastAsia="TimesNewRomanPSMT"/>
              </w:rPr>
              <w:t>более глубокого понимания</w:t>
            </w:r>
          </w:p>
          <w:p w:rsidR="002F6B62" w:rsidRPr="000B0F0A" w:rsidRDefault="002F6B62" w:rsidP="001F4758">
            <w:pPr>
              <w:autoSpaceDE w:val="0"/>
              <w:autoSpaceDN w:val="0"/>
              <w:adjustRightInd w:val="0"/>
              <w:jc w:val="center"/>
              <w:rPr>
                <w:rFonts w:eastAsia="TimesNewRomanPSMT"/>
              </w:rPr>
            </w:pPr>
            <w:r w:rsidRPr="000B0F0A">
              <w:rPr>
                <w:rFonts w:eastAsia="TimesNewRomanPSMT"/>
              </w:rPr>
              <w:t>изученного</w:t>
            </w:r>
          </w:p>
        </w:tc>
        <w:tc>
          <w:tcPr>
            <w:tcW w:w="3934"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Работа в целом</w:t>
            </w:r>
          </w:p>
          <w:p w:rsidR="002F6B62" w:rsidRPr="000B0F0A" w:rsidRDefault="002F6B62" w:rsidP="001F4758">
            <w:pPr>
              <w:autoSpaceDE w:val="0"/>
              <w:autoSpaceDN w:val="0"/>
              <w:adjustRightInd w:val="0"/>
              <w:jc w:val="center"/>
              <w:rPr>
                <w:rFonts w:eastAsia="TimesNewRomanPSMT"/>
              </w:rPr>
            </w:pPr>
            <w:r w:rsidRPr="000B0F0A">
              <w:rPr>
                <w:rFonts w:eastAsia="TimesNewRomanPSMT"/>
              </w:rPr>
              <w:t>свидетельствует о способности</w:t>
            </w:r>
          </w:p>
          <w:p w:rsidR="002F6B62" w:rsidRPr="000B0F0A" w:rsidRDefault="002F6B62" w:rsidP="001F4758">
            <w:pPr>
              <w:autoSpaceDE w:val="0"/>
              <w:autoSpaceDN w:val="0"/>
              <w:adjustRightInd w:val="0"/>
              <w:jc w:val="center"/>
              <w:rPr>
                <w:rFonts w:eastAsia="TimesNewRomanPSMT"/>
              </w:rPr>
            </w:pPr>
            <w:r w:rsidRPr="000B0F0A">
              <w:rPr>
                <w:rFonts w:eastAsia="TimesNewRomanPSMT"/>
              </w:rPr>
              <w:t>самостоятельно ставить</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проблему и находить пути ее реш</w:t>
            </w:r>
            <w:r w:rsidRPr="000B0F0A">
              <w:rPr>
                <w:rFonts w:eastAsia="TimesNewRomanPSMT"/>
              </w:rPr>
              <w:t>е</w:t>
            </w:r>
            <w:r w:rsidRPr="000B0F0A">
              <w:rPr>
                <w:rFonts w:eastAsia="TimesNewRomanPSMT"/>
              </w:rPr>
              <w:t>ния; продемонстрировано</w:t>
            </w:r>
          </w:p>
          <w:p w:rsidR="002F6B62" w:rsidRPr="000B0F0A" w:rsidRDefault="002F6B62" w:rsidP="001F4758">
            <w:pPr>
              <w:autoSpaceDE w:val="0"/>
              <w:autoSpaceDN w:val="0"/>
              <w:adjustRightInd w:val="0"/>
              <w:jc w:val="center"/>
              <w:rPr>
                <w:rFonts w:eastAsia="TimesNewRomanPSMT"/>
              </w:rPr>
            </w:pPr>
            <w:r w:rsidRPr="000B0F0A">
              <w:rPr>
                <w:rFonts w:eastAsia="TimesNewRomanPSMT"/>
              </w:rPr>
              <w:t>свободное владение логическими операциями, навыками критическ</w:t>
            </w:r>
            <w:r w:rsidRPr="000B0F0A">
              <w:rPr>
                <w:rFonts w:eastAsia="TimesNewRomanPSMT"/>
              </w:rPr>
              <w:t>о</w:t>
            </w:r>
            <w:r w:rsidRPr="000B0F0A">
              <w:rPr>
                <w:rFonts w:eastAsia="TimesNewRomanPSMT"/>
              </w:rPr>
              <w:t xml:space="preserve">го мышления, </w:t>
            </w:r>
            <w:r w:rsidR="00362982" w:rsidRPr="000B0F0A">
              <w:rPr>
                <w:rFonts w:eastAsia="TimesNewRomanPSMT"/>
              </w:rPr>
              <w:t>умение самосто</w:t>
            </w:r>
            <w:r w:rsidR="00362982" w:rsidRPr="000B0F0A">
              <w:rPr>
                <w:rFonts w:eastAsia="TimesNewRomanPSMT"/>
              </w:rPr>
              <w:t>я</w:t>
            </w:r>
            <w:r w:rsidR="00362982" w:rsidRPr="000B0F0A">
              <w:rPr>
                <w:rFonts w:eastAsia="TimesNewRomanPSMT"/>
              </w:rPr>
              <w:t>тельно</w:t>
            </w:r>
            <w:r w:rsidRPr="000B0F0A">
              <w:rPr>
                <w:rFonts w:eastAsia="TimesNewRomanPSMT"/>
              </w:rPr>
              <w:t xml:space="preserve"> мыслить;</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продемонстрирована</w:t>
            </w:r>
          </w:p>
          <w:p w:rsidR="002F6B62" w:rsidRPr="000B0F0A" w:rsidRDefault="002F6B62" w:rsidP="001F4758">
            <w:pPr>
              <w:autoSpaceDE w:val="0"/>
              <w:autoSpaceDN w:val="0"/>
              <w:adjustRightInd w:val="0"/>
              <w:jc w:val="center"/>
              <w:rPr>
                <w:rFonts w:eastAsia="TimesNewRomanPSMT"/>
              </w:rPr>
            </w:pPr>
            <w:r w:rsidRPr="000B0F0A">
              <w:rPr>
                <w:rFonts w:eastAsia="TimesNewRomanPSMT"/>
              </w:rPr>
              <w:t>способность на этой основе</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приобретать новые знания и/или осваивать новые способы действий, достигать более глубокого поним</w:t>
            </w:r>
            <w:r w:rsidRPr="000B0F0A">
              <w:rPr>
                <w:rFonts w:eastAsia="TimesNewRomanPSMT"/>
              </w:rPr>
              <w:t>а</w:t>
            </w:r>
            <w:r w:rsidRPr="000B0F0A">
              <w:rPr>
                <w:rFonts w:eastAsia="TimesNewRomanPSMT"/>
              </w:rPr>
              <w:t>ния проблемы</w:t>
            </w:r>
          </w:p>
        </w:tc>
      </w:tr>
      <w:tr w:rsidR="002F6B62" w:rsidRPr="000B0F0A" w:rsidTr="001F4758">
        <w:tc>
          <w:tcPr>
            <w:tcW w:w="2448"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Знание предмета</w:t>
            </w:r>
          </w:p>
        </w:tc>
        <w:tc>
          <w:tcPr>
            <w:tcW w:w="3190"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Продемонстрировано</w:t>
            </w:r>
          </w:p>
          <w:p w:rsidR="002F6B62" w:rsidRPr="000B0F0A" w:rsidRDefault="002F6B62" w:rsidP="001F4758">
            <w:pPr>
              <w:autoSpaceDE w:val="0"/>
              <w:autoSpaceDN w:val="0"/>
              <w:adjustRightInd w:val="0"/>
              <w:jc w:val="center"/>
              <w:rPr>
                <w:rFonts w:eastAsia="TimesNewRomanPSMT"/>
              </w:rPr>
            </w:pPr>
            <w:r w:rsidRPr="000B0F0A">
              <w:rPr>
                <w:rFonts w:eastAsia="TimesNewRomanPSMT"/>
              </w:rPr>
              <w:lastRenderedPageBreak/>
              <w:t>понимание содержания</w:t>
            </w:r>
          </w:p>
          <w:p w:rsidR="002F6B62" w:rsidRPr="000B0F0A" w:rsidRDefault="002F6B62" w:rsidP="001F4758">
            <w:pPr>
              <w:autoSpaceDE w:val="0"/>
              <w:autoSpaceDN w:val="0"/>
              <w:adjustRightInd w:val="0"/>
              <w:jc w:val="center"/>
              <w:rPr>
                <w:rFonts w:eastAsia="TimesNewRomanPSMT"/>
              </w:rPr>
            </w:pPr>
            <w:r w:rsidRPr="000B0F0A">
              <w:rPr>
                <w:rFonts w:eastAsia="TimesNewRomanPSMT"/>
              </w:rPr>
              <w:t>выполненной работы. В р</w:t>
            </w:r>
            <w:r w:rsidRPr="000B0F0A">
              <w:rPr>
                <w:rFonts w:eastAsia="TimesNewRomanPSMT"/>
              </w:rPr>
              <w:t>а</w:t>
            </w:r>
            <w:r w:rsidRPr="000B0F0A">
              <w:rPr>
                <w:rFonts w:eastAsia="TimesNewRomanPSMT"/>
              </w:rPr>
              <w:t>боте и в ответах на вопросы по содержанию работы о</w:t>
            </w:r>
            <w:r w:rsidRPr="000B0F0A">
              <w:rPr>
                <w:rFonts w:eastAsia="TimesNewRomanPSMT"/>
              </w:rPr>
              <w:t>т</w:t>
            </w:r>
            <w:r w:rsidRPr="000B0F0A">
              <w:rPr>
                <w:rFonts w:eastAsia="TimesNewRomanPSMT"/>
              </w:rPr>
              <w:t>сутствуют</w:t>
            </w:r>
          </w:p>
          <w:p w:rsidR="002F6B62" w:rsidRPr="000B0F0A" w:rsidRDefault="002F6B62" w:rsidP="001F4758">
            <w:pPr>
              <w:autoSpaceDE w:val="0"/>
              <w:autoSpaceDN w:val="0"/>
              <w:adjustRightInd w:val="0"/>
              <w:jc w:val="center"/>
              <w:rPr>
                <w:rFonts w:eastAsia="TimesNewRomanPSMT"/>
              </w:rPr>
            </w:pPr>
            <w:r w:rsidRPr="000B0F0A">
              <w:rPr>
                <w:rFonts w:eastAsia="TimesNewRomanPSMT"/>
              </w:rPr>
              <w:t>грубые ошибки</w:t>
            </w:r>
          </w:p>
        </w:tc>
        <w:tc>
          <w:tcPr>
            <w:tcW w:w="3934"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lastRenderedPageBreak/>
              <w:t>Продемонстрировано</w:t>
            </w:r>
          </w:p>
          <w:p w:rsidR="002F6B62" w:rsidRPr="000B0F0A" w:rsidRDefault="002F6B62" w:rsidP="001F4758">
            <w:pPr>
              <w:autoSpaceDE w:val="0"/>
              <w:autoSpaceDN w:val="0"/>
              <w:adjustRightInd w:val="0"/>
              <w:jc w:val="center"/>
              <w:rPr>
                <w:rFonts w:eastAsia="TimesNewRomanPSMT"/>
              </w:rPr>
            </w:pPr>
            <w:r w:rsidRPr="000B0F0A">
              <w:rPr>
                <w:rFonts w:eastAsia="TimesNewRomanPSMT"/>
              </w:rPr>
              <w:lastRenderedPageBreak/>
              <w:t xml:space="preserve">свободное владение </w:t>
            </w:r>
            <w:r w:rsidR="00362982" w:rsidRPr="000B0F0A">
              <w:rPr>
                <w:rFonts w:eastAsia="TimesNewRomanPSMT"/>
              </w:rPr>
              <w:t>предметом проектной</w:t>
            </w:r>
            <w:r w:rsidRPr="000B0F0A">
              <w:rPr>
                <w:rFonts w:eastAsia="TimesNewRomanPSMT"/>
              </w:rPr>
              <w:t xml:space="preserve"> деятельности.</w:t>
            </w:r>
          </w:p>
          <w:p w:rsidR="002F6B62" w:rsidRPr="000B0F0A" w:rsidRDefault="002F6B62" w:rsidP="001F4758">
            <w:pPr>
              <w:autoSpaceDE w:val="0"/>
              <w:autoSpaceDN w:val="0"/>
              <w:adjustRightInd w:val="0"/>
              <w:jc w:val="center"/>
              <w:rPr>
                <w:rFonts w:eastAsia="TimesNewRomanPSMT"/>
              </w:rPr>
            </w:pPr>
            <w:r w:rsidRPr="000B0F0A">
              <w:rPr>
                <w:rFonts w:eastAsia="TimesNewRomanPSMT"/>
              </w:rPr>
              <w:t>Ошибки отсутствуют</w:t>
            </w:r>
          </w:p>
        </w:tc>
      </w:tr>
      <w:tr w:rsidR="002F6B62" w:rsidRPr="000B0F0A" w:rsidTr="001F4758">
        <w:tc>
          <w:tcPr>
            <w:tcW w:w="2448"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lastRenderedPageBreak/>
              <w:t>Регулятивные дейс</w:t>
            </w:r>
            <w:r w:rsidRPr="000B0F0A">
              <w:rPr>
                <w:rFonts w:eastAsia="TimesNewRomanPSMT"/>
              </w:rPr>
              <w:t>т</w:t>
            </w:r>
            <w:r w:rsidRPr="000B0F0A">
              <w:rPr>
                <w:rFonts w:eastAsia="TimesNewRomanPSMT"/>
              </w:rPr>
              <w:t>вия</w:t>
            </w:r>
          </w:p>
        </w:tc>
        <w:tc>
          <w:tcPr>
            <w:tcW w:w="3190"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Продемонстрированы</w:t>
            </w:r>
          </w:p>
          <w:p w:rsidR="002F6B62" w:rsidRPr="000B0F0A" w:rsidRDefault="002F6B62" w:rsidP="001F4758">
            <w:pPr>
              <w:autoSpaceDE w:val="0"/>
              <w:autoSpaceDN w:val="0"/>
              <w:adjustRightInd w:val="0"/>
              <w:jc w:val="center"/>
              <w:rPr>
                <w:rFonts w:eastAsia="TimesNewRomanPSMT"/>
              </w:rPr>
            </w:pPr>
            <w:r w:rsidRPr="000B0F0A">
              <w:rPr>
                <w:rFonts w:eastAsia="TimesNewRomanPSMT"/>
              </w:rPr>
              <w:t>навыки определения темы и</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планирования работы.</w:t>
            </w:r>
          </w:p>
          <w:p w:rsidR="002F6B62" w:rsidRPr="000B0F0A" w:rsidRDefault="002F6B62" w:rsidP="001F4758">
            <w:pPr>
              <w:autoSpaceDE w:val="0"/>
              <w:autoSpaceDN w:val="0"/>
              <w:adjustRightInd w:val="0"/>
              <w:jc w:val="center"/>
              <w:rPr>
                <w:rFonts w:eastAsia="TimesNewRomanPSMT"/>
              </w:rPr>
            </w:pPr>
            <w:r w:rsidRPr="000B0F0A">
              <w:rPr>
                <w:rFonts w:eastAsia="TimesNewRomanPSMT"/>
              </w:rPr>
              <w:t>Работа доведена до конца</w:t>
            </w:r>
          </w:p>
          <w:p w:rsidR="002F6B62" w:rsidRPr="000B0F0A" w:rsidRDefault="002F6B62" w:rsidP="001F4758">
            <w:pPr>
              <w:autoSpaceDE w:val="0"/>
              <w:autoSpaceDN w:val="0"/>
              <w:adjustRightInd w:val="0"/>
              <w:jc w:val="center"/>
              <w:rPr>
                <w:rFonts w:eastAsia="TimesNewRomanPSMT"/>
              </w:rPr>
            </w:pPr>
            <w:r w:rsidRPr="000B0F0A">
              <w:rPr>
                <w:rFonts w:eastAsia="TimesNewRomanPSMT"/>
              </w:rPr>
              <w:t>и представлена комиссии;</w:t>
            </w:r>
          </w:p>
          <w:p w:rsidR="002F6B62" w:rsidRPr="000B0F0A" w:rsidRDefault="002F6B62" w:rsidP="001F4758">
            <w:pPr>
              <w:autoSpaceDE w:val="0"/>
              <w:autoSpaceDN w:val="0"/>
              <w:adjustRightInd w:val="0"/>
              <w:jc w:val="center"/>
              <w:rPr>
                <w:rFonts w:eastAsia="TimesNewRomanPSMT"/>
              </w:rPr>
            </w:pPr>
            <w:r w:rsidRPr="000B0F0A">
              <w:rPr>
                <w:rFonts w:eastAsia="TimesNewRomanPSMT"/>
              </w:rPr>
              <w:t>некоторые этапы</w:t>
            </w:r>
          </w:p>
          <w:p w:rsidR="002F6B62" w:rsidRPr="000B0F0A" w:rsidRDefault="002F6B62" w:rsidP="001F4758">
            <w:pPr>
              <w:autoSpaceDE w:val="0"/>
              <w:autoSpaceDN w:val="0"/>
              <w:adjustRightInd w:val="0"/>
              <w:jc w:val="center"/>
              <w:rPr>
                <w:rFonts w:eastAsia="TimesNewRomanPSMT"/>
              </w:rPr>
            </w:pPr>
            <w:r w:rsidRPr="000B0F0A">
              <w:rPr>
                <w:rFonts w:eastAsia="TimesNewRomanPSMT"/>
              </w:rPr>
              <w:t>выполнялись под контролем и при поддержке руковод</w:t>
            </w:r>
            <w:r w:rsidRPr="000B0F0A">
              <w:rPr>
                <w:rFonts w:eastAsia="TimesNewRomanPSMT"/>
              </w:rPr>
              <w:t>и</w:t>
            </w:r>
            <w:r w:rsidRPr="000B0F0A">
              <w:rPr>
                <w:rFonts w:eastAsia="TimesNewRomanPSMT"/>
              </w:rPr>
              <w:t>теля.</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При этом проявляются о</w:t>
            </w:r>
            <w:r w:rsidRPr="000B0F0A">
              <w:rPr>
                <w:rFonts w:eastAsia="TimesNewRomanPSMT"/>
              </w:rPr>
              <w:t>т</w:t>
            </w:r>
            <w:r w:rsidRPr="000B0F0A">
              <w:rPr>
                <w:rFonts w:eastAsia="TimesNewRomanPSMT"/>
              </w:rPr>
              <w:t>дельные элементы сам</w:t>
            </w:r>
            <w:r w:rsidRPr="000B0F0A">
              <w:rPr>
                <w:rFonts w:eastAsia="TimesNewRomanPSMT"/>
              </w:rPr>
              <w:t>о</w:t>
            </w:r>
            <w:r w:rsidRPr="000B0F0A">
              <w:rPr>
                <w:rFonts w:eastAsia="TimesNewRomanPSMT"/>
              </w:rPr>
              <w:t>оценки и самоконтроля об</w:t>
            </w:r>
            <w:r w:rsidRPr="000B0F0A">
              <w:rPr>
                <w:rFonts w:eastAsia="TimesNewRomanPSMT"/>
              </w:rPr>
              <w:t>у</w:t>
            </w:r>
            <w:r w:rsidRPr="000B0F0A">
              <w:rPr>
                <w:rFonts w:eastAsia="TimesNewRomanPSMT"/>
              </w:rPr>
              <w:t>чающегося.</w:t>
            </w:r>
          </w:p>
        </w:tc>
        <w:tc>
          <w:tcPr>
            <w:tcW w:w="3934"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Работа тщательно</w:t>
            </w:r>
          </w:p>
          <w:p w:rsidR="002F6B62" w:rsidRPr="000B0F0A" w:rsidRDefault="002F6B62" w:rsidP="001F4758">
            <w:pPr>
              <w:autoSpaceDE w:val="0"/>
              <w:autoSpaceDN w:val="0"/>
              <w:adjustRightInd w:val="0"/>
              <w:jc w:val="center"/>
              <w:rPr>
                <w:rFonts w:eastAsia="TimesNewRomanPSMT"/>
              </w:rPr>
            </w:pPr>
            <w:r w:rsidRPr="000B0F0A">
              <w:rPr>
                <w:rFonts w:eastAsia="TimesNewRomanPSMT"/>
              </w:rPr>
              <w:t>спланирована и последовательно</w:t>
            </w:r>
          </w:p>
          <w:p w:rsidR="002F6B62" w:rsidRPr="000B0F0A" w:rsidRDefault="002F6B62" w:rsidP="001F4758">
            <w:pPr>
              <w:autoSpaceDE w:val="0"/>
              <w:autoSpaceDN w:val="0"/>
              <w:adjustRightInd w:val="0"/>
              <w:jc w:val="center"/>
              <w:rPr>
                <w:rFonts w:eastAsia="TimesNewRomanPSMT"/>
              </w:rPr>
            </w:pPr>
            <w:r w:rsidRPr="000B0F0A">
              <w:rPr>
                <w:rFonts w:eastAsia="TimesNewRomanPSMT"/>
              </w:rPr>
              <w:t>реализована, своевременно</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пройдены все необходимые</w:t>
            </w:r>
          </w:p>
          <w:p w:rsidR="002F6B62" w:rsidRPr="000B0F0A" w:rsidRDefault="002F6B62" w:rsidP="001F4758">
            <w:pPr>
              <w:autoSpaceDE w:val="0"/>
              <w:autoSpaceDN w:val="0"/>
              <w:adjustRightInd w:val="0"/>
              <w:jc w:val="center"/>
              <w:rPr>
                <w:rFonts w:eastAsia="TimesNewRomanPSMT"/>
              </w:rPr>
            </w:pPr>
            <w:r w:rsidRPr="000B0F0A">
              <w:rPr>
                <w:rFonts w:eastAsia="TimesNewRomanPSMT"/>
              </w:rPr>
              <w:t>этапы обсуждения и</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представления.</w:t>
            </w:r>
          </w:p>
          <w:p w:rsidR="002F6B62" w:rsidRPr="000B0F0A" w:rsidRDefault="002F6B62" w:rsidP="001F4758">
            <w:pPr>
              <w:autoSpaceDE w:val="0"/>
              <w:autoSpaceDN w:val="0"/>
              <w:adjustRightInd w:val="0"/>
              <w:jc w:val="center"/>
              <w:rPr>
                <w:rFonts w:eastAsia="TimesNewRomanPSMT"/>
              </w:rPr>
            </w:pPr>
            <w:r w:rsidRPr="000B0F0A">
              <w:rPr>
                <w:rFonts w:eastAsia="TimesNewRomanPSMT"/>
              </w:rPr>
              <w:t>Контроль и коррекция</w:t>
            </w:r>
          </w:p>
          <w:p w:rsidR="002F6B62" w:rsidRPr="000B0F0A" w:rsidRDefault="002F6B62" w:rsidP="001F4758">
            <w:pPr>
              <w:autoSpaceDE w:val="0"/>
              <w:autoSpaceDN w:val="0"/>
              <w:adjustRightInd w:val="0"/>
              <w:jc w:val="center"/>
              <w:rPr>
                <w:rFonts w:eastAsia="TimesNewRomanPSMT"/>
              </w:rPr>
            </w:pPr>
            <w:r w:rsidRPr="000B0F0A">
              <w:rPr>
                <w:rFonts w:eastAsia="TimesNewRomanPSMT"/>
              </w:rPr>
              <w:t>осуществлялись самостоятельно</w:t>
            </w:r>
          </w:p>
        </w:tc>
      </w:tr>
      <w:tr w:rsidR="002F6B62" w:rsidRPr="000B0F0A" w:rsidTr="001F4758">
        <w:tc>
          <w:tcPr>
            <w:tcW w:w="2448"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Коммуникация</w:t>
            </w:r>
          </w:p>
        </w:tc>
        <w:tc>
          <w:tcPr>
            <w:tcW w:w="3190"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Продемонстрированы</w:t>
            </w:r>
          </w:p>
          <w:p w:rsidR="002F6B62" w:rsidRPr="000B0F0A" w:rsidRDefault="002F6B62" w:rsidP="001F4758">
            <w:pPr>
              <w:autoSpaceDE w:val="0"/>
              <w:autoSpaceDN w:val="0"/>
              <w:adjustRightInd w:val="0"/>
              <w:jc w:val="center"/>
              <w:rPr>
                <w:rFonts w:eastAsia="TimesNewRomanPSMT"/>
              </w:rPr>
            </w:pPr>
            <w:r w:rsidRPr="000B0F0A">
              <w:rPr>
                <w:rFonts w:eastAsia="TimesNewRomanPSMT"/>
              </w:rPr>
              <w:t>навыки оформления проек</w:t>
            </w:r>
            <w:r w:rsidRPr="000B0F0A">
              <w:rPr>
                <w:rFonts w:eastAsia="TimesNewRomanPSMT"/>
              </w:rPr>
              <w:t>т</w:t>
            </w:r>
            <w:r w:rsidRPr="000B0F0A">
              <w:rPr>
                <w:rFonts w:eastAsia="TimesNewRomanPSMT"/>
              </w:rPr>
              <w:t>ной</w:t>
            </w:r>
          </w:p>
          <w:p w:rsidR="002F6B62" w:rsidRPr="000B0F0A" w:rsidRDefault="002F6B62" w:rsidP="001F4758">
            <w:pPr>
              <w:autoSpaceDE w:val="0"/>
              <w:autoSpaceDN w:val="0"/>
              <w:adjustRightInd w:val="0"/>
              <w:jc w:val="center"/>
              <w:rPr>
                <w:rFonts w:eastAsia="TimesNewRomanPSMT"/>
              </w:rPr>
            </w:pPr>
            <w:r w:rsidRPr="000B0F0A">
              <w:rPr>
                <w:rFonts w:eastAsia="TimesNewRomanPSMT"/>
              </w:rPr>
              <w:t>работы и пояснительной з</w:t>
            </w:r>
            <w:r w:rsidRPr="000B0F0A">
              <w:rPr>
                <w:rFonts w:eastAsia="TimesNewRomanPSMT"/>
              </w:rPr>
              <w:t>а</w:t>
            </w:r>
            <w:r w:rsidRPr="000B0F0A">
              <w:rPr>
                <w:rFonts w:eastAsia="TimesNewRomanPSMT"/>
              </w:rPr>
              <w:t>писки,</w:t>
            </w:r>
          </w:p>
          <w:p w:rsidR="002F6B62" w:rsidRPr="000B0F0A" w:rsidRDefault="002F6B62" w:rsidP="001F4758">
            <w:pPr>
              <w:autoSpaceDE w:val="0"/>
              <w:autoSpaceDN w:val="0"/>
              <w:adjustRightInd w:val="0"/>
              <w:jc w:val="center"/>
              <w:rPr>
                <w:rFonts w:eastAsia="TimesNewRomanPSMT"/>
              </w:rPr>
            </w:pPr>
            <w:r w:rsidRPr="000B0F0A">
              <w:rPr>
                <w:rFonts w:eastAsia="TimesNewRomanPSMT"/>
              </w:rPr>
              <w:t>а также подготовки простой</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презентации. Автор отвеч</w:t>
            </w:r>
            <w:r w:rsidRPr="000B0F0A">
              <w:rPr>
                <w:rFonts w:eastAsia="TimesNewRomanPSMT"/>
              </w:rPr>
              <w:t>а</w:t>
            </w:r>
            <w:r w:rsidRPr="000B0F0A">
              <w:rPr>
                <w:rFonts w:eastAsia="TimesNewRomanPSMT"/>
              </w:rPr>
              <w:t>ет на</w:t>
            </w:r>
          </w:p>
          <w:p w:rsidR="002F6B62" w:rsidRPr="000B0F0A" w:rsidRDefault="002F6B62" w:rsidP="001F4758">
            <w:pPr>
              <w:autoSpaceDE w:val="0"/>
              <w:autoSpaceDN w:val="0"/>
              <w:adjustRightInd w:val="0"/>
              <w:jc w:val="center"/>
              <w:rPr>
                <w:rFonts w:eastAsia="TimesNewRomanPSMT"/>
              </w:rPr>
            </w:pPr>
            <w:r w:rsidRPr="000B0F0A">
              <w:rPr>
                <w:rFonts w:eastAsia="TimesNewRomanPSMT"/>
              </w:rPr>
              <w:t>вопросы</w:t>
            </w:r>
          </w:p>
        </w:tc>
        <w:tc>
          <w:tcPr>
            <w:tcW w:w="3934" w:type="dxa"/>
            <w:vAlign w:val="center"/>
          </w:tcPr>
          <w:p w:rsidR="002F6B62" w:rsidRPr="000B0F0A" w:rsidRDefault="002F6B62" w:rsidP="001F4758">
            <w:pPr>
              <w:autoSpaceDE w:val="0"/>
              <w:autoSpaceDN w:val="0"/>
              <w:adjustRightInd w:val="0"/>
              <w:jc w:val="center"/>
              <w:rPr>
                <w:rFonts w:eastAsia="TimesNewRomanPSMT"/>
              </w:rPr>
            </w:pPr>
            <w:r w:rsidRPr="000B0F0A">
              <w:rPr>
                <w:rFonts w:eastAsia="TimesNewRomanPSMT"/>
              </w:rPr>
              <w:t>Тема ясно определена и</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пояснена. Текст/сообщение</w:t>
            </w:r>
          </w:p>
          <w:p w:rsidR="002F6B62" w:rsidRPr="000B0F0A" w:rsidRDefault="002F6B62" w:rsidP="001F4758">
            <w:pPr>
              <w:autoSpaceDE w:val="0"/>
              <w:autoSpaceDN w:val="0"/>
              <w:adjustRightInd w:val="0"/>
              <w:jc w:val="center"/>
              <w:rPr>
                <w:rFonts w:eastAsia="TimesNewRomanPSMT"/>
              </w:rPr>
            </w:pPr>
            <w:r w:rsidRPr="000B0F0A">
              <w:rPr>
                <w:rFonts w:eastAsia="TimesNewRomanPSMT"/>
              </w:rPr>
              <w:t>хорошо структурированы. Все</w:t>
            </w:r>
          </w:p>
          <w:p w:rsidR="002F6B62" w:rsidRPr="000B0F0A" w:rsidRDefault="002F6B62" w:rsidP="001F4758">
            <w:pPr>
              <w:autoSpaceDE w:val="0"/>
              <w:autoSpaceDN w:val="0"/>
              <w:adjustRightInd w:val="0"/>
              <w:jc w:val="center"/>
              <w:rPr>
                <w:rFonts w:eastAsia="TimesNewRomanPSMT"/>
              </w:rPr>
            </w:pPr>
            <w:r w:rsidRPr="000B0F0A">
              <w:rPr>
                <w:rFonts w:eastAsia="TimesNewRomanPSMT"/>
              </w:rPr>
              <w:t>мысли выраженыясно, логично,</w:t>
            </w:r>
          </w:p>
          <w:p w:rsidR="002F6B62" w:rsidRPr="000B0F0A" w:rsidRDefault="002F6B62" w:rsidP="001F4758">
            <w:pPr>
              <w:autoSpaceDE w:val="0"/>
              <w:autoSpaceDN w:val="0"/>
              <w:adjustRightInd w:val="0"/>
              <w:jc w:val="center"/>
              <w:rPr>
                <w:rFonts w:eastAsia="TimesNewRomanPSMT"/>
              </w:rPr>
            </w:pPr>
            <w:r w:rsidRPr="000B0F0A">
              <w:rPr>
                <w:rFonts w:eastAsia="TimesNewRomanPSMT"/>
              </w:rPr>
              <w:t>последовательно,</w:t>
            </w:r>
          </w:p>
          <w:p w:rsidR="002F6B62" w:rsidRPr="000B0F0A" w:rsidRDefault="002F6B62" w:rsidP="001F4758">
            <w:pPr>
              <w:autoSpaceDE w:val="0"/>
              <w:autoSpaceDN w:val="0"/>
              <w:adjustRightInd w:val="0"/>
              <w:jc w:val="center"/>
              <w:rPr>
                <w:rFonts w:eastAsia="TimesNewRomanPSMT"/>
              </w:rPr>
            </w:pPr>
            <w:r w:rsidRPr="000B0F0A">
              <w:rPr>
                <w:rFonts w:eastAsia="TimesNewRomanPSMT"/>
              </w:rPr>
              <w:t>аргументированно.</w:t>
            </w:r>
          </w:p>
          <w:p w:rsidR="002F6B62" w:rsidRPr="000B0F0A" w:rsidRDefault="002F6B62" w:rsidP="001F4758">
            <w:pPr>
              <w:autoSpaceDE w:val="0"/>
              <w:autoSpaceDN w:val="0"/>
              <w:adjustRightInd w:val="0"/>
              <w:jc w:val="center"/>
              <w:rPr>
                <w:rFonts w:eastAsia="TimesNewRomanPSMT"/>
              </w:rPr>
            </w:pPr>
            <w:r w:rsidRPr="000B0F0A">
              <w:rPr>
                <w:rFonts w:eastAsia="TimesNewRomanPSMT"/>
              </w:rPr>
              <w:t>Работа/сообщение вызывает</w:t>
            </w:r>
          </w:p>
          <w:p w:rsidR="002F6B62" w:rsidRPr="000B0F0A" w:rsidRDefault="002F6B62" w:rsidP="001F4758">
            <w:pPr>
              <w:autoSpaceDE w:val="0"/>
              <w:autoSpaceDN w:val="0"/>
              <w:adjustRightInd w:val="0"/>
              <w:jc w:val="center"/>
              <w:rPr>
                <w:rFonts w:eastAsia="TimesNewRomanPSMT"/>
              </w:rPr>
            </w:pPr>
            <w:r w:rsidRPr="000B0F0A">
              <w:rPr>
                <w:rFonts w:eastAsia="TimesNewRomanPSMT"/>
              </w:rPr>
              <w:t>интерес. Автор свободно</w:t>
            </w:r>
          </w:p>
          <w:p w:rsidR="002F6B62" w:rsidRPr="000B0F0A" w:rsidRDefault="002F6B62" w:rsidP="001F4758">
            <w:pPr>
              <w:autoSpaceDE w:val="0"/>
              <w:autoSpaceDN w:val="0"/>
              <w:adjustRightInd w:val="0"/>
              <w:jc w:val="center"/>
              <w:rPr>
                <w:rFonts w:eastAsia="TimesNewRomanPSMT"/>
              </w:rPr>
            </w:pPr>
            <w:r w:rsidRPr="000B0F0A">
              <w:rPr>
                <w:rFonts w:eastAsia="TimesNewRomanPSMT"/>
              </w:rPr>
              <w:t>отвечает на вопросы</w:t>
            </w:r>
          </w:p>
        </w:tc>
      </w:tr>
    </w:tbl>
    <w:p w:rsidR="002F6B62" w:rsidRPr="000B0F0A" w:rsidRDefault="002F6B62" w:rsidP="000B0F0A">
      <w:pPr>
        <w:autoSpaceDE w:val="0"/>
        <w:autoSpaceDN w:val="0"/>
        <w:adjustRightInd w:val="0"/>
        <w:jc w:val="both"/>
        <w:rPr>
          <w:rFonts w:eastAsia="TimesNewRomanPSMT"/>
        </w:rPr>
      </w:pPr>
    </w:p>
    <w:p w:rsidR="002F6B62" w:rsidRPr="000B0F0A" w:rsidRDefault="002F6B62" w:rsidP="001F4758">
      <w:pPr>
        <w:autoSpaceDE w:val="0"/>
        <w:autoSpaceDN w:val="0"/>
        <w:adjustRightInd w:val="0"/>
        <w:ind w:firstLine="709"/>
        <w:jc w:val="both"/>
        <w:rPr>
          <w:rFonts w:eastAsia="TimesNewRomanPSMT"/>
        </w:rPr>
      </w:pPr>
      <w:r w:rsidRPr="000B0F0A">
        <w:rPr>
          <w:rFonts w:eastAsia="TimesNewRomanPSMT"/>
        </w:rPr>
        <w:t xml:space="preserve">       Решение о выполнении проекта на повышенном уровне принимается комиссией по каждому из трех предъявляемых критериев, характеризующих сформированность мет</w:t>
      </w:r>
      <w:r w:rsidRPr="000B0F0A">
        <w:rPr>
          <w:rFonts w:eastAsia="TimesNewRomanPSMT"/>
        </w:rPr>
        <w:t>а</w:t>
      </w:r>
      <w:r w:rsidRPr="000B0F0A">
        <w:rPr>
          <w:rFonts w:eastAsia="TimesNewRomanPSMT"/>
        </w:rPr>
        <w:t>предметных умений.</w:t>
      </w:r>
    </w:p>
    <w:p w:rsidR="002F6B62" w:rsidRPr="000B0F0A" w:rsidRDefault="002F6B62" w:rsidP="001F4758">
      <w:pPr>
        <w:autoSpaceDE w:val="0"/>
        <w:autoSpaceDN w:val="0"/>
        <w:adjustRightInd w:val="0"/>
        <w:ind w:firstLine="709"/>
        <w:jc w:val="both"/>
        <w:rPr>
          <w:rFonts w:eastAsia="TimesNewRomanPSMT"/>
        </w:rPr>
      </w:pPr>
      <w:r w:rsidRPr="000B0F0A">
        <w:rPr>
          <w:rFonts w:eastAsia="TimesNewRomanPSMT"/>
        </w:rPr>
        <w:t xml:space="preserve">        Решение о выполнении проекта на базовом уровне, принимается при условии, что: </w:t>
      </w:r>
    </w:p>
    <w:p w:rsidR="002F6B62" w:rsidRPr="000B0F0A" w:rsidRDefault="002F6B62" w:rsidP="001F4758">
      <w:pPr>
        <w:autoSpaceDE w:val="0"/>
        <w:autoSpaceDN w:val="0"/>
        <w:adjustRightInd w:val="0"/>
        <w:ind w:firstLine="709"/>
        <w:jc w:val="both"/>
        <w:rPr>
          <w:rFonts w:eastAsia="TimesNewRomanPSMT"/>
        </w:rPr>
      </w:pPr>
      <w:r w:rsidRPr="000B0F0A">
        <w:rPr>
          <w:rFonts w:eastAsia="TimesNewRomanPSMT"/>
        </w:rPr>
        <w:t xml:space="preserve">1) такая оценка выставлена комиссией по каждому из предъявляемых критериев; </w:t>
      </w:r>
    </w:p>
    <w:p w:rsidR="002F6B62" w:rsidRPr="000B0F0A" w:rsidRDefault="002F6B62" w:rsidP="001F4758">
      <w:pPr>
        <w:autoSpaceDE w:val="0"/>
        <w:autoSpaceDN w:val="0"/>
        <w:adjustRightInd w:val="0"/>
        <w:ind w:firstLine="709"/>
        <w:jc w:val="both"/>
        <w:rPr>
          <w:rFonts w:eastAsia="TimesNewRomanPSMT"/>
        </w:rPr>
      </w:pPr>
      <w:r w:rsidRPr="000B0F0A">
        <w:rPr>
          <w:rFonts w:eastAsia="TimesNewRomanPSMT"/>
        </w:rPr>
        <w:t xml:space="preserve">2) </w:t>
      </w:r>
      <w:r w:rsidR="00362982" w:rsidRPr="000B0F0A">
        <w:rPr>
          <w:rFonts w:eastAsia="TimesNewRomanPSMT"/>
        </w:rPr>
        <w:t>продемонстрированы все</w:t>
      </w:r>
      <w:r w:rsidRPr="000B0F0A">
        <w:rPr>
          <w:rFonts w:eastAsia="TimesNewRomanPSMT"/>
        </w:rPr>
        <w:t xml:space="preserve"> обязательные элементы проекта: завершенный продукт, отвечающий исходному замыслу, список использованных источников, положительный о</w:t>
      </w:r>
      <w:r w:rsidRPr="000B0F0A">
        <w:rPr>
          <w:rFonts w:eastAsia="TimesNewRomanPSMT"/>
        </w:rPr>
        <w:t>т</w:t>
      </w:r>
      <w:r w:rsidRPr="000B0F0A">
        <w:rPr>
          <w:rFonts w:eastAsia="TimesNewRomanPSMT"/>
        </w:rPr>
        <w:t xml:space="preserve">зыв руководителя, презентация проекта; </w:t>
      </w:r>
    </w:p>
    <w:p w:rsidR="002F6B62" w:rsidRPr="000B0F0A" w:rsidRDefault="002F6B62" w:rsidP="001F4758">
      <w:pPr>
        <w:autoSpaceDE w:val="0"/>
        <w:autoSpaceDN w:val="0"/>
        <w:adjustRightInd w:val="0"/>
        <w:ind w:firstLine="709"/>
        <w:jc w:val="both"/>
        <w:rPr>
          <w:rFonts w:eastAsia="TimesNewRomanPSMT"/>
        </w:rPr>
      </w:pPr>
      <w:r w:rsidRPr="000B0F0A">
        <w:rPr>
          <w:rFonts w:eastAsia="TimesNewRomanPSMT"/>
        </w:rPr>
        <w:t>3) даны ответы на вопросы.</w:t>
      </w:r>
    </w:p>
    <w:p w:rsidR="002F6B62" w:rsidRPr="000B0F0A" w:rsidRDefault="002F6B62" w:rsidP="001F4758">
      <w:pPr>
        <w:autoSpaceDE w:val="0"/>
        <w:autoSpaceDN w:val="0"/>
        <w:adjustRightInd w:val="0"/>
        <w:ind w:firstLine="709"/>
        <w:jc w:val="both"/>
        <w:rPr>
          <w:rFonts w:eastAsia="TimesNewRomanPSMT"/>
        </w:rPr>
      </w:pPr>
      <w:r w:rsidRPr="000B0F0A">
        <w:rPr>
          <w:rFonts w:eastAsia="TimesNewRomanPSMT"/>
        </w:rPr>
        <w:t xml:space="preserve">       Результаты выполнения индивидуального проекта могут рассматриваться как дополнительное основание при зачислении выпускника школы на избранное им направл</w:t>
      </w:r>
      <w:r w:rsidRPr="000B0F0A">
        <w:rPr>
          <w:rFonts w:eastAsia="TimesNewRomanPSMT"/>
        </w:rPr>
        <w:t>е</w:t>
      </w:r>
      <w:r w:rsidRPr="000B0F0A">
        <w:rPr>
          <w:rFonts w:eastAsia="TimesNewRomanPSMT"/>
        </w:rPr>
        <w:t>ние профильного образования.</w:t>
      </w:r>
    </w:p>
    <w:p w:rsidR="001C5C18" w:rsidRPr="000B0F0A" w:rsidRDefault="001C5C18" w:rsidP="001F4758">
      <w:pPr>
        <w:autoSpaceDE w:val="0"/>
        <w:autoSpaceDN w:val="0"/>
        <w:adjustRightInd w:val="0"/>
        <w:ind w:firstLine="709"/>
        <w:jc w:val="both"/>
        <w:rPr>
          <w:rFonts w:eastAsia="TimesNewRomanPSMT"/>
          <w:b/>
        </w:rPr>
      </w:pPr>
    </w:p>
    <w:p w:rsidR="002F6B62" w:rsidRPr="000B0F0A" w:rsidRDefault="002F6B62" w:rsidP="001F4758">
      <w:pPr>
        <w:autoSpaceDE w:val="0"/>
        <w:autoSpaceDN w:val="0"/>
        <w:adjustRightInd w:val="0"/>
        <w:ind w:firstLine="709"/>
        <w:jc w:val="both"/>
        <w:rPr>
          <w:rFonts w:eastAsia="TimesNewRomanPSMT"/>
          <w:b/>
        </w:rPr>
      </w:pPr>
      <w:r w:rsidRPr="000B0F0A">
        <w:rPr>
          <w:rFonts w:eastAsia="TimesNewRomanPSMT"/>
          <w:b/>
        </w:rPr>
        <w:t>Особенности оценки предметных результатов</w:t>
      </w:r>
    </w:p>
    <w:p w:rsidR="002F6B62" w:rsidRPr="000B0F0A" w:rsidRDefault="002F6B62" w:rsidP="001F4758">
      <w:pPr>
        <w:pStyle w:val="affff5"/>
        <w:spacing w:line="240" w:lineRule="auto"/>
        <w:ind w:firstLine="709"/>
        <w:rPr>
          <w:sz w:val="24"/>
          <w:szCs w:val="24"/>
        </w:rPr>
      </w:pPr>
      <w:r w:rsidRPr="000B0F0A">
        <w:rPr>
          <w:sz w:val="24"/>
          <w:szCs w:val="24"/>
        </w:rPr>
        <w:t xml:space="preserve">Оценка предметных результатов </w:t>
      </w:r>
      <w:r w:rsidRPr="000B0F0A">
        <w:rPr>
          <w:bCs/>
          <w:sz w:val="24"/>
          <w:szCs w:val="24"/>
        </w:rPr>
        <w:t>представляет собой оценку достижения обуча</w:t>
      </w:r>
      <w:r w:rsidRPr="000B0F0A">
        <w:rPr>
          <w:bCs/>
          <w:sz w:val="24"/>
          <w:szCs w:val="24"/>
        </w:rPr>
        <w:t>ю</w:t>
      </w:r>
      <w:r w:rsidRPr="000B0F0A">
        <w:rPr>
          <w:bCs/>
          <w:sz w:val="24"/>
          <w:szCs w:val="24"/>
        </w:rPr>
        <w:t xml:space="preserve">щимся </w:t>
      </w:r>
      <w:r w:rsidRPr="000B0F0A">
        <w:rPr>
          <w:sz w:val="24"/>
          <w:szCs w:val="24"/>
        </w:rPr>
        <w:t>планируемых результатов по отдельным предметам.</w:t>
      </w:r>
    </w:p>
    <w:p w:rsidR="002F6B62" w:rsidRPr="000B0F0A" w:rsidRDefault="002F6B62" w:rsidP="001F4758">
      <w:pPr>
        <w:pStyle w:val="affff5"/>
        <w:spacing w:line="240" w:lineRule="auto"/>
        <w:ind w:firstLine="709"/>
        <w:rPr>
          <w:sz w:val="24"/>
          <w:szCs w:val="24"/>
        </w:rPr>
      </w:pPr>
      <w:r w:rsidRPr="000B0F0A">
        <w:rPr>
          <w:sz w:val="24"/>
          <w:szCs w:val="24"/>
        </w:rPr>
        <w:t>Формирование этих результатов обеспечивается каждым учебным предметом.</w:t>
      </w:r>
    </w:p>
    <w:p w:rsidR="002F6B62" w:rsidRPr="000B0F0A" w:rsidRDefault="002F6B62" w:rsidP="001F4758">
      <w:pPr>
        <w:pStyle w:val="affff5"/>
        <w:spacing w:line="240" w:lineRule="auto"/>
        <w:ind w:firstLine="709"/>
        <w:rPr>
          <w:sz w:val="24"/>
          <w:szCs w:val="24"/>
        </w:rPr>
      </w:pPr>
      <w:r w:rsidRPr="000B0F0A">
        <w:rPr>
          <w:bCs/>
          <w:iCs/>
          <w:sz w:val="24"/>
          <w:szCs w:val="24"/>
        </w:rPr>
        <w:t xml:space="preserve">Основным предметом оценки в соответствии с требованиями ФГОС ООО является </w:t>
      </w:r>
      <w:r w:rsidRPr="000B0F0A">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w:t>
      </w:r>
      <w:r w:rsidRPr="000B0F0A">
        <w:rPr>
          <w:sz w:val="24"/>
          <w:szCs w:val="24"/>
        </w:rPr>
        <w:t>о</w:t>
      </w:r>
      <w:r w:rsidRPr="000B0F0A">
        <w:rPr>
          <w:sz w:val="24"/>
          <w:szCs w:val="24"/>
        </w:rPr>
        <w:t>держанию учебных предметов, в том числе — метапредметных (познавательных, регул</w:t>
      </w:r>
      <w:r w:rsidRPr="000B0F0A">
        <w:rPr>
          <w:sz w:val="24"/>
          <w:szCs w:val="24"/>
        </w:rPr>
        <w:t>я</w:t>
      </w:r>
      <w:r w:rsidRPr="000B0F0A">
        <w:rPr>
          <w:sz w:val="24"/>
          <w:szCs w:val="24"/>
        </w:rPr>
        <w:t>тивных, коммуникативных) действий.</w:t>
      </w:r>
    </w:p>
    <w:p w:rsidR="002F6B62" w:rsidRPr="000B0F0A" w:rsidRDefault="002F6B62" w:rsidP="001F4758">
      <w:pPr>
        <w:pStyle w:val="affff5"/>
        <w:spacing w:line="240" w:lineRule="auto"/>
        <w:ind w:firstLine="709"/>
        <w:rPr>
          <w:sz w:val="24"/>
          <w:szCs w:val="24"/>
        </w:rPr>
      </w:pPr>
      <w:r w:rsidRPr="000B0F0A">
        <w:rPr>
          <w:sz w:val="24"/>
          <w:szCs w:val="24"/>
        </w:rPr>
        <w:lastRenderedPageBreak/>
        <w:t>Оценка предметных результатов ведется каждым учителем в ходе процедур тек</w:t>
      </w:r>
      <w:r w:rsidRPr="000B0F0A">
        <w:rPr>
          <w:sz w:val="24"/>
          <w:szCs w:val="24"/>
        </w:rPr>
        <w:t>у</w:t>
      </w:r>
      <w:r w:rsidRPr="000B0F0A">
        <w:rPr>
          <w:sz w:val="24"/>
          <w:szCs w:val="24"/>
        </w:rPr>
        <w:t>щей, тематической, промежуточной и итоговой оценки, а также администрацией образов</w:t>
      </w:r>
      <w:r w:rsidRPr="000B0F0A">
        <w:rPr>
          <w:sz w:val="24"/>
          <w:szCs w:val="24"/>
        </w:rPr>
        <w:t>а</w:t>
      </w:r>
      <w:r w:rsidRPr="000B0F0A">
        <w:rPr>
          <w:sz w:val="24"/>
          <w:szCs w:val="24"/>
        </w:rPr>
        <w:t>тельной организации в ходе внутришкольного мониторинга.</w:t>
      </w:r>
    </w:p>
    <w:p w:rsidR="002F6B62" w:rsidRPr="000B0F0A" w:rsidRDefault="002F6B62" w:rsidP="001F4758">
      <w:pPr>
        <w:pStyle w:val="affff5"/>
        <w:spacing w:line="240" w:lineRule="auto"/>
        <w:ind w:firstLine="709"/>
        <w:rPr>
          <w:rFonts w:eastAsia="@Arial Unicode MS"/>
          <w:sz w:val="24"/>
          <w:szCs w:val="24"/>
        </w:rPr>
      </w:pPr>
      <w:r w:rsidRPr="000B0F0A">
        <w:rPr>
          <w:rFonts w:eastAsia="@Arial Unicode MS"/>
          <w:sz w:val="24"/>
          <w:szCs w:val="24"/>
        </w:rPr>
        <w:t>Особенности оценки по отдельному предмету фиксируются в приложении к образ</w:t>
      </w:r>
      <w:r w:rsidRPr="000B0F0A">
        <w:rPr>
          <w:rFonts w:eastAsia="@Arial Unicode MS"/>
          <w:sz w:val="24"/>
          <w:szCs w:val="24"/>
        </w:rPr>
        <w:t>о</w:t>
      </w:r>
      <w:r w:rsidRPr="000B0F0A">
        <w:rPr>
          <w:rFonts w:eastAsia="@Arial Unicode MS"/>
          <w:sz w:val="24"/>
          <w:szCs w:val="24"/>
        </w:rPr>
        <w:t>вательной программе, которая утверждается педагогическим советом образовательной о</w:t>
      </w:r>
      <w:r w:rsidRPr="000B0F0A">
        <w:rPr>
          <w:rFonts w:eastAsia="@Arial Unicode MS"/>
          <w:sz w:val="24"/>
          <w:szCs w:val="24"/>
        </w:rPr>
        <w:t>р</w:t>
      </w:r>
      <w:r w:rsidRPr="000B0F0A">
        <w:rPr>
          <w:rFonts w:eastAsia="@Arial Unicode MS"/>
          <w:sz w:val="24"/>
          <w:szCs w:val="24"/>
        </w:rPr>
        <w:t xml:space="preserve">ганизации и доводится до сведения учащихся и их родителей (законных представителей). </w:t>
      </w:r>
      <w:r w:rsidRPr="000B0F0A">
        <w:rPr>
          <w:sz w:val="24"/>
          <w:szCs w:val="24"/>
          <w:lang w:eastAsia="ru-RU"/>
        </w:rPr>
        <w:t>Описание должно включить:</w:t>
      </w:r>
    </w:p>
    <w:p w:rsidR="002F6B62" w:rsidRPr="000B0F0A" w:rsidRDefault="002F6B62" w:rsidP="009C692A">
      <w:pPr>
        <w:numPr>
          <w:ilvl w:val="0"/>
          <w:numId w:val="13"/>
        </w:numPr>
        <w:ind w:left="0" w:firstLine="709"/>
        <w:jc w:val="both"/>
      </w:pPr>
      <w:r w:rsidRPr="000B0F0A">
        <w:t>список итоговых планируемых результатов с указанием этапов их формир</w:t>
      </w:r>
      <w:r w:rsidRPr="000B0F0A">
        <w:t>о</w:t>
      </w:r>
      <w:r w:rsidRPr="000B0F0A">
        <w:t>вания и способов оценки (например, текущая/тематическая; устно/письменно/практика);</w:t>
      </w:r>
    </w:p>
    <w:p w:rsidR="002F6B62" w:rsidRPr="000B0F0A" w:rsidRDefault="002F6B62" w:rsidP="009C692A">
      <w:pPr>
        <w:numPr>
          <w:ilvl w:val="0"/>
          <w:numId w:val="13"/>
        </w:numPr>
        <w:ind w:left="0" w:firstLine="709"/>
        <w:jc w:val="both"/>
      </w:pPr>
      <w:r w:rsidRPr="000B0F0A">
        <w:t>требования к выставлению отметок за промежуточную аттестацию (при нео</w:t>
      </w:r>
      <w:r w:rsidRPr="000B0F0A">
        <w:t>б</w:t>
      </w:r>
      <w:r w:rsidRPr="000B0F0A">
        <w:t>ходимости – с учетом степени значимости отметок за отдельные оценочные процедуры);</w:t>
      </w:r>
    </w:p>
    <w:p w:rsidR="002F6B62" w:rsidRPr="000B0F0A" w:rsidRDefault="002F6B62" w:rsidP="009C692A">
      <w:pPr>
        <w:numPr>
          <w:ilvl w:val="0"/>
          <w:numId w:val="13"/>
        </w:numPr>
        <w:ind w:left="0" w:firstLine="709"/>
        <w:jc w:val="both"/>
      </w:pPr>
      <w:r w:rsidRPr="000B0F0A">
        <w:t>график контрольных мероприятий.</w:t>
      </w:r>
    </w:p>
    <w:p w:rsidR="002F6B62" w:rsidRPr="000B0F0A" w:rsidRDefault="002F6B62" w:rsidP="00D60E44">
      <w:pPr>
        <w:autoSpaceDE w:val="0"/>
        <w:autoSpaceDN w:val="0"/>
        <w:adjustRightInd w:val="0"/>
        <w:spacing w:line="276" w:lineRule="auto"/>
        <w:ind w:firstLine="709"/>
        <w:jc w:val="both"/>
        <w:rPr>
          <w:rFonts w:eastAsia="TimesNewRomanPSMT"/>
        </w:rPr>
      </w:pPr>
      <w:r w:rsidRPr="000B0F0A">
        <w:rPr>
          <w:rFonts w:eastAsia="TimesNewRomanPSMT"/>
        </w:rPr>
        <w:t xml:space="preserve">        Система оценки предметных результатов освоения учебных программ с учетом уровневого подхода </w:t>
      </w:r>
      <w:r w:rsidR="00362982" w:rsidRPr="000B0F0A">
        <w:rPr>
          <w:rFonts w:eastAsia="TimesNewRomanPSMT"/>
        </w:rPr>
        <w:t>предполагает выделение</w:t>
      </w:r>
      <w:r w:rsidRPr="000B0F0A">
        <w:rPr>
          <w:rFonts w:eastAsia="TimesNewRomanPSMT"/>
        </w:rPr>
        <w:t xml:space="preserve"> базового уровня достижений как точки отсч</w:t>
      </w:r>
      <w:r w:rsidRPr="000B0F0A">
        <w:rPr>
          <w:rFonts w:eastAsia="TimesNewRomanPSMT"/>
        </w:rPr>
        <w:t>е</w:t>
      </w:r>
      <w:r w:rsidRPr="000B0F0A">
        <w:rPr>
          <w:rFonts w:eastAsia="TimesNewRomanPSMT"/>
        </w:rPr>
        <w:t>та.</w:t>
      </w:r>
    </w:p>
    <w:p w:rsidR="002F6B62" w:rsidRPr="000B0F0A" w:rsidRDefault="002F6B62" w:rsidP="00D60E44">
      <w:pPr>
        <w:autoSpaceDE w:val="0"/>
        <w:autoSpaceDN w:val="0"/>
        <w:adjustRightInd w:val="0"/>
        <w:spacing w:line="276" w:lineRule="auto"/>
        <w:ind w:firstLine="709"/>
        <w:jc w:val="both"/>
        <w:rPr>
          <w:rFonts w:eastAsia="TimesNewRomanPSMT"/>
        </w:rPr>
      </w:pPr>
      <w:r w:rsidRPr="000B0F0A">
        <w:rPr>
          <w:rFonts w:eastAsia="TimesNewRomanPSMT"/>
          <w:b/>
          <w:i/>
        </w:rPr>
        <w:t>Базовый</w:t>
      </w:r>
      <w:r w:rsidRPr="000B0F0A">
        <w:rPr>
          <w:rFonts w:eastAsia="TimesNewRomanPSMT"/>
        </w:rPr>
        <w:t xml:space="preserve"> уровень достижений демонстрирует освоение учебных действий с опорной системой знаний в рамках диапазона выделенных задач. Овладение базовым уровнем явл</w:t>
      </w:r>
      <w:r w:rsidRPr="000B0F0A">
        <w:rPr>
          <w:rFonts w:eastAsia="TimesNewRomanPSMT"/>
        </w:rPr>
        <w:t>я</w:t>
      </w:r>
      <w:r w:rsidRPr="000B0F0A">
        <w:rPr>
          <w:rFonts w:eastAsia="TimesNewRomanPSMT"/>
        </w:rPr>
        <w:t>ется достаточным для п</w:t>
      </w:r>
      <w:r w:rsidR="005A6307" w:rsidRPr="000B0F0A">
        <w:rPr>
          <w:rFonts w:eastAsia="TimesNewRomanPSMT"/>
        </w:rPr>
        <w:t>родолжения обучения на следующем уровне</w:t>
      </w:r>
      <w:r w:rsidRPr="000B0F0A">
        <w:rPr>
          <w:rFonts w:eastAsia="TimesNewRomanPSMT"/>
        </w:rPr>
        <w:t xml:space="preserve"> образования. Достиж</w:t>
      </w:r>
      <w:r w:rsidRPr="000B0F0A">
        <w:rPr>
          <w:rFonts w:eastAsia="TimesNewRomanPSMT"/>
        </w:rPr>
        <w:t>е</w:t>
      </w:r>
      <w:r w:rsidRPr="000B0F0A">
        <w:rPr>
          <w:rFonts w:eastAsia="TimesNewRomanPSMT"/>
        </w:rPr>
        <w:t>нию базового уровня соответствует отметка «удовлетворительно» (или отметка «3», отме</w:t>
      </w:r>
      <w:r w:rsidRPr="000B0F0A">
        <w:rPr>
          <w:rFonts w:eastAsia="TimesNewRomanPSMT"/>
        </w:rPr>
        <w:t>т</w:t>
      </w:r>
      <w:r w:rsidRPr="000B0F0A">
        <w:rPr>
          <w:rFonts w:eastAsia="TimesNewRomanPSMT"/>
        </w:rPr>
        <w:t>ка «зачтено»).</w:t>
      </w:r>
    </w:p>
    <w:p w:rsidR="002F6B62" w:rsidRPr="000B0F0A" w:rsidRDefault="00362982" w:rsidP="00D60E44">
      <w:pPr>
        <w:autoSpaceDE w:val="0"/>
        <w:autoSpaceDN w:val="0"/>
        <w:adjustRightInd w:val="0"/>
        <w:spacing w:line="276" w:lineRule="auto"/>
        <w:ind w:firstLine="709"/>
        <w:jc w:val="both"/>
        <w:rPr>
          <w:rFonts w:eastAsia="TimesNewRomanPSMT"/>
        </w:rPr>
      </w:pPr>
      <w:r w:rsidRPr="000B0F0A">
        <w:rPr>
          <w:rFonts w:eastAsia="TimesNewRomanPSMT"/>
          <w:b/>
          <w:i/>
        </w:rPr>
        <w:t>Повышенный</w:t>
      </w:r>
      <w:r w:rsidRPr="000B0F0A">
        <w:rPr>
          <w:rFonts w:eastAsia="TimesNewRomanPSMT"/>
        </w:rPr>
        <w:t xml:space="preserve"> уровень</w:t>
      </w:r>
      <w:r w:rsidR="002F6B62" w:rsidRPr="000B0F0A">
        <w:rPr>
          <w:rFonts w:eastAsia="TimesNewRomanPSMT"/>
        </w:rPr>
        <w:t xml:space="preserve"> достижения планируемых результатов, оценка «хорошо» (о</w:t>
      </w:r>
      <w:r w:rsidR="002F6B62" w:rsidRPr="000B0F0A">
        <w:rPr>
          <w:rFonts w:eastAsia="TimesNewRomanPSMT"/>
        </w:rPr>
        <w:t>т</w:t>
      </w:r>
      <w:r w:rsidR="002F6B62" w:rsidRPr="000B0F0A">
        <w:rPr>
          <w:rFonts w:eastAsia="TimesNewRomanPSMT"/>
        </w:rPr>
        <w:t>метка «4»);</w:t>
      </w:r>
    </w:p>
    <w:p w:rsidR="002F6B62" w:rsidRPr="000B0F0A" w:rsidRDefault="002F6B62" w:rsidP="00D60E44">
      <w:pPr>
        <w:autoSpaceDE w:val="0"/>
        <w:autoSpaceDN w:val="0"/>
        <w:adjustRightInd w:val="0"/>
        <w:spacing w:line="276" w:lineRule="auto"/>
        <w:ind w:firstLine="709"/>
        <w:jc w:val="both"/>
        <w:rPr>
          <w:rFonts w:eastAsia="TimesNewRomanPSMT"/>
        </w:rPr>
      </w:pPr>
      <w:r w:rsidRPr="000B0F0A">
        <w:rPr>
          <w:rFonts w:eastAsia="TimesNewRomanPSMT"/>
          <w:b/>
          <w:i/>
        </w:rPr>
        <w:t xml:space="preserve">Высокий </w:t>
      </w:r>
      <w:r w:rsidR="00362982" w:rsidRPr="000B0F0A">
        <w:rPr>
          <w:rFonts w:eastAsia="TimesNewRomanPSMT"/>
        </w:rPr>
        <w:t>уровень достижения</w:t>
      </w:r>
      <w:r w:rsidRPr="000B0F0A">
        <w:rPr>
          <w:rFonts w:eastAsia="TimesNewRomanPSMT"/>
        </w:rPr>
        <w:t xml:space="preserve"> планируемых результатов, оценка «отлично» (отметка «5»).</w:t>
      </w:r>
    </w:p>
    <w:p w:rsidR="002F6B62" w:rsidRPr="000B0F0A" w:rsidRDefault="002F6B62" w:rsidP="00D60E44">
      <w:pPr>
        <w:autoSpaceDE w:val="0"/>
        <w:autoSpaceDN w:val="0"/>
        <w:adjustRightInd w:val="0"/>
        <w:spacing w:line="276" w:lineRule="auto"/>
        <w:ind w:firstLine="709"/>
        <w:jc w:val="both"/>
        <w:rPr>
          <w:rFonts w:eastAsia="TimesNewRomanPSMT"/>
        </w:rPr>
      </w:pPr>
      <w:r w:rsidRPr="000B0F0A">
        <w:rPr>
          <w:rFonts w:eastAsia="TimesNewRomanPSMT"/>
        </w:rPr>
        <w:t xml:space="preserve">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F6B62" w:rsidRPr="000B0F0A" w:rsidRDefault="002F6B62" w:rsidP="00D60E44">
      <w:pPr>
        <w:autoSpaceDE w:val="0"/>
        <w:autoSpaceDN w:val="0"/>
        <w:adjustRightInd w:val="0"/>
        <w:spacing w:line="276" w:lineRule="auto"/>
        <w:ind w:firstLine="709"/>
        <w:jc w:val="both"/>
        <w:rPr>
          <w:rFonts w:eastAsia="TimesNewRomanPSMT"/>
        </w:rPr>
      </w:pPr>
      <w:r w:rsidRPr="000B0F0A">
        <w:rPr>
          <w:rFonts w:eastAsia="TimesNewRomanPSMT"/>
        </w:rPr>
        <w:t xml:space="preserve">        Индивидуальные траектории обучения обучающихся, демонстрирующих п</w:t>
      </w:r>
      <w:r w:rsidRPr="000B0F0A">
        <w:rPr>
          <w:rFonts w:eastAsia="TimesNewRomanPSMT"/>
        </w:rPr>
        <w:t>о</w:t>
      </w:r>
      <w:r w:rsidRPr="000B0F0A">
        <w:rPr>
          <w:rFonts w:eastAsia="TimesNewRomanPSMT"/>
        </w:rPr>
        <w:t>вышенный и высокий уровни достижений, формируются с учетом интересов обучающихся и их планов на будущее. При наличии устойчивых интересов к учебному предмету и осн</w:t>
      </w:r>
      <w:r w:rsidRPr="000B0F0A">
        <w:rPr>
          <w:rFonts w:eastAsia="TimesNewRomanPSMT"/>
        </w:rPr>
        <w:t>о</w:t>
      </w:r>
      <w:r w:rsidRPr="000B0F0A">
        <w:rPr>
          <w:rFonts w:eastAsia="TimesNewRomanPSMT"/>
        </w:rPr>
        <w:t>вательной подготовки по нему обучающиеся могут быть вовлечены в проектную деятел</w:t>
      </w:r>
      <w:r w:rsidRPr="000B0F0A">
        <w:rPr>
          <w:rFonts w:eastAsia="TimesNewRomanPSMT"/>
        </w:rPr>
        <w:t>ь</w:t>
      </w:r>
      <w:r w:rsidRPr="000B0F0A">
        <w:rPr>
          <w:rFonts w:eastAsia="TimesNewRomanPSMT"/>
        </w:rPr>
        <w:t>ность по предмету и сориентированы на продолжение обучения в старших классах по да</w:t>
      </w:r>
      <w:r w:rsidRPr="000B0F0A">
        <w:rPr>
          <w:rFonts w:eastAsia="TimesNewRomanPSMT"/>
        </w:rPr>
        <w:t>н</w:t>
      </w:r>
      <w:r w:rsidRPr="000B0F0A">
        <w:rPr>
          <w:rFonts w:eastAsia="TimesNewRomanPSMT"/>
        </w:rPr>
        <w:t>ному профилю.</w:t>
      </w:r>
    </w:p>
    <w:p w:rsidR="002F6B62" w:rsidRPr="000B0F0A" w:rsidRDefault="002F6B62" w:rsidP="00D60E44">
      <w:pPr>
        <w:autoSpaceDE w:val="0"/>
        <w:autoSpaceDN w:val="0"/>
        <w:adjustRightInd w:val="0"/>
        <w:spacing w:line="276" w:lineRule="auto"/>
        <w:ind w:firstLine="709"/>
        <w:jc w:val="both"/>
        <w:rPr>
          <w:rFonts w:eastAsia="TimesNewRomanPSMT"/>
        </w:rPr>
      </w:pPr>
      <w:r w:rsidRPr="000B0F0A">
        <w:rPr>
          <w:rFonts w:eastAsia="TimesNewRomanPSMT"/>
        </w:rPr>
        <w:t xml:space="preserve">        Для описания подготовки учащихся, уровень достижений которых ниже базов</w:t>
      </w:r>
      <w:r w:rsidRPr="000B0F0A">
        <w:rPr>
          <w:rFonts w:eastAsia="TimesNewRomanPSMT"/>
        </w:rPr>
        <w:t>о</w:t>
      </w:r>
      <w:r w:rsidRPr="000B0F0A">
        <w:rPr>
          <w:rFonts w:eastAsia="TimesNewRomanPSMT"/>
        </w:rPr>
        <w:t>го, выделяется два уровня:</w:t>
      </w:r>
    </w:p>
    <w:p w:rsidR="002F6B62" w:rsidRPr="000B0F0A" w:rsidRDefault="002F6B62" w:rsidP="00D60E44">
      <w:pPr>
        <w:autoSpaceDE w:val="0"/>
        <w:autoSpaceDN w:val="0"/>
        <w:adjustRightInd w:val="0"/>
        <w:spacing w:line="276" w:lineRule="auto"/>
        <w:ind w:firstLine="709"/>
        <w:jc w:val="both"/>
        <w:rPr>
          <w:rFonts w:eastAsia="TimesNewRomanPSMT"/>
        </w:rPr>
      </w:pPr>
      <w:r w:rsidRPr="000B0F0A">
        <w:rPr>
          <w:rFonts w:eastAsia="TimesNewRomanPSMT"/>
          <w:b/>
          <w:i/>
        </w:rPr>
        <w:t>пониженный</w:t>
      </w:r>
      <w:r w:rsidRPr="000B0F0A">
        <w:rPr>
          <w:rFonts w:eastAsia="TimesNewRomanPSMT"/>
        </w:rPr>
        <w:t xml:space="preserve"> уровень достижений - оценка «неудовлетворительно» (отметка «2»); отсутствие систематической базовой подготовки; обучающимся не освоено половины пл</w:t>
      </w:r>
      <w:r w:rsidRPr="000B0F0A">
        <w:rPr>
          <w:rFonts w:eastAsia="TimesNewRomanPSMT"/>
        </w:rPr>
        <w:t>а</w:t>
      </w:r>
      <w:r w:rsidRPr="000B0F0A">
        <w:rPr>
          <w:rFonts w:eastAsia="TimesNewRomanPSMT"/>
        </w:rPr>
        <w:t>нируемых результатов, которые осваивает большинство обучающихся; имеются значител</w:t>
      </w:r>
      <w:r w:rsidRPr="000B0F0A">
        <w:rPr>
          <w:rFonts w:eastAsia="TimesNewRomanPSMT"/>
        </w:rPr>
        <w:t>ь</w:t>
      </w:r>
      <w:r w:rsidRPr="000B0F0A">
        <w:rPr>
          <w:rFonts w:eastAsia="TimesNewRomanPSMT"/>
        </w:rPr>
        <w:t>ные пробелы в знаниях, дальнейшее обучение затруднено. Для данной группы обучающи</w:t>
      </w:r>
      <w:r w:rsidRPr="000B0F0A">
        <w:rPr>
          <w:rFonts w:eastAsia="TimesNewRomanPSMT"/>
        </w:rPr>
        <w:t>х</w:t>
      </w:r>
      <w:r w:rsidRPr="000B0F0A">
        <w:rPr>
          <w:rFonts w:eastAsia="TimesNewRomanPSMT"/>
        </w:rPr>
        <w:t>ся проводится специальная диагностика затруднений в обучении, пробелов в системе зн</w:t>
      </w:r>
      <w:r w:rsidRPr="000B0F0A">
        <w:rPr>
          <w:rFonts w:eastAsia="TimesNewRomanPSMT"/>
        </w:rPr>
        <w:t>а</w:t>
      </w:r>
      <w:r w:rsidRPr="000B0F0A">
        <w:rPr>
          <w:rFonts w:eastAsia="TimesNewRomanPSMT"/>
        </w:rPr>
        <w:t>ний и оказание целенаправленной помощи в достижении базового уровня.</w:t>
      </w:r>
    </w:p>
    <w:p w:rsidR="002F6B62" w:rsidRPr="000B0F0A" w:rsidRDefault="002F6B62" w:rsidP="00D60E44">
      <w:pPr>
        <w:autoSpaceDE w:val="0"/>
        <w:autoSpaceDN w:val="0"/>
        <w:adjustRightInd w:val="0"/>
        <w:spacing w:line="276" w:lineRule="auto"/>
        <w:ind w:firstLine="709"/>
        <w:jc w:val="both"/>
        <w:rPr>
          <w:rFonts w:eastAsia="TimesNewRomanPSMT"/>
        </w:rPr>
      </w:pPr>
      <w:r w:rsidRPr="000B0F0A">
        <w:rPr>
          <w:rFonts w:eastAsia="TimesNewRomanPSMT"/>
          <w:b/>
          <w:i/>
        </w:rPr>
        <w:t>низкий</w:t>
      </w:r>
      <w:r w:rsidRPr="000B0F0A">
        <w:rPr>
          <w:rFonts w:eastAsia="TimesNewRomanPSMT"/>
        </w:rPr>
        <w:t xml:space="preserve"> уровень </w:t>
      </w:r>
      <w:r w:rsidR="00362982" w:rsidRPr="000B0F0A">
        <w:rPr>
          <w:rFonts w:eastAsia="TimesNewRomanPSMT"/>
        </w:rPr>
        <w:t>достижений -</w:t>
      </w:r>
      <w:r w:rsidRPr="000B0F0A">
        <w:rPr>
          <w:rFonts w:eastAsia="TimesNewRomanPSMT"/>
        </w:rPr>
        <w:t xml:space="preserve"> оценка «плохо» (отметка «1»); свидетельствует о </w:t>
      </w:r>
      <w:r w:rsidR="00362982" w:rsidRPr="000B0F0A">
        <w:rPr>
          <w:rFonts w:eastAsia="TimesNewRomanPSMT"/>
        </w:rPr>
        <w:t>н</w:t>
      </w:r>
      <w:r w:rsidR="00362982" w:rsidRPr="000B0F0A">
        <w:rPr>
          <w:rFonts w:eastAsia="TimesNewRomanPSMT"/>
        </w:rPr>
        <w:t>а</w:t>
      </w:r>
      <w:r w:rsidR="00362982" w:rsidRPr="000B0F0A">
        <w:rPr>
          <w:rFonts w:eastAsia="TimesNewRomanPSMT"/>
        </w:rPr>
        <w:t>личии отдельных</w:t>
      </w:r>
      <w:r w:rsidRPr="000B0F0A">
        <w:rPr>
          <w:rFonts w:eastAsia="TimesNewRomanPSMT"/>
        </w:rPr>
        <w:t xml:space="preserve"> фрагментарных знаний по предмету, дальнейшее обучение практически невозможно; обучающимся требуется специальная помощь не только по учебному предм</w:t>
      </w:r>
      <w:r w:rsidRPr="000B0F0A">
        <w:rPr>
          <w:rFonts w:eastAsia="TimesNewRomanPSMT"/>
        </w:rPr>
        <w:t>е</w:t>
      </w:r>
      <w:r w:rsidRPr="000B0F0A">
        <w:rPr>
          <w:rFonts w:eastAsia="TimesNewRomanPSMT"/>
        </w:rPr>
        <w:t xml:space="preserve">ту, но и </w:t>
      </w:r>
      <w:r w:rsidR="00362982" w:rsidRPr="000B0F0A">
        <w:rPr>
          <w:rFonts w:eastAsia="TimesNewRomanPSMT"/>
        </w:rPr>
        <w:t>по формированию</w:t>
      </w:r>
      <w:r w:rsidRPr="000B0F0A">
        <w:rPr>
          <w:rFonts w:eastAsia="TimesNewRomanPSMT"/>
        </w:rPr>
        <w:t xml:space="preserve"> мотивации к обучению, развитию интереса к изучаемой пре</w:t>
      </w:r>
      <w:r w:rsidRPr="000B0F0A">
        <w:rPr>
          <w:rFonts w:eastAsia="TimesNewRomanPSMT"/>
        </w:rPr>
        <w:t>д</w:t>
      </w:r>
      <w:r w:rsidRPr="000B0F0A">
        <w:rPr>
          <w:rFonts w:eastAsia="TimesNewRomanPSMT"/>
        </w:rPr>
        <w:t>метной области, пониманию значимости предмета для жизни.</w:t>
      </w:r>
    </w:p>
    <w:p w:rsidR="002F6B62" w:rsidRPr="000B0F0A" w:rsidRDefault="002F6B62" w:rsidP="001F4758">
      <w:pPr>
        <w:autoSpaceDE w:val="0"/>
        <w:autoSpaceDN w:val="0"/>
        <w:adjustRightInd w:val="0"/>
        <w:ind w:firstLine="709"/>
        <w:jc w:val="both"/>
        <w:rPr>
          <w:rFonts w:eastAsia="TimesNewRomanPSMT"/>
          <w:b/>
          <w:sz w:val="28"/>
          <w:szCs w:val="28"/>
        </w:rPr>
      </w:pPr>
    </w:p>
    <w:p w:rsidR="002F6B62" w:rsidRPr="001F4758" w:rsidRDefault="002F6B62" w:rsidP="001F4758">
      <w:pPr>
        <w:pStyle w:val="3"/>
        <w:spacing w:before="0" w:after="0"/>
        <w:jc w:val="center"/>
        <w:rPr>
          <w:rFonts w:ascii="Times New Roman" w:eastAsia="TimesNewRomanPSMT" w:hAnsi="Times New Roman" w:cs="Times New Roman"/>
          <w:sz w:val="28"/>
        </w:rPr>
      </w:pPr>
      <w:bookmarkStart w:id="134" w:name="_Toc431760974"/>
      <w:bookmarkStart w:id="135" w:name="_Toc431761797"/>
      <w:bookmarkStart w:id="136" w:name="_Toc431762302"/>
      <w:bookmarkStart w:id="137" w:name="_Toc431762468"/>
      <w:r w:rsidRPr="001F4758">
        <w:rPr>
          <w:rFonts w:ascii="Times New Roman" w:eastAsia="TimesNewRomanPSMT" w:hAnsi="Times New Roman" w:cs="Times New Roman"/>
          <w:sz w:val="28"/>
        </w:rPr>
        <w:lastRenderedPageBreak/>
        <w:t>1.3.3. Организация и содержание оценочных процедур</w:t>
      </w:r>
      <w:bookmarkEnd w:id="134"/>
      <w:bookmarkEnd w:id="135"/>
      <w:bookmarkEnd w:id="136"/>
      <w:bookmarkEnd w:id="137"/>
    </w:p>
    <w:p w:rsidR="000F0905" w:rsidRPr="000B0F0A" w:rsidRDefault="000F0905" w:rsidP="000B0F0A">
      <w:pPr>
        <w:jc w:val="both"/>
        <w:rPr>
          <w:rFonts w:eastAsia="TimesNewRomanPSMT"/>
        </w:rPr>
      </w:pPr>
    </w:p>
    <w:p w:rsidR="002F6B62" w:rsidRPr="001F4758" w:rsidRDefault="002F6B62" w:rsidP="001F4758">
      <w:pPr>
        <w:pStyle w:val="affff5"/>
        <w:spacing w:line="240" w:lineRule="auto"/>
        <w:ind w:firstLine="709"/>
        <w:rPr>
          <w:rStyle w:val="dash041e0431044b0447043d044b0439char1"/>
        </w:rPr>
      </w:pPr>
      <w:r w:rsidRPr="001F4758">
        <w:rPr>
          <w:rStyle w:val="dash041e0431044b0447043d044b0439char1"/>
          <w:b/>
        </w:rPr>
        <w:t>Стартовая диагностика</w:t>
      </w:r>
      <w:r w:rsidRPr="001F4758">
        <w:rPr>
          <w:rStyle w:val="dash041e0431044b0447043d044b0439char1"/>
        </w:rPr>
        <w:t xml:space="preserve"> представляет собой процедуру оценки готовности к обуч</w:t>
      </w:r>
      <w:r w:rsidRPr="001F4758">
        <w:rPr>
          <w:rStyle w:val="dash041e0431044b0447043d044b0439char1"/>
        </w:rPr>
        <w:t>е</w:t>
      </w:r>
      <w:r w:rsidRPr="001F4758">
        <w:rPr>
          <w:rStyle w:val="dash041e0431044b0447043d044b0439char1"/>
        </w:rPr>
        <w:t>нию на данном уровне образования.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F4758">
        <w:rPr>
          <w:rStyle w:val="dash041e0431044b0447043d044b0439char1"/>
          <w:i/>
        </w:rPr>
        <w:t xml:space="preserve">. </w:t>
      </w:r>
      <w:r w:rsidRPr="001F4758">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6B62" w:rsidRPr="001F4758" w:rsidRDefault="002F6B62" w:rsidP="001F4758">
      <w:pPr>
        <w:pStyle w:val="affff5"/>
        <w:spacing w:line="240" w:lineRule="auto"/>
        <w:ind w:firstLine="709"/>
        <w:rPr>
          <w:rStyle w:val="dash041e0431044b0447043d044b0439char1"/>
        </w:rPr>
      </w:pPr>
      <w:r w:rsidRPr="001F4758">
        <w:rPr>
          <w:rStyle w:val="dash041e0431044b0447043d044b0439char1"/>
          <w:b/>
        </w:rPr>
        <w:t>Текущая оценка</w:t>
      </w:r>
      <w:r w:rsidRPr="001F4758">
        <w:rPr>
          <w:rStyle w:val="dash041e0431044b0447043d044b0439char1"/>
        </w:rPr>
        <w:t xml:space="preserve"> представляет собой процедуру оценки индивидуального продв</w:t>
      </w:r>
      <w:r w:rsidRPr="001F4758">
        <w:rPr>
          <w:rStyle w:val="dash041e0431044b0447043d044b0439char1"/>
        </w:rPr>
        <w:t>и</w:t>
      </w:r>
      <w:r w:rsidRPr="001F4758">
        <w:rPr>
          <w:rStyle w:val="dash041e0431044b0447043d044b0439char1"/>
        </w:rPr>
        <w:t>жения в освоении программы учебного предмета. Текущая оценка может быть формиру</w:t>
      </w:r>
      <w:r w:rsidRPr="001F4758">
        <w:rPr>
          <w:rStyle w:val="dash041e0431044b0447043d044b0439char1"/>
        </w:rPr>
        <w:t>ю</w:t>
      </w:r>
      <w:r w:rsidRPr="001F4758">
        <w:rPr>
          <w:rStyle w:val="dash041e0431044b0447043d044b0439char1"/>
        </w:rPr>
        <w:t>щей, т.е. поддерживающей и направляющей усилия учащегося, и диагностической, спосо</w:t>
      </w:r>
      <w:r w:rsidRPr="001F4758">
        <w:rPr>
          <w:rStyle w:val="dash041e0431044b0447043d044b0439char1"/>
        </w:rPr>
        <w:t>б</w:t>
      </w:r>
      <w:r w:rsidRPr="001F4758">
        <w:rPr>
          <w:rStyle w:val="dash041e0431044b0447043d044b0439char1"/>
        </w:rPr>
        <w:t>ствующей выявлению и осознанию учителем и учащимся существующих проблем в обуч</w:t>
      </w:r>
      <w:r w:rsidRPr="001F4758">
        <w:rPr>
          <w:rStyle w:val="dash041e0431044b0447043d044b0439char1"/>
        </w:rPr>
        <w:t>е</w:t>
      </w:r>
      <w:r w:rsidRPr="001F4758">
        <w:rPr>
          <w:rStyle w:val="dash041e0431044b0447043d044b0439char1"/>
        </w:rPr>
        <w:t>нии. Объектом текущей оценки являются тематические планируемые результаты, этапы о</w:t>
      </w:r>
      <w:r w:rsidRPr="001F4758">
        <w:rPr>
          <w:rStyle w:val="dash041e0431044b0447043d044b0439char1"/>
        </w:rPr>
        <w:t>с</w:t>
      </w:r>
      <w:r w:rsidRPr="001F4758">
        <w:rPr>
          <w:rStyle w:val="dash041e0431044b0447043d044b0439char1"/>
        </w:rPr>
        <w:t xml:space="preserve">воения которых зафиксированы в тематическом планировании. </w:t>
      </w:r>
      <w:r w:rsidRPr="001F4758">
        <w:rPr>
          <w:rFonts w:eastAsia="@Arial Unicode MS"/>
          <w:sz w:val="24"/>
          <w:szCs w:val="24"/>
        </w:rPr>
        <w:t>В текущей оценке испол</w:t>
      </w:r>
      <w:r w:rsidRPr="001F4758">
        <w:rPr>
          <w:rFonts w:eastAsia="@Arial Unicode MS"/>
          <w:sz w:val="24"/>
          <w:szCs w:val="24"/>
        </w:rPr>
        <w:t>ь</w:t>
      </w:r>
      <w:r w:rsidRPr="001F4758">
        <w:rPr>
          <w:rFonts w:eastAsia="@Arial Unicode MS"/>
          <w:sz w:val="24"/>
          <w:szCs w:val="24"/>
        </w:rPr>
        <w:t>зуется весь арсенал форм и методов проверки (устные и письменные опросы, практические работы,</w:t>
      </w:r>
      <w:r w:rsidR="000B78AC" w:rsidRPr="001F4758">
        <w:rPr>
          <w:rFonts w:eastAsia="@Arial Unicode MS"/>
          <w:sz w:val="24"/>
          <w:szCs w:val="24"/>
        </w:rPr>
        <w:t xml:space="preserve"> диагностические работы</w:t>
      </w:r>
      <w:r w:rsidRPr="001F4758">
        <w:rPr>
          <w:rFonts w:eastAsia="@Arial Unicode MS"/>
          <w:sz w:val="24"/>
          <w:szCs w:val="24"/>
        </w:rPr>
        <w:t xml:space="preserve"> творческие работы, индивидуальные и групповые формы, само- и взаимооценка, рефлексия, и др.) с учетом особенностей учебного предмета и ос</w:t>
      </w:r>
      <w:r w:rsidRPr="001F4758">
        <w:rPr>
          <w:rFonts w:eastAsia="@Arial Unicode MS"/>
          <w:sz w:val="24"/>
          <w:szCs w:val="24"/>
        </w:rPr>
        <w:t>о</w:t>
      </w:r>
      <w:r w:rsidRPr="001F4758">
        <w:rPr>
          <w:rFonts w:eastAsia="@Arial Unicode MS"/>
          <w:sz w:val="24"/>
          <w:szCs w:val="24"/>
        </w:rPr>
        <w:t xml:space="preserve">бенностей контрольно-оценочной деятельности учителя. </w:t>
      </w:r>
      <w:r w:rsidRPr="001F4758">
        <w:rPr>
          <w:rStyle w:val="dash041e0431044b0447043d044b0439char1"/>
        </w:rPr>
        <w:t>Результаты текущей оценки явл</w:t>
      </w:r>
      <w:r w:rsidRPr="001F4758">
        <w:rPr>
          <w:rStyle w:val="dash041e0431044b0447043d044b0439char1"/>
        </w:rPr>
        <w:t>я</w:t>
      </w:r>
      <w:r w:rsidRPr="001F4758">
        <w:rPr>
          <w:rStyle w:val="dash041e0431044b0447043d044b0439char1"/>
        </w:rPr>
        <w:t>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w:t>
      </w:r>
      <w:r w:rsidRPr="001F4758">
        <w:rPr>
          <w:rStyle w:val="dash041e0431044b0447043d044b0439char1"/>
        </w:rPr>
        <w:t>б</w:t>
      </w:r>
      <w:r w:rsidRPr="001F4758">
        <w:rPr>
          <w:rStyle w:val="dash041e0431044b0447043d044b0439char1"/>
        </w:rPr>
        <w:t>ходимости выполнять тематическую проверочную работу.</w:t>
      </w:r>
    </w:p>
    <w:p w:rsidR="002F6B62" w:rsidRPr="001F4758" w:rsidRDefault="002F6B62" w:rsidP="001F4758">
      <w:pPr>
        <w:pStyle w:val="affff5"/>
        <w:spacing w:line="240" w:lineRule="auto"/>
        <w:ind w:firstLine="709"/>
        <w:rPr>
          <w:rStyle w:val="dash041e0431044b0447043d044b0439char1"/>
          <w:b/>
          <w:i/>
        </w:rPr>
      </w:pPr>
      <w:r w:rsidRPr="001F4758">
        <w:rPr>
          <w:rStyle w:val="dash041e0431044b0447043d044b0439char1"/>
          <w:b/>
        </w:rPr>
        <w:t>Тематическая оценка</w:t>
      </w:r>
      <w:r w:rsidRPr="001F4758">
        <w:rPr>
          <w:rStyle w:val="dash041e0431044b0447043d044b0439char1"/>
        </w:rPr>
        <w:t xml:space="preserve"> представляет собой процедуру оценки уровня достижения тематических план</w:t>
      </w:r>
      <w:r w:rsidR="0042518E">
        <w:rPr>
          <w:rStyle w:val="dash041e0431044b0447043d044b0439char1"/>
        </w:rPr>
        <w:t>ируемых результатов по предмету</w:t>
      </w:r>
      <w:r w:rsidRPr="001F4758">
        <w:rPr>
          <w:rStyle w:val="dash041e0431044b0447043d044b0439char1"/>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w:t>
      </w:r>
      <w:r w:rsidRPr="001F4758">
        <w:rPr>
          <w:rStyle w:val="dash041e0431044b0447043d044b0439char1"/>
        </w:rPr>
        <w:t>а</w:t>
      </w:r>
      <w:r w:rsidRPr="001F4758">
        <w:rPr>
          <w:rStyle w:val="dash041e0431044b0447043d044b0439char1"/>
        </w:rPr>
        <w:t>нируемых результатов и каждого из них. Результаты тематической оценки являются осн</w:t>
      </w:r>
      <w:r w:rsidRPr="001F4758">
        <w:rPr>
          <w:rStyle w:val="dash041e0431044b0447043d044b0439char1"/>
        </w:rPr>
        <w:t>о</w:t>
      </w:r>
      <w:r w:rsidRPr="001F4758">
        <w:rPr>
          <w:rStyle w:val="dash041e0431044b0447043d044b0439char1"/>
        </w:rPr>
        <w:t>ванием для коррекции учебного процесса и его индивидуализации.</w:t>
      </w:r>
    </w:p>
    <w:p w:rsidR="002F6B62" w:rsidRPr="001F4758" w:rsidRDefault="002F6B62" w:rsidP="001F4758">
      <w:pPr>
        <w:pStyle w:val="affff5"/>
        <w:spacing w:line="240" w:lineRule="auto"/>
        <w:ind w:firstLine="709"/>
        <w:rPr>
          <w:sz w:val="24"/>
          <w:szCs w:val="24"/>
        </w:rPr>
      </w:pPr>
      <w:r w:rsidRPr="001F4758">
        <w:rPr>
          <w:sz w:val="24"/>
          <w:szCs w:val="24"/>
          <w:lang w:eastAsia="ru-RU"/>
        </w:rPr>
        <w:t>Промежуточная оценка, фиксирующая достижение предметных планируемых р</w:t>
      </w:r>
      <w:r w:rsidRPr="001F4758">
        <w:rPr>
          <w:sz w:val="24"/>
          <w:szCs w:val="24"/>
          <w:lang w:eastAsia="ru-RU"/>
        </w:rPr>
        <w:t>е</w:t>
      </w:r>
      <w:r w:rsidRPr="001F4758">
        <w:rPr>
          <w:sz w:val="24"/>
          <w:szCs w:val="24"/>
          <w:lang w:eastAsia="ru-RU"/>
        </w:rPr>
        <w:t>зультатов и универсальных учебных действий на уровне не ниже базового, является осн</w:t>
      </w:r>
      <w:r w:rsidRPr="001F4758">
        <w:rPr>
          <w:sz w:val="24"/>
          <w:szCs w:val="24"/>
          <w:lang w:eastAsia="ru-RU"/>
        </w:rPr>
        <w:t>о</w:t>
      </w:r>
      <w:r w:rsidRPr="001F4758">
        <w:rPr>
          <w:sz w:val="24"/>
          <w:szCs w:val="24"/>
          <w:lang w:eastAsia="ru-RU"/>
        </w:rPr>
        <w:t xml:space="preserve">ванием для перевода в следующий класс и </w:t>
      </w:r>
      <w:r w:rsidR="00362982" w:rsidRPr="001F4758">
        <w:rPr>
          <w:sz w:val="24"/>
          <w:szCs w:val="24"/>
          <w:lang w:eastAsia="ru-RU"/>
        </w:rPr>
        <w:t>для допуска,</w:t>
      </w:r>
      <w:r w:rsidRPr="001F4758">
        <w:rPr>
          <w:sz w:val="24"/>
          <w:szCs w:val="24"/>
          <w:lang w:eastAsia="ru-RU"/>
        </w:rPr>
        <w:t xml:space="preserve"> обучающегося к государственной итоговой аттестации. </w:t>
      </w:r>
    </w:p>
    <w:p w:rsidR="002F6B62" w:rsidRPr="001F4758" w:rsidRDefault="002F6B62" w:rsidP="001F4758">
      <w:pPr>
        <w:pStyle w:val="affff5"/>
        <w:spacing w:line="240" w:lineRule="auto"/>
        <w:ind w:firstLine="709"/>
        <w:rPr>
          <w:rStyle w:val="dash041e0431044b0447043d044b0439char1"/>
        </w:rPr>
      </w:pPr>
      <w:r w:rsidRPr="001F4758">
        <w:rPr>
          <w:sz w:val="24"/>
          <w:szCs w:val="24"/>
        </w:rPr>
        <w:t>Порядок проведения промежуточной аттестации регламентируется Федеральным з</w:t>
      </w:r>
      <w:r w:rsidRPr="001F4758">
        <w:rPr>
          <w:sz w:val="24"/>
          <w:szCs w:val="24"/>
        </w:rPr>
        <w:t>а</w:t>
      </w:r>
      <w:r w:rsidRPr="001F4758">
        <w:rPr>
          <w:sz w:val="24"/>
          <w:szCs w:val="24"/>
        </w:rPr>
        <w:t>коном «Об образовании в Российской Федерации» (ст.58) и иными нормативными актами.</w:t>
      </w:r>
    </w:p>
    <w:p w:rsidR="002F6B62" w:rsidRPr="0042518E" w:rsidRDefault="002F6B62" w:rsidP="001F4758">
      <w:pPr>
        <w:pStyle w:val="affff5"/>
        <w:spacing w:line="240" w:lineRule="auto"/>
        <w:ind w:firstLine="709"/>
        <w:rPr>
          <w:rStyle w:val="dash041e0431044b0447043d044b0439char1"/>
          <w:b/>
        </w:rPr>
      </w:pPr>
      <w:r w:rsidRPr="0042518E">
        <w:rPr>
          <w:rStyle w:val="dash041e0431044b0447043d044b0439char1"/>
          <w:b/>
        </w:rPr>
        <w:t>Государственная итоговая аттестация</w:t>
      </w:r>
    </w:p>
    <w:p w:rsidR="002F6B62" w:rsidRPr="001F4758" w:rsidRDefault="002F6B62" w:rsidP="001F4758">
      <w:pPr>
        <w:ind w:firstLine="709"/>
        <w:jc w:val="both"/>
        <w:rPr>
          <w:bCs/>
          <w:iCs/>
        </w:rPr>
      </w:pPr>
      <w:r w:rsidRPr="001F4758">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w:t>
      </w:r>
      <w:r w:rsidRPr="001F4758">
        <w:rPr>
          <w:bCs/>
          <w:iCs/>
        </w:rPr>
        <w:t>б</w:t>
      </w:r>
      <w:r w:rsidRPr="001F4758">
        <w:rPr>
          <w:bCs/>
          <w:iCs/>
        </w:rPr>
        <w:t>щего образования. Порядок проведения ГИА регламентируется Законом и иными норм</w:t>
      </w:r>
      <w:r w:rsidRPr="001F4758">
        <w:rPr>
          <w:bCs/>
          <w:iCs/>
        </w:rPr>
        <w:t>а</w:t>
      </w:r>
      <w:r w:rsidRPr="001F4758">
        <w:rPr>
          <w:bCs/>
          <w:iCs/>
        </w:rPr>
        <w:t>тивными актами.</w:t>
      </w:r>
    </w:p>
    <w:p w:rsidR="002F6B62" w:rsidRPr="001F4758" w:rsidRDefault="002F6B62" w:rsidP="001F4758">
      <w:pPr>
        <w:ind w:firstLine="709"/>
        <w:jc w:val="both"/>
        <w:rPr>
          <w:bCs/>
          <w:iCs/>
        </w:rPr>
      </w:pPr>
      <w:r w:rsidRPr="001F4758">
        <w:rPr>
          <w:bCs/>
          <w:iCs/>
        </w:rPr>
        <w:t>Целью ГИА является установление уровня образовательных достижений выпускн</w:t>
      </w:r>
      <w:r w:rsidRPr="001F4758">
        <w:rPr>
          <w:bCs/>
          <w:iCs/>
        </w:rPr>
        <w:t>и</w:t>
      </w:r>
      <w:r w:rsidRPr="001F4758">
        <w:rPr>
          <w:bCs/>
          <w:iCs/>
        </w:rPr>
        <w:t xml:space="preserve">ков. ГИА включает в себя два обязательных экзамена (по русскому языку и математике). Экзамены по двум другим учебным предметам обучающиеся сдают по своему выбору. ГИА проводится в форме </w:t>
      </w:r>
      <w:r w:rsidR="00CD5BFA">
        <w:rPr>
          <w:bCs/>
          <w:iCs/>
        </w:rPr>
        <w:t>государственного выпускного экзамена</w:t>
      </w:r>
      <w:r w:rsidRPr="001F4758">
        <w:rPr>
          <w:bCs/>
          <w:iCs/>
        </w:rPr>
        <w:t xml:space="preserve"> (Г</w:t>
      </w:r>
      <w:r w:rsidR="00CD5BFA">
        <w:rPr>
          <w:bCs/>
          <w:iCs/>
        </w:rPr>
        <w:t>В</w:t>
      </w:r>
      <w:r w:rsidRPr="001F4758">
        <w:rPr>
          <w:bCs/>
          <w:iCs/>
        </w:rPr>
        <w:t>Э) с использованием ко</w:t>
      </w:r>
      <w:r w:rsidRPr="001F4758">
        <w:rPr>
          <w:bCs/>
          <w:iCs/>
        </w:rPr>
        <w:t>н</w:t>
      </w:r>
      <w:r w:rsidRPr="001F4758">
        <w:rPr>
          <w:bCs/>
          <w:iCs/>
        </w:rPr>
        <w:t>трольных измерительных материалов, представляющих собой комплексы заданий в ста</w:t>
      </w:r>
      <w:r w:rsidRPr="001F4758">
        <w:rPr>
          <w:bCs/>
          <w:iCs/>
        </w:rPr>
        <w:t>н</w:t>
      </w:r>
      <w:r w:rsidRPr="001F4758">
        <w:rPr>
          <w:bCs/>
          <w:iCs/>
        </w:rPr>
        <w:t xml:space="preserve">дартизированной </w:t>
      </w:r>
      <w:r w:rsidR="00CD5BFA">
        <w:rPr>
          <w:bCs/>
          <w:iCs/>
        </w:rPr>
        <w:t>форме.</w:t>
      </w:r>
    </w:p>
    <w:p w:rsidR="002F6B62" w:rsidRPr="001F4758" w:rsidRDefault="002F6B62" w:rsidP="001F4758">
      <w:pPr>
        <w:pStyle w:val="affff5"/>
        <w:spacing w:line="240" w:lineRule="auto"/>
        <w:ind w:firstLine="709"/>
        <w:rPr>
          <w:sz w:val="24"/>
          <w:szCs w:val="24"/>
          <w:lang w:eastAsia="ru-RU"/>
        </w:rPr>
      </w:pPr>
      <w:r w:rsidRPr="001F4758">
        <w:rPr>
          <w:rStyle w:val="dash041e0431044b0447043d044b0439char1"/>
        </w:rPr>
        <w:t xml:space="preserve">Итоговая оценка (итоговая аттестация) по предмету </w:t>
      </w:r>
      <w:r w:rsidRPr="001F4758">
        <w:rPr>
          <w:sz w:val="24"/>
          <w:szCs w:val="24"/>
          <w:lang w:eastAsia="ru-RU"/>
        </w:rPr>
        <w:t xml:space="preserve">складывается из результатов внутренней и внешней оценки. К результатам </w:t>
      </w:r>
      <w:r w:rsidRPr="001F4758">
        <w:rPr>
          <w:b/>
          <w:sz w:val="24"/>
          <w:szCs w:val="24"/>
          <w:lang w:eastAsia="ru-RU"/>
        </w:rPr>
        <w:t>внешней оценки</w:t>
      </w:r>
      <w:r w:rsidR="000B78AC" w:rsidRPr="001F4758">
        <w:rPr>
          <w:sz w:val="24"/>
          <w:szCs w:val="24"/>
          <w:lang w:eastAsia="ru-RU"/>
        </w:rPr>
        <w:t xml:space="preserve">относятся результаты </w:t>
      </w:r>
      <w:r w:rsidR="00CD5BFA">
        <w:rPr>
          <w:sz w:val="24"/>
          <w:szCs w:val="24"/>
          <w:lang w:eastAsia="ru-RU"/>
        </w:rPr>
        <w:t>ГИА</w:t>
      </w:r>
      <w:r w:rsidR="000B78AC" w:rsidRPr="001F4758">
        <w:rPr>
          <w:sz w:val="24"/>
          <w:szCs w:val="24"/>
          <w:lang w:eastAsia="ru-RU"/>
        </w:rPr>
        <w:t xml:space="preserve">. </w:t>
      </w:r>
      <w:r w:rsidRPr="001F4758">
        <w:rPr>
          <w:sz w:val="24"/>
          <w:szCs w:val="24"/>
          <w:lang w:eastAsia="ru-RU"/>
        </w:rPr>
        <w:t xml:space="preserve"> К результатам </w:t>
      </w:r>
      <w:r w:rsidRPr="001F4758">
        <w:rPr>
          <w:b/>
          <w:sz w:val="24"/>
          <w:szCs w:val="24"/>
          <w:lang w:eastAsia="ru-RU"/>
        </w:rPr>
        <w:t>внутренней оценки</w:t>
      </w:r>
      <w:r w:rsidRPr="001F475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1F4758">
        <w:rPr>
          <w:i/>
          <w:sz w:val="24"/>
          <w:szCs w:val="24"/>
          <w:lang w:eastAsia="ru-RU"/>
        </w:rPr>
        <w:t xml:space="preserve">. </w:t>
      </w:r>
      <w:r w:rsidRPr="001F4758">
        <w:rPr>
          <w:sz w:val="24"/>
          <w:szCs w:val="24"/>
          <w:lang w:eastAsia="ru-RU"/>
        </w:rPr>
        <w:t>Т</w:t>
      </w:r>
      <w:r w:rsidRPr="001F4758">
        <w:rPr>
          <w:sz w:val="24"/>
          <w:szCs w:val="24"/>
          <w:lang w:eastAsia="ru-RU"/>
        </w:rPr>
        <w:t>а</w:t>
      </w:r>
      <w:r w:rsidRPr="001F4758">
        <w:rPr>
          <w:sz w:val="24"/>
          <w:szCs w:val="24"/>
          <w:lang w:eastAsia="ru-RU"/>
        </w:rPr>
        <w:t>кой подход позволяет обеспечить полноту охвата планируемых результатов и выявить к</w:t>
      </w:r>
      <w:r w:rsidRPr="001F4758">
        <w:rPr>
          <w:sz w:val="24"/>
          <w:szCs w:val="24"/>
          <w:lang w:eastAsia="ru-RU"/>
        </w:rPr>
        <w:t>у</w:t>
      </w:r>
      <w:r w:rsidRPr="001F4758">
        <w:rPr>
          <w:sz w:val="24"/>
          <w:szCs w:val="24"/>
          <w:lang w:eastAsia="ru-RU"/>
        </w:rPr>
        <w:lastRenderedPageBreak/>
        <w:t xml:space="preserve">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6B62" w:rsidRPr="001F4758" w:rsidRDefault="002F6B62" w:rsidP="001F4758">
      <w:pPr>
        <w:pStyle w:val="affff5"/>
        <w:spacing w:line="240" w:lineRule="auto"/>
        <w:ind w:firstLine="709"/>
        <w:rPr>
          <w:sz w:val="24"/>
          <w:szCs w:val="24"/>
          <w:lang w:eastAsia="ru-RU"/>
        </w:rPr>
      </w:pPr>
      <w:r w:rsidRPr="001F4758">
        <w:rPr>
          <w:rStyle w:val="dash041e0431044b0447043d044b0439char1"/>
        </w:rPr>
        <w:t>Итоговая оценка по предмету фиксируется в документе об уровне образования гос</w:t>
      </w:r>
      <w:r w:rsidRPr="001F4758">
        <w:rPr>
          <w:rStyle w:val="dash041e0431044b0447043d044b0439char1"/>
        </w:rPr>
        <w:t>у</w:t>
      </w:r>
      <w:r w:rsidRPr="001F4758">
        <w:rPr>
          <w:rStyle w:val="dash041e0431044b0447043d044b0439char1"/>
        </w:rPr>
        <w:t xml:space="preserve">дарственного образца </w:t>
      </w:r>
      <w:r w:rsidRPr="001F4758">
        <w:rPr>
          <w:sz w:val="24"/>
          <w:szCs w:val="24"/>
          <w:lang w:eastAsia="ru-RU"/>
        </w:rPr>
        <w:t>– аттестате об основном общем образовании</w:t>
      </w:r>
      <w:r w:rsidRPr="001F4758">
        <w:rPr>
          <w:rStyle w:val="dash041e0431044b0447043d044b0439char1"/>
        </w:rPr>
        <w:t>.</w:t>
      </w:r>
    </w:p>
    <w:p w:rsidR="002F6B62" w:rsidRPr="001F4758" w:rsidRDefault="002F6B62" w:rsidP="001F4758">
      <w:pPr>
        <w:ind w:firstLine="709"/>
        <w:jc w:val="both"/>
      </w:pPr>
      <w:r w:rsidRPr="001F4758">
        <w:rPr>
          <w:b/>
        </w:rPr>
        <w:t>Текущий контроль успеваемости</w:t>
      </w:r>
      <w:r w:rsidRPr="001F4758">
        <w:t xml:space="preserve"> – это контроль, проводимый учителем на уроках в разных формах.</w:t>
      </w:r>
    </w:p>
    <w:p w:rsidR="002F6B62" w:rsidRPr="001F4758" w:rsidRDefault="002F6B62" w:rsidP="001F4758">
      <w:pPr>
        <w:ind w:firstLine="709"/>
        <w:jc w:val="both"/>
      </w:pPr>
      <w:r w:rsidRPr="001F4758">
        <w:rPr>
          <w:b/>
        </w:rPr>
        <w:t xml:space="preserve">     Промежуточная аттестация</w:t>
      </w:r>
      <w:r w:rsidRPr="001F4758">
        <w:t xml:space="preserve"> – это аттестация обучающихся по всем предметам учебного плана по </w:t>
      </w:r>
      <w:r w:rsidR="00362982" w:rsidRPr="001F4758">
        <w:t>итогам учебного</w:t>
      </w:r>
      <w:r w:rsidRPr="001F4758">
        <w:t xml:space="preserve"> года.</w:t>
      </w:r>
    </w:p>
    <w:p w:rsidR="002F6B62" w:rsidRPr="001F4758" w:rsidRDefault="002F6B62" w:rsidP="001F4758">
      <w:pPr>
        <w:ind w:firstLine="709"/>
        <w:jc w:val="both"/>
      </w:pPr>
      <w:r w:rsidRPr="001F4758">
        <w:t xml:space="preserve"> Цель </w:t>
      </w:r>
      <w:r w:rsidRPr="001F4758">
        <w:rPr>
          <w:b/>
        </w:rPr>
        <w:t>текущего контроля</w:t>
      </w:r>
      <w:r w:rsidRPr="001F4758">
        <w:t xml:space="preserve"> успеваемости:</w:t>
      </w:r>
    </w:p>
    <w:p w:rsidR="002F6B62" w:rsidRPr="001F4758" w:rsidRDefault="002F6B62" w:rsidP="001F4758">
      <w:pPr>
        <w:ind w:firstLine="709"/>
        <w:jc w:val="both"/>
      </w:pPr>
      <w:r w:rsidRPr="001F4758">
        <w:t xml:space="preserve">- установление фактического уровня </w:t>
      </w:r>
      <w:r w:rsidR="00362982" w:rsidRPr="001F4758">
        <w:t>теоретических знаний,</w:t>
      </w:r>
      <w:r w:rsidRPr="001F4758">
        <w:t xml:space="preserve"> обучающихся по пре</w:t>
      </w:r>
      <w:r w:rsidRPr="001F4758">
        <w:t>д</w:t>
      </w:r>
      <w:r w:rsidRPr="001F4758">
        <w:t>метам обязательного компонента учебного плана, их практических умений и навыков, ко</w:t>
      </w:r>
      <w:r w:rsidRPr="001F4758">
        <w:t>м</w:t>
      </w:r>
      <w:r w:rsidRPr="001F4758">
        <w:t>петенций и соотнесение этого уровня с требованиями государственного образовательного стандарта;</w:t>
      </w:r>
    </w:p>
    <w:p w:rsidR="002F6B62" w:rsidRPr="001F4758" w:rsidRDefault="002F6B62" w:rsidP="001F4758">
      <w:pPr>
        <w:ind w:firstLine="709"/>
        <w:jc w:val="both"/>
      </w:pPr>
      <w:r w:rsidRPr="001F4758">
        <w:t>-  контроль за выполнением учебных программ по предметам, коррекция рабочих программ;</w:t>
      </w:r>
    </w:p>
    <w:p w:rsidR="002F6B62" w:rsidRPr="001F4758" w:rsidRDefault="002F6B62" w:rsidP="001F4758">
      <w:pPr>
        <w:ind w:firstLine="709"/>
        <w:jc w:val="both"/>
      </w:pPr>
      <w:r w:rsidRPr="001F4758">
        <w:t>-  предупреждение неуспеваемости.</w:t>
      </w:r>
    </w:p>
    <w:p w:rsidR="002F6B62" w:rsidRPr="001F4758" w:rsidRDefault="002F6B62" w:rsidP="009C692A">
      <w:pPr>
        <w:numPr>
          <w:ilvl w:val="1"/>
          <w:numId w:val="8"/>
        </w:numPr>
        <w:tabs>
          <w:tab w:val="clear" w:pos="360"/>
        </w:tabs>
        <w:ind w:firstLine="567"/>
        <w:jc w:val="both"/>
      </w:pPr>
      <w:r w:rsidRPr="001F4758">
        <w:t xml:space="preserve"> Текущему контролю </w:t>
      </w:r>
      <w:r w:rsidR="00362982" w:rsidRPr="001F4758">
        <w:t>успеваемости подлежат</w:t>
      </w:r>
      <w:r w:rsidRPr="001F4758">
        <w:t xml:space="preserve"> учащиеся всех классов</w:t>
      </w:r>
      <w:r w:rsidR="00495054">
        <w:t xml:space="preserve"> филиала </w:t>
      </w:r>
      <w:r w:rsidRPr="001F4758">
        <w:t>шк</w:t>
      </w:r>
      <w:r w:rsidRPr="001F4758">
        <w:t>о</w:t>
      </w:r>
      <w:r w:rsidRPr="001F4758">
        <w:t>лы.</w:t>
      </w:r>
    </w:p>
    <w:p w:rsidR="002F6B62" w:rsidRPr="001F4758" w:rsidRDefault="002F6B62" w:rsidP="009C692A">
      <w:pPr>
        <w:numPr>
          <w:ilvl w:val="1"/>
          <w:numId w:val="8"/>
        </w:numPr>
        <w:tabs>
          <w:tab w:val="clear" w:pos="360"/>
          <w:tab w:val="num" w:pos="0"/>
        </w:tabs>
        <w:ind w:firstLine="567"/>
        <w:jc w:val="both"/>
      </w:pPr>
      <w:r w:rsidRPr="001F4758">
        <w:t xml:space="preserve"> Формы </w:t>
      </w:r>
      <w:r w:rsidR="00362982" w:rsidRPr="001F4758">
        <w:t>текущего контроляуспеваемости определяет</w:t>
      </w:r>
      <w:r w:rsidRPr="001F4758">
        <w:t xml:space="preserve"> учитель с учетом контингента обучающихся, содержания учебного материала, используемых им образовательных техн</w:t>
      </w:r>
      <w:r w:rsidRPr="001F4758">
        <w:t>о</w:t>
      </w:r>
      <w:r w:rsidRPr="001F4758">
        <w:t>логий и тому подобных обстоятельств.</w:t>
      </w:r>
    </w:p>
    <w:p w:rsidR="002F6B62" w:rsidRPr="001F4758" w:rsidRDefault="002F6B62" w:rsidP="009C692A">
      <w:pPr>
        <w:numPr>
          <w:ilvl w:val="1"/>
          <w:numId w:val="8"/>
        </w:numPr>
        <w:tabs>
          <w:tab w:val="clear" w:pos="360"/>
          <w:tab w:val="num" w:pos="0"/>
        </w:tabs>
        <w:ind w:firstLine="567"/>
        <w:jc w:val="both"/>
      </w:pPr>
      <w:r w:rsidRPr="001F4758">
        <w:t xml:space="preserve">        Формами текущего контроля могут быть:</w:t>
      </w:r>
    </w:p>
    <w:p w:rsidR="002F6B62" w:rsidRPr="001F4758" w:rsidRDefault="002F6B62" w:rsidP="009C692A">
      <w:pPr>
        <w:numPr>
          <w:ilvl w:val="1"/>
          <w:numId w:val="8"/>
        </w:numPr>
        <w:tabs>
          <w:tab w:val="clear" w:pos="360"/>
          <w:tab w:val="num" w:pos="0"/>
        </w:tabs>
        <w:ind w:firstLine="567"/>
        <w:jc w:val="both"/>
      </w:pPr>
      <w:r w:rsidRPr="001F4758">
        <w:t>- самостоятельные работы;</w:t>
      </w:r>
    </w:p>
    <w:p w:rsidR="002F6B62" w:rsidRPr="001F4758" w:rsidRDefault="002F6B62" w:rsidP="009C692A">
      <w:pPr>
        <w:numPr>
          <w:ilvl w:val="1"/>
          <w:numId w:val="8"/>
        </w:numPr>
        <w:tabs>
          <w:tab w:val="clear" w:pos="360"/>
          <w:tab w:val="num" w:pos="0"/>
        </w:tabs>
        <w:ind w:firstLine="142"/>
        <w:jc w:val="both"/>
      </w:pPr>
      <w:r w:rsidRPr="001F4758">
        <w:t>- тесты;</w:t>
      </w:r>
    </w:p>
    <w:p w:rsidR="002F6B62" w:rsidRPr="001F4758" w:rsidRDefault="0042518E" w:rsidP="009C692A">
      <w:pPr>
        <w:numPr>
          <w:ilvl w:val="1"/>
          <w:numId w:val="8"/>
        </w:numPr>
        <w:tabs>
          <w:tab w:val="clear" w:pos="360"/>
          <w:tab w:val="num" w:pos="0"/>
        </w:tabs>
        <w:ind w:firstLine="142"/>
        <w:jc w:val="both"/>
      </w:pPr>
      <w:r>
        <w:t xml:space="preserve">- практические </w:t>
      </w:r>
      <w:r w:rsidR="002F6B62" w:rsidRPr="001F4758">
        <w:t>работы;</w:t>
      </w:r>
    </w:p>
    <w:p w:rsidR="002F6B62" w:rsidRPr="001F4758" w:rsidRDefault="002F6B62" w:rsidP="009C692A">
      <w:pPr>
        <w:numPr>
          <w:ilvl w:val="1"/>
          <w:numId w:val="8"/>
        </w:numPr>
        <w:tabs>
          <w:tab w:val="clear" w:pos="360"/>
          <w:tab w:val="num" w:pos="0"/>
        </w:tabs>
        <w:ind w:firstLine="142"/>
        <w:jc w:val="both"/>
      </w:pPr>
      <w:r w:rsidRPr="001F4758">
        <w:t>- работы по развитию речи;</w:t>
      </w:r>
    </w:p>
    <w:p w:rsidR="002F6B62" w:rsidRPr="001F4758" w:rsidRDefault="002F6B62" w:rsidP="009C692A">
      <w:pPr>
        <w:numPr>
          <w:ilvl w:val="1"/>
          <w:numId w:val="8"/>
        </w:numPr>
        <w:tabs>
          <w:tab w:val="clear" w:pos="360"/>
          <w:tab w:val="num" w:pos="0"/>
        </w:tabs>
        <w:ind w:firstLine="142"/>
        <w:jc w:val="both"/>
      </w:pPr>
      <w:r w:rsidRPr="001F4758">
        <w:t>- доклады, рефераты, проектные работы;</w:t>
      </w:r>
    </w:p>
    <w:p w:rsidR="002F6B62" w:rsidRPr="001F4758" w:rsidRDefault="002F6B62" w:rsidP="009C692A">
      <w:pPr>
        <w:numPr>
          <w:ilvl w:val="1"/>
          <w:numId w:val="8"/>
        </w:numPr>
        <w:tabs>
          <w:tab w:val="clear" w:pos="360"/>
          <w:tab w:val="num" w:pos="0"/>
        </w:tabs>
        <w:ind w:firstLine="142"/>
        <w:jc w:val="both"/>
      </w:pPr>
      <w:r w:rsidRPr="001F4758">
        <w:t>-  контрольные работы;</w:t>
      </w:r>
    </w:p>
    <w:p w:rsidR="002F6B62" w:rsidRPr="001F4758" w:rsidRDefault="002F6B62" w:rsidP="009C692A">
      <w:pPr>
        <w:numPr>
          <w:ilvl w:val="1"/>
          <w:numId w:val="8"/>
        </w:numPr>
        <w:tabs>
          <w:tab w:val="clear" w:pos="360"/>
          <w:tab w:val="num" w:pos="0"/>
        </w:tabs>
        <w:ind w:firstLine="142"/>
        <w:jc w:val="both"/>
      </w:pPr>
      <w:r w:rsidRPr="001F4758">
        <w:t>- письменные работы комплексного характера;</w:t>
      </w:r>
    </w:p>
    <w:p w:rsidR="002F6B62" w:rsidRPr="001F4758" w:rsidRDefault="002F6B62" w:rsidP="009C692A">
      <w:pPr>
        <w:numPr>
          <w:ilvl w:val="1"/>
          <w:numId w:val="8"/>
        </w:numPr>
        <w:tabs>
          <w:tab w:val="clear" w:pos="360"/>
          <w:tab w:val="num" w:pos="0"/>
        </w:tabs>
        <w:ind w:firstLine="142"/>
        <w:jc w:val="both"/>
      </w:pPr>
      <w:r w:rsidRPr="001F4758">
        <w:t>- устные ответы обучающихся;</w:t>
      </w:r>
    </w:p>
    <w:p w:rsidR="002F6B62" w:rsidRPr="001F4758" w:rsidRDefault="002F6B62" w:rsidP="009C692A">
      <w:pPr>
        <w:numPr>
          <w:ilvl w:val="1"/>
          <w:numId w:val="8"/>
        </w:numPr>
        <w:tabs>
          <w:tab w:val="clear" w:pos="360"/>
          <w:tab w:val="num" w:pos="0"/>
        </w:tabs>
        <w:ind w:firstLine="142"/>
        <w:jc w:val="both"/>
      </w:pPr>
      <w:r w:rsidRPr="001F4758">
        <w:t>- зачеты по темам.</w:t>
      </w:r>
    </w:p>
    <w:p w:rsidR="002F6B62" w:rsidRPr="001F4758" w:rsidRDefault="002F6B62" w:rsidP="001F4758">
      <w:pPr>
        <w:ind w:firstLine="709"/>
        <w:jc w:val="both"/>
      </w:pPr>
      <w:r w:rsidRPr="001F4758">
        <w:t xml:space="preserve">        Периодичность текущего контроля определяется учителем с учетом обязател</w:t>
      </w:r>
      <w:r w:rsidRPr="001F4758">
        <w:t>ь</w:t>
      </w:r>
      <w:r w:rsidRPr="001F4758">
        <w:t>ных письменных работ, но таким образом, чтобы обучающийся имел в течение полугодия определенное количество отметок, позволяющее объективно оценить знания обучающихся по предмету.</w:t>
      </w:r>
    </w:p>
    <w:p w:rsidR="002F6B62" w:rsidRPr="001F4758" w:rsidRDefault="002F6B62" w:rsidP="001F4758">
      <w:pPr>
        <w:ind w:firstLine="709"/>
        <w:jc w:val="both"/>
      </w:pPr>
      <w:r w:rsidRPr="001F4758">
        <w:t xml:space="preserve">     Целью </w:t>
      </w:r>
      <w:r w:rsidRPr="001F4758">
        <w:rPr>
          <w:b/>
        </w:rPr>
        <w:t>промежуточной аттестации</w:t>
      </w:r>
      <w:r w:rsidRPr="001F4758">
        <w:t xml:space="preserve"> является:</w:t>
      </w:r>
    </w:p>
    <w:p w:rsidR="002F6B62" w:rsidRPr="001F4758" w:rsidRDefault="002F6B62" w:rsidP="001F4758">
      <w:pPr>
        <w:ind w:firstLine="709"/>
        <w:jc w:val="both"/>
      </w:pPr>
      <w:r w:rsidRPr="001F4758">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2F6B62" w:rsidRPr="001F4758" w:rsidRDefault="002F6B62" w:rsidP="001F4758">
      <w:pPr>
        <w:ind w:firstLine="709"/>
        <w:jc w:val="both"/>
      </w:pPr>
      <w:r w:rsidRPr="001F4758">
        <w:t>- установление фактического уровня теоретических знаний и понимания учащихся по предметам обязательного компонента учебного плана, их практических умений и нав</w:t>
      </w:r>
      <w:r w:rsidRPr="001F4758">
        <w:t>ы</w:t>
      </w:r>
      <w:r w:rsidRPr="001F4758">
        <w:t>ков;</w:t>
      </w:r>
    </w:p>
    <w:p w:rsidR="002F6B62" w:rsidRPr="001F4758" w:rsidRDefault="002F6B62" w:rsidP="001F4758">
      <w:pPr>
        <w:ind w:firstLine="709"/>
        <w:jc w:val="both"/>
      </w:pPr>
      <w:r w:rsidRPr="001F4758">
        <w:t>-  соотнесение этого уровня с требованиями образовательного стандарта (а на период их отсутствия – нормами, заложенными в реализуемых программах) во всех классах;</w:t>
      </w:r>
    </w:p>
    <w:p w:rsidR="002F6B62" w:rsidRPr="001F4758" w:rsidRDefault="002F6B62" w:rsidP="001F4758">
      <w:pPr>
        <w:ind w:firstLine="709"/>
        <w:jc w:val="both"/>
      </w:pPr>
      <w:r w:rsidRPr="001F4758">
        <w:t>-  контроль за выполнением учебных программ и календарно-тематического графика изучения учебных предметов.</w:t>
      </w:r>
    </w:p>
    <w:p w:rsidR="002F6B62" w:rsidRPr="001F4758" w:rsidRDefault="002F6B62" w:rsidP="001F4758">
      <w:pPr>
        <w:ind w:firstLine="709"/>
        <w:jc w:val="both"/>
      </w:pPr>
      <w:r w:rsidRPr="001F4758">
        <w:t xml:space="preserve">     Промежуточная аттестация – это аттестация обучающихся по всем предметам учебного плана по итогам учебного года. Промежуточной аттестации </w:t>
      </w:r>
      <w:r w:rsidR="00362982" w:rsidRPr="001F4758">
        <w:t>подлежат все</w:t>
      </w:r>
      <w:r w:rsidRPr="001F4758">
        <w:t xml:space="preserve"> об</w:t>
      </w:r>
      <w:r w:rsidRPr="001F4758">
        <w:t>у</w:t>
      </w:r>
      <w:r w:rsidRPr="001F4758">
        <w:t>чающиеся по всем предметам учебного плана.  Промежуточная аттестация обучающихся за учебный год осуществляется учителем на основании отметок за полугодие с учетом отм</w:t>
      </w:r>
      <w:r w:rsidRPr="001F4758">
        <w:t>е</w:t>
      </w:r>
      <w:r w:rsidRPr="001F4758">
        <w:t>ток, полученных при проведении административного контроля по предмету.</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t>Внутришкольный мониторинг образовательных достижений ведется каждым учит</w:t>
      </w:r>
      <w:r w:rsidRPr="001F4758">
        <w:rPr>
          <w:rFonts w:eastAsia="TimesNewRomanPSMT"/>
        </w:rPr>
        <w:t>е</w:t>
      </w:r>
      <w:r w:rsidRPr="001F4758">
        <w:rPr>
          <w:rFonts w:eastAsia="TimesNewRomanPSMT"/>
        </w:rPr>
        <w:t>лем-предметником и фиксируе</w:t>
      </w:r>
      <w:r w:rsidR="0042518E">
        <w:rPr>
          <w:rFonts w:eastAsia="TimesNewRomanPSMT"/>
        </w:rPr>
        <w:t>тся с помощью классных журналов</w:t>
      </w:r>
      <w:r w:rsidRPr="001F4758">
        <w:rPr>
          <w:rFonts w:eastAsia="TimesNewRomanPSMT"/>
        </w:rPr>
        <w:t>.</w:t>
      </w:r>
    </w:p>
    <w:p w:rsidR="002F6B62" w:rsidRPr="001F4758" w:rsidRDefault="002F6B62" w:rsidP="001F4758">
      <w:pPr>
        <w:autoSpaceDE w:val="0"/>
        <w:autoSpaceDN w:val="0"/>
        <w:adjustRightInd w:val="0"/>
        <w:ind w:firstLine="709"/>
        <w:jc w:val="both"/>
        <w:rPr>
          <w:rFonts w:eastAsia="TimesNewRomanPSMT"/>
        </w:rPr>
      </w:pPr>
      <w:r w:rsidRPr="001F4758">
        <w:rPr>
          <w:rFonts w:eastAsia="TimesNewRomanPSMT"/>
        </w:rPr>
        <w:lastRenderedPageBreak/>
        <w:t xml:space="preserve">        В </w:t>
      </w:r>
      <w:r w:rsidR="0042518E">
        <w:rPr>
          <w:rFonts w:eastAsia="TimesNewRomanPSMT"/>
        </w:rPr>
        <w:t xml:space="preserve">филиале </w:t>
      </w:r>
      <w:r w:rsidRPr="001F4758">
        <w:rPr>
          <w:rFonts w:eastAsia="TimesNewRomanPSMT"/>
        </w:rPr>
        <w:t>школ</w:t>
      </w:r>
      <w:r w:rsidR="0042518E">
        <w:rPr>
          <w:rFonts w:eastAsia="TimesNewRomanPSMT"/>
        </w:rPr>
        <w:t>ы</w:t>
      </w:r>
      <w:r w:rsidRPr="001F4758">
        <w:rPr>
          <w:rFonts w:eastAsia="TimesNewRomanPSMT"/>
        </w:rPr>
        <w:t xml:space="preserve"> ведется база данных учащихся, в которую заносятся все зн</w:t>
      </w:r>
      <w:r w:rsidRPr="001F4758">
        <w:rPr>
          <w:rFonts w:eastAsia="TimesNewRomanPSMT"/>
        </w:rPr>
        <w:t>а</w:t>
      </w:r>
      <w:r w:rsidRPr="001F4758">
        <w:rPr>
          <w:rFonts w:eastAsia="TimesNewRomanPSMT"/>
        </w:rPr>
        <w:t>чимые результаты участия в олимп</w:t>
      </w:r>
      <w:r w:rsidR="0042518E">
        <w:rPr>
          <w:rFonts w:eastAsia="TimesNewRomanPSMT"/>
        </w:rPr>
        <w:t>иадах, конкурсах</w:t>
      </w:r>
      <w:r w:rsidRPr="001F4758">
        <w:rPr>
          <w:rFonts w:eastAsia="TimesNewRomanPSMT"/>
        </w:rPr>
        <w:t>.</w:t>
      </w:r>
    </w:p>
    <w:p w:rsidR="005442B9" w:rsidRPr="000B0F0A" w:rsidRDefault="005442B9" w:rsidP="000B0F0A">
      <w:pPr>
        <w:jc w:val="both"/>
        <w:rPr>
          <w:b/>
        </w:rPr>
      </w:pPr>
    </w:p>
    <w:p w:rsidR="005442B9" w:rsidRPr="000B0F0A" w:rsidRDefault="005442B9" w:rsidP="000B0F0A">
      <w:pPr>
        <w:autoSpaceDE w:val="0"/>
        <w:autoSpaceDN w:val="0"/>
        <w:adjustRightInd w:val="0"/>
        <w:jc w:val="both"/>
        <w:rPr>
          <w:rFonts w:eastAsia="TimesNewRomanPS-ItalicMT"/>
          <w:b/>
          <w:bCs/>
          <w:iCs/>
          <w:color w:val="000000"/>
        </w:rPr>
      </w:pPr>
    </w:p>
    <w:p w:rsidR="001C5EE8" w:rsidRPr="000B0F0A" w:rsidRDefault="001C5EE8" w:rsidP="009C692A">
      <w:pPr>
        <w:pStyle w:val="1"/>
        <w:numPr>
          <w:ilvl w:val="0"/>
          <w:numId w:val="8"/>
        </w:numPr>
        <w:spacing w:before="0" w:after="0"/>
        <w:jc w:val="center"/>
        <w:rPr>
          <w:rFonts w:ascii="Times New Roman" w:eastAsia="TimesNewRomanPSMT" w:hAnsi="Times New Roman" w:cs="Times New Roman"/>
          <w:lang w:val="ru-RU"/>
        </w:rPr>
      </w:pPr>
      <w:bookmarkStart w:id="138" w:name="_Toc431760975"/>
      <w:bookmarkStart w:id="139" w:name="_Toc431761798"/>
      <w:bookmarkStart w:id="140" w:name="_Toc431762303"/>
      <w:bookmarkStart w:id="141" w:name="_Toc431762469"/>
      <w:r w:rsidRPr="000B0F0A">
        <w:rPr>
          <w:rFonts w:ascii="Times New Roman" w:eastAsia="TimesNewRomanPSMT" w:hAnsi="Times New Roman" w:cs="Times New Roman"/>
        </w:rPr>
        <w:t>Содержательныйраздел</w:t>
      </w:r>
      <w:bookmarkEnd w:id="138"/>
      <w:bookmarkEnd w:id="139"/>
      <w:bookmarkEnd w:id="140"/>
      <w:bookmarkEnd w:id="141"/>
    </w:p>
    <w:p w:rsidR="000F0905" w:rsidRPr="000B0F0A" w:rsidRDefault="000F0905" w:rsidP="000B0F0A">
      <w:pPr>
        <w:ind w:left="720"/>
        <w:jc w:val="both"/>
        <w:rPr>
          <w:rFonts w:eastAsia="TimesNewRomanPSMT"/>
        </w:rPr>
      </w:pPr>
    </w:p>
    <w:p w:rsidR="001C5EE8" w:rsidRPr="001F4758" w:rsidRDefault="001C5EE8" w:rsidP="001F4758">
      <w:pPr>
        <w:pStyle w:val="2"/>
        <w:spacing w:before="0"/>
        <w:jc w:val="center"/>
        <w:rPr>
          <w:rFonts w:ascii="Times New Roman" w:hAnsi="Times New Roman"/>
          <w:color w:val="auto"/>
          <w:sz w:val="28"/>
        </w:rPr>
      </w:pPr>
      <w:bookmarkStart w:id="142" w:name="_Toc406059004"/>
      <w:bookmarkStart w:id="143" w:name="_Toc409691657"/>
      <w:bookmarkStart w:id="144" w:name="_Toc410653981"/>
      <w:bookmarkStart w:id="145" w:name="_Toc414553167"/>
      <w:bookmarkStart w:id="146" w:name="_Toc431760976"/>
      <w:bookmarkStart w:id="147" w:name="_Toc431761799"/>
      <w:bookmarkStart w:id="148" w:name="_Toc431762304"/>
      <w:bookmarkStart w:id="149" w:name="_Toc431762470"/>
      <w:r w:rsidRPr="001F4758">
        <w:rPr>
          <w:rFonts w:ascii="Times New Roman" w:hAnsi="Times New Roman"/>
          <w:color w:val="auto"/>
          <w:sz w:val="28"/>
        </w:rPr>
        <w:t>2.1. Программа развития универсальных учебных действий, вкл</w:t>
      </w:r>
      <w:r w:rsidRPr="001F4758">
        <w:rPr>
          <w:rFonts w:ascii="Times New Roman" w:hAnsi="Times New Roman"/>
          <w:color w:val="auto"/>
          <w:sz w:val="28"/>
        </w:rPr>
        <w:t>ю</w:t>
      </w:r>
      <w:r w:rsidRPr="001F4758">
        <w:rPr>
          <w:rFonts w:ascii="Times New Roman" w:hAnsi="Times New Roman"/>
          <w:color w:val="auto"/>
          <w:sz w:val="28"/>
        </w:rPr>
        <w:t xml:space="preserve">чающая формирование </w:t>
      </w:r>
      <w:r w:rsidR="00362982" w:rsidRPr="001F4758">
        <w:rPr>
          <w:rFonts w:ascii="Times New Roman" w:hAnsi="Times New Roman"/>
          <w:color w:val="auto"/>
          <w:sz w:val="28"/>
        </w:rPr>
        <w:t>компетенций,</w:t>
      </w:r>
      <w:r w:rsidRPr="001F4758">
        <w:rPr>
          <w:rFonts w:ascii="Times New Roman" w:hAnsi="Times New Roman"/>
          <w:color w:val="auto"/>
          <w:sz w:val="28"/>
        </w:rPr>
        <w:t xml:space="preserve"> обучающихся в области использ</w:t>
      </w:r>
      <w:r w:rsidRPr="001F4758">
        <w:rPr>
          <w:rFonts w:ascii="Times New Roman" w:hAnsi="Times New Roman"/>
          <w:color w:val="auto"/>
          <w:sz w:val="28"/>
        </w:rPr>
        <w:t>о</w:t>
      </w:r>
      <w:r w:rsidRPr="001F4758">
        <w:rPr>
          <w:rFonts w:ascii="Times New Roman" w:hAnsi="Times New Roman"/>
          <w:color w:val="auto"/>
          <w:sz w:val="28"/>
        </w:rPr>
        <w:t>вания информационно-коммуникационных технологий, учебно-исследовательской и проектной деятельности</w:t>
      </w:r>
      <w:bookmarkEnd w:id="142"/>
      <w:bookmarkEnd w:id="143"/>
      <w:bookmarkEnd w:id="144"/>
      <w:bookmarkEnd w:id="145"/>
      <w:bookmarkEnd w:id="146"/>
      <w:bookmarkEnd w:id="147"/>
      <w:bookmarkEnd w:id="148"/>
      <w:bookmarkEnd w:id="149"/>
    </w:p>
    <w:p w:rsidR="000F0905" w:rsidRPr="000B0F0A" w:rsidRDefault="000F0905" w:rsidP="000B0F0A">
      <w:pPr>
        <w:jc w:val="both"/>
      </w:pPr>
    </w:p>
    <w:p w:rsidR="001C5EE8" w:rsidRPr="000B0F0A" w:rsidRDefault="001C5EE8" w:rsidP="000B0F0A">
      <w:pPr>
        <w:pStyle w:val="af1"/>
        <w:widowControl w:val="0"/>
        <w:tabs>
          <w:tab w:val="left" w:pos="567"/>
        </w:tabs>
        <w:spacing w:before="0" w:beforeAutospacing="0" w:after="0" w:afterAutospacing="0"/>
        <w:ind w:firstLine="709"/>
        <w:jc w:val="both"/>
      </w:pPr>
      <w:r w:rsidRPr="000B0F0A">
        <w:t xml:space="preserve">Структура программы развития универсальных учебных действий (УУД) </w:t>
      </w:r>
      <w:r w:rsidR="0042518E">
        <w:t xml:space="preserve">филиала </w:t>
      </w:r>
      <w:r w:rsidR="00CD5BFA">
        <w:t>ГКОУ ВСОШ г. В.Волочек</w:t>
      </w:r>
      <w:r w:rsidRPr="000B0F0A">
        <w:t xml:space="preserve"> сформирована в соответствии с ФГОС и содержит, в том числе значимую информацию о целях, понятиях и характеристиках УУД, планируемых результ</w:t>
      </w:r>
      <w:r w:rsidRPr="000B0F0A">
        <w:t>а</w:t>
      </w:r>
      <w:r w:rsidRPr="000B0F0A">
        <w:t>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w:t>
      </w:r>
      <w:r w:rsidRPr="000B0F0A">
        <w:t>о</w:t>
      </w:r>
      <w:r w:rsidRPr="000B0F0A">
        <w:t>держание программы включено описание форм взаимодействия участников образовател</w:t>
      </w:r>
      <w:r w:rsidRPr="000B0F0A">
        <w:t>ь</w:t>
      </w:r>
      <w:r w:rsidRPr="000B0F0A">
        <w:t>ного процесса, которое представляет собой рекомендации по организации работы над со</w:t>
      </w:r>
      <w:r w:rsidRPr="000B0F0A">
        <w:t>з</w:t>
      </w:r>
      <w:r w:rsidRPr="000B0F0A">
        <w:t xml:space="preserve">данием и реализацией программы. </w:t>
      </w:r>
    </w:p>
    <w:p w:rsidR="001C5EE8" w:rsidRPr="000B0F0A" w:rsidRDefault="001C5EE8" w:rsidP="000B0F0A">
      <w:pPr>
        <w:pStyle w:val="af1"/>
        <w:widowControl w:val="0"/>
        <w:tabs>
          <w:tab w:val="left" w:pos="567"/>
        </w:tabs>
        <w:spacing w:before="0" w:beforeAutospacing="0" w:after="0" w:afterAutospacing="0"/>
        <w:ind w:firstLine="709"/>
        <w:jc w:val="both"/>
        <w:rPr>
          <w:sz w:val="28"/>
          <w:szCs w:val="28"/>
        </w:rPr>
      </w:pPr>
    </w:p>
    <w:p w:rsidR="001C5EE8" w:rsidRPr="001F4758" w:rsidRDefault="001C5EE8" w:rsidP="001F4758">
      <w:pPr>
        <w:pStyle w:val="3"/>
        <w:spacing w:before="0" w:after="0"/>
        <w:jc w:val="center"/>
        <w:rPr>
          <w:rFonts w:ascii="Times New Roman" w:hAnsi="Times New Roman" w:cs="Times New Roman"/>
          <w:sz w:val="28"/>
        </w:rPr>
      </w:pPr>
      <w:bookmarkStart w:id="150" w:name="_Toc431760977"/>
      <w:bookmarkStart w:id="151" w:name="_Toc431761800"/>
      <w:bookmarkStart w:id="152" w:name="_Toc431762305"/>
      <w:bookmarkStart w:id="153" w:name="_Toc431762471"/>
      <w:r w:rsidRPr="001F4758">
        <w:rPr>
          <w:rFonts w:ascii="Times New Roman" w:hAnsi="Times New Roman" w:cs="Times New Roman"/>
          <w:sz w:val="28"/>
        </w:rPr>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150"/>
      <w:bookmarkEnd w:id="151"/>
      <w:bookmarkEnd w:id="152"/>
      <w:bookmarkEnd w:id="153"/>
    </w:p>
    <w:p w:rsidR="000F0905" w:rsidRPr="000B0F0A" w:rsidRDefault="000F0905" w:rsidP="000B0F0A">
      <w:pPr>
        <w:jc w:val="both"/>
      </w:pPr>
    </w:p>
    <w:p w:rsidR="001C5EE8" w:rsidRPr="000B0F0A" w:rsidRDefault="001C5EE8" w:rsidP="000B0F0A">
      <w:pPr>
        <w:ind w:firstLine="709"/>
        <w:contextualSpacing/>
        <w:jc w:val="both"/>
      </w:pPr>
      <w:r w:rsidRPr="000B0F0A">
        <w:t xml:space="preserve">C целью разработки и реализации программы развития УУД в </w:t>
      </w:r>
      <w:r w:rsidR="00495054">
        <w:t>фили</w:t>
      </w:r>
      <w:r w:rsidR="0042518E">
        <w:t xml:space="preserve">але </w:t>
      </w:r>
      <w:r w:rsidR="00CD5BFA">
        <w:t>ГКОУ ВСОШ г. В.Волочек</w:t>
      </w:r>
      <w:r w:rsidR="00362982" w:rsidRPr="000B0F0A">
        <w:t>была создана</w:t>
      </w:r>
      <w:r w:rsidRPr="000B0F0A">
        <w:t xml:space="preserve"> рабочая группа под руководством </w:t>
      </w:r>
      <w:r w:rsidR="00495054">
        <w:t>заведующей фили</w:t>
      </w:r>
      <w:r w:rsidR="0042518E">
        <w:t>ала</w:t>
      </w:r>
      <w:r w:rsidRPr="000B0F0A">
        <w:t xml:space="preserve"> школы.</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shd w:val="clear" w:color="auto" w:fill="FFFFFF"/>
        </w:rPr>
        <w:t>Направления деятельности рабочей группы включают:</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 xml:space="preserve">разработку основных подходов к обеспечению связи универсальных учебных действий с </w:t>
      </w:r>
      <w:r w:rsidRPr="000B0F0A">
        <w:t>содержанием отдельных учебных предметов, внеурочной и внешкольной де</w:t>
      </w:r>
      <w:r w:rsidRPr="000B0F0A">
        <w:t>я</w:t>
      </w:r>
      <w:r w:rsidRPr="000B0F0A">
        <w:t>тельностью, а также места отдельных компонентов универсальных учебных действий в структуре образовательного процесса;</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t>разработку основных подходов к конструированию задач на применение униве</w:t>
      </w:r>
      <w:r w:rsidRPr="000B0F0A">
        <w:t>р</w:t>
      </w:r>
      <w:r w:rsidRPr="000B0F0A">
        <w:t>сальных учебных действий;</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 xml:space="preserve">разработку основных подходов к </w:t>
      </w:r>
      <w:r w:rsidRPr="000B0F0A">
        <w:t>организации учебно-исследовательской и пр</w:t>
      </w:r>
      <w:r w:rsidRPr="000B0F0A">
        <w:t>о</w:t>
      </w:r>
      <w:r w:rsidRPr="000B0F0A">
        <w:t>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 xml:space="preserve">разработку основных подходов к </w:t>
      </w:r>
      <w:r w:rsidRPr="000B0F0A">
        <w:t>организации учебной деятельности по формир</w:t>
      </w:r>
      <w:r w:rsidRPr="000B0F0A">
        <w:t>о</w:t>
      </w:r>
      <w:r w:rsidRPr="000B0F0A">
        <w:t>ванию и развитию ИКТ-компетенций;</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 xml:space="preserve">разработку системы мер по организации </w:t>
      </w:r>
      <w:r w:rsidRPr="000B0F0A">
        <w:t>взаимодействия с учебными, научными и социальными организациями, формы привлечения консультантов, экспертов и научных р</w:t>
      </w:r>
      <w:r w:rsidRPr="000B0F0A">
        <w:t>у</w:t>
      </w:r>
      <w:r w:rsidRPr="000B0F0A">
        <w:t>ководителей;</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 xml:space="preserve">разработку системы мер по обеспечению </w:t>
      </w:r>
      <w:r w:rsidRPr="000B0F0A">
        <w:t>условий для развития универсальных учебных действий у обучающихся, в том числе информационно-методического обеспеч</w:t>
      </w:r>
      <w:r w:rsidRPr="000B0F0A">
        <w:t>е</w:t>
      </w:r>
      <w:r w:rsidRPr="000B0F0A">
        <w:t>ния, подготовки кадров;</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t>разработку комплекса мер по организации системы оценки деятельности образ</w:t>
      </w:r>
      <w:r w:rsidRPr="000B0F0A">
        <w:t>о</w:t>
      </w:r>
      <w:r w:rsidRPr="000B0F0A">
        <w:lastRenderedPageBreak/>
        <w:t>вательной организации по формированию и развитию универсальных учебных действий у обучающихся;</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t>разработку методики и инструментария мониторинга успешности освоения и применения обучающимися универсальных учебных действий;</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организацию и проведение серии семинаров с учителями, работающими на уро</w:t>
      </w:r>
      <w:r w:rsidRPr="000B0F0A">
        <w:rPr>
          <w:shd w:val="clear" w:color="auto" w:fill="FFFFFF"/>
        </w:rPr>
        <w:t>в</w:t>
      </w:r>
      <w:r w:rsidRPr="000B0F0A">
        <w:rPr>
          <w:shd w:val="clear" w:color="auto" w:fill="FFFFFF"/>
        </w:rPr>
        <w:t xml:space="preserve">не начального общего образования </w:t>
      </w:r>
      <w:r w:rsidR="0042518E">
        <w:rPr>
          <w:shd w:val="clear" w:color="auto" w:fill="FFFFFF"/>
        </w:rPr>
        <w:t>в ГКОУ ВСОШ г. В.Волочек</w:t>
      </w:r>
      <w:r w:rsidRPr="000B0F0A">
        <w:rPr>
          <w:shd w:val="clear" w:color="auto" w:fill="FFFFFF"/>
        </w:rPr>
        <w:t>в целях реализации при</w:t>
      </w:r>
      <w:r w:rsidRPr="000B0F0A">
        <w:rPr>
          <w:shd w:val="clear" w:color="auto" w:fill="FFFFFF"/>
        </w:rPr>
        <w:t>н</w:t>
      </w:r>
      <w:r w:rsidRPr="000B0F0A">
        <w:rPr>
          <w:shd w:val="clear" w:color="auto" w:fill="FFFFFF"/>
        </w:rPr>
        <w:t>ципа преемственности в плане развития УУД;</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организацию и проведение методических семинаров с педагогами-предметниками по анализу и способам минимизации рисков развития УУД у учащихся уровня;</w:t>
      </w:r>
    </w:p>
    <w:p w:rsidR="001C5EE8" w:rsidRPr="000B0F0A" w:rsidRDefault="001C5EE8" w:rsidP="00347363">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0B0F0A">
        <w:rPr>
          <w:shd w:val="clear" w:color="auto" w:fill="FFFFFF"/>
        </w:rPr>
        <w:t>организацию отражения результатов работы по формированию УУД учащихся на сайте образовательной организации.</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 xml:space="preserve">Для подготовки содержания разделов программы по развитию УУД рабочей </w:t>
      </w:r>
      <w:r w:rsidR="00362982" w:rsidRPr="000B0F0A">
        <w:t>группой реализовано</w:t>
      </w:r>
      <w:r w:rsidRPr="000B0F0A">
        <w:t xml:space="preserve"> несколько этапов с соблюдением необходимых процедур контроля, коррекции и согласования.</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 xml:space="preserve">На подготовительном этапе проводятся следующие аналитические работы: </w:t>
      </w:r>
    </w:p>
    <w:p w:rsidR="001C5EE8" w:rsidRPr="000B0F0A" w:rsidRDefault="001C5EE8" w:rsidP="00347363">
      <w:pPr>
        <w:pStyle w:val="af1"/>
        <w:widowControl w:val="0"/>
        <w:numPr>
          <w:ilvl w:val="0"/>
          <w:numId w:val="16"/>
        </w:numPr>
        <w:tabs>
          <w:tab w:val="clear" w:pos="720"/>
          <w:tab w:val="num" w:pos="993"/>
        </w:tabs>
        <w:spacing w:before="0" w:beforeAutospacing="0" w:after="0" w:afterAutospacing="0"/>
        <w:ind w:left="0" w:firstLine="709"/>
        <w:jc w:val="both"/>
        <w:textAlignment w:val="baseline"/>
      </w:pPr>
      <w:r w:rsidRPr="000B0F0A">
        <w:t>анализировать какая образовательная предметность может быть положена в осн</w:t>
      </w:r>
      <w:r w:rsidRPr="000B0F0A">
        <w:t>о</w:t>
      </w:r>
      <w:r w:rsidRPr="000B0F0A">
        <w:t>ву работы по развитию УУД (ряд дисциплин, междисциплинарный материал);</w:t>
      </w:r>
    </w:p>
    <w:p w:rsidR="001C5EE8" w:rsidRPr="000B0F0A" w:rsidRDefault="001C5EE8" w:rsidP="00347363">
      <w:pPr>
        <w:pStyle w:val="af1"/>
        <w:widowControl w:val="0"/>
        <w:numPr>
          <w:ilvl w:val="0"/>
          <w:numId w:val="16"/>
        </w:numPr>
        <w:tabs>
          <w:tab w:val="clear" w:pos="720"/>
          <w:tab w:val="num" w:pos="993"/>
        </w:tabs>
        <w:spacing w:before="0" w:beforeAutospacing="0" w:after="0" w:afterAutospacing="0"/>
        <w:ind w:left="0" w:firstLine="709"/>
        <w:jc w:val="both"/>
        <w:textAlignment w:val="baseline"/>
      </w:pPr>
      <w:r w:rsidRPr="000B0F0A">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w:t>
      </w:r>
      <w:r w:rsidRPr="000B0F0A">
        <w:t>в</w:t>
      </w:r>
      <w:r w:rsidRPr="000B0F0A">
        <w:t>ного выполнения задач программы;</w:t>
      </w:r>
    </w:p>
    <w:p w:rsidR="001C5EE8" w:rsidRPr="000B0F0A" w:rsidRDefault="001C5EE8" w:rsidP="00347363">
      <w:pPr>
        <w:pStyle w:val="af1"/>
        <w:widowControl w:val="0"/>
        <w:numPr>
          <w:ilvl w:val="0"/>
          <w:numId w:val="16"/>
        </w:numPr>
        <w:tabs>
          <w:tab w:val="clear" w:pos="720"/>
          <w:tab w:val="num" w:pos="993"/>
        </w:tabs>
        <w:spacing w:before="0" w:beforeAutospacing="0" w:after="0" w:afterAutospacing="0"/>
        <w:ind w:left="0" w:firstLine="709"/>
        <w:jc w:val="both"/>
        <w:textAlignment w:val="baseline"/>
      </w:pPr>
      <w:r w:rsidRPr="000B0F0A">
        <w:t xml:space="preserve">определять состав </w:t>
      </w:r>
      <w:r w:rsidR="00495054">
        <w:t>учащихся</w:t>
      </w:r>
      <w:r w:rsidRPr="000B0F0A">
        <w:t xml:space="preserve"> с особыми образовательными потребностями, в том числе </w:t>
      </w:r>
      <w:r w:rsidRPr="000B0F0A">
        <w:rPr>
          <w:rStyle w:val="Zag11"/>
          <w:rFonts w:eastAsia="@Arial Unicode MS"/>
        </w:rPr>
        <w:t>лиц, проявивших выдающиеся способности</w:t>
      </w:r>
      <w:r w:rsidRPr="000B0F0A">
        <w:t xml:space="preserve">, </w:t>
      </w:r>
      <w:r w:rsidR="00CD5BFA">
        <w:t>обучающихся</w:t>
      </w:r>
      <w:r w:rsidR="00233CBE" w:rsidRPr="000B0F0A">
        <w:t>-инофонов,</w:t>
      </w:r>
      <w:r w:rsidRPr="000B0F0A">
        <w:t xml:space="preserve"> а также во</w:t>
      </w:r>
      <w:r w:rsidRPr="000B0F0A">
        <w:t>з</w:t>
      </w:r>
      <w:r w:rsidRPr="000B0F0A">
        <w:t>можности построения их индивидуальных образовательных траекторий;</w:t>
      </w:r>
    </w:p>
    <w:p w:rsidR="001C5EE8" w:rsidRPr="000B0F0A" w:rsidRDefault="001C5EE8" w:rsidP="00347363">
      <w:pPr>
        <w:pStyle w:val="af1"/>
        <w:widowControl w:val="0"/>
        <w:numPr>
          <w:ilvl w:val="0"/>
          <w:numId w:val="16"/>
        </w:numPr>
        <w:tabs>
          <w:tab w:val="clear" w:pos="720"/>
          <w:tab w:val="num" w:pos="993"/>
        </w:tabs>
        <w:spacing w:before="0" w:beforeAutospacing="0" w:after="0" w:afterAutospacing="0"/>
        <w:ind w:left="0" w:firstLine="709"/>
        <w:jc w:val="both"/>
        <w:textAlignment w:val="baseline"/>
      </w:pPr>
      <w:r w:rsidRPr="000B0F0A">
        <w:t>анализировать результаты учащихся по линии развития УУД на предыдущем уровне;</w:t>
      </w:r>
    </w:p>
    <w:p w:rsidR="001C5EE8" w:rsidRPr="000B0F0A" w:rsidRDefault="001C5EE8" w:rsidP="00347363">
      <w:pPr>
        <w:pStyle w:val="af1"/>
        <w:widowControl w:val="0"/>
        <w:numPr>
          <w:ilvl w:val="0"/>
          <w:numId w:val="16"/>
        </w:numPr>
        <w:tabs>
          <w:tab w:val="clear" w:pos="720"/>
          <w:tab w:val="num" w:pos="993"/>
        </w:tabs>
        <w:spacing w:before="0" w:beforeAutospacing="0" w:after="0" w:afterAutospacing="0"/>
        <w:ind w:left="0" w:firstLine="709"/>
        <w:jc w:val="both"/>
        <w:textAlignment w:val="baseline"/>
      </w:pPr>
      <w:r w:rsidRPr="000B0F0A">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На основном этапе может проводиться работа по разработке общей стратегии разв</w:t>
      </w:r>
      <w:r w:rsidRPr="000B0F0A">
        <w:t>и</w:t>
      </w:r>
      <w:r w:rsidRPr="000B0F0A">
        <w:t>тия УУД, организации и механизма реализации задач программы, могут быть раскрыты н</w:t>
      </w:r>
      <w:r w:rsidRPr="000B0F0A">
        <w:t>а</w:t>
      </w:r>
      <w:r w:rsidRPr="000B0F0A">
        <w:t>правления и ожидаемые результаты работы развития УУД, описаны специальные требов</w:t>
      </w:r>
      <w:r w:rsidRPr="000B0F0A">
        <w:t>а</w:t>
      </w:r>
      <w:r w:rsidRPr="000B0F0A">
        <w:t>ния к условиям реализации программы развития УУД. Особенности содержания индивид</w:t>
      </w:r>
      <w:r w:rsidRPr="000B0F0A">
        <w:t>у</w:t>
      </w:r>
      <w:r w:rsidRPr="000B0F0A">
        <w:t>ально ориентированной работы представляется в рабочих программах педагогов.</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На заключительном этапе осуществляется внутренняя экспертиза программы.</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 xml:space="preserve"> Среди возможных форм взаимодействия можно назвать педагогические советы, с</w:t>
      </w:r>
      <w:r w:rsidRPr="000B0F0A">
        <w:t>о</w:t>
      </w:r>
      <w:r w:rsidRPr="000B0F0A">
        <w:t>вещания и встречи рабочей группы, проводимые регулярно.</w:t>
      </w:r>
    </w:p>
    <w:p w:rsidR="001C5EE8" w:rsidRPr="000B0F0A" w:rsidRDefault="001C5EE8" w:rsidP="000B0F0A">
      <w:pPr>
        <w:ind w:firstLine="709"/>
        <w:jc w:val="both"/>
      </w:pPr>
      <w:r w:rsidRPr="000B0F0A">
        <w:t>В целях соотнесения формирования метапредметных результатов с рабочими пр</w:t>
      </w:r>
      <w:r w:rsidRPr="000B0F0A">
        <w:t>о</w:t>
      </w:r>
      <w:r w:rsidRPr="000B0F0A">
        <w:t>граммами по учебным предметам на регулярной основе планирует проводить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1C5EE8" w:rsidRDefault="001C5EE8" w:rsidP="000B0F0A">
      <w:pPr>
        <w:ind w:firstLine="709"/>
        <w:jc w:val="both"/>
      </w:pPr>
      <w:r w:rsidRPr="000B0F0A">
        <w:t>Наиболее эффективным способом достижения метапредметной и личностной обр</w:t>
      </w:r>
      <w:r w:rsidRPr="000B0F0A">
        <w:t>а</w:t>
      </w:r>
      <w:r w:rsidRPr="000B0F0A">
        <w:t>зовательной результативности является встраивание в образовательную деятельность соб</w:t>
      </w:r>
      <w:r w:rsidRPr="000B0F0A">
        <w:t>ы</w:t>
      </w:r>
      <w:r w:rsidRPr="000B0F0A">
        <w:t>тийных деятельностных образовательных форматов, синтезирующего характера.</w:t>
      </w:r>
    </w:p>
    <w:p w:rsidR="001F4758" w:rsidRPr="001F4758" w:rsidRDefault="001F4758" w:rsidP="001F4758">
      <w:pPr>
        <w:ind w:firstLine="709"/>
        <w:jc w:val="center"/>
        <w:rPr>
          <w:sz w:val="28"/>
        </w:rPr>
      </w:pPr>
    </w:p>
    <w:p w:rsidR="001C5EE8" w:rsidRPr="001F4758" w:rsidRDefault="001C5EE8" w:rsidP="001F4758">
      <w:pPr>
        <w:pStyle w:val="3"/>
        <w:spacing w:before="0" w:after="0"/>
        <w:jc w:val="center"/>
        <w:rPr>
          <w:rFonts w:ascii="Times New Roman" w:hAnsi="Times New Roman" w:cs="Times New Roman"/>
          <w:sz w:val="28"/>
        </w:rPr>
      </w:pPr>
      <w:bookmarkStart w:id="154" w:name="_Toc431760978"/>
      <w:bookmarkStart w:id="155" w:name="_Toc431761801"/>
      <w:bookmarkStart w:id="156" w:name="_Toc431762306"/>
      <w:bookmarkStart w:id="157" w:name="_Toc431762472"/>
      <w:r w:rsidRPr="001F4758">
        <w:rPr>
          <w:rFonts w:ascii="Times New Roman" w:hAnsi="Times New Roman" w:cs="Times New Roman"/>
          <w:sz w:val="28"/>
        </w:rPr>
        <w:lastRenderedPageBreak/>
        <w:t>2.1.2. Цели и задачи программы, описание ее места и роли в реализации требований ФГОС</w:t>
      </w:r>
      <w:bookmarkEnd w:id="154"/>
      <w:bookmarkEnd w:id="155"/>
      <w:bookmarkEnd w:id="156"/>
      <w:bookmarkEnd w:id="157"/>
    </w:p>
    <w:p w:rsidR="000F0905" w:rsidRPr="000B0F0A" w:rsidRDefault="000F0905" w:rsidP="000B0F0A">
      <w:pPr>
        <w:jc w:val="both"/>
      </w:pP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rPr>
        <w:t>Целью программы</w:t>
      </w:r>
      <w:r w:rsidRPr="000B0F0A">
        <w:t xml:space="preserve"> развития УУД </w:t>
      </w:r>
      <w:r w:rsidR="0042518E">
        <w:t xml:space="preserve">филиала </w:t>
      </w:r>
      <w:r w:rsidR="00CD5BFA">
        <w:t>ГКОУ ВСОШ г. В.Волочек</w:t>
      </w:r>
      <w:r w:rsidRPr="000B0F0A">
        <w:t xml:space="preserve">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w:t>
      </w:r>
      <w:r w:rsidR="00495054">
        <w:t>об</w:t>
      </w:r>
      <w:r w:rsidRPr="000B0F0A">
        <w:t>уча</w:t>
      </w:r>
      <w:r w:rsidR="00495054">
        <w:t>ю</w:t>
      </w:r>
      <w:r w:rsidRPr="000B0F0A">
        <w:t>щихся основной школы способности к самостоятельному учебному целеполаганию и учебному сотрудничеству.</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 xml:space="preserve">В соответствии с указанной целью программа развития УУД </w:t>
      </w:r>
      <w:r w:rsidR="0042518E">
        <w:t xml:space="preserve">филиала </w:t>
      </w:r>
      <w:r w:rsidR="00CD5BFA">
        <w:t>ГКОУ ВСОШ г. В.Волочек</w:t>
      </w:r>
      <w:r w:rsidRPr="000B0F0A">
        <w:t xml:space="preserve"> в основной школе определяет следующие </w:t>
      </w:r>
      <w:r w:rsidRPr="000B0F0A">
        <w:rPr>
          <w:b/>
          <w:bCs/>
        </w:rPr>
        <w:t>задачи</w:t>
      </w:r>
      <w:r w:rsidRPr="000B0F0A">
        <w:t>:</w:t>
      </w:r>
    </w:p>
    <w:p w:rsidR="001C5EE8" w:rsidRPr="000B0F0A" w:rsidRDefault="001C5EE8" w:rsidP="00347363">
      <w:pPr>
        <w:pStyle w:val="af1"/>
        <w:widowControl w:val="0"/>
        <w:numPr>
          <w:ilvl w:val="0"/>
          <w:numId w:val="17"/>
        </w:numPr>
        <w:tabs>
          <w:tab w:val="clear" w:pos="720"/>
          <w:tab w:val="num" w:pos="993"/>
        </w:tabs>
        <w:spacing w:before="0" w:beforeAutospacing="0" w:after="0" w:afterAutospacing="0"/>
        <w:ind w:left="0" w:firstLine="709"/>
        <w:jc w:val="both"/>
        <w:textAlignment w:val="baseline"/>
      </w:pPr>
      <w:r w:rsidRPr="000B0F0A">
        <w:t>организация взаимодействия педагогов и обучающихся и их родителей по разв</w:t>
      </w:r>
      <w:r w:rsidRPr="000B0F0A">
        <w:t>и</w:t>
      </w:r>
      <w:r w:rsidRPr="000B0F0A">
        <w:t>тию универсальных учебных действий в основной школе;</w:t>
      </w:r>
    </w:p>
    <w:p w:rsidR="001C5EE8" w:rsidRPr="000B0F0A" w:rsidRDefault="001C5EE8" w:rsidP="00347363">
      <w:pPr>
        <w:pStyle w:val="af1"/>
        <w:widowControl w:val="0"/>
        <w:numPr>
          <w:ilvl w:val="0"/>
          <w:numId w:val="17"/>
        </w:numPr>
        <w:tabs>
          <w:tab w:val="clear" w:pos="720"/>
          <w:tab w:val="num" w:pos="993"/>
        </w:tabs>
        <w:spacing w:before="0" w:beforeAutospacing="0" w:after="0" w:afterAutospacing="0"/>
        <w:ind w:left="0" w:firstLine="709"/>
        <w:jc w:val="both"/>
        <w:textAlignment w:val="baseline"/>
      </w:pPr>
      <w:r w:rsidRPr="000B0F0A">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C5EE8" w:rsidRPr="000B0F0A" w:rsidRDefault="001C5EE8" w:rsidP="00347363">
      <w:pPr>
        <w:pStyle w:val="af1"/>
        <w:widowControl w:val="0"/>
        <w:numPr>
          <w:ilvl w:val="0"/>
          <w:numId w:val="17"/>
        </w:numPr>
        <w:tabs>
          <w:tab w:val="clear" w:pos="720"/>
          <w:tab w:val="num" w:pos="993"/>
        </w:tabs>
        <w:spacing w:before="0" w:beforeAutospacing="0" w:after="0" w:afterAutospacing="0"/>
        <w:ind w:left="0" w:firstLine="709"/>
        <w:jc w:val="both"/>
        <w:textAlignment w:val="baseline"/>
      </w:pPr>
      <w:r w:rsidRPr="000B0F0A">
        <w:t>включение развивающих задач как в урочную, так и внеу</w:t>
      </w:r>
      <w:r w:rsidR="00045FDD">
        <w:t>рочную деятельность обучающихся.</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 xml:space="preserve">Исходя из того, что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w:t>
      </w:r>
    </w:p>
    <w:p w:rsidR="001C5EE8" w:rsidRPr="000B0F0A" w:rsidRDefault="001C5EE8" w:rsidP="000B0F0A">
      <w:pPr>
        <w:pStyle w:val="af1"/>
        <w:widowControl w:val="0"/>
        <w:tabs>
          <w:tab w:val="left" w:pos="567"/>
        </w:tabs>
        <w:spacing w:before="0" w:beforeAutospacing="0" w:after="0" w:afterAutospacing="0"/>
        <w:ind w:firstLine="709"/>
        <w:jc w:val="both"/>
      </w:pPr>
    </w:p>
    <w:p w:rsidR="001C5EE8" w:rsidRPr="001F4758" w:rsidRDefault="001C5EE8" w:rsidP="001F4758">
      <w:pPr>
        <w:pStyle w:val="3"/>
        <w:spacing w:before="0" w:after="0"/>
        <w:jc w:val="center"/>
        <w:rPr>
          <w:rFonts w:ascii="Times New Roman" w:hAnsi="Times New Roman" w:cs="Times New Roman"/>
          <w:sz w:val="28"/>
          <w:szCs w:val="28"/>
        </w:rPr>
      </w:pPr>
      <w:bookmarkStart w:id="158" w:name="_Toc431760979"/>
      <w:bookmarkStart w:id="159" w:name="_Toc431761802"/>
      <w:bookmarkStart w:id="160" w:name="_Toc431762307"/>
      <w:bookmarkStart w:id="161" w:name="_Toc431762473"/>
      <w:r w:rsidRPr="001F4758">
        <w:rPr>
          <w:rFonts w:ascii="Times New Roman" w:hAnsi="Times New Roman" w:cs="Times New Roman"/>
          <w:sz w:val="28"/>
          <w:szCs w:val="28"/>
        </w:rPr>
        <w:t>2.1.3. Описание понятий, функций, состава и характеристик универсал</w:t>
      </w:r>
      <w:r w:rsidRPr="001F4758">
        <w:rPr>
          <w:rFonts w:ascii="Times New Roman" w:hAnsi="Times New Roman" w:cs="Times New Roman"/>
          <w:sz w:val="28"/>
          <w:szCs w:val="28"/>
        </w:rPr>
        <w:t>ь</w:t>
      </w:r>
      <w:r w:rsidRPr="001F4758">
        <w:rPr>
          <w:rFonts w:ascii="Times New Roman" w:hAnsi="Times New Roman" w:cs="Times New Roman"/>
          <w:sz w:val="28"/>
          <w:szCs w:val="28"/>
        </w:rPr>
        <w:t>ных учебных действий (регулятивных, познавательных и коммуникати</w:t>
      </w:r>
      <w:r w:rsidRPr="001F4758">
        <w:rPr>
          <w:rFonts w:ascii="Times New Roman" w:hAnsi="Times New Roman" w:cs="Times New Roman"/>
          <w:sz w:val="28"/>
          <w:szCs w:val="28"/>
        </w:rPr>
        <w:t>в</w:t>
      </w:r>
      <w:r w:rsidRPr="001F4758">
        <w:rPr>
          <w:rFonts w:ascii="Times New Roman" w:hAnsi="Times New Roman" w:cs="Times New Roman"/>
          <w:sz w:val="28"/>
          <w:szCs w:val="28"/>
        </w:rPr>
        <w:t>ных) и их связи с содержанием отдельных учебных предметов, внеуро</w:t>
      </w:r>
      <w:r w:rsidRPr="001F4758">
        <w:rPr>
          <w:rFonts w:ascii="Times New Roman" w:hAnsi="Times New Roman" w:cs="Times New Roman"/>
          <w:sz w:val="28"/>
          <w:szCs w:val="28"/>
        </w:rPr>
        <w:t>ч</w:t>
      </w:r>
      <w:r w:rsidRPr="001F4758">
        <w:rPr>
          <w:rFonts w:ascii="Times New Roman" w:hAnsi="Times New Roman" w:cs="Times New Roman"/>
          <w:sz w:val="28"/>
          <w:szCs w:val="28"/>
        </w:rPr>
        <w:t>ной и внешкольной деятельностью, а также места отдельных компоне</w:t>
      </w:r>
      <w:r w:rsidRPr="001F4758">
        <w:rPr>
          <w:rFonts w:ascii="Times New Roman" w:hAnsi="Times New Roman" w:cs="Times New Roman"/>
          <w:sz w:val="28"/>
          <w:szCs w:val="28"/>
        </w:rPr>
        <w:t>н</w:t>
      </w:r>
      <w:r w:rsidRPr="001F4758">
        <w:rPr>
          <w:rFonts w:ascii="Times New Roman" w:hAnsi="Times New Roman" w:cs="Times New Roman"/>
          <w:sz w:val="28"/>
          <w:szCs w:val="28"/>
        </w:rPr>
        <w:t>тов универсальных учебных действий в структуре образовательного пр</w:t>
      </w:r>
      <w:r w:rsidRPr="001F4758">
        <w:rPr>
          <w:rFonts w:ascii="Times New Roman" w:hAnsi="Times New Roman" w:cs="Times New Roman"/>
          <w:sz w:val="28"/>
          <w:szCs w:val="28"/>
        </w:rPr>
        <w:t>о</w:t>
      </w:r>
      <w:r w:rsidRPr="001F4758">
        <w:rPr>
          <w:rFonts w:ascii="Times New Roman" w:hAnsi="Times New Roman" w:cs="Times New Roman"/>
          <w:sz w:val="28"/>
          <w:szCs w:val="28"/>
        </w:rPr>
        <w:t>цесса</w:t>
      </w:r>
      <w:bookmarkEnd w:id="158"/>
      <w:bookmarkEnd w:id="159"/>
      <w:bookmarkEnd w:id="160"/>
      <w:bookmarkEnd w:id="161"/>
    </w:p>
    <w:p w:rsidR="001C5EE8" w:rsidRPr="001F4758" w:rsidRDefault="001C5EE8" w:rsidP="001F4758">
      <w:pPr>
        <w:pStyle w:val="Default0"/>
        <w:jc w:val="center"/>
        <w:rPr>
          <w:b/>
          <w:sz w:val="28"/>
          <w:szCs w:val="28"/>
        </w:rPr>
      </w:pPr>
      <w:r w:rsidRPr="001F4758">
        <w:rPr>
          <w:b/>
          <w:sz w:val="28"/>
          <w:szCs w:val="28"/>
        </w:rPr>
        <w:t>Описание понятий универсальных учебных действий</w:t>
      </w:r>
    </w:p>
    <w:p w:rsidR="000F0905" w:rsidRPr="001112B6" w:rsidRDefault="000F0905" w:rsidP="000B0F0A">
      <w:pPr>
        <w:pStyle w:val="Default0"/>
        <w:jc w:val="both"/>
        <w:rPr>
          <w:b/>
        </w:rPr>
      </w:pPr>
    </w:p>
    <w:p w:rsidR="001C5EE8" w:rsidRPr="001112B6" w:rsidRDefault="001C5EE8" w:rsidP="001F4758">
      <w:pPr>
        <w:ind w:firstLine="709"/>
        <w:jc w:val="both"/>
        <w:rPr>
          <w:rFonts w:eastAsia="TimesNewRomanPSMT"/>
          <w:b/>
        </w:rPr>
      </w:pPr>
      <w:r w:rsidRPr="001112B6">
        <w:rPr>
          <w:rFonts w:eastAsia="TimesNewRomanPSMT"/>
          <w:b/>
        </w:rPr>
        <w:t>Виды универсальных учебных действий:</w:t>
      </w:r>
    </w:p>
    <w:p w:rsidR="001C5EE8" w:rsidRPr="001F4758" w:rsidRDefault="001C5EE8" w:rsidP="001F4758">
      <w:pPr>
        <w:ind w:firstLine="709"/>
        <w:jc w:val="both"/>
        <w:rPr>
          <w:rFonts w:eastAsia="TimesNewRomanPSMT"/>
        </w:rPr>
      </w:pPr>
      <w:r w:rsidRPr="001F4758">
        <w:rPr>
          <w:rFonts w:eastAsia="TimesNewRomanPSMT"/>
        </w:rPr>
        <w:t>1. Личностные УУД.</w:t>
      </w:r>
    </w:p>
    <w:p w:rsidR="001C5EE8" w:rsidRPr="001F4758" w:rsidRDefault="001C5EE8" w:rsidP="001F4758">
      <w:pPr>
        <w:ind w:firstLine="709"/>
        <w:jc w:val="both"/>
        <w:rPr>
          <w:rFonts w:eastAsia="TimesNewRomanPSMT"/>
        </w:rPr>
      </w:pPr>
      <w:r w:rsidRPr="001F4758">
        <w:rPr>
          <w:rFonts w:eastAsia="TimesNewRomanPSMT"/>
        </w:rPr>
        <w:t>2. Регулятивные УДД.</w:t>
      </w:r>
    </w:p>
    <w:p w:rsidR="001C5EE8" w:rsidRPr="001F4758" w:rsidRDefault="001C5EE8" w:rsidP="001F4758">
      <w:pPr>
        <w:ind w:firstLine="709"/>
        <w:jc w:val="both"/>
        <w:rPr>
          <w:rFonts w:eastAsia="TimesNewRomanPSMT"/>
        </w:rPr>
      </w:pPr>
      <w:r w:rsidRPr="001F4758">
        <w:rPr>
          <w:rFonts w:eastAsia="TimesNewRomanPSMT"/>
        </w:rPr>
        <w:t>3. Познавательные УДД.</w:t>
      </w:r>
    </w:p>
    <w:p w:rsidR="001C5EE8" w:rsidRPr="001F4758" w:rsidRDefault="001C5EE8" w:rsidP="001F4758">
      <w:pPr>
        <w:ind w:firstLine="709"/>
        <w:jc w:val="both"/>
        <w:rPr>
          <w:rFonts w:eastAsia="TimesNewRomanPSMT"/>
        </w:rPr>
      </w:pPr>
      <w:r w:rsidRPr="001F4758">
        <w:rPr>
          <w:rFonts w:eastAsia="TimesNewRomanPSMT"/>
        </w:rPr>
        <w:t>4. Коммуникативные УДД.</w:t>
      </w:r>
    </w:p>
    <w:p w:rsidR="001C5EE8" w:rsidRPr="001F4758" w:rsidRDefault="001C5EE8" w:rsidP="001F4758">
      <w:pPr>
        <w:ind w:firstLine="709"/>
        <w:jc w:val="both"/>
      </w:pPr>
      <w:bookmarkStart w:id="162" w:name="_Toc431760980"/>
      <w:r w:rsidRPr="001F4758">
        <w:t>Развитие системы универсальных учебных действий в составе личностных, регул</w:t>
      </w:r>
      <w:r w:rsidRPr="001F4758">
        <w:t>я</w:t>
      </w:r>
      <w:r w:rsidRPr="001F4758">
        <w:t>тивных, познавательных и коммуникативных действий, определяющих развитие психол</w:t>
      </w:r>
      <w:r w:rsidRPr="001F4758">
        <w:t>о</w:t>
      </w:r>
      <w:r w:rsidRPr="001F4758">
        <w:t>гических способностей личности, осуществляется с учетом возрастных особенностей ра</w:t>
      </w:r>
      <w:r w:rsidRPr="001F4758">
        <w:t>з</w:t>
      </w:r>
      <w:r w:rsidRPr="001F4758">
        <w:t>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w:t>
      </w:r>
      <w:r w:rsidRPr="001F4758">
        <w:t>и</w:t>
      </w:r>
      <w:r w:rsidRPr="001F4758">
        <w:t>да учебного действия определяется его отношением с другими видами учебных действий и общей логикой возрастного развития.</w:t>
      </w:r>
      <w:bookmarkEnd w:id="162"/>
    </w:p>
    <w:p w:rsidR="001C5EE8" w:rsidRPr="001F4758" w:rsidRDefault="001C5EE8" w:rsidP="001F4758">
      <w:pPr>
        <w:ind w:firstLine="709"/>
        <w:jc w:val="both"/>
      </w:pPr>
      <w:bookmarkStart w:id="163" w:name="_Toc431760981"/>
      <w:r w:rsidRPr="001F4758">
        <w:t>Содержание и способы общения и коммуникации обусловливают развитие спосо</w:t>
      </w:r>
      <w:r w:rsidRPr="001F4758">
        <w:t>б</w:t>
      </w:r>
      <w:r w:rsidRPr="001F4758">
        <w:t>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bookmarkEnd w:id="163"/>
    </w:p>
    <w:p w:rsidR="001C5EE8" w:rsidRPr="001F4758" w:rsidRDefault="001C5EE8" w:rsidP="001F4758">
      <w:pPr>
        <w:ind w:firstLine="709"/>
        <w:jc w:val="both"/>
      </w:pPr>
      <w:bookmarkStart w:id="164" w:name="_Toc431760982"/>
      <w:r w:rsidRPr="001F4758">
        <w:t>По мере формирования в начальных классах личностных действий ученика (смы</w:t>
      </w:r>
      <w:r w:rsidRPr="001F4758">
        <w:t>с</w:t>
      </w:r>
      <w:r w:rsidRPr="001F4758">
        <w:t xml:space="preserve">лообразование и самоопределение, нравственно-этическая ориентация) функционирование </w:t>
      </w:r>
      <w:r w:rsidRPr="001F4758">
        <w:lastRenderedPageBreak/>
        <w:t>и развитие универсальных учебных действий (коммуникативных, познавательных и регул</w:t>
      </w:r>
      <w:r w:rsidRPr="001F4758">
        <w:t>я</w:t>
      </w:r>
      <w:r w:rsidRPr="001F4758">
        <w:t>тивных) в основной школе претерпевают значительные изменения. Регуляция общения, кооперации и сотрудничества проектирует определенные достижения и результаты подр</w:t>
      </w:r>
      <w:r w:rsidRPr="001F4758">
        <w:t>о</w:t>
      </w:r>
      <w:r w:rsidRPr="001F4758">
        <w:t>стка, что вторично приводит к изменению характера его общения и Я-концепции.</w:t>
      </w:r>
      <w:bookmarkEnd w:id="164"/>
    </w:p>
    <w:p w:rsidR="001C5EE8" w:rsidRPr="001F4758" w:rsidRDefault="00362982" w:rsidP="001F4758">
      <w:pPr>
        <w:ind w:firstLine="709"/>
        <w:jc w:val="both"/>
      </w:pPr>
      <w:bookmarkStart w:id="165" w:name="_Toc431760983"/>
      <w:r w:rsidRPr="001F4758">
        <w:t>Исходя из того, что</w:t>
      </w:r>
      <w:r w:rsidR="001C5EE8" w:rsidRPr="001F4758">
        <w:t xml:space="preserve"> в подростковом возрасте ведущей становится деятельность ме</w:t>
      </w:r>
      <w:r w:rsidR="001C5EE8" w:rsidRPr="001F4758">
        <w:t>ж</w:t>
      </w:r>
      <w:r w:rsidR="001C5EE8" w:rsidRPr="001F4758">
        <w:t>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w:t>
      </w:r>
      <w:r w:rsidR="001C5EE8" w:rsidRPr="001F4758">
        <w:t>е</w:t>
      </w:r>
      <w:r w:rsidR="001C5EE8" w:rsidRPr="001F4758">
        <w:t>ника учиться» должна быть трансформирована в новую задачу для основной школы — «учить ученика учиться в общении».</w:t>
      </w:r>
      <w:bookmarkEnd w:id="165"/>
    </w:p>
    <w:p w:rsidR="001C5EE8" w:rsidRPr="001F4758" w:rsidRDefault="001C5EE8" w:rsidP="001F4758">
      <w:pPr>
        <w:ind w:firstLine="709"/>
        <w:jc w:val="both"/>
        <w:rPr>
          <w:rFonts w:eastAsia="TimesNewRomanPSMT"/>
          <w:b/>
        </w:rPr>
      </w:pPr>
      <w:r w:rsidRPr="001F4758">
        <w:rPr>
          <w:rFonts w:eastAsia="TimesNewRomanPSMT"/>
          <w:b/>
        </w:rPr>
        <w:t>Функции универсальных учебных действий:</w:t>
      </w:r>
    </w:p>
    <w:p w:rsidR="001C5EE8" w:rsidRPr="001F4758" w:rsidRDefault="001C5EE8" w:rsidP="001F4758">
      <w:pPr>
        <w:ind w:firstLine="709"/>
        <w:jc w:val="both"/>
        <w:rPr>
          <w:rFonts w:eastAsia="TimesNewRomanPSMT"/>
        </w:rPr>
      </w:pPr>
      <w:r w:rsidRPr="001F4758">
        <w:rPr>
          <w:rFonts w:eastAsia="TimesNewRomanPSMT"/>
        </w:rPr>
        <w:t>1.Обеспечение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1C5EE8" w:rsidRPr="001F4758" w:rsidRDefault="001C5EE8" w:rsidP="001F4758">
      <w:pPr>
        <w:ind w:firstLine="709"/>
        <w:jc w:val="both"/>
        <w:rPr>
          <w:rFonts w:eastAsia="TimesNewRomanPSMT"/>
        </w:rPr>
      </w:pPr>
      <w:r w:rsidRPr="001F4758">
        <w:rPr>
          <w:rFonts w:eastAsia="TimesNewRomanPSMT"/>
        </w:rPr>
        <w:t>2.Создание условий для развития личности и ее самореализации в системе непр</w:t>
      </w:r>
      <w:r w:rsidRPr="001F4758">
        <w:rPr>
          <w:rFonts w:eastAsia="TimesNewRomanPSMT"/>
        </w:rPr>
        <w:t>е</w:t>
      </w:r>
      <w:r w:rsidRPr="001F4758">
        <w:rPr>
          <w:rFonts w:eastAsia="TimesNewRomanPSMT"/>
        </w:rPr>
        <w:t>рывного образования, толерантности личности, обеспечивающих ее жизнь в поликульту</w:t>
      </w:r>
      <w:r w:rsidRPr="001F4758">
        <w:rPr>
          <w:rFonts w:eastAsia="TimesNewRomanPSMT"/>
        </w:rPr>
        <w:t>р</w:t>
      </w:r>
      <w:r w:rsidRPr="001F4758">
        <w:rPr>
          <w:rFonts w:eastAsia="TimesNewRomanPSMT"/>
        </w:rPr>
        <w:t>ном обществе, высокой социальной и профессиональной мобильности.</w:t>
      </w:r>
    </w:p>
    <w:p w:rsidR="001C5C18" w:rsidRPr="001F4758" w:rsidRDefault="001C5EE8" w:rsidP="001F4758">
      <w:pPr>
        <w:ind w:firstLine="709"/>
        <w:jc w:val="both"/>
        <w:rPr>
          <w:rFonts w:eastAsia="TimesNewRomanPSMT"/>
        </w:rPr>
      </w:pPr>
      <w:r w:rsidRPr="001F4758">
        <w:rPr>
          <w:rFonts w:eastAsia="TimesNewRomanPSMT"/>
        </w:rPr>
        <w:t>3.Обеспечение успешного усвоения знаний, умений и навыков, формирования ка</w:t>
      </w:r>
      <w:r w:rsidRPr="001F4758">
        <w:rPr>
          <w:rFonts w:eastAsia="TimesNewRomanPSMT"/>
        </w:rPr>
        <w:t>р</w:t>
      </w:r>
      <w:r w:rsidRPr="001F4758">
        <w:rPr>
          <w:rFonts w:eastAsia="TimesNewRomanPSMT"/>
        </w:rPr>
        <w:t>тины мира, компетентностей в любой предметной области познания.</w:t>
      </w:r>
    </w:p>
    <w:p w:rsidR="001C5EE8" w:rsidRPr="001F4758" w:rsidRDefault="001C5EE8" w:rsidP="001F4758">
      <w:pPr>
        <w:pStyle w:val="Default0"/>
        <w:ind w:firstLine="709"/>
        <w:jc w:val="both"/>
        <w:rPr>
          <w:b/>
          <w:bCs/>
        </w:rPr>
      </w:pPr>
      <w:r w:rsidRPr="001F4758">
        <w:rPr>
          <w:b/>
          <w:bCs/>
        </w:rPr>
        <w:t>Характеристики универсальных учебных действий.</w:t>
      </w:r>
    </w:p>
    <w:p w:rsidR="001C5EE8" w:rsidRPr="00CA7F2F" w:rsidRDefault="001C5EE8" w:rsidP="00CA7F2F">
      <w:pPr>
        <w:pStyle w:val="Default0"/>
        <w:ind w:firstLine="709"/>
        <w:jc w:val="both"/>
        <w:rPr>
          <w:b/>
          <w:iCs/>
        </w:rPr>
      </w:pPr>
      <w:r w:rsidRPr="001F4758">
        <w:rPr>
          <w:b/>
          <w:iCs/>
        </w:rPr>
        <w:t>Личностные универсальные учебные действия</w:t>
      </w:r>
      <w:r w:rsidRPr="001F4758">
        <w:rPr>
          <w:rFonts w:eastAsia="TimesNewRomanPSMT"/>
        </w:rPr>
        <w:t>включают в себя жизненное, ли</w:t>
      </w:r>
      <w:r w:rsidRPr="001F4758">
        <w:rPr>
          <w:rFonts w:eastAsia="TimesNewRomanPSMT"/>
        </w:rPr>
        <w:t>ч</w:t>
      </w:r>
      <w:r w:rsidRPr="001F4758">
        <w:rPr>
          <w:rFonts w:eastAsia="TimesNewRomanPSMT"/>
        </w:rPr>
        <w:t xml:space="preserve">ностное, профессиональное </w:t>
      </w:r>
      <w:r w:rsidR="00362982" w:rsidRPr="001F4758">
        <w:rPr>
          <w:rFonts w:eastAsia="TimesNewRomanPSMT"/>
        </w:rPr>
        <w:t>самоопределение; обеспечивают</w:t>
      </w:r>
      <w:r w:rsidRPr="001F4758">
        <w:rPr>
          <w:rFonts w:eastAsia="TimesNewRomanPSMT"/>
        </w:rPr>
        <w:t xml:space="preserve"> ценностно-смысловую орие</w:t>
      </w:r>
      <w:r w:rsidRPr="001F4758">
        <w:rPr>
          <w:rFonts w:eastAsia="TimesNewRomanPSMT"/>
        </w:rPr>
        <w:t>н</w:t>
      </w:r>
      <w:r w:rsidRPr="001F4758">
        <w:rPr>
          <w:rFonts w:eastAsia="TimesNewRomanPSMT"/>
        </w:rPr>
        <w:t>тацию учащихся (умение соотносить поступки и события с принятыми этическими при</w:t>
      </w:r>
      <w:r w:rsidRPr="001F4758">
        <w:rPr>
          <w:rFonts w:eastAsia="TimesNewRomanPSMT"/>
        </w:rPr>
        <w:t>н</w:t>
      </w:r>
      <w:r w:rsidRPr="001F4758">
        <w:rPr>
          <w:rFonts w:eastAsia="TimesNewRomanPSMT"/>
        </w:rPr>
        <w:t>ципами, знание моральных норм и умение выделить нравственный аспект поведения), а также ориентацию в социальных ролях и межличностных отношениях.</w:t>
      </w:r>
    </w:p>
    <w:p w:rsidR="001C5EE8" w:rsidRPr="001112B6" w:rsidRDefault="001C5EE8" w:rsidP="001F4758">
      <w:pPr>
        <w:ind w:firstLine="709"/>
        <w:jc w:val="both"/>
        <w:rPr>
          <w:rFonts w:eastAsia="TimesNewRomanPSMT"/>
          <w:b/>
        </w:rPr>
      </w:pPr>
      <w:r w:rsidRPr="001112B6">
        <w:rPr>
          <w:rFonts w:eastAsia="TimesNewRomanPSMT"/>
          <w:b/>
        </w:rPr>
        <w:t xml:space="preserve"> Применительно к учебной деятельности следует выделить два типа действий:</w:t>
      </w:r>
    </w:p>
    <w:p w:rsidR="001C5EE8" w:rsidRPr="001F4758" w:rsidRDefault="001C5EE8" w:rsidP="001F4758">
      <w:pPr>
        <w:ind w:firstLine="709"/>
        <w:jc w:val="both"/>
        <w:rPr>
          <w:rFonts w:eastAsia="TimesNewRomanPSMT"/>
        </w:rPr>
      </w:pPr>
      <w:r w:rsidRPr="001F4758">
        <w:rPr>
          <w:rFonts w:eastAsia="TimesNewRomanPSMT"/>
        </w:rPr>
        <w:t xml:space="preserve">- действие смыслообразования, т.е. установление учащимися связи между </w:t>
      </w:r>
      <w:r w:rsidR="00362982" w:rsidRPr="001F4758">
        <w:rPr>
          <w:rFonts w:eastAsia="TimesNewRomanPSMT"/>
        </w:rPr>
        <w:t>целью учебной</w:t>
      </w:r>
      <w:r w:rsidRPr="001F4758">
        <w:rPr>
          <w:rFonts w:eastAsia="TimesNewRomanPSMT"/>
        </w:rPr>
        <w:t xml:space="preserve"> деятельности и ее мотивом, другими словами, между результатом </w:t>
      </w:r>
      <w:r w:rsidR="00362982" w:rsidRPr="001F4758">
        <w:rPr>
          <w:rFonts w:eastAsia="TimesNewRomanPSMT"/>
        </w:rPr>
        <w:t>учения и</w:t>
      </w:r>
      <w:r w:rsidRPr="001F4758">
        <w:rPr>
          <w:rFonts w:eastAsia="TimesNewRomanPSMT"/>
        </w:rPr>
        <w:t xml:space="preserve"> тем, ради чего осуществляется деятельность. Ученик должен </w:t>
      </w:r>
      <w:r w:rsidR="00362982" w:rsidRPr="001F4758">
        <w:rPr>
          <w:rFonts w:eastAsia="TimesNewRomanPSMT"/>
        </w:rPr>
        <w:t>задаваться вопросом</w:t>
      </w:r>
      <w:r w:rsidRPr="001F4758">
        <w:rPr>
          <w:rFonts w:eastAsia="TimesNewRomanPSMT"/>
        </w:rPr>
        <w:t xml:space="preserve"> «Какое зн</w:t>
      </w:r>
      <w:r w:rsidRPr="001F4758">
        <w:rPr>
          <w:rFonts w:eastAsia="TimesNewRomanPSMT"/>
        </w:rPr>
        <w:t>а</w:t>
      </w:r>
      <w:r w:rsidRPr="001F4758">
        <w:rPr>
          <w:rFonts w:eastAsia="TimesNewRomanPSMT"/>
        </w:rPr>
        <w:t xml:space="preserve">чение, смысл имеет для </w:t>
      </w:r>
      <w:r w:rsidR="00362982" w:rsidRPr="001F4758">
        <w:rPr>
          <w:rFonts w:eastAsia="TimesNewRomanPSMT"/>
        </w:rPr>
        <w:t>меня учение</w:t>
      </w:r>
      <w:r w:rsidRPr="001F4758">
        <w:rPr>
          <w:rFonts w:eastAsia="TimesNewRomanPSMT"/>
        </w:rPr>
        <w:t>?», и уметь находить ответ на него;</w:t>
      </w:r>
    </w:p>
    <w:p w:rsidR="001C5EE8" w:rsidRPr="001F4758" w:rsidRDefault="001C5EE8" w:rsidP="001F4758">
      <w:pPr>
        <w:ind w:firstLine="709"/>
        <w:jc w:val="both"/>
        <w:rPr>
          <w:rFonts w:eastAsia="TimesNewRomanPSMT"/>
        </w:rPr>
      </w:pPr>
      <w:r w:rsidRPr="001F4758">
        <w:rPr>
          <w:rFonts w:eastAsia="TimesNewRomanPSMT"/>
        </w:rPr>
        <w:t>- действие нравственно–этического направления, обеспечивающее личностный м</w:t>
      </w:r>
      <w:r w:rsidRPr="001F4758">
        <w:rPr>
          <w:rFonts w:eastAsia="TimesNewRomanPSMT"/>
        </w:rPr>
        <w:t>о</w:t>
      </w:r>
      <w:r w:rsidRPr="001F4758">
        <w:rPr>
          <w:rFonts w:eastAsia="TimesNewRomanPSMT"/>
        </w:rPr>
        <w:t>ральный выбор на основе социальных и личностных ценностей.</w:t>
      </w:r>
    </w:p>
    <w:p w:rsidR="001C5EE8" w:rsidRPr="001112B6" w:rsidRDefault="001C5EE8" w:rsidP="001F4758">
      <w:pPr>
        <w:pStyle w:val="Default0"/>
        <w:ind w:firstLine="709"/>
        <w:jc w:val="both"/>
        <w:rPr>
          <w:b/>
        </w:rPr>
      </w:pPr>
      <w:r w:rsidRPr="001112B6">
        <w:rPr>
          <w:b/>
        </w:rPr>
        <w:t xml:space="preserve">В рамках когнитивного компонента будут сформированы: </w:t>
      </w:r>
    </w:p>
    <w:p w:rsidR="001C5EE8" w:rsidRPr="001F4758" w:rsidRDefault="001C5EE8" w:rsidP="001F4758">
      <w:pPr>
        <w:pStyle w:val="Default0"/>
        <w:ind w:firstLine="709"/>
        <w:jc w:val="both"/>
      </w:pPr>
      <w:r w:rsidRPr="001F4758">
        <w:t>•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w:t>
      </w:r>
      <w:r w:rsidR="00233CBE" w:rsidRPr="001F4758">
        <w:t>фии края, его достижений и кул</w:t>
      </w:r>
      <w:r w:rsidR="00233CBE" w:rsidRPr="001F4758">
        <w:t>ь</w:t>
      </w:r>
      <w:r w:rsidRPr="001F4758">
        <w:t xml:space="preserve">турных традиций; </w:t>
      </w:r>
    </w:p>
    <w:p w:rsidR="001C5EE8" w:rsidRPr="001F4758" w:rsidRDefault="001C5EE8" w:rsidP="001F4758">
      <w:pPr>
        <w:pStyle w:val="Default0"/>
        <w:ind w:firstLine="709"/>
        <w:jc w:val="both"/>
      </w:pPr>
      <w:r w:rsidRPr="001F4758">
        <w:t xml:space="preserve">• образ социально-политического устройства — представление о государственной организации России, знание государственной символики </w:t>
      </w:r>
      <w:r w:rsidR="00233CBE" w:rsidRPr="001F4758">
        <w:t>(герб, флаг, гимн), знание гос</w:t>
      </w:r>
      <w:r w:rsidR="00233CBE" w:rsidRPr="001F4758">
        <w:t>у</w:t>
      </w:r>
      <w:r w:rsidRPr="001F4758">
        <w:t xml:space="preserve">дарственных праздников; </w:t>
      </w:r>
    </w:p>
    <w:p w:rsidR="001C5EE8" w:rsidRPr="001F4758" w:rsidRDefault="001C5EE8" w:rsidP="001F4758">
      <w:pPr>
        <w:pStyle w:val="Default0"/>
        <w:ind w:firstLine="709"/>
        <w:jc w:val="both"/>
      </w:pPr>
      <w:r w:rsidRPr="001F4758">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1C5EE8" w:rsidRPr="001F4758" w:rsidRDefault="001C5EE8" w:rsidP="001F4758">
      <w:pPr>
        <w:pStyle w:val="Default0"/>
        <w:ind w:firstLine="709"/>
        <w:jc w:val="both"/>
      </w:pPr>
      <w:r w:rsidRPr="001F4758">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1C5EE8" w:rsidRPr="001F4758" w:rsidRDefault="001C5EE8" w:rsidP="001F4758">
      <w:pPr>
        <w:pStyle w:val="Default0"/>
        <w:ind w:firstLine="709"/>
        <w:jc w:val="both"/>
      </w:pPr>
      <w:r w:rsidRPr="001F4758">
        <w:t>• освоение общекультурного наследия России и общемирового культурного насл</w:t>
      </w:r>
      <w:r w:rsidRPr="001F4758">
        <w:t>е</w:t>
      </w:r>
      <w:r w:rsidRPr="001F4758">
        <w:t xml:space="preserve">дия; </w:t>
      </w:r>
    </w:p>
    <w:p w:rsidR="001C5EE8" w:rsidRPr="001F4758" w:rsidRDefault="001C5EE8" w:rsidP="001F4758">
      <w:pPr>
        <w:pStyle w:val="Default0"/>
        <w:ind w:firstLine="709"/>
        <w:jc w:val="both"/>
      </w:pPr>
      <w:r w:rsidRPr="001F4758">
        <w:t xml:space="preserve">• ориентация в системе моральных норм и ценностей и их иерархизация, понимание конвенционального характера морали; </w:t>
      </w:r>
    </w:p>
    <w:p w:rsidR="001C5EE8" w:rsidRPr="001F4758" w:rsidRDefault="001C5EE8" w:rsidP="001F4758">
      <w:pPr>
        <w:pStyle w:val="Default0"/>
        <w:ind w:firstLine="709"/>
        <w:jc w:val="both"/>
      </w:pPr>
      <w:r w:rsidRPr="001F4758">
        <w:t>• основы социально-критического мышления, ориентация в особенностях социал</w:t>
      </w:r>
      <w:r w:rsidRPr="001F4758">
        <w:t>ь</w:t>
      </w:r>
      <w:r w:rsidRPr="001F4758">
        <w:t>ных отношений и взаимодействий, установление взаим</w:t>
      </w:r>
      <w:r w:rsidR="00233CBE" w:rsidRPr="001F4758">
        <w:t>освязи между общественными и п</w:t>
      </w:r>
      <w:r w:rsidR="00233CBE" w:rsidRPr="001F4758">
        <w:t>о</w:t>
      </w:r>
      <w:r w:rsidRPr="001F4758">
        <w:t xml:space="preserve">литическими событиями; </w:t>
      </w:r>
    </w:p>
    <w:p w:rsidR="001C5EE8" w:rsidRPr="001F4758" w:rsidRDefault="001C5EE8" w:rsidP="001F4758">
      <w:pPr>
        <w:pStyle w:val="Default0"/>
        <w:ind w:firstLine="709"/>
        <w:jc w:val="both"/>
      </w:pPr>
      <w:r w:rsidRPr="001F4758">
        <w:t>• экологическое сознание, признание высокой ценности жизни во всех ее проявлен</w:t>
      </w:r>
      <w:r w:rsidRPr="001F4758">
        <w:t>и</w:t>
      </w:r>
      <w:r w:rsidRPr="001F4758">
        <w:t>ях; знание основных принципов и правил отношения к природе; знание основ здорового образа жизни и здоровьесберегающих технологий; пра</w:t>
      </w:r>
      <w:r w:rsidR="00233CBE" w:rsidRPr="001F4758">
        <w:t>вил поведения в чрезвычайных с</w:t>
      </w:r>
      <w:r w:rsidR="00233CBE" w:rsidRPr="001F4758">
        <w:t>и</w:t>
      </w:r>
      <w:r w:rsidRPr="001F4758">
        <w:t xml:space="preserve">туациях. </w:t>
      </w:r>
    </w:p>
    <w:p w:rsidR="001C5EE8" w:rsidRPr="001112B6" w:rsidRDefault="001C5EE8" w:rsidP="001F4758">
      <w:pPr>
        <w:pStyle w:val="Default0"/>
        <w:ind w:firstLine="709"/>
        <w:jc w:val="both"/>
        <w:rPr>
          <w:b/>
        </w:rPr>
      </w:pPr>
      <w:r w:rsidRPr="001112B6">
        <w:rPr>
          <w:b/>
        </w:rPr>
        <w:lastRenderedPageBreak/>
        <w:t xml:space="preserve">В рамках ценностного и эмоционального компонентов будут сформированы: </w:t>
      </w:r>
    </w:p>
    <w:p w:rsidR="001C5EE8" w:rsidRPr="001F4758" w:rsidRDefault="001C5EE8" w:rsidP="001F4758">
      <w:pPr>
        <w:pStyle w:val="Default0"/>
        <w:ind w:firstLine="709"/>
        <w:jc w:val="both"/>
      </w:pPr>
      <w:r w:rsidRPr="001F4758">
        <w:t xml:space="preserve">• гражданский патриотизм, любовь к Родине, чувство гордости за свою страну; </w:t>
      </w:r>
    </w:p>
    <w:p w:rsidR="001C5EE8" w:rsidRPr="001F4758" w:rsidRDefault="001C5EE8" w:rsidP="001F4758">
      <w:pPr>
        <w:pStyle w:val="Default0"/>
        <w:ind w:firstLine="709"/>
        <w:jc w:val="both"/>
      </w:pPr>
      <w:r w:rsidRPr="001F4758">
        <w:t xml:space="preserve">• уважение к истории, культурным и историческим памятникам; </w:t>
      </w:r>
    </w:p>
    <w:p w:rsidR="001C5EE8" w:rsidRPr="001F4758" w:rsidRDefault="001C5EE8" w:rsidP="001F4758">
      <w:pPr>
        <w:pStyle w:val="Default0"/>
        <w:ind w:firstLine="709"/>
        <w:jc w:val="both"/>
      </w:pPr>
      <w:r w:rsidRPr="001F4758">
        <w:t xml:space="preserve">• эмоционально положительное принятие своей этнической идентичности; </w:t>
      </w:r>
    </w:p>
    <w:p w:rsidR="001C5EE8" w:rsidRPr="001F4758" w:rsidRDefault="001C5EE8" w:rsidP="001F4758">
      <w:pPr>
        <w:pStyle w:val="Default0"/>
        <w:ind w:firstLine="709"/>
        <w:jc w:val="both"/>
      </w:pPr>
      <w:r w:rsidRPr="001F4758">
        <w:t xml:space="preserve">• уважение к другим народам России и мира и </w:t>
      </w:r>
      <w:r w:rsidR="00233CBE" w:rsidRPr="001F4758">
        <w:t>принятие их, межэтническая тол</w:t>
      </w:r>
      <w:r w:rsidR="00233CBE" w:rsidRPr="001F4758">
        <w:t>е</w:t>
      </w:r>
      <w:r w:rsidRPr="001F4758">
        <w:t xml:space="preserve">рантность, готовность к равноправному сотрудничеству; </w:t>
      </w:r>
    </w:p>
    <w:p w:rsidR="001C5EE8" w:rsidRPr="001F4758" w:rsidRDefault="001C5EE8" w:rsidP="001F4758">
      <w:pPr>
        <w:pStyle w:val="Default0"/>
        <w:ind w:firstLine="709"/>
        <w:jc w:val="both"/>
      </w:pPr>
      <w:r w:rsidRPr="001F4758">
        <w:t>• уважение к личности и ее достоинству, доброжелательное отношение к окружа</w:t>
      </w:r>
      <w:r w:rsidRPr="001F4758">
        <w:t>ю</w:t>
      </w:r>
      <w:r w:rsidRPr="001F4758">
        <w:t xml:space="preserve">щим, нетерпимость к любым видам насилия и готовность противостоять им; </w:t>
      </w:r>
    </w:p>
    <w:p w:rsidR="001C5EE8" w:rsidRPr="001F4758" w:rsidRDefault="001C5EE8" w:rsidP="001F4758">
      <w:pPr>
        <w:pStyle w:val="Default0"/>
        <w:ind w:firstLine="709"/>
        <w:jc w:val="both"/>
      </w:pPr>
      <w:r w:rsidRPr="001F4758">
        <w:t xml:space="preserve">• уважение к ценностям семьи, любовь к природе, признание ценности здоровья, своего и других людей, оптимизм в восприятии мира; </w:t>
      </w:r>
    </w:p>
    <w:p w:rsidR="001C5EE8" w:rsidRPr="001F4758" w:rsidRDefault="001C5EE8" w:rsidP="001F4758">
      <w:pPr>
        <w:pStyle w:val="Default0"/>
        <w:ind w:firstLine="709"/>
        <w:jc w:val="both"/>
      </w:pPr>
      <w:r w:rsidRPr="001F4758">
        <w:t xml:space="preserve">• потребность в самовыражении и самореализации, социальном признании; </w:t>
      </w:r>
    </w:p>
    <w:p w:rsidR="001C5EE8" w:rsidRPr="001F4758" w:rsidRDefault="001C5EE8" w:rsidP="001F4758">
      <w:pPr>
        <w:pStyle w:val="Default0"/>
        <w:ind w:firstLine="709"/>
        <w:jc w:val="both"/>
      </w:pPr>
      <w:r w:rsidRPr="001F4758">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1C5EE8" w:rsidRPr="001112B6" w:rsidRDefault="001C5EE8" w:rsidP="001F4758">
      <w:pPr>
        <w:pStyle w:val="Default0"/>
        <w:ind w:firstLine="709"/>
        <w:jc w:val="both"/>
        <w:rPr>
          <w:b/>
        </w:rPr>
      </w:pPr>
      <w:r w:rsidRPr="001112B6">
        <w:rPr>
          <w:b/>
        </w:rPr>
        <w:t xml:space="preserve">В рамках деятельностного (поведенческого) компонента будут сформированы: </w:t>
      </w:r>
    </w:p>
    <w:p w:rsidR="001C5EE8" w:rsidRPr="001F4758" w:rsidRDefault="001C5EE8" w:rsidP="001F4758">
      <w:pPr>
        <w:pStyle w:val="Default0"/>
        <w:ind w:firstLine="709"/>
        <w:jc w:val="both"/>
      </w:pPr>
      <w:r w:rsidRPr="001F4758">
        <w:t>• готовность и способность к участию в школьном самоуправлении в пределах во</w:t>
      </w:r>
      <w:r w:rsidRPr="001F4758">
        <w:t>з</w:t>
      </w:r>
      <w:r w:rsidRPr="001F4758">
        <w:t>растных компетенций (дежурство в школе и классе, участие в детских и молодежных общ</w:t>
      </w:r>
      <w:r w:rsidRPr="001F4758">
        <w:t>е</w:t>
      </w:r>
      <w:r w:rsidRPr="001F4758">
        <w:t xml:space="preserve">ственных организациях, школьных и внешкольных мероприятиях); </w:t>
      </w:r>
    </w:p>
    <w:p w:rsidR="001C5EE8" w:rsidRPr="001F4758" w:rsidRDefault="001C5EE8" w:rsidP="001F4758">
      <w:pPr>
        <w:pStyle w:val="Default0"/>
        <w:ind w:firstLine="709"/>
        <w:jc w:val="both"/>
      </w:pPr>
      <w:r w:rsidRPr="001F4758">
        <w:t xml:space="preserve">• готовность и способность к выполнению норм и требований школьной жизни, прав и обязанностей ученика; </w:t>
      </w:r>
    </w:p>
    <w:p w:rsidR="001C5EE8" w:rsidRPr="001F4758" w:rsidRDefault="001C5EE8" w:rsidP="001F4758">
      <w:pPr>
        <w:pStyle w:val="Default0"/>
        <w:ind w:firstLine="709"/>
        <w:jc w:val="both"/>
      </w:pPr>
      <w:r w:rsidRPr="001F4758">
        <w:t xml:space="preserve">• умение вести диалог на основе равноправных отношений и взаимного уважения и принятия; умение конструктивно разрешать конфликты; </w:t>
      </w:r>
    </w:p>
    <w:p w:rsidR="001C5EE8" w:rsidRPr="001F4758" w:rsidRDefault="001C5EE8" w:rsidP="001F4758">
      <w:pPr>
        <w:pStyle w:val="Default0"/>
        <w:ind w:firstLine="709"/>
        <w:jc w:val="both"/>
      </w:pPr>
      <w:r w:rsidRPr="001F4758">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1C5EE8" w:rsidRPr="001F4758" w:rsidRDefault="001C5EE8" w:rsidP="001F4758">
      <w:pPr>
        <w:pStyle w:val="Default0"/>
        <w:ind w:firstLine="709"/>
        <w:jc w:val="both"/>
      </w:pPr>
      <w:r w:rsidRPr="001F4758">
        <w:t>• потребность в участии в общественной жизни ближайшего социального окруж</w:t>
      </w:r>
      <w:r w:rsidRPr="001F4758">
        <w:t>е</w:t>
      </w:r>
      <w:r w:rsidRPr="001F4758">
        <w:t xml:space="preserve">ния, общественно полезной деятельности; </w:t>
      </w:r>
    </w:p>
    <w:p w:rsidR="001C5EE8" w:rsidRPr="001F4758" w:rsidRDefault="001C5EE8" w:rsidP="001F4758">
      <w:pPr>
        <w:pStyle w:val="Default0"/>
        <w:ind w:firstLine="709"/>
        <w:jc w:val="both"/>
      </w:pPr>
      <w:r w:rsidRPr="001F4758">
        <w:t xml:space="preserve">• умение строить жизненные планы с учетом конкретных социально-исторических, политических и экономических условий; </w:t>
      </w:r>
    </w:p>
    <w:p w:rsidR="001C5EE8" w:rsidRPr="001F4758" w:rsidRDefault="001C5EE8" w:rsidP="001F4758">
      <w:pPr>
        <w:pStyle w:val="Default0"/>
        <w:ind w:firstLine="709"/>
        <w:jc w:val="both"/>
      </w:pPr>
      <w:r w:rsidRPr="001F4758">
        <w:t xml:space="preserve">• устойчивый познавательный интерес и становление смыслообразующей функции познавательного мотива; </w:t>
      </w:r>
    </w:p>
    <w:p w:rsidR="001C5EE8" w:rsidRPr="001F4758" w:rsidRDefault="001C5EE8" w:rsidP="001F4758">
      <w:pPr>
        <w:pStyle w:val="Default0"/>
        <w:ind w:firstLine="709"/>
        <w:jc w:val="both"/>
      </w:pPr>
      <w:r w:rsidRPr="001F4758">
        <w:t xml:space="preserve">• готовность к выбору профильного образования. </w:t>
      </w:r>
    </w:p>
    <w:p w:rsidR="001C5EE8" w:rsidRPr="001112B6" w:rsidRDefault="001C5EE8" w:rsidP="001F4758">
      <w:pPr>
        <w:pStyle w:val="Default0"/>
        <w:ind w:firstLine="709"/>
        <w:jc w:val="both"/>
        <w:rPr>
          <w:b/>
        </w:rPr>
      </w:pPr>
      <w:r w:rsidRPr="001112B6">
        <w:rPr>
          <w:b/>
        </w:rPr>
        <w:t xml:space="preserve">Выпускник получит возможность для формирования: </w:t>
      </w:r>
    </w:p>
    <w:p w:rsidR="001C5EE8" w:rsidRPr="001F4758" w:rsidRDefault="001C5EE8" w:rsidP="001F4758">
      <w:pPr>
        <w:pStyle w:val="Default0"/>
        <w:ind w:firstLine="709"/>
        <w:jc w:val="both"/>
      </w:pPr>
      <w:r w:rsidRPr="001F4758">
        <w:t xml:space="preserve">• выраженной устойчивой учебно-познавательной мотивации и интереса к учению; </w:t>
      </w:r>
    </w:p>
    <w:p w:rsidR="001C5EE8" w:rsidRPr="001F4758" w:rsidRDefault="001C5EE8" w:rsidP="001F4758">
      <w:pPr>
        <w:pStyle w:val="Default0"/>
        <w:ind w:firstLine="709"/>
        <w:jc w:val="both"/>
      </w:pPr>
      <w:r w:rsidRPr="001F4758">
        <w:t xml:space="preserve">• готовности к самообразованию и самовоспитанию; </w:t>
      </w:r>
    </w:p>
    <w:p w:rsidR="001C5EE8" w:rsidRPr="001F4758" w:rsidRDefault="001C5EE8" w:rsidP="001F4758">
      <w:pPr>
        <w:pStyle w:val="Default0"/>
        <w:ind w:firstLine="709"/>
        <w:jc w:val="both"/>
      </w:pPr>
      <w:r w:rsidRPr="001F4758">
        <w:t xml:space="preserve">• адекватной позитивной самооценки и Я-концепции; </w:t>
      </w:r>
    </w:p>
    <w:p w:rsidR="001C5EE8" w:rsidRPr="001F4758" w:rsidRDefault="001C5EE8" w:rsidP="001F4758">
      <w:pPr>
        <w:pStyle w:val="Default0"/>
        <w:ind w:firstLine="709"/>
        <w:jc w:val="both"/>
      </w:pPr>
      <w:r w:rsidRPr="001F4758">
        <w:t>• компетентности в реализации основ гражданской идентичности в поступках и де</w:t>
      </w:r>
      <w:r w:rsidRPr="001F4758">
        <w:t>я</w:t>
      </w:r>
      <w:r w:rsidRPr="001F4758">
        <w:t xml:space="preserve">тельности; </w:t>
      </w:r>
    </w:p>
    <w:p w:rsidR="001C5EE8" w:rsidRPr="001F4758" w:rsidRDefault="001C5EE8" w:rsidP="001F4758">
      <w:pPr>
        <w:pStyle w:val="Default0"/>
        <w:ind w:firstLine="709"/>
        <w:jc w:val="both"/>
      </w:pPr>
      <w:r w:rsidRPr="001F4758">
        <w:t>• морального сознания на конвенциональном уровне, способности к решению м</w:t>
      </w:r>
      <w:r w:rsidRPr="001F4758">
        <w:t>о</w:t>
      </w:r>
      <w:r w:rsidRPr="001F4758">
        <w:t xml:space="preserve">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 </w:t>
      </w:r>
    </w:p>
    <w:p w:rsidR="001C5EE8" w:rsidRPr="001F4758" w:rsidRDefault="001C5EE8" w:rsidP="001F4758">
      <w:pPr>
        <w:pStyle w:val="Default0"/>
        <w:ind w:firstLine="709"/>
        <w:jc w:val="both"/>
      </w:pPr>
      <w:r w:rsidRPr="001F4758">
        <w:t>• эмпатии как осознанного понимания и сопереживания чувствам других, выража</w:t>
      </w:r>
      <w:r w:rsidRPr="001F4758">
        <w:t>ю</w:t>
      </w:r>
      <w:r w:rsidRPr="001F4758">
        <w:t xml:space="preserve">щейся в поступках, направленных на помощь и обеспечение благополучия. </w:t>
      </w:r>
    </w:p>
    <w:p w:rsidR="001C5EE8" w:rsidRPr="00CA7F2F" w:rsidRDefault="001C5EE8" w:rsidP="00CA7F2F">
      <w:pPr>
        <w:pStyle w:val="Default0"/>
        <w:ind w:firstLine="709"/>
        <w:jc w:val="both"/>
        <w:rPr>
          <w:b/>
          <w:iCs/>
        </w:rPr>
      </w:pPr>
      <w:r w:rsidRPr="001F4758">
        <w:rPr>
          <w:b/>
          <w:iCs/>
        </w:rPr>
        <w:t>Регулятивные универсальные учебные действия</w:t>
      </w:r>
      <w:r w:rsidRPr="001F4758">
        <w:rPr>
          <w:rFonts w:eastAsia="TimesNewRomanPSMT"/>
        </w:rPr>
        <w:t>обеспечивают организацию уч</w:t>
      </w:r>
      <w:r w:rsidRPr="001F4758">
        <w:rPr>
          <w:rFonts w:eastAsia="TimesNewRomanPSMT"/>
        </w:rPr>
        <w:t>а</w:t>
      </w:r>
      <w:r w:rsidRPr="001F4758">
        <w:rPr>
          <w:rFonts w:eastAsia="TimesNewRomanPSMT"/>
        </w:rPr>
        <w:t xml:space="preserve">щимся своей учебной деятельности. </w:t>
      </w:r>
    </w:p>
    <w:p w:rsidR="001C5EE8" w:rsidRPr="001F4758" w:rsidRDefault="001C5EE8" w:rsidP="00CA7F2F">
      <w:pPr>
        <w:jc w:val="both"/>
        <w:rPr>
          <w:rFonts w:eastAsia="TimesNewRomanPSMT"/>
        </w:rPr>
      </w:pPr>
      <w:r w:rsidRPr="001F4758">
        <w:rPr>
          <w:rFonts w:eastAsia="TimesNewRomanPSMT"/>
        </w:rPr>
        <w:t>К ним относятся следующие:</w:t>
      </w:r>
    </w:p>
    <w:p w:rsidR="001C5EE8" w:rsidRPr="001F4758" w:rsidRDefault="001C5EE8" w:rsidP="00CA7F2F">
      <w:pPr>
        <w:ind w:firstLine="709"/>
        <w:jc w:val="both"/>
        <w:rPr>
          <w:rFonts w:eastAsia="TimesNewRomanPSMT"/>
        </w:rPr>
      </w:pPr>
      <w:r w:rsidRPr="001F4758">
        <w:rPr>
          <w:rFonts w:eastAsia="TimesNewRomanPSMT"/>
        </w:rPr>
        <w:t xml:space="preserve">- </w:t>
      </w:r>
      <w:r w:rsidR="00362982" w:rsidRPr="001F4758">
        <w:rPr>
          <w:rFonts w:eastAsia="TimesNewRomanPSMT"/>
        </w:rPr>
        <w:t>целеполагание как</w:t>
      </w:r>
      <w:r w:rsidRPr="001F4758">
        <w:rPr>
          <w:rFonts w:eastAsia="TimesNewRomanPSMT"/>
        </w:rPr>
        <w:t xml:space="preserve"> постановка учебной задачи на основе соотнесения того, что уже известно и усвоено учащимся, и того, что еще неизвестно;</w:t>
      </w:r>
    </w:p>
    <w:p w:rsidR="001C5EE8" w:rsidRPr="001F4758" w:rsidRDefault="001C5EE8" w:rsidP="00CA7F2F">
      <w:pPr>
        <w:ind w:firstLine="709"/>
        <w:jc w:val="both"/>
        <w:rPr>
          <w:rFonts w:eastAsia="TimesNewRomanPSMT"/>
        </w:rPr>
      </w:pPr>
      <w:r w:rsidRPr="001F4758">
        <w:rPr>
          <w:rFonts w:eastAsia="TimesNewRomanPSMT"/>
        </w:rPr>
        <w:t xml:space="preserve">- </w:t>
      </w:r>
      <w:r w:rsidR="00362982" w:rsidRPr="001F4758">
        <w:rPr>
          <w:rFonts w:eastAsia="TimesNewRomanPSMT"/>
        </w:rPr>
        <w:t>планирование –</w:t>
      </w:r>
      <w:r w:rsidRPr="001F4758">
        <w:rPr>
          <w:rFonts w:eastAsia="TimesNewRomanPSMT"/>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1C5EE8" w:rsidRPr="001F4758" w:rsidRDefault="001C5EE8" w:rsidP="00CA7F2F">
      <w:pPr>
        <w:ind w:firstLine="709"/>
        <w:jc w:val="both"/>
        <w:rPr>
          <w:rFonts w:eastAsia="TimesNewRomanPSMT"/>
        </w:rPr>
      </w:pPr>
      <w:r w:rsidRPr="001F4758">
        <w:rPr>
          <w:rFonts w:eastAsia="TimesNewRomanPSMT"/>
        </w:rPr>
        <w:t xml:space="preserve">-  </w:t>
      </w:r>
      <w:r w:rsidR="00362982" w:rsidRPr="001F4758">
        <w:rPr>
          <w:rFonts w:eastAsia="TimesNewRomanPSMT"/>
        </w:rPr>
        <w:t>прогнозирование –</w:t>
      </w:r>
      <w:r w:rsidRPr="001F4758">
        <w:rPr>
          <w:rFonts w:eastAsia="TimesNewRomanPSMT"/>
        </w:rPr>
        <w:t xml:space="preserve"> предвосхищение результата и уровня усвоения; его временных характеристик;</w:t>
      </w:r>
    </w:p>
    <w:p w:rsidR="001C5EE8" w:rsidRPr="001F4758" w:rsidRDefault="001C5EE8" w:rsidP="001F4758">
      <w:pPr>
        <w:ind w:firstLine="709"/>
        <w:jc w:val="both"/>
        <w:rPr>
          <w:rFonts w:eastAsia="TimesNewRomanPSMT"/>
        </w:rPr>
      </w:pPr>
      <w:r w:rsidRPr="001F4758">
        <w:rPr>
          <w:rFonts w:eastAsia="TimesNewRomanPSMT"/>
        </w:rPr>
        <w:t>- контроль в форме сличения способа действия и его результата с заданным этал</w:t>
      </w:r>
      <w:r w:rsidRPr="001F4758">
        <w:rPr>
          <w:rFonts w:eastAsia="TimesNewRomanPSMT"/>
        </w:rPr>
        <w:t>о</w:t>
      </w:r>
      <w:r w:rsidRPr="001F4758">
        <w:rPr>
          <w:rFonts w:eastAsia="TimesNewRomanPSMT"/>
        </w:rPr>
        <w:t>ном с целью обнаружения отклонений от него;</w:t>
      </w:r>
    </w:p>
    <w:p w:rsidR="001C5EE8" w:rsidRPr="001F4758" w:rsidRDefault="001C5EE8" w:rsidP="001F4758">
      <w:pPr>
        <w:ind w:firstLine="709"/>
        <w:jc w:val="both"/>
        <w:rPr>
          <w:rFonts w:eastAsia="TimesNewRomanPSMT"/>
        </w:rPr>
      </w:pPr>
      <w:r w:rsidRPr="001F4758">
        <w:rPr>
          <w:rFonts w:eastAsia="TimesNewRomanPSMT"/>
        </w:rPr>
        <w:t xml:space="preserve">- </w:t>
      </w:r>
      <w:r w:rsidR="00362982" w:rsidRPr="001F4758">
        <w:rPr>
          <w:rFonts w:eastAsia="TimesNewRomanPSMT"/>
        </w:rPr>
        <w:t>коррекция –</w:t>
      </w:r>
      <w:r w:rsidRPr="001F4758">
        <w:rPr>
          <w:rFonts w:eastAsia="TimesNewRomanPSMT"/>
        </w:rPr>
        <w:t>внесение необходимых дополнений и корректив в план, и способ де</w:t>
      </w:r>
      <w:r w:rsidRPr="001F4758">
        <w:rPr>
          <w:rFonts w:eastAsia="TimesNewRomanPSMT"/>
        </w:rPr>
        <w:t>й</w:t>
      </w:r>
      <w:r w:rsidRPr="001F4758">
        <w:rPr>
          <w:rFonts w:eastAsia="TimesNewRomanPSMT"/>
        </w:rPr>
        <w:t>ствия в случае расхождения ожидаемого результата действия и его реального продукта;</w:t>
      </w:r>
    </w:p>
    <w:p w:rsidR="001C5EE8" w:rsidRPr="001F4758" w:rsidRDefault="001C5EE8" w:rsidP="001F4758">
      <w:pPr>
        <w:ind w:firstLine="709"/>
        <w:jc w:val="both"/>
        <w:rPr>
          <w:rFonts w:eastAsia="TimesNewRomanPSMT"/>
        </w:rPr>
      </w:pPr>
      <w:r w:rsidRPr="001F4758">
        <w:rPr>
          <w:rFonts w:eastAsia="TimesNewRomanPSMT"/>
        </w:rPr>
        <w:lastRenderedPageBreak/>
        <w:t xml:space="preserve">- </w:t>
      </w:r>
      <w:r w:rsidR="00362982" w:rsidRPr="001F4758">
        <w:rPr>
          <w:rFonts w:eastAsia="TimesNewRomanPSMT"/>
        </w:rPr>
        <w:t>оценка –</w:t>
      </w:r>
      <w:r w:rsidRPr="001F4758">
        <w:rPr>
          <w:rFonts w:eastAsia="TimesNewRomanPSMT"/>
        </w:rPr>
        <w:t xml:space="preserve"> выделение и осознание учащимся того, что уже усвоено и что еще подл</w:t>
      </w:r>
      <w:r w:rsidRPr="001F4758">
        <w:rPr>
          <w:rFonts w:eastAsia="TimesNewRomanPSMT"/>
        </w:rPr>
        <w:t>е</w:t>
      </w:r>
      <w:r w:rsidRPr="001F4758">
        <w:rPr>
          <w:rFonts w:eastAsia="TimesNewRomanPSMT"/>
        </w:rPr>
        <w:t>жит усвоению, оценивание качества и уровня усвоения;</w:t>
      </w:r>
    </w:p>
    <w:p w:rsidR="001C5EE8" w:rsidRPr="001F4758" w:rsidRDefault="001C5EE8" w:rsidP="00CA7F2F">
      <w:pPr>
        <w:ind w:firstLine="709"/>
        <w:jc w:val="both"/>
        <w:rPr>
          <w:rFonts w:eastAsia="TimesNewRomanPSMT"/>
        </w:rPr>
      </w:pPr>
      <w:r w:rsidRPr="001F4758">
        <w:rPr>
          <w:rFonts w:eastAsia="TimesNewRomanPSMT"/>
        </w:rPr>
        <w:t xml:space="preserve">- </w:t>
      </w:r>
      <w:r w:rsidR="00362982" w:rsidRPr="001F4758">
        <w:rPr>
          <w:rFonts w:eastAsia="TimesNewRomanPSMT"/>
        </w:rPr>
        <w:t>волевая саморегуляция</w:t>
      </w:r>
      <w:r w:rsidRPr="001F4758">
        <w:rPr>
          <w:rFonts w:eastAsia="TimesNewRomanPSMT"/>
        </w:rPr>
        <w:t xml:space="preserve"> как способность к мобилизации сил и энергии; способность к волевому </w:t>
      </w:r>
      <w:r w:rsidR="00362982" w:rsidRPr="001F4758">
        <w:rPr>
          <w:rFonts w:eastAsia="TimesNewRomanPSMT"/>
        </w:rPr>
        <w:t>усилию –</w:t>
      </w:r>
      <w:r w:rsidRPr="001F4758">
        <w:rPr>
          <w:rFonts w:eastAsia="TimesNewRomanPSMT"/>
        </w:rPr>
        <w:t xml:space="preserve"> выбору в ситуации мотивационного конфликта и к преодолению пр</w:t>
      </w:r>
      <w:r w:rsidRPr="001F4758">
        <w:rPr>
          <w:rFonts w:eastAsia="TimesNewRomanPSMT"/>
        </w:rPr>
        <w:t>е</w:t>
      </w:r>
      <w:r w:rsidRPr="001F4758">
        <w:rPr>
          <w:rFonts w:eastAsia="TimesNewRomanPSMT"/>
        </w:rPr>
        <w:t>пятствий.</w:t>
      </w:r>
    </w:p>
    <w:p w:rsidR="001C5EE8" w:rsidRPr="001112B6" w:rsidRDefault="001C5EE8" w:rsidP="001F4758">
      <w:pPr>
        <w:pStyle w:val="Default0"/>
        <w:ind w:firstLine="709"/>
        <w:jc w:val="both"/>
        <w:rPr>
          <w:b/>
        </w:rPr>
      </w:pPr>
      <w:r w:rsidRPr="001112B6">
        <w:rPr>
          <w:b/>
        </w:rPr>
        <w:t xml:space="preserve">Выпускник научится: </w:t>
      </w:r>
    </w:p>
    <w:p w:rsidR="001C5EE8" w:rsidRPr="001F4758" w:rsidRDefault="001C5EE8" w:rsidP="001F4758">
      <w:pPr>
        <w:pStyle w:val="Default0"/>
        <w:ind w:firstLine="709"/>
        <w:jc w:val="both"/>
      </w:pPr>
      <w:r w:rsidRPr="001F4758">
        <w:t xml:space="preserve">• целеполаганию, включая постановку новых целей, преобразование практической задачи в познавательную; </w:t>
      </w:r>
    </w:p>
    <w:p w:rsidR="001C5EE8" w:rsidRPr="001F4758" w:rsidRDefault="001C5EE8" w:rsidP="001F4758">
      <w:pPr>
        <w:pStyle w:val="Default0"/>
        <w:ind w:firstLine="709"/>
        <w:jc w:val="both"/>
      </w:pPr>
      <w:r w:rsidRPr="001F4758">
        <w:t>• самостоятельно анализировать условия достижения цели на основе учета выделе</w:t>
      </w:r>
      <w:r w:rsidRPr="001F4758">
        <w:t>н</w:t>
      </w:r>
      <w:r w:rsidRPr="001F4758">
        <w:t xml:space="preserve">ных учителем ориентиров действия в новом учебном материале; </w:t>
      </w:r>
    </w:p>
    <w:p w:rsidR="001C5EE8" w:rsidRPr="001F4758" w:rsidRDefault="001C5EE8" w:rsidP="001F4758">
      <w:pPr>
        <w:pStyle w:val="Default0"/>
        <w:ind w:firstLine="709"/>
        <w:jc w:val="both"/>
      </w:pPr>
      <w:r w:rsidRPr="001F4758">
        <w:t xml:space="preserve">• планировать пути достижения целей; </w:t>
      </w:r>
    </w:p>
    <w:p w:rsidR="001C5EE8" w:rsidRPr="001F4758" w:rsidRDefault="001C5EE8" w:rsidP="001F4758">
      <w:pPr>
        <w:pStyle w:val="Default0"/>
        <w:ind w:firstLine="709"/>
        <w:jc w:val="both"/>
      </w:pPr>
      <w:r w:rsidRPr="001F4758">
        <w:t xml:space="preserve">• устанавливать целевые приоритеты; </w:t>
      </w:r>
    </w:p>
    <w:p w:rsidR="001C5EE8" w:rsidRPr="001F4758" w:rsidRDefault="001C5EE8" w:rsidP="001F4758">
      <w:pPr>
        <w:pStyle w:val="Default0"/>
        <w:ind w:firstLine="709"/>
        <w:jc w:val="both"/>
      </w:pPr>
      <w:r w:rsidRPr="001F4758">
        <w:t xml:space="preserve">• уметь самостоятельно контролировать свое время и управлять им; </w:t>
      </w:r>
    </w:p>
    <w:p w:rsidR="001C5EE8" w:rsidRPr="001F4758" w:rsidRDefault="001C5EE8" w:rsidP="001F4758">
      <w:pPr>
        <w:pStyle w:val="Default0"/>
        <w:ind w:firstLine="709"/>
        <w:jc w:val="both"/>
      </w:pPr>
      <w:r w:rsidRPr="001F4758">
        <w:t xml:space="preserve">• принимать решения в проблемной ситуации на основе переговоров; </w:t>
      </w:r>
    </w:p>
    <w:p w:rsidR="001C5EE8" w:rsidRPr="001F4758" w:rsidRDefault="001C5EE8" w:rsidP="001F4758">
      <w:pPr>
        <w:pStyle w:val="Default0"/>
        <w:ind w:firstLine="709"/>
        <w:jc w:val="both"/>
      </w:pPr>
      <w:r w:rsidRPr="001F4758">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1C5EE8" w:rsidRPr="001F4758" w:rsidRDefault="001C5EE8" w:rsidP="001F4758">
      <w:pPr>
        <w:pStyle w:val="Default0"/>
        <w:ind w:firstLine="709"/>
        <w:jc w:val="both"/>
      </w:pPr>
      <w:r w:rsidRPr="001F4758">
        <w:t>• адекватно самостоятельно оценивать правильность выполнения действия и вносить необходимые коррективы в исполнение как в конце де</w:t>
      </w:r>
      <w:r w:rsidR="00362982" w:rsidRPr="001F4758">
        <w:t>йствия, так и по ходу его реали</w:t>
      </w:r>
      <w:r w:rsidRPr="001F4758">
        <w:t xml:space="preserve">зации; </w:t>
      </w:r>
    </w:p>
    <w:p w:rsidR="001C5EE8" w:rsidRPr="001F4758" w:rsidRDefault="001C5EE8" w:rsidP="001F4758">
      <w:pPr>
        <w:pStyle w:val="Default0"/>
        <w:ind w:firstLine="709"/>
        <w:jc w:val="both"/>
      </w:pPr>
      <w:r w:rsidRPr="001F4758">
        <w:t xml:space="preserve">• основам прогнозирования как предвидения будущих событий и развития процесса. </w:t>
      </w:r>
    </w:p>
    <w:p w:rsidR="001C5EE8" w:rsidRPr="001112B6" w:rsidRDefault="001C5EE8" w:rsidP="001F4758">
      <w:pPr>
        <w:pStyle w:val="Default0"/>
        <w:ind w:firstLine="709"/>
        <w:jc w:val="both"/>
        <w:rPr>
          <w:b/>
        </w:rPr>
      </w:pPr>
      <w:r w:rsidRPr="001112B6">
        <w:rPr>
          <w:b/>
          <w:iCs/>
        </w:rPr>
        <w:t xml:space="preserve">Выпускник получит возможность научиться: </w:t>
      </w:r>
    </w:p>
    <w:p w:rsidR="001C5EE8" w:rsidRPr="001F4758" w:rsidRDefault="001C5EE8" w:rsidP="001F4758">
      <w:pPr>
        <w:pStyle w:val="Default0"/>
        <w:ind w:firstLine="709"/>
        <w:jc w:val="both"/>
      </w:pPr>
      <w:r w:rsidRPr="001F4758">
        <w:t xml:space="preserve">• </w:t>
      </w:r>
      <w:r w:rsidRPr="001F4758">
        <w:rPr>
          <w:iCs/>
        </w:rPr>
        <w:t xml:space="preserve">самостоятельно ставить новые учебные цели и задачи; </w:t>
      </w:r>
    </w:p>
    <w:p w:rsidR="001C5EE8" w:rsidRPr="001F4758" w:rsidRDefault="001C5EE8" w:rsidP="001F4758">
      <w:pPr>
        <w:pStyle w:val="Default0"/>
        <w:ind w:firstLine="709"/>
        <w:jc w:val="both"/>
      </w:pPr>
      <w:r w:rsidRPr="001F4758">
        <w:t xml:space="preserve">• </w:t>
      </w:r>
      <w:r w:rsidRPr="001F4758">
        <w:rPr>
          <w:iCs/>
        </w:rPr>
        <w:t xml:space="preserve">построению жизненных планов во временной перспективе; </w:t>
      </w:r>
    </w:p>
    <w:p w:rsidR="001C5EE8" w:rsidRPr="001F4758" w:rsidRDefault="001C5EE8" w:rsidP="001F4758">
      <w:pPr>
        <w:pStyle w:val="Default0"/>
        <w:ind w:firstLine="709"/>
        <w:jc w:val="both"/>
      </w:pPr>
      <w:r w:rsidRPr="001F4758">
        <w:t xml:space="preserve">• </w:t>
      </w:r>
      <w:r w:rsidRPr="001F4758">
        <w:rPr>
          <w:iCs/>
        </w:rPr>
        <w:t xml:space="preserve">при планировании достижения целей самостоятельно, полно и адекватно учитывать условия и средства их достижения; </w:t>
      </w:r>
    </w:p>
    <w:p w:rsidR="001C5EE8" w:rsidRPr="001F4758" w:rsidRDefault="001C5EE8" w:rsidP="001F4758">
      <w:pPr>
        <w:pStyle w:val="Default0"/>
        <w:ind w:firstLine="709"/>
        <w:jc w:val="both"/>
      </w:pPr>
      <w:r w:rsidRPr="001F4758">
        <w:t xml:space="preserve">• </w:t>
      </w:r>
      <w:r w:rsidRPr="001F4758">
        <w:rPr>
          <w:iCs/>
        </w:rPr>
        <w:t>выделять альтернативные способы достижения цели и выбирать наиболее эффе</w:t>
      </w:r>
      <w:r w:rsidRPr="001F4758">
        <w:rPr>
          <w:iCs/>
        </w:rPr>
        <w:t>к</w:t>
      </w:r>
      <w:r w:rsidRPr="001F4758">
        <w:rPr>
          <w:iCs/>
        </w:rPr>
        <w:t xml:space="preserve">тивный способ; </w:t>
      </w:r>
    </w:p>
    <w:p w:rsidR="001C5EE8" w:rsidRPr="001F4758" w:rsidRDefault="001C5EE8" w:rsidP="001F4758">
      <w:pPr>
        <w:pStyle w:val="Default0"/>
        <w:ind w:firstLine="709"/>
        <w:jc w:val="both"/>
      </w:pPr>
      <w:r w:rsidRPr="001F4758">
        <w:t xml:space="preserve">• </w:t>
      </w:r>
      <w:r w:rsidRPr="001F4758">
        <w:rPr>
          <w:iCs/>
        </w:rPr>
        <w:t>основам саморегуляции в учебной и познавательной деятельности в форме осо</w:t>
      </w:r>
      <w:r w:rsidRPr="001F4758">
        <w:rPr>
          <w:iCs/>
        </w:rPr>
        <w:t>з</w:t>
      </w:r>
      <w:r w:rsidRPr="001F4758">
        <w:rPr>
          <w:iCs/>
        </w:rPr>
        <w:t>нанного управления своим поведением и деятельностью, направленной на достижение п</w:t>
      </w:r>
      <w:r w:rsidRPr="001F4758">
        <w:rPr>
          <w:iCs/>
        </w:rPr>
        <w:t>о</w:t>
      </w:r>
      <w:r w:rsidRPr="001F4758">
        <w:rPr>
          <w:iCs/>
        </w:rPr>
        <w:t xml:space="preserve">ставленных целей; </w:t>
      </w:r>
    </w:p>
    <w:p w:rsidR="001C5EE8" w:rsidRPr="001F4758" w:rsidRDefault="001C5EE8" w:rsidP="001F4758">
      <w:pPr>
        <w:pStyle w:val="Default0"/>
        <w:ind w:firstLine="709"/>
        <w:jc w:val="both"/>
      </w:pPr>
      <w:r w:rsidRPr="001F4758">
        <w:t xml:space="preserve">• </w:t>
      </w:r>
      <w:r w:rsidRPr="001F4758">
        <w:rPr>
          <w:iCs/>
        </w:rPr>
        <w:t xml:space="preserve">осуществлять познавательную рефлексию в отношении действий по решению учебных и познавательных задач; </w:t>
      </w:r>
    </w:p>
    <w:p w:rsidR="001C5EE8" w:rsidRPr="001F4758" w:rsidRDefault="001C5EE8" w:rsidP="001F4758">
      <w:pPr>
        <w:pStyle w:val="Default0"/>
        <w:ind w:firstLine="709"/>
        <w:jc w:val="both"/>
      </w:pPr>
      <w:r w:rsidRPr="001F4758">
        <w:t xml:space="preserve">• </w:t>
      </w:r>
      <w:r w:rsidRPr="001F4758">
        <w:rPr>
          <w:iCs/>
        </w:rPr>
        <w:t>адекватно оценивать объективную трудность как меру фактического или предпол</w:t>
      </w:r>
      <w:r w:rsidRPr="001F4758">
        <w:rPr>
          <w:iCs/>
        </w:rPr>
        <w:t>а</w:t>
      </w:r>
      <w:r w:rsidRPr="001F4758">
        <w:rPr>
          <w:iCs/>
        </w:rPr>
        <w:t xml:space="preserve">гаемого расхода ресурсов на решение задачи; </w:t>
      </w:r>
    </w:p>
    <w:p w:rsidR="001C5EE8" w:rsidRPr="001F4758" w:rsidRDefault="001C5EE8" w:rsidP="001F4758">
      <w:pPr>
        <w:pStyle w:val="Default0"/>
        <w:ind w:firstLine="709"/>
        <w:jc w:val="both"/>
      </w:pPr>
      <w:r w:rsidRPr="001F4758">
        <w:t xml:space="preserve">• </w:t>
      </w:r>
      <w:r w:rsidRPr="001F4758">
        <w:rPr>
          <w:iCs/>
        </w:rPr>
        <w:t xml:space="preserve">адекватно оценивать свои возможности достижения цели определенной сложности в различных сферах самостоятельной деятельности; </w:t>
      </w:r>
    </w:p>
    <w:p w:rsidR="001C5EE8" w:rsidRPr="001F4758" w:rsidRDefault="001C5EE8" w:rsidP="001F4758">
      <w:pPr>
        <w:pStyle w:val="Default0"/>
        <w:ind w:firstLine="709"/>
        <w:jc w:val="both"/>
      </w:pPr>
      <w:r w:rsidRPr="001F4758">
        <w:t xml:space="preserve">• </w:t>
      </w:r>
      <w:r w:rsidRPr="001F4758">
        <w:rPr>
          <w:iCs/>
        </w:rPr>
        <w:t xml:space="preserve">основам саморегуляции эмоциональных состояний; </w:t>
      </w:r>
    </w:p>
    <w:p w:rsidR="001C5EE8" w:rsidRPr="001F4758" w:rsidRDefault="001C5EE8" w:rsidP="001F4758">
      <w:pPr>
        <w:pStyle w:val="Default0"/>
        <w:ind w:firstLine="709"/>
        <w:jc w:val="both"/>
      </w:pPr>
      <w:r w:rsidRPr="001F4758">
        <w:t xml:space="preserve">• </w:t>
      </w:r>
      <w:r w:rsidRPr="001F4758">
        <w:rPr>
          <w:iCs/>
        </w:rPr>
        <w:t>прилагать волевые усилия и преодолевать трудности и препятствия на пути дост</w:t>
      </w:r>
      <w:r w:rsidRPr="001F4758">
        <w:rPr>
          <w:iCs/>
        </w:rPr>
        <w:t>и</w:t>
      </w:r>
      <w:r w:rsidRPr="001F4758">
        <w:rPr>
          <w:iCs/>
        </w:rPr>
        <w:t xml:space="preserve">жения целей. </w:t>
      </w:r>
    </w:p>
    <w:p w:rsidR="001C5EE8" w:rsidRPr="00CA7F2F" w:rsidRDefault="001C5EE8" w:rsidP="0042518E">
      <w:pPr>
        <w:pStyle w:val="Default0"/>
        <w:ind w:firstLine="708"/>
        <w:jc w:val="both"/>
        <w:rPr>
          <w:b/>
          <w:iCs/>
        </w:rPr>
      </w:pPr>
      <w:r w:rsidRPr="001F4758">
        <w:rPr>
          <w:b/>
          <w:iCs/>
        </w:rPr>
        <w:t>Коммуникативные универсальные учебные действия</w:t>
      </w:r>
      <w:r w:rsidRPr="001F4758">
        <w:rPr>
          <w:rFonts w:eastAsia="TimesNewRomanPSMT"/>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w:t>
      </w:r>
      <w:r w:rsidRPr="001F4758">
        <w:rPr>
          <w:rFonts w:eastAsia="TimesNewRomanPSMT"/>
        </w:rPr>
        <w:t>н</w:t>
      </w:r>
      <w:r w:rsidRPr="001F4758">
        <w:rPr>
          <w:rFonts w:eastAsia="TimesNewRomanPSMT"/>
        </w:rPr>
        <w:t>тегрироваться в группу сверстников и строить продуктивное взаимодействие и сотруднич</w:t>
      </w:r>
      <w:r w:rsidRPr="001F4758">
        <w:rPr>
          <w:rFonts w:eastAsia="TimesNewRomanPSMT"/>
        </w:rPr>
        <w:t>е</w:t>
      </w:r>
      <w:r w:rsidRPr="001F4758">
        <w:rPr>
          <w:rFonts w:eastAsia="TimesNewRomanPSMT"/>
        </w:rPr>
        <w:t>ство со сверс</w:t>
      </w:r>
      <w:r w:rsidR="00CA7F2F">
        <w:rPr>
          <w:rFonts w:eastAsia="TimesNewRomanPSMT"/>
        </w:rPr>
        <w:t>т</w:t>
      </w:r>
      <w:r w:rsidRPr="001F4758">
        <w:rPr>
          <w:rFonts w:eastAsia="TimesNewRomanPSMT"/>
        </w:rPr>
        <w:t>никами и взрослыми.</w:t>
      </w:r>
    </w:p>
    <w:p w:rsidR="001C5EE8" w:rsidRPr="001F4758" w:rsidRDefault="001C5EE8" w:rsidP="00CA7F2F">
      <w:pPr>
        <w:jc w:val="both"/>
        <w:rPr>
          <w:rFonts w:eastAsia="TimesNewRomanPSMT"/>
        </w:rPr>
      </w:pPr>
      <w:r w:rsidRPr="001F4758">
        <w:rPr>
          <w:rFonts w:eastAsia="TimesNewRomanPSMT"/>
        </w:rPr>
        <w:t>Видами коммуникативных действий являются:</w:t>
      </w:r>
    </w:p>
    <w:p w:rsidR="001C5EE8" w:rsidRPr="001F4758" w:rsidRDefault="001C5EE8" w:rsidP="00CA7F2F">
      <w:pPr>
        <w:ind w:firstLine="709"/>
        <w:jc w:val="both"/>
        <w:rPr>
          <w:rFonts w:eastAsia="TimesNewRomanPSMT"/>
        </w:rPr>
      </w:pPr>
      <w:r w:rsidRPr="001F4758">
        <w:rPr>
          <w:rFonts w:eastAsia="TimesNewRomanPSMT"/>
        </w:rPr>
        <w:t xml:space="preserve">- планирование учебного сотрудничества с учителем и </w:t>
      </w:r>
      <w:r w:rsidR="00362982" w:rsidRPr="001F4758">
        <w:rPr>
          <w:rFonts w:eastAsia="TimesNewRomanPSMT"/>
        </w:rPr>
        <w:t>сверстниками –</w:t>
      </w:r>
      <w:r w:rsidRPr="001F4758">
        <w:rPr>
          <w:rFonts w:eastAsia="TimesNewRomanPSMT"/>
        </w:rPr>
        <w:t xml:space="preserve"> определение целей, функций участников, способов взаимодействия;</w:t>
      </w:r>
    </w:p>
    <w:p w:rsidR="001C5EE8" w:rsidRPr="001F4758" w:rsidRDefault="001C5EE8" w:rsidP="001F4758">
      <w:pPr>
        <w:ind w:firstLine="709"/>
        <w:jc w:val="both"/>
        <w:rPr>
          <w:rFonts w:eastAsia="TimesNewRomanPSMT"/>
        </w:rPr>
      </w:pPr>
      <w:r w:rsidRPr="001F4758">
        <w:rPr>
          <w:rFonts w:eastAsia="TimesNewRomanPSMT"/>
        </w:rPr>
        <w:t xml:space="preserve">- постановка </w:t>
      </w:r>
      <w:r w:rsidR="00362982" w:rsidRPr="001F4758">
        <w:rPr>
          <w:rFonts w:eastAsia="TimesNewRomanPSMT"/>
        </w:rPr>
        <w:t>вопросов –</w:t>
      </w:r>
      <w:r w:rsidRPr="001F4758">
        <w:rPr>
          <w:rFonts w:eastAsia="TimesNewRomanPSMT"/>
        </w:rPr>
        <w:t>инициативное сотрудничество в поиске и сборе информ</w:t>
      </w:r>
      <w:r w:rsidR="00CA7F2F">
        <w:rPr>
          <w:rFonts w:eastAsia="TimesNewRomanPSMT"/>
        </w:rPr>
        <w:t>а</w:t>
      </w:r>
      <w:r w:rsidRPr="001F4758">
        <w:rPr>
          <w:rFonts w:eastAsia="TimesNewRomanPSMT"/>
        </w:rPr>
        <w:t>ции;</w:t>
      </w:r>
    </w:p>
    <w:p w:rsidR="001C5EE8" w:rsidRPr="001F4758" w:rsidRDefault="001C5EE8" w:rsidP="00CA7F2F">
      <w:pPr>
        <w:ind w:firstLine="709"/>
        <w:jc w:val="both"/>
        <w:rPr>
          <w:rFonts w:eastAsia="TimesNewRomanPSMT"/>
        </w:rPr>
      </w:pPr>
      <w:r w:rsidRPr="001F4758">
        <w:rPr>
          <w:rFonts w:eastAsia="TimesNewRomanPSMT"/>
        </w:rPr>
        <w:t xml:space="preserve">-  разрешение </w:t>
      </w:r>
      <w:r w:rsidR="00362982" w:rsidRPr="001F4758">
        <w:rPr>
          <w:rFonts w:eastAsia="TimesNewRomanPSMT"/>
        </w:rPr>
        <w:t>конфликтов -</w:t>
      </w:r>
      <w:r w:rsidRPr="001F4758">
        <w:rPr>
          <w:rFonts w:eastAsia="TimesNewRomanPSMT"/>
        </w:rPr>
        <w:t xml:space="preserve"> выявление, идентификация проблемы, поиск и оценка альтернативных способов разрешение конфликта, принятие решения и его реализация;</w:t>
      </w:r>
    </w:p>
    <w:p w:rsidR="001C5EE8" w:rsidRPr="001F4758" w:rsidRDefault="001C5EE8" w:rsidP="001F4758">
      <w:pPr>
        <w:ind w:firstLine="709"/>
        <w:jc w:val="both"/>
        <w:rPr>
          <w:rFonts w:eastAsia="TimesNewRomanPSMT"/>
        </w:rPr>
      </w:pPr>
      <w:r w:rsidRPr="001F4758">
        <w:rPr>
          <w:rFonts w:eastAsia="TimesNewRomanPSMT"/>
        </w:rPr>
        <w:t xml:space="preserve">- управление поведением </w:t>
      </w:r>
      <w:r w:rsidR="00362982" w:rsidRPr="001F4758">
        <w:rPr>
          <w:rFonts w:eastAsia="TimesNewRomanPSMT"/>
        </w:rPr>
        <w:t>партнера –</w:t>
      </w:r>
      <w:r w:rsidRPr="001F4758">
        <w:rPr>
          <w:rFonts w:eastAsia="TimesNewRomanPSMT"/>
        </w:rPr>
        <w:t>контроль, коррекция, оценка действий партнера;</w:t>
      </w:r>
    </w:p>
    <w:p w:rsidR="001C5EE8" w:rsidRPr="001F4758" w:rsidRDefault="001C5EE8" w:rsidP="00CA7F2F">
      <w:pPr>
        <w:ind w:firstLine="709"/>
        <w:jc w:val="both"/>
        <w:rPr>
          <w:rFonts w:eastAsia="TimesNewRomanPSMT"/>
        </w:rPr>
      </w:pPr>
      <w:r w:rsidRPr="001F4758">
        <w:rPr>
          <w:rFonts w:eastAsia="TimesNewRomanPSMT"/>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p>
    <w:p w:rsidR="001C5EE8" w:rsidRPr="001F4758" w:rsidRDefault="001C5EE8" w:rsidP="00CA7F2F">
      <w:pPr>
        <w:jc w:val="both"/>
        <w:rPr>
          <w:rFonts w:eastAsia="TimesNewRomanPSMT"/>
        </w:rPr>
      </w:pPr>
      <w:r w:rsidRPr="001F4758">
        <w:rPr>
          <w:rFonts w:eastAsia="TimesNewRomanPSMT"/>
        </w:rPr>
        <w:lastRenderedPageBreak/>
        <w:t>формами речи в соответствии с грамматическими и синтаксическими нормами родного языка.</w:t>
      </w:r>
    </w:p>
    <w:p w:rsidR="001C5EE8" w:rsidRPr="001112B6" w:rsidRDefault="001C5EE8" w:rsidP="001F4758">
      <w:pPr>
        <w:pStyle w:val="Default0"/>
        <w:ind w:firstLine="709"/>
        <w:jc w:val="both"/>
        <w:rPr>
          <w:b/>
        </w:rPr>
      </w:pPr>
      <w:r w:rsidRPr="001112B6">
        <w:rPr>
          <w:b/>
        </w:rPr>
        <w:t xml:space="preserve">Выпускник научится: </w:t>
      </w:r>
    </w:p>
    <w:p w:rsidR="001C5EE8" w:rsidRPr="001F4758" w:rsidRDefault="001C5EE8" w:rsidP="001F4758">
      <w:pPr>
        <w:pStyle w:val="Default0"/>
        <w:ind w:firstLine="709"/>
        <w:jc w:val="both"/>
      </w:pPr>
      <w:r w:rsidRPr="001F4758">
        <w:t>• учитывать разные мнения и стремиться к координации различных позиций в с</w:t>
      </w:r>
      <w:r w:rsidRPr="001F4758">
        <w:t>о</w:t>
      </w:r>
      <w:r w:rsidRPr="001F4758">
        <w:t xml:space="preserve">трудничестве; </w:t>
      </w:r>
    </w:p>
    <w:p w:rsidR="001C5EE8" w:rsidRPr="001F4758" w:rsidRDefault="001C5EE8" w:rsidP="001F4758">
      <w:pPr>
        <w:pStyle w:val="Default0"/>
        <w:ind w:firstLine="709"/>
        <w:jc w:val="both"/>
      </w:pPr>
      <w:r w:rsidRPr="001F4758">
        <w:t>• формулировать собственное мнение и позицию, аргументировать и координир</w:t>
      </w:r>
      <w:r w:rsidRPr="001F4758">
        <w:t>о</w:t>
      </w:r>
      <w:r w:rsidRPr="001F4758">
        <w:t>вать ее с позициями партнеров в сотрудничестве при выработке общего решения в совм</w:t>
      </w:r>
      <w:r w:rsidRPr="001F4758">
        <w:t>е</w:t>
      </w:r>
      <w:r w:rsidRPr="001F4758">
        <w:t xml:space="preserve">стной деятельности; </w:t>
      </w:r>
    </w:p>
    <w:p w:rsidR="001C5EE8" w:rsidRPr="001F4758" w:rsidRDefault="001C5EE8" w:rsidP="001F4758">
      <w:pPr>
        <w:pStyle w:val="Default0"/>
        <w:ind w:firstLine="709"/>
        <w:jc w:val="both"/>
      </w:pPr>
      <w:r w:rsidRPr="001F4758">
        <w:t xml:space="preserve">• устанавливать и сравнивать разные точки зрения, прежде чем принимать решения и делать выбор; </w:t>
      </w:r>
    </w:p>
    <w:p w:rsidR="001C5EE8" w:rsidRPr="001F4758" w:rsidRDefault="001C5EE8" w:rsidP="001F4758">
      <w:pPr>
        <w:pStyle w:val="Default0"/>
        <w:ind w:firstLine="709"/>
        <w:jc w:val="both"/>
      </w:pPr>
      <w:r w:rsidRPr="001F4758">
        <w:t>• аргументировать свою точку зрения, спорить и отстаивать свою позицию не вра</w:t>
      </w:r>
      <w:r w:rsidRPr="001F4758">
        <w:t>ж</w:t>
      </w:r>
      <w:r w:rsidRPr="001F4758">
        <w:t xml:space="preserve">дебным для оппонентов образом; </w:t>
      </w:r>
    </w:p>
    <w:p w:rsidR="001C5EE8" w:rsidRPr="001F4758" w:rsidRDefault="001C5EE8" w:rsidP="001F4758">
      <w:pPr>
        <w:pStyle w:val="Default0"/>
        <w:ind w:firstLine="709"/>
        <w:jc w:val="both"/>
      </w:pPr>
      <w:r w:rsidRPr="001F4758">
        <w:t>• задавать вопросы, необходимые для организации собственной деятельности и с</w:t>
      </w:r>
      <w:r w:rsidRPr="001F4758">
        <w:t>о</w:t>
      </w:r>
      <w:r w:rsidRPr="001F4758">
        <w:t xml:space="preserve">трудничества с партнером; </w:t>
      </w:r>
    </w:p>
    <w:p w:rsidR="001C5EE8" w:rsidRPr="001F4758" w:rsidRDefault="001C5EE8" w:rsidP="001F4758">
      <w:pPr>
        <w:pStyle w:val="Default0"/>
        <w:ind w:firstLine="709"/>
        <w:jc w:val="both"/>
      </w:pPr>
      <w:r w:rsidRPr="001F4758">
        <w:t xml:space="preserve">• осуществлять взаимный контроль и оказывать в сотрудничестве необходимую взаимопомощь; </w:t>
      </w:r>
    </w:p>
    <w:p w:rsidR="001C5EE8" w:rsidRPr="001F4758" w:rsidRDefault="001C5EE8" w:rsidP="001F4758">
      <w:pPr>
        <w:pStyle w:val="Default0"/>
        <w:ind w:firstLine="709"/>
        <w:jc w:val="both"/>
      </w:pPr>
      <w:r w:rsidRPr="001F4758">
        <w:t xml:space="preserve">• адекватно использовать речь для планирования и регуляции своей деятельности; </w:t>
      </w:r>
    </w:p>
    <w:p w:rsidR="001C5EE8" w:rsidRPr="001F4758" w:rsidRDefault="001C5EE8" w:rsidP="001F4758">
      <w:pPr>
        <w:pStyle w:val="Default0"/>
        <w:ind w:firstLine="709"/>
        <w:jc w:val="both"/>
      </w:pPr>
      <w:r w:rsidRPr="001F4758">
        <w:t>• адекватно использовать речевые средства для решения различных коммуникати</w:t>
      </w:r>
      <w:r w:rsidRPr="001F4758">
        <w:t>в</w:t>
      </w:r>
      <w:r w:rsidRPr="001F4758">
        <w:t>ных задач; владеть устной и письменной речью; строить монологическое контекстное в</w:t>
      </w:r>
      <w:r w:rsidRPr="001F4758">
        <w:t>ы</w:t>
      </w:r>
      <w:r w:rsidRPr="001F4758">
        <w:t xml:space="preserve">сказывание; </w:t>
      </w:r>
    </w:p>
    <w:p w:rsidR="001C5EE8" w:rsidRPr="001F4758" w:rsidRDefault="001C5EE8" w:rsidP="001F4758">
      <w:pPr>
        <w:pStyle w:val="Default0"/>
        <w:ind w:firstLine="709"/>
        <w:jc w:val="both"/>
      </w:pPr>
      <w:r w:rsidRPr="001F4758">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w:t>
      </w:r>
      <w:r w:rsidRPr="001F4758">
        <w:t>о</w:t>
      </w:r>
      <w:r w:rsidRPr="001F4758">
        <w:t xml:space="preserve">собы работы; </w:t>
      </w:r>
    </w:p>
    <w:p w:rsidR="001C5EE8" w:rsidRPr="001F4758" w:rsidRDefault="001C5EE8" w:rsidP="001F4758">
      <w:pPr>
        <w:pStyle w:val="Default0"/>
        <w:ind w:firstLine="709"/>
        <w:jc w:val="both"/>
      </w:pPr>
      <w:r w:rsidRPr="001F4758">
        <w:t xml:space="preserve">• осуществлять контроль, коррекцию, оценку действий партнера, уметь убеждать; </w:t>
      </w:r>
    </w:p>
    <w:p w:rsidR="001C5EE8" w:rsidRPr="001F4758" w:rsidRDefault="001C5EE8" w:rsidP="001F4758">
      <w:pPr>
        <w:pStyle w:val="Default0"/>
        <w:ind w:firstLine="709"/>
        <w:jc w:val="both"/>
      </w:pPr>
      <w:r w:rsidRPr="001F4758">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w:t>
      </w:r>
      <w:r w:rsidRPr="001F4758">
        <w:t>о</w:t>
      </w:r>
      <w:r w:rsidRPr="001F4758">
        <w:t xml:space="preserve">ить продуктивное взаимодействие со сверстниками и взрослыми; </w:t>
      </w:r>
    </w:p>
    <w:p w:rsidR="001C5EE8" w:rsidRPr="001F4758" w:rsidRDefault="001C5EE8" w:rsidP="001F4758">
      <w:pPr>
        <w:pStyle w:val="Default0"/>
        <w:ind w:firstLine="709"/>
        <w:jc w:val="both"/>
      </w:pPr>
      <w:r w:rsidRPr="001F4758">
        <w:t xml:space="preserve">• основам коммуникативной рефлексии; </w:t>
      </w:r>
    </w:p>
    <w:p w:rsidR="001C5EE8" w:rsidRPr="001F4758" w:rsidRDefault="001C5EE8" w:rsidP="001F4758">
      <w:pPr>
        <w:pStyle w:val="Default0"/>
        <w:ind w:firstLine="709"/>
        <w:jc w:val="both"/>
      </w:pPr>
      <w:r w:rsidRPr="001F4758">
        <w:t>• использовать адекватные языковые средства для отображения своих чувств, мы</w:t>
      </w:r>
      <w:r w:rsidRPr="001F4758">
        <w:t>с</w:t>
      </w:r>
      <w:r w:rsidRPr="001F4758">
        <w:t xml:space="preserve">лей, мотивов и потребностей; </w:t>
      </w:r>
    </w:p>
    <w:p w:rsidR="001C5EE8" w:rsidRPr="001F4758" w:rsidRDefault="001C5EE8" w:rsidP="001F4758">
      <w:pPr>
        <w:pStyle w:val="Default0"/>
        <w:ind w:firstLine="709"/>
        <w:jc w:val="both"/>
      </w:pPr>
      <w:r w:rsidRPr="001F4758">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1C5EE8" w:rsidRPr="001112B6" w:rsidRDefault="001C5EE8" w:rsidP="001F4758">
      <w:pPr>
        <w:pStyle w:val="Default0"/>
        <w:ind w:firstLine="709"/>
        <w:jc w:val="both"/>
        <w:rPr>
          <w:b/>
        </w:rPr>
      </w:pPr>
      <w:r w:rsidRPr="001112B6">
        <w:rPr>
          <w:b/>
          <w:iCs/>
        </w:rPr>
        <w:t xml:space="preserve">Выпускник получит возможность научиться: </w:t>
      </w:r>
    </w:p>
    <w:p w:rsidR="001C5EE8" w:rsidRPr="001F4758" w:rsidRDefault="001C5EE8" w:rsidP="001F4758">
      <w:pPr>
        <w:pStyle w:val="Default0"/>
        <w:ind w:firstLine="709"/>
        <w:jc w:val="both"/>
      </w:pPr>
      <w:r w:rsidRPr="001F4758">
        <w:t xml:space="preserve">• </w:t>
      </w:r>
      <w:r w:rsidRPr="001F4758">
        <w:rPr>
          <w:iCs/>
        </w:rPr>
        <w:t>учитывать и координировать отличные от собственной позиции других людей в с</w:t>
      </w:r>
      <w:r w:rsidRPr="001F4758">
        <w:rPr>
          <w:iCs/>
        </w:rPr>
        <w:t>о</w:t>
      </w:r>
      <w:r w:rsidRPr="001F4758">
        <w:rPr>
          <w:iCs/>
        </w:rPr>
        <w:t xml:space="preserve">трудничестве; </w:t>
      </w:r>
    </w:p>
    <w:p w:rsidR="001C5EE8" w:rsidRPr="001F4758" w:rsidRDefault="001C5EE8" w:rsidP="001F4758">
      <w:pPr>
        <w:pStyle w:val="Default0"/>
        <w:ind w:firstLine="709"/>
        <w:jc w:val="both"/>
      </w:pPr>
      <w:r w:rsidRPr="001F4758">
        <w:t xml:space="preserve">• </w:t>
      </w:r>
      <w:r w:rsidRPr="001F4758">
        <w:rPr>
          <w:iCs/>
        </w:rPr>
        <w:t xml:space="preserve">учитывать разные мнения и интересы и обосновывать собственную позицию; </w:t>
      </w:r>
    </w:p>
    <w:p w:rsidR="001C5EE8" w:rsidRPr="001F4758" w:rsidRDefault="001C5EE8" w:rsidP="001F4758">
      <w:pPr>
        <w:pStyle w:val="Default0"/>
        <w:ind w:firstLine="709"/>
        <w:jc w:val="both"/>
      </w:pPr>
      <w:r w:rsidRPr="001F4758">
        <w:t xml:space="preserve">• </w:t>
      </w:r>
      <w:r w:rsidRPr="001F4758">
        <w:rPr>
          <w:iCs/>
        </w:rPr>
        <w:t xml:space="preserve">понимать относительность мнений и подходов к решению проблемы; </w:t>
      </w:r>
    </w:p>
    <w:p w:rsidR="001C5EE8" w:rsidRPr="001F4758" w:rsidRDefault="001C5EE8" w:rsidP="001F4758">
      <w:pPr>
        <w:pStyle w:val="Default0"/>
        <w:ind w:firstLine="709"/>
        <w:jc w:val="both"/>
      </w:pPr>
      <w:r w:rsidRPr="001F4758">
        <w:t xml:space="preserve">• </w:t>
      </w:r>
      <w:r w:rsidRPr="001F4758">
        <w:rPr>
          <w:iCs/>
        </w:rPr>
        <w:t>продуктивно разрешать конфликты на основе учета интересов и позиций всех уч</w:t>
      </w:r>
      <w:r w:rsidRPr="001F4758">
        <w:rPr>
          <w:iCs/>
        </w:rPr>
        <w:t>а</w:t>
      </w:r>
      <w:r w:rsidRPr="001F4758">
        <w:rPr>
          <w:iCs/>
        </w:rPr>
        <w:t>стников, поиска и оценки альтернативных способов разрешения конфликтов; договариват</w:t>
      </w:r>
      <w:r w:rsidRPr="001F4758">
        <w:rPr>
          <w:iCs/>
        </w:rPr>
        <w:t>ь</w:t>
      </w:r>
      <w:r w:rsidRPr="001F4758">
        <w:rPr>
          <w:iCs/>
        </w:rPr>
        <w:t xml:space="preserve">ся и приходить к общему решению в совместной деятельности, в том числе в ситуации столкновения интересов; </w:t>
      </w:r>
    </w:p>
    <w:p w:rsidR="001C5EE8" w:rsidRPr="001F4758" w:rsidRDefault="001C5EE8" w:rsidP="001F4758">
      <w:pPr>
        <w:pStyle w:val="Default0"/>
        <w:ind w:firstLine="709"/>
        <w:jc w:val="both"/>
      </w:pPr>
      <w:r w:rsidRPr="001F4758">
        <w:t xml:space="preserve">• </w:t>
      </w:r>
      <w:r w:rsidRPr="001F4758">
        <w:rPr>
          <w:iCs/>
        </w:rPr>
        <w:t>брать на себя инициативу в организации совместного действия (деловое лидерс</w:t>
      </w:r>
      <w:r w:rsidRPr="001F4758">
        <w:rPr>
          <w:iCs/>
        </w:rPr>
        <w:t>т</w:t>
      </w:r>
      <w:r w:rsidRPr="001F4758">
        <w:rPr>
          <w:iCs/>
        </w:rPr>
        <w:t xml:space="preserve">во); </w:t>
      </w:r>
    </w:p>
    <w:p w:rsidR="001C5EE8" w:rsidRPr="001F4758" w:rsidRDefault="001C5EE8" w:rsidP="001F4758">
      <w:pPr>
        <w:pStyle w:val="Default0"/>
        <w:ind w:firstLine="709"/>
        <w:jc w:val="both"/>
      </w:pPr>
      <w:r w:rsidRPr="001F4758">
        <w:t xml:space="preserve">• </w:t>
      </w:r>
      <w:r w:rsidRPr="001F4758">
        <w:rPr>
          <w:iCs/>
        </w:rPr>
        <w:t>оказывать поддержку и содействие тем, от кого зависит достижение цели в совм</w:t>
      </w:r>
      <w:r w:rsidRPr="001F4758">
        <w:rPr>
          <w:iCs/>
        </w:rPr>
        <w:t>е</w:t>
      </w:r>
      <w:r w:rsidRPr="001F4758">
        <w:rPr>
          <w:iCs/>
        </w:rPr>
        <w:t xml:space="preserve">стной деятельности; </w:t>
      </w:r>
    </w:p>
    <w:p w:rsidR="001C5EE8" w:rsidRPr="001F4758" w:rsidRDefault="001C5EE8" w:rsidP="001F4758">
      <w:pPr>
        <w:pStyle w:val="Default0"/>
        <w:ind w:firstLine="709"/>
        <w:jc w:val="both"/>
      </w:pPr>
      <w:r w:rsidRPr="001F4758">
        <w:t xml:space="preserve">• </w:t>
      </w:r>
      <w:r w:rsidRPr="001F4758">
        <w:rPr>
          <w:iCs/>
        </w:rPr>
        <w:t xml:space="preserve">осуществлять коммуникативную рефлексию как осознание оснований собственных действий и действий партнера; </w:t>
      </w:r>
    </w:p>
    <w:p w:rsidR="001C5EE8" w:rsidRPr="001F4758" w:rsidRDefault="001C5EE8" w:rsidP="001F4758">
      <w:pPr>
        <w:pStyle w:val="Default0"/>
        <w:ind w:firstLine="709"/>
        <w:jc w:val="both"/>
      </w:pPr>
      <w:r w:rsidRPr="001F4758">
        <w:t xml:space="preserve">• </w:t>
      </w:r>
      <w:r w:rsidRPr="001F4758">
        <w:rPr>
          <w:iCs/>
        </w:rPr>
        <w:t xml:space="preserve">в процессе коммуникации достаточно точно, последовательно и полно передавать партнеру необходимую информацию как ориентир для построения действия; </w:t>
      </w:r>
    </w:p>
    <w:p w:rsidR="001C5EE8" w:rsidRPr="001F4758" w:rsidRDefault="001C5EE8" w:rsidP="001F4758">
      <w:pPr>
        <w:pStyle w:val="Default0"/>
        <w:ind w:firstLine="709"/>
        <w:jc w:val="both"/>
      </w:pPr>
      <w:r w:rsidRPr="001F4758">
        <w:t xml:space="preserve">• </w:t>
      </w:r>
      <w:r w:rsidRPr="001F4758">
        <w:rPr>
          <w:iCs/>
        </w:rPr>
        <w:t>вступать в диалог, а также участвовать в коллективном обсуждении проблем, уч</w:t>
      </w:r>
      <w:r w:rsidRPr="001F4758">
        <w:rPr>
          <w:iCs/>
        </w:rPr>
        <w:t>а</w:t>
      </w:r>
      <w:r w:rsidRPr="001F4758">
        <w:rPr>
          <w:iCs/>
        </w:rPr>
        <w:t>ствовать в дискуссии и аргументировать свою позицию, владеть монологической и диал</w:t>
      </w:r>
      <w:r w:rsidRPr="001F4758">
        <w:rPr>
          <w:iCs/>
        </w:rPr>
        <w:t>о</w:t>
      </w:r>
      <w:r w:rsidRPr="001F4758">
        <w:rPr>
          <w:iCs/>
        </w:rPr>
        <w:t xml:space="preserve">гической формами речи в соответствии с грамматическими и синтаксическими нормами родного языка; </w:t>
      </w:r>
    </w:p>
    <w:p w:rsidR="001C5EE8" w:rsidRPr="001F4758" w:rsidRDefault="001C5EE8" w:rsidP="001F4758">
      <w:pPr>
        <w:pStyle w:val="Default0"/>
        <w:ind w:firstLine="709"/>
        <w:jc w:val="both"/>
      </w:pPr>
      <w:r w:rsidRPr="001F4758">
        <w:lastRenderedPageBreak/>
        <w:t xml:space="preserve">• </w:t>
      </w:r>
      <w:r w:rsidRPr="001F4758">
        <w:rPr>
          <w:iCs/>
        </w:rPr>
        <w:t>следовать морально-этическим и психологическим принципам общения и сотру</w:t>
      </w:r>
      <w:r w:rsidRPr="001F4758">
        <w:rPr>
          <w:iCs/>
        </w:rPr>
        <w:t>д</w:t>
      </w:r>
      <w:r w:rsidRPr="001F4758">
        <w:rPr>
          <w:iCs/>
        </w:rPr>
        <w:t>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w:t>
      </w:r>
      <w:r w:rsidRPr="001F4758">
        <w:rPr>
          <w:iCs/>
        </w:rPr>
        <w:t>у</w:t>
      </w:r>
      <w:r w:rsidRPr="001F4758">
        <w:rPr>
          <w:iCs/>
        </w:rPr>
        <w:t xml:space="preserve">гих, в частности оказывать помощь и эмоциональную поддержку партнерам в процессе достижения общей цели совместной деятельности; </w:t>
      </w:r>
    </w:p>
    <w:p w:rsidR="001C5EE8" w:rsidRPr="001F4758" w:rsidRDefault="001C5EE8" w:rsidP="001F4758">
      <w:pPr>
        <w:pStyle w:val="Default0"/>
        <w:ind w:firstLine="709"/>
        <w:jc w:val="both"/>
      </w:pPr>
      <w:r w:rsidRPr="001F4758">
        <w:t xml:space="preserve">• </w:t>
      </w:r>
      <w:r w:rsidRPr="001F4758">
        <w:rPr>
          <w:iCs/>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C5C18" w:rsidRPr="001F4758" w:rsidRDefault="001C5EE8" w:rsidP="001F4758">
      <w:pPr>
        <w:pStyle w:val="Default0"/>
        <w:ind w:firstLine="709"/>
        <w:jc w:val="both"/>
        <w:rPr>
          <w:iCs/>
        </w:rPr>
      </w:pPr>
      <w:r w:rsidRPr="001F4758">
        <w:t xml:space="preserve">• </w:t>
      </w:r>
      <w:r w:rsidRPr="001F4758">
        <w:rPr>
          <w:iCs/>
        </w:rPr>
        <w:t>в совместной деятельности четко формулировать цели группы и позволять ее уч</w:t>
      </w:r>
      <w:r w:rsidRPr="001F4758">
        <w:rPr>
          <w:iCs/>
        </w:rPr>
        <w:t>а</w:t>
      </w:r>
      <w:r w:rsidRPr="001F4758">
        <w:rPr>
          <w:iCs/>
        </w:rPr>
        <w:t xml:space="preserve">стникам проявлять собственную энергию для достижения этих целей. </w:t>
      </w:r>
    </w:p>
    <w:p w:rsidR="001C5EE8" w:rsidRPr="001F4758" w:rsidRDefault="001C5EE8" w:rsidP="001F4758">
      <w:pPr>
        <w:pStyle w:val="Default0"/>
        <w:ind w:firstLine="709"/>
        <w:jc w:val="both"/>
        <w:rPr>
          <w:b/>
          <w:iCs/>
        </w:rPr>
      </w:pPr>
      <w:r w:rsidRPr="001F4758">
        <w:rPr>
          <w:b/>
          <w:iCs/>
        </w:rPr>
        <w:t>Познавательные универсальные учебные действия</w:t>
      </w:r>
    </w:p>
    <w:p w:rsidR="001C5EE8" w:rsidRPr="001F4758" w:rsidRDefault="001C5EE8" w:rsidP="001F4758">
      <w:pPr>
        <w:ind w:firstLine="709"/>
        <w:jc w:val="both"/>
        <w:rPr>
          <w:rFonts w:eastAsia="TimesNewRomanPSMT"/>
        </w:rPr>
      </w:pPr>
      <w:r w:rsidRPr="001F4758">
        <w:rPr>
          <w:rFonts w:eastAsia="TimesNewRomanPSMT"/>
        </w:rPr>
        <w:t>включают общеучебные, логические действия, а также действия постановки и реш</w:t>
      </w:r>
      <w:r w:rsidRPr="001F4758">
        <w:rPr>
          <w:rFonts w:eastAsia="TimesNewRomanPSMT"/>
        </w:rPr>
        <w:t>е</w:t>
      </w:r>
      <w:r w:rsidRPr="001F4758">
        <w:rPr>
          <w:rFonts w:eastAsia="TimesNewRomanPSMT"/>
        </w:rPr>
        <w:t>ния проблем.</w:t>
      </w:r>
    </w:p>
    <w:p w:rsidR="001C5EE8" w:rsidRPr="001F4758" w:rsidRDefault="001C5EE8" w:rsidP="001F4758">
      <w:pPr>
        <w:ind w:firstLine="709"/>
        <w:jc w:val="both"/>
        <w:rPr>
          <w:rFonts w:eastAsia="TimesNewRomanPSMT"/>
        </w:rPr>
      </w:pPr>
      <w:r w:rsidRPr="001F4758">
        <w:rPr>
          <w:rFonts w:eastAsia="TimesNewRomanPSMT"/>
        </w:rPr>
        <w:t xml:space="preserve">К </w:t>
      </w:r>
      <w:r w:rsidRPr="001F4758">
        <w:rPr>
          <w:rFonts w:eastAsia="TimesNewRomanPSMT"/>
          <w:b/>
        </w:rPr>
        <w:t>общеучебным</w:t>
      </w:r>
      <w:r w:rsidRPr="001F4758">
        <w:rPr>
          <w:rFonts w:eastAsia="TimesNewRomanPSMT"/>
        </w:rPr>
        <w:t xml:space="preserve"> УУД относятся:</w:t>
      </w:r>
    </w:p>
    <w:p w:rsidR="001C5EE8" w:rsidRPr="001F4758" w:rsidRDefault="001C5EE8" w:rsidP="001F4758">
      <w:pPr>
        <w:ind w:firstLine="709"/>
        <w:jc w:val="both"/>
        <w:rPr>
          <w:rFonts w:eastAsia="TimesNewRomanPSMT"/>
        </w:rPr>
      </w:pPr>
      <w:r w:rsidRPr="001F4758">
        <w:rPr>
          <w:rFonts w:eastAsia="TimesNewRomanPSMT"/>
        </w:rPr>
        <w:t>-  самостоятельное выделение и формулирование познавательной цели;</w:t>
      </w:r>
    </w:p>
    <w:p w:rsidR="001C5EE8" w:rsidRPr="001F4758" w:rsidRDefault="001C5EE8" w:rsidP="001F4758">
      <w:pPr>
        <w:ind w:firstLine="709"/>
        <w:jc w:val="both"/>
        <w:rPr>
          <w:rFonts w:eastAsia="TimesNewRomanPSMT"/>
        </w:rPr>
      </w:pPr>
      <w:r w:rsidRPr="001F4758">
        <w:rPr>
          <w:rFonts w:eastAsia="TimesNewRomanPSMT"/>
        </w:rPr>
        <w:t>- поиск и выделение необходимой информации; применение методов информацио</w:t>
      </w:r>
      <w:r w:rsidRPr="001F4758">
        <w:rPr>
          <w:rFonts w:eastAsia="TimesNewRomanPSMT"/>
        </w:rPr>
        <w:t>н</w:t>
      </w:r>
      <w:r w:rsidRPr="001F4758">
        <w:rPr>
          <w:rFonts w:eastAsia="TimesNewRomanPSMT"/>
        </w:rPr>
        <w:t>ного поиска, в том числе с помощью компьютерных средств;</w:t>
      </w:r>
    </w:p>
    <w:p w:rsidR="001C5EE8" w:rsidRPr="001F4758" w:rsidRDefault="001C5EE8" w:rsidP="001F4758">
      <w:pPr>
        <w:ind w:firstLine="709"/>
        <w:jc w:val="both"/>
        <w:rPr>
          <w:rFonts w:eastAsia="TimesNewRomanPSMT"/>
        </w:rPr>
      </w:pPr>
      <w:r w:rsidRPr="001F4758">
        <w:rPr>
          <w:rFonts w:eastAsia="TimesNewRomanPSMT"/>
        </w:rPr>
        <w:t>-  знаково-</w:t>
      </w:r>
      <w:r w:rsidR="00362982" w:rsidRPr="001F4758">
        <w:rPr>
          <w:rFonts w:eastAsia="TimesNewRomanPSMT"/>
        </w:rPr>
        <w:t>символические: моделирование</w:t>
      </w:r>
      <w:r w:rsidRPr="001F4758">
        <w:rPr>
          <w:rFonts w:eastAsia="TimesNewRomanPSMT"/>
        </w:rPr>
        <w:t xml:space="preserve">-преобразование объекта из чувственной </w:t>
      </w:r>
    </w:p>
    <w:p w:rsidR="001C5EE8" w:rsidRPr="001F4758" w:rsidRDefault="001C5EE8" w:rsidP="00CA7F2F">
      <w:pPr>
        <w:jc w:val="both"/>
        <w:rPr>
          <w:rFonts w:eastAsia="TimesNewRomanPSMT"/>
        </w:rPr>
      </w:pPr>
      <w:r w:rsidRPr="001F4758">
        <w:rPr>
          <w:rFonts w:eastAsia="TimesNewRomanPSMT"/>
        </w:rPr>
        <w:t xml:space="preserve">формы в пространственно-графическую или знаково-символическую модель, где выделены существенные характеристики объекта, и преобразование </w:t>
      </w:r>
      <w:r w:rsidR="00362982" w:rsidRPr="001F4758">
        <w:rPr>
          <w:rFonts w:eastAsia="TimesNewRomanPSMT"/>
        </w:rPr>
        <w:t>модели с</w:t>
      </w:r>
      <w:r w:rsidRPr="001F4758">
        <w:rPr>
          <w:rFonts w:eastAsia="TimesNewRomanPSMT"/>
        </w:rPr>
        <w:t xml:space="preserve"> целью выявления о</w:t>
      </w:r>
      <w:r w:rsidRPr="001F4758">
        <w:rPr>
          <w:rFonts w:eastAsia="TimesNewRomanPSMT"/>
        </w:rPr>
        <w:t>б</w:t>
      </w:r>
      <w:r w:rsidRPr="001F4758">
        <w:rPr>
          <w:rFonts w:eastAsia="TimesNewRomanPSMT"/>
        </w:rPr>
        <w:t>щих законов, определяющих данную предметную область;</w:t>
      </w:r>
    </w:p>
    <w:p w:rsidR="001C5EE8" w:rsidRPr="001F4758" w:rsidRDefault="001C5EE8" w:rsidP="001F4758">
      <w:pPr>
        <w:ind w:firstLine="709"/>
        <w:jc w:val="both"/>
        <w:rPr>
          <w:rFonts w:eastAsia="TimesNewRomanPSMT"/>
        </w:rPr>
      </w:pPr>
      <w:r w:rsidRPr="001F4758">
        <w:rPr>
          <w:rFonts w:eastAsia="TimesNewRomanPSMT"/>
        </w:rPr>
        <w:t>- умение структурировать знания;</w:t>
      </w:r>
    </w:p>
    <w:p w:rsidR="001C5EE8" w:rsidRPr="001F4758" w:rsidRDefault="001C5EE8" w:rsidP="001F4758">
      <w:pPr>
        <w:ind w:firstLine="709"/>
        <w:jc w:val="both"/>
        <w:rPr>
          <w:rFonts w:eastAsia="TimesNewRomanPSMT"/>
        </w:rPr>
      </w:pPr>
      <w:r w:rsidRPr="001F4758">
        <w:rPr>
          <w:rFonts w:eastAsia="TimesNewRomanPSMT"/>
        </w:rPr>
        <w:t>-  умение осознанно и произвольно строить речевое высказывание в устной и пис</w:t>
      </w:r>
      <w:r w:rsidRPr="001F4758">
        <w:rPr>
          <w:rFonts w:eastAsia="TimesNewRomanPSMT"/>
        </w:rPr>
        <w:t>ь</w:t>
      </w:r>
      <w:r w:rsidRPr="001F4758">
        <w:rPr>
          <w:rFonts w:eastAsia="TimesNewRomanPSMT"/>
        </w:rPr>
        <w:t>менной формах;</w:t>
      </w:r>
    </w:p>
    <w:p w:rsidR="001C5EE8" w:rsidRPr="001F4758" w:rsidRDefault="001C5EE8" w:rsidP="001F4758">
      <w:pPr>
        <w:ind w:firstLine="709"/>
        <w:jc w:val="both"/>
        <w:rPr>
          <w:rFonts w:eastAsia="TimesNewRomanPSMT"/>
        </w:rPr>
      </w:pPr>
      <w:r w:rsidRPr="001F4758">
        <w:rPr>
          <w:rFonts w:eastAsia="TimesNewRomanPSMT"/>
        </w:rPr>
        <w:t xml:space="preserve">- выбор наиболее эффективных способов решения задач в </w:t>
      </w:r>
      <w:r w:rsidR="00362982" w:rsidRPr="001F4758">
        <w:rPr>
          <w:rFonts w:eastAsia="TimesNewRomanPSMT"/>
        </w:rPr>
        <w:t>зависимости от</w:t>
      </w:r>
      <w:r w:rsidRPr="001F4758">
        <w:rPr>
          <w:rFonts w:eastAsia="TimesNewRomanPSMT"/>
        </w:rPr>
        <w:t xml:space="preserve"> конкре</w:t>
      </w:r>
      <w:r w:rsidRPr="001F4758">
        <w:rPr>
          <w:rFonts w:eastAsia="TimesNewRomanPSMT"/>
        </w:rPr>
        <w:t>т</w:t>
      </w:r>
      <w:r w:rsidRPr="001F4758">
        <w:rPr>
          <w:rFonts w:eastAsia="TimesNewRomanPSMT"/>
        </w:rPr>
        <w:t>ных условий;</w:t>
      </w:r>
    </w:p>
    <w:p w:rsidR="001C5EE8" w:rsidRPr="001F4758" w:rsidRDefault="001C5EE8" w:rsidP="00CA7F2F">
      <w:pPr>
        <w:ind w:firstLine="709"/>
        <w:jc w:val="both"/>
        <w:rPr>
          <w:rFonts w:eastAsia="TimesNewRomanPSMT"/>
        </w:rPr>
      </w:pPr>
      <w:r w:rsidRPr="001F4758">
        <w:rPr>
          <w:rFonts w:eastAsia="TimesNewRomanPSMT"/>
        </w:rPr>
        <w:t>- рефлексия способов и условий действия, контроль и оценка процесса и результатов деятельности;</w:t>
      </w:r>
    </w:p>
    <w:p w:rsidR="001C5EE8" w:rsidRPr="001F4758" w:rsidRDefault="001C5EE8" w:rsidP="00CA7F2F">
      <w:pPr>
        <w:ind w:firstLine="709"/>
        <w:jc w:val="both"/>
        <w:rPr>
          <w:rFonts w:eastAsia="TimesNewRomanPSMT"/>
        </w:rPr>
      </w:pPr>
      <w:r w:rsidRPr="001F4758">
        <w:rPr>
          <w:rFonts w:eastAsia="TimesNewRomanPSMT"/>
        </w:rPr>
        <w:t>-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w:t>
      </w:r>
      <w:r w:rsidRPr="001F4758">
        <w:rPr>
          <w:rFonts w:eastAsia="TimesNewRomanPSMT"/>
        </w:rPr>
        <w:t>и</w:t>
      </w:r>
      <w:r w:rsidRPr="001F4758">
        <w:rPr>
          <w:rFonts w:eastAsia="TimesNewRomanPSMT"/>
        </w:rPr>
        <w:t>ентация и восприятие текстов художественного, научного, публицистического и официал</w:t>
      </w:r>
      <w:r w:rsidRPr="001F4758">
        <w:rPr>
          <w:rFonts w:eastAsia="TimesNewRomanPSMT"/>
        </w:rPr>
        <w:t>ь</w:t>
      </w:r>
      <w:r w:rsidRPr="001F4758">
        <w:rPr>
          <w:rFonts w:eastAsia="TimesNewRomanPSMT"/>
        </w:rPr>
        <w:t>но-делового стилей; понимание и адекватная оценка языка средств массовой информации;</w:t>
      </w:r>
    </w:p>
    <w:p w:rsidR="001C5EE8" w:rsidRPr="001F4758" w:rsidRDefault="001C5EE8" w:rsidP="001F4758">
      <w:pPr>
        <w:ind w:firstLine="709"/>
        <w:jc w:val="both"/>
        <w:rPr>
          <w:rFonts w:eastAsia="TimesNewRomanPSMT"/>
        </w:rPr>
      </w:pPr>
      <w:r w:rsidRPr="001F4758">
        <w:rPr>
          <w:rFonts w:eastAsia="TimesNewRomanPSMT"/>
        </w:rPr>
        <w:t xml:space="preserve">-  постановка и формулирование проблемы, самостоятельное создание алгоритмов </w:t>
      </w:r>
    </w:p>
    <w:p w:rsidR="001C5EE8" w:rsidRPr="001F4758" w:rsidRDefault="001C5EE8" w:rsidP="001F4758">
      <w:pPr>
        <w:ind w:firstLine="709"/>
        <w:jc w:val="both"/>
        <w:rPr>
          <w:rFonts w:eastAsia="TimesNewRomanPSMT"/>
        </w:rPr>
      </w:pPr>
      <w:r w:rsidRPr="001F4758">
        <w:rPr>
          <w:rFonts w:eastAsia="TimesNewRomanPSMT"/>
        </w:rPr>
        <w:t>деятельности при решении проблем творческого и поискового характера.</w:t>
      </w:r>
    </w:p>
    <w:p w:rsidR="001C5EE8" w:rsidRPr="001F4758" w:rsidRDefault="001C5EE8" w:rsidP="001F4758">
      <w:pPr>
        <w:ind w:firstLine="709"/>
        <w:jc w:val="both"/>
        <w:rPr>
          <w:rFonts w:eastAsia="TimesNewRomanPSMT"/>
        </w:rPr>
      </w:pPr>
      <w:r w:rsidRPr="001F4758">
        <w:rPr>
          <w:rFonts w:eastAsia="TimesNewRomanPSMT"/>
          <w:b/>
        </w:rPr>
        <w:t xml:space="preserve">Логические </w:t>
      </w:r>
      <w:r w:rsidRPr="001F4758">
        <w:rPr>
          <w:rFonts w:eastAsia="TimesNewRomanPSMT"/>
        </w:rPr>
        <w:t>УУД предполагают:</w:t>
      </w:r>
    </w:p>
    <w:p w:rsidR="001C5EE8" w:rsidRPr="001F4758" w:rsidRDefault="001C5EE8" w:rsidP="001F4758">
      <w:pPr>
        <w:ind w:firstLine="709"/>
        <w:jc w:val="both"/>
        <w:rPr>
          <w:rFonts w:eastAsia="TimesNewRomanPSMT"/>
        </w:rPr>
      </w:pPr>
      <w:r w:rsidRPr="001F4758">
        <w:rPr>
          <w:rFonts w:eastAsia="TimesNewRomanPSMT"/>
        </w:rPr>
        <w:t>-  анализ объектов с целью выделения признаков (существенных, несущественных);</w:t>
      </w:r>
    </w:p>
    <w:p w:rsidR="001C5EE8" w:rsidRPr="001F4758" w:rsidRDefault="001C5EE8" w:rsidP="001F4758">
      <w:pPr>
        <w:ind w:firstLine="709"/>
        <w:jc w:val="both"/>
        <w:rPr>
          <w:rFonts w:eastAsia="TimesNewRomanPSMT"/>
        </w:rPr>
      </w:pPr>
      <w:r w:rsidRPr="001F4758">
        <w:rPr>
          <w:rFonts w:eastAsia="TimesNewRomanPSMT"/>
        </w:rPr>
        <w:t>- синтез как составление целого из частей, в том числе самостоятельное достраив</w:t>
      </w:r>
      <w:r w:rsidRPr="001F4758">
        <w:rPr>
          <w:rFonts w:eastAsia="TimesNewRomanPSMT"/>
        </w:rPr>
        <w:t>а</w:t>
      </w:r>
      <w:r w:rsidRPr="001F4758">
        <w:rPr>
          <w:rFonts w:eastAsia="TimesNewRomanPSMT"/>
        </w:rPr>
        <w:t>ние, восполнение недостающих компонентов;</w:t>
      </w:r>
    </w:p>
    <w:p w:rsidR="001C5EE8" w:rsidRPr="001F4758" w:rsidRDefault="001C5EE8" w:rsidP="001F4758">
      <w:pPr>
        <w:ind w:firstLine="709"/>
        <w:jc w:val="both"/>
        <w:rPr>
          <w:rFonts w:eastAsia="TimesNewRomanPSMT"/>
        </w:rPr>
      </w:pPr>
      <w:r w:rsidRPr="001F4758">
        <w:rPr>
          <w:rFonts w:eastAsia="TimesNewRomanPSMT"/>
        </w:rPr>
        <w:t>- выбор оснований и критериев для сравнения, классификации объектов;</w:t>
      </w:r>
    </w:p>
    <w:p w:rsidR="001C5EE8" w:rsidRPr="001F4758" w:rsidRDefault="001C5EE8" w:rsidP="001F4758">
      <w:pPr>
        <w:ind w:firstLine="709"/>
        <w:jc w:val="both"/>
        <w:rPr>
          <w:rFonts w:eastAsia="TimesNewRomanPSMT"/>
        </w:rPr>
      </w:pPr>
      <w:r w:rsidRPr="001F4758">
        <w:rPr>
          <w:rFonts w:eastAsia="TimesNewRomanPSMT"/>
        </w:rPr>
        <w:t>-  подведение под понятия, выведение следствий;</w:t>
      </w:r>
    </w:p>
    <w:p w:rsidR="001C5EE8" w:rsidRPr="001F4758" w:rsidRDefault="001C5EE8" w:rsidP="001F4758">
      <w:pPr>
        <w:ind w:firstLine="709"/>
        <w:jc w:val="both"/>
        <w:rPr>
          <w:rFonts w:eastAsia="TimesNewRomanPSMT"/>
        </w:rPr>
      </w:pPr>
      <w:r w:rsidRPr="001F4758">
        <w:rPr>
          <w:rFonts w:eastAsia="TimesNewRomanPSMT"/>
        </w:rPr>
        <w:t>-  установление причинно-следственных связей;</w:t>
      </w:r>
    </w:p>
    <w:p w:rsidR="001C5EE8" w:rsidRPr="001F4758" w:rsidRDefault="001C5EE8" w:rsidP="001F4758">
      <w:pPr>
        <w:ind w:firstLine="709"/>
        <w:jc w:val="both"/>
        <w:rPr>
          <w:rFonts w:eastAsia="TimesNewRomanPSMT"/>
        </w:rPr>
      </w:pPr>
      <w:r w:rsidRPr="001F4758">
        <w:rPr>
          <w:rFonts w:eastAsia="TimesNewRomanPSMT"/>
        </w:rPr>
        <w:t>-  построение логической цепи рассуждений;</w:t>
      </w:r>
    </w:p>
    <w:p w:rsidR="001C5EE8" w:rsidRPr="001F4758" w:rsidRDefault="001C5EE8" w:rsidP="001F4758">
      <w:pPr>
        <w:ind w:firstLine="709"/>
        <w:jc w:val="both"/>
        <w:rPr>
          <w:rFonts w:eastAsia="TimesNewRomanPSMT"/>
        </w:rPr>
      </w:pPr>
      <w:r w:rsidRPr="001F4758">
        <w:rPr>
          <w:rFonts w:eastAsia="TimesNewRomanPSMT"/>
        </w:rPr>
        <w:t>-  доказательство;</w:t>
      </w:r>
    </w:p>
    <w:p w:rsidR="001C5EE8" w:rsidRPr="001F4758" w:rsidRDefault="001C5EE8" w:rsidP="001F4758">
      <w:pPr>
        <w:ind w:firstLine="709"/>
        <w:jc w:val="both"/>
        <w:rPr>
          <w:rFonts w:eastAsia="TimesNewRomanPSMT"/>
        </w:rPr>
      </w:pPr>
      <w:r w:rsidRPr="001F4758">
        <w:rPr>
          <w:rFonts w:eastAsia="TimesNewRomanPSMT"/>
        </w:rPr>
        <w:t>-  выдвижение гипотез и их обоснование.</w:t>
      </w:r>
    </w:p>
    <w:p w:rsidR="001C5EE8" w:rsidRPr="001F4758" w:rsidRDefault="001C5EE8" w:rsidP="001F4758">
      <w:pPr>
        <w:ind w:firstLine="709"/>
        <w:jc w:val="both"/>
        <w:rPr>
          <w:rFonts w:eastAsia="TimesNewRomanPSMT"/>
        </w:rPr>
      </w:pPr>
      <w:r w:rsidRPr="001F4758">
        <w:rPr>
          <w:rFonts w:eastAsia="TimesNewRomanPSMT"/>
        </w:rPr>
        <w:t xml:space="preserve">В </w:t>
      </w:r>
      <w:r w:rsidRPr="001F4758">
        <w:rPr>
          <w:rFonts w:eastAsia="TimesNewRomanPSMT"/>
          <w:b/>
        </w:rPr>
        <w:t>УУД постановки и решения проблем</w:t>
      </w:r>
      <w:r w:rsidRPr="001F4758">
        <w:rPr>
          <w:rFonts w:eastAsia="TimesNewRomanPSMT"/>
        </w:rPr>
        <w:t xml:space="preserve"> входят следующие:</w:t>
      </w:r>
    </w:p>
    <w:p w:rsidR="001C5EE8" w:rsidRPr="001F4758" w:rsidRDefault="001C5EE8" w:rsidP="001F4758">
      <w:pPr>
        <w:ind w:firstLine="709"/>
        <w:jc w:val="both"/>
        <w:rPr>
          <w:rFonts w:eastAsia="TimesNewRomanPSMT"/>
        </w:rPr>
      </w:pPr>
      <w:r w:rsidRPr="001F4758">
        <w:rPr>
          <w:rFonts w:eastAsia="TimesNewRomanPSMT"/>
        </w:rPr>
        <w:t>-  формулирование проблемы;</w:t>
      </w:r>
    </w:p>
    <w:p w:rsidR="001C5EE8" w:rsidRPr="001F4758" w:rsidRDefault="001C5EE8" w:rsidP="001F4758">
      <w:pPr>
        <w:ind w:firstLine="709"/>
        <w:jc w:val="both"/>
        <w:rPr>
          <w:rFonts w:eastAsia="TimesNewRomanPSMT"/>
        </w:rPr>
      </w:pPr>
      <w:r w:rsidRPr="001F4758">
        <w:rPr>
          <w:rFonts w:eastAsia="TimesNewRomanPSMT"/>
        </w:rPr>
        <w:t xml:space="preserve">- самостоятельное создание способов решения проблем творческого и поискового </w:t>
      </w:r>
    </w:p>
    <w:p w:rsidR="001C5EE8" w:rsidRPr="001F4758" w:rsidRDefault="001C5EE8" w:rsidP="001F4758">
      <w:pPr>
        <w:ind w:firstLine="709"/>
        <w:jc w:val="both"/>
        <w:rPr>
          <w:rFonts w:eastAsia="TimesNewRomanPSMT"/>
        </w:rPr>
      </w:pPr>
      <w:r w:rsidRPr="001F4758">
        <w:rPr>
          <w:rFonts w:eastAsia="TimesNewRomanPSMT"/>
        </w:rPr>
        <w:t>характера.</w:t>
      </w:r>
    </w:p>
    <w:p w:rsidR="001C5EE8" w:rsidRPr="001112B6" w:rsidRDefault="001C5EE8" w:rsidP="001F4758">
      <w:pPr>
        <w:pStyle w:val="Default0"/>
        <w:ind w:firstLine="709"/>
        <w:jc w:val="both"/>
        <w:rPr>
          <w:b/>
        </w:rPr>
      </w:pPr>
      <w:r w:rsidRPr="001112B6">
        <w:rPr>
          <w:b/>
        </w:rPr>
        <w:t xml:space="preserve">Выпускник научится: </w:t>
      </w:r>
    </w:p>
    <w:p w:rsidR="001C5EE8" w:rsidRPr="001F4758" w:rsidRDefault="001C5EE8" w:rsidP="001F4758">
      <w:pPr>
        <w:pStyle w:val="Default0"/>
        <w:ind w:firstLine="709"/>
        <w:jc w:val="both"/>
      </w:pPr>
      <w:r w:rsidRPr="001F4758">
        <w:t xml:space="preserve">• основам реализации проектно-исследовательской деятельности; </w:t>
      </w:r>
    </w:p>
    <w:p w:rsidR="001C5EE8" w:rsidRPr="001F4758" w:rsidRDefault="001C5EE8" w:rsidP="001F4758">
      <w:pPr>
        <w:pStyle w:val="Default0"/>
        <w:ind w:firstLine="709"/>
        <w:jc w:val="both"/>
      </w:pPr>
      <w:r w:rsidRPr="001F4758">
        <w:t xml:space="preserve">• проводить наблюдение и эксперимент под руководством учителя; </w:t>
      </w:r>
    </w:p>
    <w:p w:rsidR="001C5EE8" w:rsidRPr="001F4758" w:rsidRDefault="001C5EE8" w:rsidP="001F4758">
      <w:pPr>
        <w:pStyle w:val="Default0"/>
        <w:ind w:firstLine="709"/>
        <w:jc w:val="both"/>
      </w:pPr>
      <w:r w:rsidRPr="001F4758">
        <w:t>• осуществлять расширенный поиск информации с использованием ресурсов би</w:t>
      </w:r>
      <w:r w:rsidRPr="001F4758">
        <w:t>б</w:t>
      </w:r>
      <w:r w:rsidRPr="001F4758">
        <w:t xml:space="preserve">лиотек и Интернета; </w:t>
      </w:r>
    </w:p>
    <w:p w:rsidR="001C5EE8" w:rsidRPr="001F4758" w:rsidRDefault="001C5EE8" w:rsidP="001F4758">
      <w:pPr>
        <w:pStyle w:val="Default0"/>
        <w:ind w:firstLine="709"/>
        <w:jc w:val="both"/>
      </w:pPr>
      <w:r w:rsidRPr="001F4758">
        <w:t xml:space="preserve">• создавать и преобразовывать модели и схемы для решения задач; </w:t>
      </w:r>
    </w:p>
    <w:p w:rsidR="001C5EE8" w:rsidRPr="001F4758" w:rsidRDefault="001C5EE8" w:rsidP="001F4758">
      <w:pPr>
        <w:pStyle w:val="Default0"/>
        <w:ind w:firstLine="709"/>
        <w:jc w:val="both"/>
      </w:pPr>
      <w:r w:rsidRPr="001F4758">
        <w:lastRenderedPageBreak/>
        <w:t xml:space="preserve">• осуществлять выбор наиболее эффективных способов решения задач в зависимости от конкретных условий; </w:t>
      </w:r>
    </w:p>
    <w:p w:rsidR="001C5EE8" w:rsidRPr="001F4758" w:rsidRDefault="001C5EE8" w:rsidP="001F4758">
      <w:pPr>
        <w:pStyle w:val="Default0"/>
        <w:ind w:firstLine="709"/>
        <w:jc w:val="both"/>
      </w:pPr>
      <w:r w:rsidRPr="001F4758">
        <w:t xml:space="preserve">• давать определение понятиям; </w:t>
      </w:r>
    </w:p>
    <w:p w:rsidR="001C5EE8" w:rsidRPr="001F4758" w:rsidRDefault="001C5EE8" w:rsidP="001F4758">
      <w:pPr>
        <w:pStyle w:val="Default0"/>
        <w:ind w:firstLine="709"/>
        <w:jc w:val="both"/>
      </w:pPr>
      <w:r w:rsidRPr="001F4758">
        <w:t xml:space="preserve">• устанавливать причинно-следственные связи; </w:t>
      </w:r>
    </w:p>
    <w:p w:rsidR="001C5EE8" w:rsidRPr="001F4758" w:rsidRDefault="001C5EE8" w:rsidP="001F4758">
      <w:pPr>
        <w:pStyle w:val="Default0"/>
        <w:ind w:firstLine="709"/>
        <w:jc w:val="both"/>
      </w:pPr>
      <w:r w:rsidRPr="001F4758">
        <w:t>• осуществлять логическую операцию установления родовидовых отношений, огр</w:t>
      </w:r>
      <w:r w:rsidRPr="001F4758">
        <w:t>а</w:t>
      </w:r>
      <w:r w:rsidRPr="001F4758">
        <w:t xml:space="preserve">ничение понятия; </w:t>
      </w:r>
    </w:p>
    <w:p w:rsidR="001C5EE8" w:rsidRPr="001F4758" w:rsidRDefault="001C5EE8" w:rsidP="001F4758">
      <w:pPr>
        <w:pStyle w:val="Default0"/>
        <w:ind w:firstLine="709"/>
        <w:jc w:val="both"/>
      </w:pPr>
      <w:r w:rsidRPr="001F4758">
        <w:t>•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w:t>
      </w:r>
      <w:r w:rsidRPr="001F4758">
        <w:t>ъ</w:t>
      </w:r>
      <w:r w:rsidRPr="001F4758">
        <w:t xml:space="preserve">емом; </w:t>
      </w:r>
    </w:p>
    <w:p w:rsidR="001C5EE8" w:rsidRPr="001F4758" w:rsidRDefault="001C5EE8" w:rsidP="001F4758">
      <w:pPr>
        <w:pStyle w:val="Default0"/>
        <w:ind w:firstLine="709"/>
        <w:jc w:val="both"/>
      </w:pPr>
      <w:r w:rsidRPr="001F4758">
        <w:t>• осуществлять сравнение, сериацию и классификацию, самостоятельно выбирая о</w:t>
      </w:r>
      <w:r w:rsidRPr="001F4758">
        <w:t>с</w:t>
      </w:r>
      <w:r w:rsidRPr="001F4758">
        <w:t xml:space="preserve">нования и критерии для указанных логических операций; </w:t>
      </w:r>
    </w:p>
    <w:p w:rsidR="001C5EE8" w:rsidRPr="001F4758" w:rsidRDefault="001C5EE8" w:rsidP="001F4758">
      <w:pPr>
        <w:pStyle w:val="Default0"/>
        <w:ind w:firstLine="709"/>
        <w:jc w:val="both"/>
      </w:pPr>
      <w:r w:rsidRPr="001F4758">
        <w:t>• строить классификацию на основе дихотомического деления (на основе отриц</w:t>
      </w:r>
      <w:r w:rsidRPr="001F4758">
        <w:t>а</w:t>
      </w:r>
      <w:r w:rsidRPr="001F4758">
        <w:t xml:space="preserve">ния); </w:t>
      </w:r>
    </w:p>
    <w:p w:rsidR="001C5EE8" w:rsidRPr="001F4758" w:rsidRDefault="00CA7F2F" w:rsidP="001F4758">
      <w:pPr>
        <w:pStyle w:val="Default0"/>
        <w:ind w:firstLine="709"/>
        <w:jc w:val="both"/>
      </w:pPr>
      <w:r>
        <w:t xml:space="preserve">• </w:t>
      </w:r>
      <w:r w:rsidR="001C5EE8" w:rsidRPr="001F4758">
        <w:t xml:space="preserve">строить логическое рассуждение, включающее установление причинно-следственных связей; </w:t>
      </w:r>
    </w:p>
    <w:p w:rsidR="001C5EE8" w:rsidRPr="001F4758" w:rsidRDefault="001C5EE8" w:rsidP="001F4758">
      <w:pPr>
        <w:pStyle w:val="Default0"/>
        <w:ind w:firstLine="709"/>
        <w:jc w:val="both"/>
      </w:pPr>
      <w:r w:rsidRPr="001F4758">
        <w:t>• объяснять явления, процессы, связи и отношения, выявляемые в ходе исследов</w:t>
      </w:r>
      <w:r w:rsidRPr="001F4758">
        <w:t>а</w:t>
      </w:r>
      <w:r w:rsidRPr="001F4758">
        <w:t xml:space="preserve">ния; </w:t>
      </w:r>
    </w:p>
    <w:p w:rsidR="001C5EE8" w:rsidRPr="001F4758" w:rsidRDefault="001C5EE8" w:rsidP="001F4758">
      <w:pPr>
        <w:pStyle w:val="Default0"/>
        <w:ind w:firstLine="709"/>
        <w:jc w:val="both"/>
      </w:pPr>
      <w:r w:rsidRPr="001F4758">
        <w:t xml:space="preserve">• основам ознакомительного, изучающего, усваивающего и поискового чтения; </w:t>
      </w:r>
    </w:p>
    <w:p w:rsidR="001C5EE8" w:rsidRPr="001F4758" w:rsidRDefault="001C5EE8" w:rsidP="001F4758">
      <w:pPr>
        <w:pStyle w:val="Default0"/>
        <w:ind w:firstLine="709"/>
        <w:jc w:val="both"/>
      </w:pPr>
      <w:r w:rsidRPr="001F4758">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1C5EE8" w:rsidRPr="001112B6" w:rsidRDefault="001C5EE8" w:rsidP="001F4758">
      <w:pPr>
        <w:pStyle w:val="Default0"/>
        <w:ind w:firstLine="709"/>
        <w:jc w:val="both"/>
      </w:pPr>
      <w:r w:rsidRPr="001F4758">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1C5EE8" w:rsidRPr="001F4758" w:rsidRDefault="001C5EE8" w:rsidP="001F4758">
      <w:pPr>
        <w:pStyle w:val="Default0"/>
        <w:ind w:firstLine="709"/>
        <w:jc w:val="both"/>
        <w:rPr>
          <w:b/>
          <w:i/>
        </w:rPr>
      </w:pPr>
      <w:r w:rsidRPr="001112B6">
        <w:rPr>
          <w:b/>
          <w:iCs/>
        </w:rPr>
        <w:t>Выпускник получит возможность научиться:</w:t>
      </w:r>
    </w:p>
    <w:p w:rsidR="001C5EE8" w:rsidRPr="001F4758" w:rsidRDefault="001C5EE8" w:rsidP="001F4758">
      <w:pPr>
        <w:pStyle w:val="Default0"/>
        <w:ind w:firstLine="709"/>
        <w:jc w:val="both"/>
      </w:pPr>
      <w:r w:rsidRPr="001F4758">
        <w:t xml:space="preserve">• </w:t>
      </w:r>
      <w:r w:rsidRPr="001F4758">
        <w:rPr>
          <w:iCs/>
        </w:rPr>
        <w:t xml:space="preserve">основам рефлексивного чтения; </w:t>
      </w:r>
    </w:p>
    <w:p w:rsidR="001C5EE8" w:rsidRPr="001F4758" w:rsidRDefault="001C5EE8" w:rsidP="001F4758">
      <w:pPr>
        <w:pStyle w:val="Default0"/>
        <w:ind w:firstLine="709"/>
        <w:jc w:val="both"/>
      </w:pPr>
      <w:r w:rsidRPr="001F4758">
        <w:t xml:space="preserve">• </w:t>
      </w:r>
      <w:r w:rsidRPr="001F4758">
        <w:rPr>
          <w:iCs/>
        </w:rPr>
        <w:t xml:space="preserve">ставить проблему, аргументировать ее актуальность; </w:t>
      </w:r>
    </w:p>
    <w:p w:rsidR="001C5EE8" w:rsidRPr="001F4758" w:rsidRDefault="001C5EE8" w:rsidP="001F4758">
      <w:pPr>
        <w:pStyle w:val="Default0"/>
        <w:ind w:firstLine="709"/>
        <w:jc w:val="both"/>
      </w:pPr>
      <w:r w:rsidRPr="001F4758">
        <w:t xml:space="preserve">• </w:t>
      </w:r>
      <w:r w:rsidRPr="001F4758">
        <w:rPr>
          <w:iCs/>
        </w:rPr>
        <w:t>самостоятельно проводить исследование на основе применения методов наблюд</w:t>
      </w:r>
      <w:r w:rsidRPr="001F4758">
        <w:rPr>
          <w:iCs/>
        </w:rPr>
        <w:t>е</w:t>
      </w:r>
      <w:r w:rsidRPr="001F4758">
        <w:rPr>
          <w:iCs/>
        </w:rPr>
        <w:t xml:space="preserve">ния и эксперимента; </w:t>
      </w:r>
    </w:p>
    <w:p w:rsidR="001C5EE8" w:rsidRPr="001F4758" w:rsidRDefault="001C5EE8" w:rsidP="001F4758">
      <w:pPr>
        <w:pStyle w:val="Default0"/>
        <w:ind w:firstLine="709"/>
        <w:jc w:val="both"/>
      </w:pPr>
      <w:r w:rsidRPr="001F4758">
        <w:t xml:space="preserve">• </w:t>
      </w:r>
      <w:r w:rsidRPr="001F4758">
        <w:rPr>
          <w:iCs/>
        </w:rPr>
        <w:t xml:space="preserve">выдвигать гипотезы о связях и закономерностях событий, процессов, объектов; </w:t>
      </w:r>
    </w:p>
    <w:p w:rsidR="001C5EE8" w:rsidRPr="001F4758" w:rsidRDefault="001C5EE8" w:rsidP="001F4758">
      <w:pPr>
        <w:pStyle w:val="Default0"/>
        <w:ind w:firstLine="709"/>
        <w:jc w:val="both"/>
      </w:pPr>
      <w:r w:rsidRPr="001F4758">
        <w:t xml:space="preserve">• </w:t>
      </w:r>
      <w:r w:rsidRPr="001F4758">
        <w:rPr>
          <w:iCs/>
        </w:rPr>
        <w:t xml:space="preserve">организовывать исследование с целью проверки гипотез; </w:t>
      </w:r>
    </w:p>
    <w:p w:rsidR="001C5EE8" w:rsidRPr="001F4758" w:rsidRDefault="001C5EE8" w:rsidP="001F4758">
      <w:pPr>
        <w:pStyle w:val="Default0"/>
        <w:ind w:firstLine="709"/>
        <w:jc w:val="both"/>
        <w:rPr>
          <w:iCs/>
        </w:rPr>
      </w:pPr>
      <w:r w:rsidRPr="001F4758">
        <w:t xml:space="preserve">• </w:t>
      </w:r>
      <w:r w:rsidRPr="001F4758">
        <w:rPr>
          <w:iCs/>
        </w:rPr>
        <w:t>делать умозаключения (индуктивное и по аналогии) и выводы на основе аргуме</w:t>
      </w:r>
      <w:r w:rsidRPr="001F4758">
        <w:rPr>
          <w:iCs/>
        </w:rPr>
        <w:t>н</w:t>
      </w:r>
      <w:r w:rsidRPr="001F4758">
        <w:rPr>
          <w:iCs/>
        </w:rPr>
        <w:t xml:space="preserve">тации. </w:t>
      </w:r>
    </w:p>
    <w:p w:rsidR="001C5EE8" w:rsidRPr="001F4758" w:rsidRDefault="001C5EE8" w:rsidP="001F4758">
      <w:pPr>
        <w:ind w:firstLine="709"/>
        <w:jc w:val="both"/>
        <w:rPr>
          <w:rFonts w:eastAsia="TimesNewRomanPSMT"/>
        </w:rPr>
      </w:pPr>
      <w:r w:rsidRPr="001112B6">
        <w:rPr>
          <w:rFonts w:eastAsia="TimesNewRomanPSMT"/>
          <w:b/>
        </w:rPr>
        <w:t>Критериями оценки сформированности УУД</w:t>
      </w:r>
      <w:r w:rsidRPr="001F4758">
        <w:rPr>
          <w:rFonts w:eastAsia="TimesNewRomanPSMT"/>
        </w:rPr>
        <w:t xml:space="preserve"> у учащихся выступают:</w:t>
      </w:r>
    </w:p>
    <w:p w:rsidR="001C5EE8" w:rsidRPr="001F4758" w:rsidRDefault="001C5EE8" w:rsidP="001F4758">
      <w:pPr>
        <w:ind w:firstLine="709"/>
        <w:jc w:val="both"/>
        <w:rPr>
          <w:rFonts w:eastAsia="TimesNewRomanPSMT"/>
        </w:rPr>
      </w:pPr>
      <w:r w:rsidRPr="001F4758">
        <w:rPr>
          <w:rFonts w:eastAsia="TimesNewRomanPSMT"/>
        </w:rPr>
        <w:t>-  соответствие возрастно-психологическим нормативным требованиям;</w:t>
      </w:r>
    </w:p>
    <w:p w:rsidR="001C5EE8" w:rsidRPr="001F4758" w:rsidRDefault="001C5EE8" w:rsidP="001F4758">
      <w:pPr>
        <w:ind w:firstLine="709"/>
        <w:jc w:val="both"/>
        <w:rPr>
          <w:rFonts w:eastAsia="TimesNewRomanPSMT"/>
        </w:rPr>
      </w:pPr>
      <w:r w:rsidRPr="001F4758">
        <w:rPr>
          <w:rFonts w:eastAsia="TimesNewRomanPSMT"/>
        </w:rPr>
        <w:t>- соответствие свойств УУД заранее заданным требованиям.</w:t>
      </w:r>
    </w:p>
    <w:p w:rsidR="001C5EE8" w:rsidRPr="001F4758" w:rsidRDefault="001C5EE8" w:rsidP="00CA7F2F">
      <w:pPr>
        <w:ind w:firstLine="709"/>
        <w:jc w:val="both"/>
        <w:rPr>
          <w:rFonts w:eastAsia="TimesNewRomanPSMT"/>
        </w:rPr>
      </w:pPr>
      <w:r w:rsidRPr="001F4758">
        <w:rPr>
          <w:rFonts w:eastAsia="TimesNewRomanPSMT"/>
        </w:rPr>
        <w:t>Представление о функциях, содержании и видах УУД положено в основу постро</w:t>
      </w:r>
      <w:r w:rsidRPr="001F4758">
        <w:rPr>
          <w:rFonts w:eastAsia="TimesNewRomanPSMT"/>
        </w:rPr>
        <w:t>е</w:t>
      </w:r>
      <w:r w:rsidRPr="001F4758">
        <w:rPr>
          <w:rFonts w:eastAsia="TimesNewRomanPSMT"/>
        </w:rPr>
        <w:t xml:space="preserve">ния целостного учебно-воспитательного </w:t>
      </w:r>
      <w:r w:rsidR="00362982" w:rsidRPr="001F4758">
        <w:rPr>
          <w:rFonts w:eastAsia="TimesNewRomanPSMT"/>
        </w:rPr>
        <w:t>процесса: в</w:t>
      </w:r>
      <w:r w:rsidRPr="001F4758">
        <w:rPr>
          <w:rFonts w:eastAsia="TimesNewRomanPSMT"/>
        </w:rPr>
        <w:t xml:space="preserve"> ходе изучения системы учебных пре</w:t>
      </w:r>
      <w:r w:rsidRPr="001F4758">
        <w:rPr>
          <w:rFonts w:eastAsia="TimesNewRomanPSMT"/>
        </w:rPr>
        <w:t>д</w:t>
      </w:r>
      <w:r w:rsidRPr="001F4758">
        <w:rPr>
          <w:rFonts w:eastAsia="TimesNewRomanPSMT"/>
        </w:rPr>
        <w:t>метов и дисциплин, в метапредметной деятельности, организации форм</w:t>
      </w:r>
      <w:r w:rsidR="00E85C58">
        <w:rPr>
          <w:rFonts w:eastAsia="TimesNewRomanPSMT"/>
        </w:rPr>
        <w:t>ы у</w:t>
      </w:r>
      <w:r w:rsidRPr="001F4758">
        <w:rPr>
          <w:rFonts w:eastAsia="TimesNewRomanPSMT"/>
        </w:rPr>
        <w:t>чебного сотру</w:t>
      </w:r>
      <w:r w:rsidRPr="001F4758">
        <w:rPr>
          <w:rFonts w:eastAsia="TimesNewRomanPSMT"/>
        </w:rPr>
        <w:t>д</w:t>
      </w:r>
      <w:r w:rsidRPr="001F4758">
        <w:rPr>
          <w:rFonts w:eastAsia="TimesNewRomanPSMT"/>
        </w:rPr>
        <w:t xml:space="preserve">ничества и решения важных задач жизнедеятельности учащихся. Это нашло отражение </w:t>
      </w:r>
      <w:r w:rsidR="00362982" w:rsidRPr="001F4758">
        <w:rPr>
          <w:rFonts w:eastAsia="TimesNewRomanPSMT"/>
        </w:rPr>
        <w:t>в учебном</w:t>
      </w:r>
      <w:r w:rsidRPr="001F4758">
        <w:rPr>
          <w:rFonts w:eastAsia="TimesNewRomanPSMT"/>
        </w:rPr>
        <w:t xml:space="preserve"> плане основного общего образования школы. </w:t>
      </w:r>
    </w:p>
    <w:p w:rsidR="001C5EE8" w:rsidRPr="001F4758" w:rsidRDefault="001C5EE8" w:rsidP="001F4758">
      <w:pPr>
        <w:ind w:firstLine="709"/>
        <w:jc w:val="both"/>
        <w:rPr>
          <w:rFonts w:eastAsia="TimesNewRomanPSMT"/>
        </w:rPr>
      </w:pPr>
      <w:r w:rsidRPr="001F4758">
        <w:rPr>
          <w:rFonts w:eastAsia="TimesNewRomanPSMT"/>
        </w:rPr>
        <w:t xml:space="preserve">Овладение УУД в конечном счете ведет к </w:t>
      </w:r>
      <w:r w:rsidR="00362982" w:rsidRPr="001F4758">
        <w:rPr>
          <w:rFonts w:eastAsia="TimesNewRomanPSMT"/>
        </w:rPr>
        <w:t>формированию способности самосто</w:t>
      </w:r>
      <w:r w:rsidR="00362982" w:rsidRPr="001F4758">
        <w:rPr>
          <w:rFonts w:eastAsia="TimesNewRomanPSMT"/>
        </w:rPr>
        <w:t>я</w:t>
      </w:r>
      <w:r w:rsidR="00362982" w:rsidRPr="001F4758">
        <w:rPr>
          <w:rFonts w:eastAsia="TimesNewRomanPSMT"/>
        </w:rPr>
        <w:t>тельно</w:t>
      </w:r>
      <w:r w:rsidRPr="001F4758">
        <w:rPr>
          <w:rFonts w:eastAsia="TimesNewRomanPSMT"/>
        </w:rPr>
        <w:t xml:space="preserve"> успешно усваивать новые знания, овладевать умениями и компетентностями, вкл</w:t>
      </w:r>
      <w:r w:rsidRPr="001F4758">
        <w:rPr>
          <w:rFonts w:eastAsia="TimesNewRomanPSMT"/>
        </w:rPr>
        <w:t>ю</w:t>
      </w:r>
      <w:r w:rsidRPr="001F4758">
        <w:rPr>
          <w:rFonts w:eastAsia="TimesNewRomanPSMT"/>
        </w:rPr>
        <w:t>чая самостоятельную организацию процесса усвоения, т.е. умение учиться.  Поскольку в подростковом возрасте ведущей становится деятельность межличностного общения, пр</w:t>
      </w:r>
      <w:r w:rsidRPr="001F4758">
        <w:rPr>
          <w:rFonts w:eastAsia="TimesNewRomanPSMT"/>
        </w:rPr>
        <w:t>и</w:t>
      </w:r>
      <w:r w:rsidRPr="001F4758">
        <w:rPr>
          <w:rFonts w:eastAsia="TimesNewRomanPSMT"/>
        </w:rPr>
        <w:t xml:space="preserve">оритетное значение в развитии УУД в этот период приобретают коммуникативные учебные действия. Поэтому </w:t>
      </w:r>
      <w:r w:rsidRPr="001F4758">
        <w:rPr>
          <w:rFonts w:eastAsia="TimesNewRomanPSMT"/>
          <w:i/>
        </w:rPr>
        <w:t>задача для основной школы может быть сформулирована следующим образом: «учить ученика учиться в общении».</w:t>
      </w:r>
    </w:p>
    <w:p w:rsidR="001C5EE8" w:rsidRPr="001F4758" w:rsidRDefault="001C5EE8" w:rsidP="00CA7F2F">
      <w:pPr>
        <w:ind w:firstLine="709"/>
        <w:jc w:val="both"/>
        <w:rPr>
          <w:rFonts w:eastAsia="TimesNewRomanPSMT"/>
        </w:rPr>
      </w:pPr>
      <w:r w:rsidRPr="001F4758">
        <w:rPr>
          <w:rFonts w:eastAsia="TimesNewRomanPSMT"/>
        </w:rPr>
        <w:t>Достижение «умения учиться» предполагает полноценное освоение всех компоне</w:t>
      </w:r>
      <w:r w:rsidRPr="001F4758">
        <w:rPr>
          <w:rFonts w:eastAsia="TimesNewRomanPSMT"/>
        </w:rPr>
        <w:t>н</w:t>
      </w:r>
      <w:r w:rsidRPr="001F4758">
        <w:rPr>
          <w:rFonts w:eastAsia="TimesNewRomanPSMT"/>
        </w:rPr>
        <w:t>тов учебной деятельности, которые включают:</w:t>
      </w:r>
    </w:p>
    <w:p w:rsidR="001C5EE8" w:rsidRPr="001F4758" w:rsidRDefault="001C5EE8" w:rsidP="001F4758">
      <w:pPr>
        <w:ind w:firstLine="709"/>
        <w:jc w:val="both"/>
        <w:rPr>
          <w:rFonts w:eastAsia="TimesNewRomanPSMT"/>
        </w:rPr>
      </w:pPr>
      <w:r w:rsidRPr="001F4758">
        <w:rPr>
          <w:rFonts w:eastAsia="TimesNewRomanPSMT"/>
        </w:rPr>
        <w:t>- познавательные и учебные мотивы;</w:t>
      </w:r>
    </w:p>
    <w:p w:rsidR="001C5EE8" w:rsidRPr="001F4758" w:rsidRDefault="001C5EE8" w:rsidP="001F4758">
      <w:pPr>
        <w:ind w:firstLine="709"/>
        <w:jc w:val="both"/>
        <w:rPr>
          <w:rFonts w:eastAsia="TimesNewRomanPSMT"/>
        </w:rPr>
      </w:pPr>
      <w:r w:rsidRPr="001F4758">
        <w:rPr>
          <w:rFonts w:eastAsia="TimesNewRomanPSMT"/>
        </w:rPr>
        <w:t>-  учебную цель;</w:t>
      </w:r>
    </w:p>
    <w:p w:rsidR="001C5EE8" w:rsidRPr="001F4758" w:rsidRDefault="001C5EE8" w:rsidP="001F4758">
      <w:pPr>
        <w:ind w:firstLine="709"/>
        <w:jc w:val="both"/>
        <w:rPr>
          <w:rFonts w:eastAsia="TimesNewRomanPSMT"/>
        </w:rPr>
      </w:pPr>
      <w:r w:rsidRPr="001F4758">
        <w:rPr>
          <w:rFonts w:eastAsia="TimesNewRomanPSMT"/>
        </w:rPr>
        <w:t>-  учебную задачу;</w:t>
      </w:r>
    </w:p>
    <w:p w:rsidR="001C5EE8" w:rsidRPr="001F4758" w:rsidRDefault="00CA7F2F" w:rsidP="00CA7F2F">
      <w:pPr>
        <w:ind w:firstLine="709"/>
        <w:jc w:val="both"/>
        <w:rPr>
          <w:rFonts w:eastAsia="TimesNewRomanPSMT"/>
        </w:rPr>
      </w:pPr>
      <w:r>
        <w:rPr>
          <w:rFonts w:eastAsia="TimesNewRomanPSMT"/>
        </w:rPr>
        <w:t xml:space="preserve">- </w:t>
      </w:r>
      <w:r w:rsidR="00362982" w:rsidRPr="001F4758">
        <w:rPr>
          <w:rFonts w:eastAsia="TimesNewRomanPSMT"/>
        </w:rPr>
        <w:t>учебные действия</w:t>
      </w:r>
      <w:r w:rsidR="001C5EE8" w:rsidRPr="001F4758">
        <w:rPr>
          <w:rFonts w:eastAsia="TimesNewRomanPSMT"/>
        </w:rPr>
        <w:t xml:space="preserve"> и операции (ориентировка, преобразование материала, контроль и оценка).</w:t>
      </w:r>
    </w:p>
    <w:p w:rsidR="001C5EE8" w:rsidRPr="001F4758" w:rsidRDefault="001C5EE8" w:rsidP="001F4758">
      <w:pPr>
        <w:ind w:firstLine="709"/>
        <w:jc w:val="both"/>
        <w:rPr>
          <w:rFonts w:eastAsia="TimesNewRomanPSMT"/>
        </w:rPr>
      </w:pPr>
      <w:r w:rsidRPr="001F4758">
        <w:rPr>
          <w:rFonts w:eastAsia="TimesNewRomanPSMT"/>
        </w:rPr>
        <w:lastRenderedPageBreak/>
        <w:t xml:space="preserve">Известно, что формирование любых личностных </w:t>
      </w:r>
      <w:r w:rsidR="00362982" w:rsidRPr="001F4758">
        <w:rPr>
          <w:rFonts w:eastAsia="TimesNewRomanPSMT"/>
        </w:rPr>
        <w:t>новообразований –</w:t>
      </w:r>
      <w:r w:rsidRPr="001F4758">
        <w:rPr>
          <w:rFonts w:eastAsia="TimesNewRomanPSMT"/>
        </w:rPr>
        <w:t xml:space="preserve"> умений, сп</w:t>
      </w:r>
      <w:r w:rsidRPr="001F4758">
        <w:rPr>
          <w:rFonts w:eastAsia="TimesNewRomanPSMT"/>
        </w:rPr>
        <w:t>о</w:t>
      </w:r>
      <w:r w:rsidRPr="001F4758">
        <w:rPr>
          <w:rFonts w:eastAsia="TimesNewRomanPSMT"/>
        </w:rPr>
        <w:t xml:space="preserve">собностей, личностных качеств (в том числе и универсальных учебных действий, и умения учиться в целом), возможно только в деятельности (Л.С.Выготский). </w:t>
      </w:r>
    </w:p>
    <w:p w:rsidR="001C5EE8" w:rsidRPr="001F4758" w:rsidRDefault="001C5EE8" w:rsidP="001F4758">
      <w:pPr>
        <w:ind w:firstLine="709"/>
        <w:jc w:val="both"/>
        <w:rPr>
          <w:rFonts w:eastAsia="TimesNewRomanPSMT"/>
        </w:rPr>
      </w:pPr>
      <w:r w:rsidRPr="001F4758">
        <w:rPr>
          <w:rFonts w:eastAsia="TimesNewRomanPSMT"/>
        </w:rPr>
        <w:t xml:space="preserve">Таким образом, формирование любого умения проходит через следующие </w:t>
      </w:r>
      <w:r w:rsidRPr="001F4758">
        <w:rPr>
          <w:rFonts w:eastAsia="TimesNewRomanPSMT"/>
          <w:u w:val="single"/>
        </w:rPr>
        <w:t>этапы</w:t>
      </w:r>
      <w:r w:rsidRPr="001F4758">
        <w:rPr>
          <w:rFonts w:eastAsia="TimesNewRomanPSMT"/>
        </w:rPr>
        <w:t>:</w:t>
      </w:r>
    </w:p>
    <w:p w:rsidR="001C5EE8" w:rsidRPr="001F4758" w:rsidRDefault="001C5EE8" w:rsidP="001F4758">
      <w:pPr>
        <w:ind w:firstLine="709"/>
        <w:jc w:val="both"/>
        <w:rPr>
          <w:rFonts w:eastAsia="TimesNewRomanPSMT"/>
        </w:rPr>
      </w:pPr>
      <w:r w:rsidRPr="001F4758">
        <w:rPr>
          <w:rFonts w:eastAsia="TimesNewRomanPSMT"/>
        </w:rPr>
        <w:t>1.  Приобретение первичного опыта выполнения действия и мотивация.</w:t>
      </w:r>
    </w:p>
    <w:p w:rsidR="001C5EE8" w:rsidRPr="001F4758" w:rsidRDefault="001C5EE8" w:rsidP="00CA7F2F">
      <w:pPr>
        <w:ind w:firstLine="709"/>
        <w:jc w:val="both"/>
        <w:rPr>
          <w:rFonts w:eastAsia="TimesNewRomanPSMT"/>
        </w:rPr>
      </w:pPr>
      <w:r w:rsidRPr="001F4758">
        <w:rPr>
          <w:rFonts w:eastAsia="TimesNewRomanPSMT"/>
        </w:rPr>
        <w:t>2.  Формирование нового способа (алгоритма) действия, установление первичных связей с имеющимися способами.</w:t>
      </w:r>
    </w:p>
    <w:p w:rsidR="001C5EE8" w:rsidRPr="001F4758" w:rsidRDefault="001C5EE8" w:rsidP="001F4758">
      <w:pPr>
        <w:ind w:firstLine="709"/>
        <w:jc w:val="both"/>
        <w:rPr>
          <w:rFonts w:eastAsia="TimesNewRomanPSMT"/>
        </w:rPr>
      </w:pPr>
      <w:r w:rsidRPr="001F4758">
        <w:rPr>
          <w:rFonts w:eastAsia="TimesNewRomanPSMT"/>
        </w:rPr>
        <w:t>3.  Тренинг, уточнение связей, самоконтроль и коррекция.</w:t>
      </w:r>
    </w:p>
    <w:p w:rsidR="001C5EE8" w:rsidRPr="001F4758" w:rsidRDefault="001C5EE8" w:rsidP="001F4758">
      <w:pPr>
        <w:ind w:firstLine="709"/>
        <w:jc w:val="both"/>
        <w:rPr>
          <w:rFonts w:eastAsia="TimesNewRomanPSMT"/>
        </w:rPr>
      </w:pPr>
      <w:r w:rsidRPr="001F4758">
        <w:rPr>
          <w:rFonts w:eastAsia="TimesNewRomanPSMT"/>
        </w:rPr>
        <w:t xml:space="preserve">4.  Контроль. </w:t>
      </w:r>
    </w:p>
    <w:p w:rsidR="001C5EE8" w:rsidRPr="001F4758" w:rsidRDefault="001C5EE8" w:rsidP="00CA7F2F">
      <w:pPr>
        <w:ind w:firstLine="709"/>
        <w:jc w:val="both"/>
        <w:rPr>
          <w:rFonts w:eastAsia="TimesNewRomanPSMT"/>
        </w:rPr>
      </w:pPr>
      <w:r w:rsidRPr="001F4758">
        <w:rPr>
          <w:rFonts w:eastAsia="TimesNewRomanPSMT"/>
        </w:rPr>
        <w:t>Этот же путь    обучающемуся следует пройти и при формировании УУД таким о</w:t>
      </w:r>
      <w:r w:rsidRPr="001F4758">
        <w:rPr>
          <w:rFonts w:eastAsia="TimesNewRomanPSMT"/>
        </w:rPr>
        <w:t>б</w:t>
      </w:r>
      <w:r w:rsidRPr="001F4758">
        <w:rPr>
          <w:rFonts w:eastAsia="TimesNewRomanPSMT"/>
        </w:rPr>
        <w:t>разом, что изучаемый алгоритм будет иметь надпредметный характер: освоение норм цел</w:t>
      </w:r>
      <w:r w:rsidRPr="001F4758">
        <w:rPr>
          <w:rFonts w:eastAsia="TimesNewRomanPSMT"/>
        </w:rPr>
        <w:t>е</w:t>
      </w:r>
      <w:r w:rsidRPr="001F4758">
        <w:rPr>
          <w:rFonts w:eastAsia="TimesNewRomanPSMT"/>
        </w:rPr>
        <w:t>полагания и проектирования, самоконтроля и коррекции собственных действий, поиска информации и работы с текстами, коммуникативного взаимодействия.</w:t>
      </w:r>
    </w:p>
    <w:p w:rsidR="001C5EE8" w:rsidRPr="001F4758" w:rsidRDefault="001C5EE8" w:rsidP="00CA7F2F">
      <w:pPr>
        <w:ind w:firstLine="709"/>
        <w:jc w:val="both"/>
        <w:rPr>
          <w:rFonts w:eastAsia="TimesNewRomanPSMT"/>
        </w:rPr>
      </w:pPr>
      <w:r w:rsidRPr="001F4758">
        <w:rPr>
          <w:rFonts w:eastAsia="TimesNewRomanPSMT"/>
        </w:rPr>
        <w:t>Для реализации программы необходимы условия и ресурсы (кадровые, дидактич</w:t>
      </w:r>
      <w:r w:rsidRPr="001F4758">
        <w:rPr>
          <w:rFonts w:eastAsia="TimesNewRomanPSMT"/>
        </w:rPr>
        <w:t>е</w:t>
      </w:r>
      <w:r w:rsidRPr="001F4758">
        <w:rPr>
          <w:rFonts w:eastAsia="TimesNewRomanPSMT"/>
        </w:rPr>
        <w:t>ские, материально –технические, социальные) и средства формирования УУД.</w:t>
      </w:r>
    </w:p>
    <w:p w:rsidR="001C5EE8" w:rsidRPr="001F4758" w:rsidRDefault="001C5EE8" w:rsidP="00CA7F2F">
      <w:pPr>
        <w:ind w:firstLine="709"/>
        <w:jc w:val="both"/>
        <w:rPr>
          <w:rFonts w:eastAsia="TimesNewRomanPSMT"/>
        </w:rPr>
      </w:pPr>
      <w:r w:rsidRPr="001F4758">
        <w:rPr>
          <w:rFonts w:eastAsia="TimesNewRomanPSMT"/>
        </w:rPr>
        <w:t>- формирование УУД происходит в процессе усвоения программ различных пре</w:t>
      </w:r>
      <w:r w:rsidRPr="001F4758">
        <w:rPr>
          <w:rFonts w:eastAsia="TimesNewRomanPSMT"/>
        </w:rPr>
        <w:t>д</w:t>
      </w:r>
      <w:r w:rsidRPr="001F4758">
        <w:rPr>
          <w:rFonts w:eastAsia="TimesNewRomanPSMT"/>
        </w:rPr>
        <w:t>метных дисциплин;</w:t>
      </w:r>
    </w:p>
    <w:p w:rsidR="001C5EE8" w:rsidRPr="001F4758" w:rsidRDefault="001C5EE8" w:rsidP="00CA7F2F">
      <w:pPr>
        <w:ind w:firstLine="709"/>
        <w:jc w:val="both"/>
        <w:rPr>
          <w:rFonts w:eastAsia="TimesNewRomanPSMT"/>
        </w:rPr>
      </w:pPr>
      <w:r w:rsidRPr="001F4758">
        <w:rPr>
          <w:rFonts w:eastAsia="TimesNewRomanPSMT"/>
        </w:rPr>
        <w:t>-   материально –техническая база школы позволяет обеспечить организацию работы в данном направлении;</w:t>
      </w:r>
    </w:p>
    <w:p w:rsidR="001C5EE8" w:rsidRPr="001F4758" w:rsidRDefault="001C5EE8" w:rsidP="001F4758">
      <w:pPr>
        <w:ind w:firstLine="709"/>
        <w:jc w:val="both"/>
        <w:rPr>
          <w:rFonts w:eastAsia="TimesNewRomanPSMT"/>
        </w:rPr>
      </w:pPr>
      <w:r w:rsidRPr="001F4758">
        <w:rPr>
          <w:rFonts w:eastAsia="TimesNewRomanPSMT"/>
        </w:rPr>
        <w:t>- наличие подготовленного педагогического состава к реализации программы;</w:t>
      </w:r>
    </w:p>
    <w:p w:rsidR="001C5EE8" w:rsidRPr="001F4758" w:rsidRDefault="001C5EE8" w:rsidP="001F4758">
      <w:pPr>
        <w:ind w:firstLine="709"/>
        <w:jc w:val="both"/>
        <w:rPr>
          <w:rFonts w:eastAsia="TimesNewRomanPSMT"/>
        </w:rPr>
      </w:pPr>
      <w:r w:rsidRPr="001F4758">
        <w:rPr>
          <w:rFonts w:eastAsia="TimesNewRomanPSMT"/>
        </w:rPr>
        <w:t xml:space="preserve">-  специально организуемые </w:t>
      </w:r>
      <w:r w:rsidRPr="001F4758">
        <w:rPr>
          <w:rFonts w:eastAsia="TimesNewRomanPSMT"/>
          <w:i/>
        </w:rPr>
        <w:t>формы учебной деятельности</w:t>
      </w:r>
      <w:r w:rsidRPr="001F4758">
        <w:rPr>
          <w:rFonts w:eastAsia="TimesNewRomanPSMT"/>
        </w:rPr>
        <w:t xml:space="preserve">: </w:t>
      </w:r>
    </w:p>
    <w:p w:rsidR="001C5EE8" w:rsidRPr="00D60E44" w:rsidRDefault="001C5EE8" w:rsidP="00347363">
      <w:pPr>
        <w:numPr>
          <w:ilvl w:val="0"/>
          <w:numId w:val="214"/>
        </w:numPr>
        <w:ind w:left="851"/>
        <w:jc w:val="both"/>
        <w:rPr>
          <w:rFonts w:eastAsia="TimesNewRomanPSMT"/>
        </w:rPr>
      </w:pPr>
      <w:r w:rsidRPr="00D60E44">
        <w:rPr>
          <w:rFonts w:eastAsia="TimesNewRomanPSMT"/>
        </w:rPr>
        <w:t xml:space="preserve">учебное сотрудничество (в том числе проектная деятельность, сотрудничество); </w:t>
      </w:r>
    </w:p>
    <w:p w:rsidR="001C5EE8" w:rsidRPr="001F4758" w:rsidRDefault="001C5EE8" w:rsidP="00347363">
      <w:pPr>
        <w:numPr>
          <w:ilvl w:val="0"/>
          <w:numId w:val="214"/>
        </w:numPr>
        <w:ind w:left="851"/>
        <w:jc w:val="both"/>
        <w:rPr>
          <w:rFonts w:eastAsia="TimesNewRomanPSMT"/>
        </w:rPr>
      </w:pPr>
      <w:r w:rsidRPr="001F4758">
        <w:rPr>
          <w:rFonts w:eastAsia="TimesNewRomanPSMT"/>
        </w:rPr>
        <w:t>совместная деятельность (работа в паре, группе);</w:t>
      </w:r>
    </w:p>
    <w:p w:rsidR="001C5EE8" w:rsidRPr="001F4758" w:rsidRDefault="001C5EE8" w:rsidP="00347363">
      <w:pPr>
        <w:numPr>
          <w:ilvl w:val="0"/>
          <w:numId w:val="214"/>
        </w:numPr>
        <w:ind w:left="851"/>
        <w:jc w:val="both"/>
        <w:rPr>
          <w:rFonts w:eastAsia="TimesNewRomanPSMT"/>
        </w:rPr>
      </w:pPr>
      <w:r w:rsidRPr="001F4758">
        <w:rPr>
          <w:rFonts w:eastAsia="TimesNewRomanPSMT"/>
        </w:rPr>
        <w:t>дискуссия;</w:t>
      </w:r>
    </w:p>
    <w:p w:rsidR="001C5EE8" w:rsidRPr="001F4758" w:rsidRDefault="001C5EE8" w:rsidP="00347363">
      <w:pPr>
        <w:numPr>
          <w:ilvl w:val="0"/>
          <w:numId w:val="214"/>
        </w:numPr>
        <w:ind w:left="851"/>
        <w:jc w:val="both"/>
        <w:rPr>
          <w:rFonts w:eastAsia="TimesNewRomanPSMT"/>
        </w:rPr>
      </w:pPr>
      <w:r w:rsidRPr="001F4758">
        <w:rPr>
          <w:rFonts w:eastAsia="TimesNewRomanPSMT"/>
        </w:rPr>
        <w:t>тренинги;</w:t>
      </w:r>
    </w:p>
    <w:p w:rsidR="001C5EE8" w:rsidRPr="001F4758" w:rsidRDefault="001C5EE8" w:rsidP="00347363">
      <w:pPr>
        <w:numPr>
          <w:ilvl w:val="0"/>
          <w:numId w:val="214"/>
        </w:numPr>
        <w:ind w:left="851"/>
        <w:jc w:val="both"/>
        <w:rPr>
          <w:rFonts w:eastAsia="TimesNewRomanPSMT"/>
        </w:rPr>
      </w:pPr>
      <w:r w:rsidRPr="001F4758">
        <w:rPr>
          <w:rFonts w:eastAsia="TimesNewRomanPSMT"/>
        </w:rPr>
        <w:t>рефлексия.</w:t>
      </w:r>
    </w:p>
    <w:p w:rsidR="001C5EE8" w:rsidRPr="001F4758" w:rsidRDefault="001C5EE8" w:rsidP="001F4758">
      <w:pPr>
        <w:pStyle w:val="af1"/>
        <w:widowControl w:val="0"/>
        <w:tabs>
          <w:tab w:val="left" w:pos="567"/>
        </w:tabs>
        <w:spacing w:before="0" w:beforeAutospacing="0" w:after="0" w:afterAutospacing="0"/>
        <w:ind w:firstLine="709"/>
        <w:jc w:val="both"/>
      </w:pPr>
      <w:r w:rsidRPr="001F4758">
        <w:t>В результате изучения базовых и дополнительных учебных предметов, а также в х</w:t>
      </w:r>
      <w:r w:rsidRPr="001F4758">
        <w:t>о</w:t>
      </w:r>
      <w:r w:rsidRPr="001F4758">
        <w:t>де внеурочной деятельности у выпускников основной школы будут сформированы позн</w:t>
      </w:r>
      <w:r w:rsidRPr="001F4758">
        <w:t>а</w:t>
      </w:r>
      <w:r w:rsidRPr="001F4758">
        <w:t xml:space="preserve">вательные, коммуникативные и регулятивные УУД как основа учебного сотрудничества и умения учиться в общении. </w:t>
      </w:r>
    </w:p>
    <w:p w:rsidR="001C5EE8" w:rsidRPr="001F4758" w:rsidRDefault="001C5EE8" w:rsidP="001F4758">
      <w:pPr>
        <w:pStyle w:val="af1"/>
        <w:widowControl w:val="0"/>
        <w:tabs>
          <w:tab w:val="left" w:pos="567"/>
        </w:tabs>
        <w:spacing w:before="0" w:beforeAutospacing="0" w:after="0" w:afterAutospacing="0"/>
        <w:ind w:firstLine="709"/>
        <w:jc w:val="both"/>
      </w:pPr>
      <w:r w:rsidRPr="001F4758">
        <w:t>Для успешной деятельности по развитию УУД можно проводить занятия в разноо</w:t>
      </w:r>
      <w:r w:rsidRPr="001F4758">
        <w:t>б</w:t>
      </w:r>
      <w:r w:rsidRPr="001F4758">
        <w:t xml:space="preserve">разных формах: уроки одновозрастные и разновозрастные; занятия, тренинги, проекты, практики, конференции, с постепенным расширением </w:t>
      </w:r>
      <w:r w:rsidR="00362982" w:rsidRPr="001F4758">
        <w:t>возможностей,</w:t>
      </w:r>
      <w:r w:rsidRPr="001F4758">
        <w:t xml:space="preserve"> обучающихся осущ</w:t>
      </w:r>
      <w:r w:rsidRPr="001F4758">
        <w:t>е</w:t>
      </w:r>
      <w:r w:rsidRPr="001F4758">
        <w:t xml:space="preserve">ствлять выбор уровня и характера самостоятельной работы. </w:t>
      </w:r>
    </w:p>
    <w:p w:rsidR="008E7485" w:rsidRPr="001F4758" w:rsidRDefault="008E7485" w:rsidP="001F4758">
      <w:pPr>
        <w:pStyle w:val="3"/>
        <w:spacing w:before="0" w:after="0"/>
        <w:ind w:firstLine="709"/>
        <w:jc w:val="center"/>
        <w:rPr>
          <w:rFonts w:ascii="Times New Roman" w:hAnsi="Times New Roman" w:cs="Times New Roman"/>
          <w:sz w:val="28"/>
          <w:szCs w:val="24"/>
        </w:rPr>
      </w:pPr>
      <w:bookmarkStart w:id="166" w:name="_Toc431760984"/>
      <w:bookmarkStart w:id="167" w:name="_Toc431761803"/>
      <w:bookmarkStart w:id="168" w:name="_Toc431762308"/>
      <w:bookmarkStart w:id="169" w:name="_Toc431762474"/>
    </w:p>
    <w:p w:rsidR="001C5EE8" w:rsidRPr="001F4758" w:rsidRDefault="001C5EE8" w:rsidP="001F4758">
      <w:pPr>
        <w:pStyle w:val="3"/>
        <w:spacing w:before="0" w:after="0"/>
        <w:jc w:val="center"/>
        <w:rPr>
          <w:rFonts w:ascii="Times New Roman" w:hAnsi="Times New Roman" w:cs="Times New Roman"/>
          <w:sz w:val="28"/>
        </w:rPr>
      </w:pPr>
      <w:r w:rsidRPr="001F4758">
        <w:rPr>
          <w:rFonts w:ascii="Times New Roman" w:hAnsi="Times New Roman" w:cs="Times New Roman"/>
          <w:sz w:val="28"/>
        </w:rPr>
        <w:t>2.1.4. Типовые задачи применения универсальных учебных действий</w:t>
      </w:r>
      <w:bookmarkEnd w:id="166"/>
      <w:bookmarkEnd w:id="167"/>
      <w:bookmarkEnd w:id="168"/>
      <w:bookmarkEnd w:id="169"/>
    </w:p>
    <w:p w:rsidR="001F4758" w:rsidRPr="001F4758" w:rsidRDefault="001F4758" w:rsidP="001F4758"/>
    <w:p w:rsidR="001C5EE8" w:rsidRPr="000B0F0A" w:rsidRDefault="001C5EE8" w:rsidP="000B0F0A">
      <w:pPr>
        <w:jc w:val="both"/>
      </w:pPr>
      <w:r w:rsidRPr="000B0F0A">
        <w:t>Типовые задачи применения регулятивных, познавательных, коммуникативных униве</w:t>
      </w:r>
      <w:r w:rsidRPr="000B0F0A">
        <w:t>р</w:t>
      </w:r>
      <w:r w:rsidRPr="000B0F0A">
        <w:t>сальных учебных действий.</w:t>
      </w:r>
    </w:p>
    <w:p w:rsidR="001C5EE8" w:rsidRPr="000B0F0A" w:rsidRDefault="001C5EE8" w:rsidP="000B0F0A">
      <w:pPr>
        <w:jc w:val="both"/>
      </w:pPr>
      <w:r w:rsidRPr="000B0F0A">
        <w:t xml:space="preserve">К средствам формирования универсальных учебных действий относятся: </w:t>
      </w:r>
    </w:p>
    <w:p w:rsidR="001C5EE8" w:rsidRPr="000B0F0A" w:rsidRDefault="001C5EE8" w:rsidP="000B0F0A">
      <w:pPr>
        <w:jc w:val="both"/>
      </w:pPr>
      <w:r w:rsidRPr="000B0F0A">
        <w:t xml:space="preserve">- учебное сотрудничество; </w:t>
      </w:r>
    </w:p>
    <w:p w:rsidR="001C5EE8" w:rsidRPr="000B0F0A" w:rsidRDefault="001C5EE8" w:rsidP="000B0F0A">
      <w:pPr>
        <w:jc w:val="both"/>
      </w:pPr>
      <w:r w:rsidRPr="000B0F0A">
        <w:t xml:space="preserve">- совместная деятельность; </w:t>
      </w:r>
    </w:p>
    <w:p w:rsidR="001C5EE8" w:rsidRPr="000B0F0A" w:rsidRDefault="001C5EE8" w:rsidP="000B0F0A">
      <w:pPr>
        <w:jc w:val="both"/>
      </w:pPr>
      <w:bookmarkStart w:id="170" w:name="_Toc431760985"/>
      <w:r w:rsidRPr="000B0F0A">
        <w:t>- разновозрастное сотрудничество.</w:t>
      </w:r>
      <w:bookmarkEnd w:id="170"/>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5529"/>
      </w:tblGrid>
      <w:tr w:rsidR="001C5EE8" w:rsidRPr="000B0F0A" w:rsidTr="001F4758">
        <w:tc>
          <w:tcPr>
            <w:tcW w:w="4068" w:type="dxa"/>
            <w:tcBorders>
              <w:top w:val="single" w:sz="4" w:space="0" w:color="000000"/>
              <w:left w:val="single" w:sz="4" w:space="0" w:color="000000"/>
              <w:bottom w:val="single" w:sz="4" w:space="0" w:color="000000"/>
              <w:right w:val="single" w:sz="4" w:space="0" w:color="000000"/>
            </w:tcBorders>
            <w:vAlign w:val="center"/>
          </w:tcPr>
          <w:p w:rsidR="001C5EE8" w:rsidRPr="000B0F0A" w:rsidRDefault="001C5EE8" w:rsidP="001F4758">
            <w:pPr>
              <w:jc w:val="center"/>
            </w:pPr>
            <w:bookmarkStart w:id="171" w:name="_Toc431760986"/>
            <w:bookmarkStart w:id="172" w:name="_Toc431761804"/>
            <w:r w:rsidRPr="000B0F0A">
              <w:t>Тип УУД</w:t>
            </w:r>
            <w:bookmarkEnd w:id="171"/>
            <w:bookmarkEnd w:id="172"/>
          </w:p>
        </w:tc>
        <w:tc>
          <w:tcPr>
            <w:tcW w:w="5529" w:type="dxa"/>
            <w:tcBorders>
              <w:top w:val="single" w:sz="4" w:space="0" w:color="000000"/>
              <w:left w:val="single" w:sz="4" w:space="0" w:color="000000"/>
              <w:bottom w:val="single" w:sz="4" w:space="0" w:color="000000"/>
              <w:right w:val="single" w:sz="4" w:space="0" w:color="000000"/>
            </w:tcBorders>
            <w:vAlign w:val="center"/>
          </w:tcPr>
          <w:p w:rsidR="001C5EE8" w:rsidRPr="000B0F0A" w:rsidRDefault="001C5EE8" w:rsidP="001F4758">
            <w:pPr>
              <w:jc w:val="center"/>
            </w:pPr>
            <w:bookmarkStart w:id="173" w:name="_Toc431760987"/>
            <w:bookmarkStart w:id="174" w:name="_Toc431761805"/>
            <w:r w:rsidRPr="000B0F0A">
              <w:t xml:space="preserve">Тип задач </w:t>
            </w:r>
            <w:r w:rsidR="001C5C18" w:rsidRPr="000B0F0A">
              <w:t>(ипроектов)</w:t>
            </w:r>
            <w:r w:rsidRPr="000B0F0A">
              <w:t xml:space="preserve"> на</w:t>
            </w:r>
            <w:bookmarkEnd w:id="173"/>
            <w:bookmarkEnd w:id="174"/>
          </w:p>
        </w:tc>
      </w:tr>
      <w:tr w:rsidR="001C5EE8" w:rsidRPr="000B0F0A" w:rsidTr="001F4758">
        <w:tc>
          <w:tcPr>
            <w:tcW w:w="4068" w:type="dxa"/>
            <w:tcBorders>
              <w:top w:val="single" w:sz="4" w:space="0" w:color="000000"/>
              <w:left w:val="single" w:sz="4" w:space="0" w:color="000000"/>
              <w:bottom w:val="single" w:sz="4" w:space="0" w:color="000000"/>
              <w:right w:val="single" w:sz="4" w:space="0" w:color="000000"/>
            </w:tcBorders>
            <w:vAlign w:val="center"/>
          </w:tcPr>
          <w:p w:rsidR="001C5EE8" w:rsidRPr="000B0F0A" w:rsidRDefault="001C5EE8" w:rsidP="001F4758">
            <w:pPr>
              <w:jc w:val="center"/>
            </w:pPr>
            <w:r w:rsidRPr="000B0F0A">
              <w:t>Личнос</w:t>
            </w:r>
            <w:r w:rsidR="00233CBE" w:rsidRPr="000B0F0A">
              <w:t xml:space="preserve">тные </w:t>
            </w:r>
            <w:r w:rsidR="00CA7F2F" w:rsidRPr="000B0F0A">
              <w:t>универсальные</w:t>
            </w:r>
            <w:r w:rsidR="00233CBE" w:rsidRPr="000B0F0A">
              <w:t xml:space="preserve"> учебные дейст</w:t>
            </w:r>
            <w:r w:rsidRPr="000B0F0A">
              <w:t>вия</w:t>
            </w:r>
          </w:p>
          <w:p w:rsidR="001C5EE8" w:rsidRPr="000B0F0A" w:rsidRDefault="001C5EE8" w:rsidP="001F4758">
            <w:pPr>
              <w:jc w:val="center"/>
            </w:pPr>
          </w:p>
        </w:tc>
        <w:tc>
          <w:tcPr>
            <w:tcW w:w="5529" w:type="dxa"/>
            <w:tcBorders>
              <w:top w:val="single" w:sz="4" w:space="0" w:color="000000"/>
              <w:left w:val="single" w:sz="4" w:space="0" w:color="000000"/>
              <w:bottom w:val="single" w:sz="4" w:space="0" w:color="000000"/>
              <w:right w:val="single" w:sz="4" w:space="0" w:color="000000"/>
            </w:tcBorders>
            <w:vAlign w:val="center"/>
          </w:tcPr>
          <w:tbl>
            <w:tblPr>
              <w:tblW w:w="0" w:type="auto"/>
              <w:tblLook w:val="0000"/>
            </w:tblPr>
            <w:tblGrid>
              <w:gridCol w:w="3841"/>
            </w:tblGrid>
            <w:tr w:rsidR="001C5EE8" w:rsidRPr="000B0F0A">
              <w:trPr>
                <w:trHeight w:val="109"/>
              </w:trPr>
              <w:tc>
                <w:tcPr>
                  <w:tcW w:w="0" w:type="auto"/>
                  <w:tcBorders>
                    <w:top w:val="nil"/>
                    <w:left w:val="nil"/>
                    <w:bottom w:val="nil"/>
                    <w:right w:val="nil"/>
                  </w:tcBorders>
                </w:tcPr>
                <w:p w:rsidR="001C5EE8" w:rsidRPr="000B0F0A" w:rsidRDefault="001C5EE8" w:rsidP="001F4758">
                  <w:pPr>
                    <w:jc w:val="center"/>
                  </w:pPr>
                  <w:r w:rsidRPr="000B0F0A">
                    <w:t>личностное самоопределение</w:t>
                  </w:r>
                </w:p>
              </w:tc>
            </w:tr>
            <w:tr w:rsidR="001C5EE8" w:rsidRPr="000B0F0A">
              <w:trPr>
                <w:trHeight w:val="109"/>
              </w:trPr>
              <w:tc>
                <w:tcPr>
                  <w:tcW w:w="0" w:type="auto"/>
                  <w:tcBorders>
                    <w:top w:val="nil"/>
                    <w:left w:val="nil"/>
                    <w:bottom w:val="nil"/>
                    <w:right w:val="nil"/>
                  </w:tcBorders>
                </w:tcPr>
                <w:p w:rsidR="001C5EE8" w:rsidRPr="000B0F0A" w:rsidRDefault="001C5EE8" w:rsidP="001F4758">
                  <w:pPr>
                    <w:jc w:val="center"/>
                  </w:pPr>
                  <w:r w:rsidRPr="000B0F0A">
                    <w:t>развитие Я-концепции</w:t>
                  </w:r>
                </w:p>
              </w:tc>
            </w:tr>
            <w:tr w:rsidR="001C5EE8" w:rsidRPr="000B0F0A">
              <w:trPr>
                <w:trHeight w:val="109"/>
              </w:trPr>
              <w:tc>
                <w:tcPr>
                  <w:tcW w:w="0" w:type="auto"/>
                  <w:tcBorders>
                    <w:top w:val="nil"/>
                    <w:left w:val="nil"/>
                    <w:bottom w:val="nil"/>
                    <w:right w:val="nil"/>
                  </w:tcBorders>
                </w:tcPr>
                <w:p w:rsidR="001C5EE8" w:rsidRPr="000B0F0A" w:rsidRDefault="001C5EE8" w:rsidP="001F4758">
                  <w:pPr>
                    <w:jc w:val="center"/>
                  </w:pPr>
                  <w:r w:rsidRPr="000B0F0A">
                    <w:t>смыслообразование</w:t>
                  </w:r>
                </w:p>
              </w:tc>
            </w:tr>
            <w:tr w:rsidR="001C5EE8" w:rsidRPr="000B0F0A">
              <w:trPr>
                <w:trHeight w:val="109"/>
              </w:trPr>
              <w:tc>
                <w:tcPr>
                  <w:tcW w:w="0" w:type="auto"/>
                  <w:tcBorders>
                    <w:top w:val="nil"/>
                    <w:left w:val="nil"/>
                    <w:bottom w:val="nil"/>
                    <w:right w:val="nil"/>
                  </w:tcBorders>
                </w:tcPr>
                <w:p w:rsidR="001C5EE8" w:rsidRPr="000B0F0A" w:rsidRDefault="001C5EE8" w:rsidP="001F4758">
                  <w:pPr>
                    <w:jc w:val="center"/>
                  </w:pPr>
                  <w:r w:rsidRPr="000B0F0A">
                    <w:t>мотивация</w:t>
                  </w:r>
                </w:p>
              </w:tc>
            </w:tr>
            <w:tr w:rsidR="001C5EE8" w:rsidRPr="000B0F0A">
              <w:trPr>
                <w:trHeight w:val="109"/>
              </w:trPr>
              <w:tc>
                <w:tcPr>
                  <w:tcW w:w="0" w:type="auto"/>
                  <w:tcBorders>
                    <w:top w:val="nil"/>
                    <w:left w:val="nil"/>
                    <w:bottom w:val="nil"/>
                    <w:right w:val="nil"/>
                  </w:tcBorders>
                </w:tcPr>
                <w:p w:rsidR="001C5EE8" w:rsidRPr="000B0F0A" w:rsidRDefault="001C5EE8" w:rsidP="001F4758">
                  <w:pPr>
                    <w:jc w:val="center"/>
                  </w:pPr>
                  <w:r w:rsidRPr="000B0F0A">
                    <w:t>нравственно-этическое оценивание</w:t>
                  </w:r>
                </w:p>
              </w:tc>
            </w:tr>
          </w:tbl>
          <w:p w:rsidR="001C5EE8" w:rsidRPr="000B0F0A" w:rsidRDefault="001C5EE8" w:rsidP="001F4758">
            <w:pPr>
              <w:jc w:val="center"/>
            </w:pPr>
          </w:p>
        </w:tc>
      </w:tr>
      <w:tr w:rsidR="001C5EE8" w:rsidRPr="000B0F0A" w:rsidTr="001F4758">
        <w:tc>
          <w:tcPr>
            <w:tcW w:w="4068" w:type="dxa"/>
            <w:tcBorders>
              <w:top w:val="single" w:sz="4" w:space="0" w:color="000000"/>
              <w:left w:val="single" w:sz="4" w:space="0" w:color="000000"/>
              <w:bottom w:val="single" w:sz="4" w:space="0" w:color="000000"/>
              <w:right w:val="single" w:sz="4" w:space="0" w:color="000000"/>
            </w:tcBorders>
            <w:vAlign w:val="center"/>
          </w:tcPr>
          <w:p w:rsidR="001C5EE8" w:rsidRPr="000B0F0A" w:rsidRDefault="001C5EE8" w:rsidP="001F4758">
            <w:pPr>
              <w:jc w:val="center"/>
            </w:pPr>
            <w:r w:rsidRPr="000B0F0A">
              <w:t>Коммуникативные универсальные учебные действия</w:t>
            </w:r>
          </w:p>
          <w:p w:rsidR="001C5EE8" w:rsidRPr="000B0F0A" w:rsidRDefault="001C5EE8" w:rsidP="001F4758">
            <w:pPr>
              <w:jc w:val="center"/>
            </w:pPr>
          </w:p>
        </w:tc>
        <w:tc>
          <w:tcPr>
            <w:tcW w:w="5529" w:type="dxa"/>
            <w:tcBorders>
              <w:top w:val="single" w:sz="4" w:space="0" w:color="000000"/>
              <w:left w:val="single" w:sz="4" w:space="0" w:color="000000"/>
              <w:bottom w:val="single" w:sz="4" w:space="0" w:color="000000"/>
              <w:right w:val="single" w:sz="4" w:space="0" w:color="000000"/>
            </w:tcBorders>
            <w:vAlign w:val="center"/>
          </w:tcPr>
          <w:tbl>
            <w:tblPr>
              <w:tblW w:w="0" w:type="auto"/>
              <w:tblLook w:val="04A0"/>
            </w:tblPr>
            <w:tblGrid>
              <w:gridCol w:w="5313"/>
            </w:tblGrid>
            <w:tr w:rsidR="001C5EE8" w:rsidRPr="000B0F0A">
              <w:trPr>
                <w:trHeight w:val="109"/>
              </w:trPr>
              <w:tc>
                <w:tcPr>
                  <w:tcW w:w="0" w:type="auto"/>
                </w:tcPr>
                <w:p w:rsidR="001C5EE8" w:rsidRPr="000B0F0A" w:rsidRDefault="001C5EE8" w:rsidP="001F4758">
                  <w:pPr>
                    <w:jc w:val="center"/>
                  </w:pPr>
                  <w:r w:rsidRPr="000B0F0A">
                    <w:t>учет позиции партнера</w:t>
                  </w:r>
                </w:p>
              </w:tc>
            </w:tr>
            <w:tr w:rsidR="001C5EE8" w:rsidRPr="000B0F0A">
              <w:trPr>
                <w:trHeight w:val="109"/>
              </w:trPr>
              <w:tc>
                <w:tcPr>
                  <w:tcW w:w="0" w:type="auto"/>
                </w:tcPr>
                <w:p w:rsidR="001C5EE8" w:rsidRPr="000B0F0A" w:rsidRDefault="001C5EE8" w:rsidP="001F4758">
                  <w:pPr>
                    <w:jc w:val="center"/>
                  </w:pPr>
                  <w:r w:rsidRPr="000B0F0A">
                    <w:t>организацию и осуществление сотрудничества</w:t>
                  </w:r>
                </w:p>
              </w:tc>
            </w:tr>
            <w:tr w:rsidR="001C5EE8" w:rsidRPr="000B0F0A">
              <w:trPr>
                <w:trHeight w:val="109"/>
              </w:trPr>
              <w:tc>
                <w:tcPr>
                  <w:tcW w:w="0" w:type="auto"/>
                </w:tcPr>
                <w:p w:rsidR="001C5EE8" w:rsidRPr="000B0F0A" w:rsidRDefault="001C5EE8" w:rsidP="001F4758">
                  <w:pPr>
                    <w:jc w:val="center"/>
                  </w:pPr>
                  <w:r w:rsidRPr="000B0F0A">
                    <w:t>передача информации и отображение предме</w:t>
                  </w:r>
                  <w:r w:rsidRPr="000B0F0A">
                    <w:t>т</w:t>
                  </w:r>
                  <w:r w:rsidRPr="000B0F0A">
                    <w:t>ного содержания</w:t>
                  </w:r>
                </w:p>
              </w:tc>
            </w:tr>
            <w:tr w:rsidR="001C5EE8" w:rsidRPr="000B0F0A">
              <w:trPr>
                <w:trHeight w:val="109"/>
              </w:trPr>
              <w:tc>
                <w:tcPr>
                  <w:tcW w:w="0" w:type="auto"/>
                </w:tcPr>
                <w:p w:rsidR="001C5EE8" w:rsidRPr="000B0F0A" w:rsidRDefault="001C5EE8" w:rsidP="001F4758">
                  <w:pPr>
                    <w:jc w:val="center"/>
                  </w:pPr>
                  <w:r w:rsidRPr="000B0F0A">
                    <w:lastRenderedPageBreak/>
                    <w:t>тренинги коммуникативных навыков</w:t>
                  </w:r>
                </w:p>
              </w:tc>
            </w:tr>
            <w:tr w:rsidR="001C5EE8" w:rsidRPr="000B0F0A">
              <w:trPr>
                <w:trHeight w:val="109"/>
              </w:trPr>
              <w:tc>
                <w:tcPr>
                  <w:tcW w:w="0" w:type="auto"/>
                </w:tcPr>
                <w:p w:rsidR="001C5EE8" w:rsidRPr="000B0F0A" w:rsidRDefault="001C5EE8" w:rsidP="001F4758">
                  <w:pPr>
                    <w:jc w:val="center"/>
                  </w:pPr>
                  <w:r w:rsidRPr="000B0F0A">
                    <w:t>ролевые игры</w:t>
                  </w:r>
                </w:p>
              </w:tc>
            </w:tr>
            <w:tr w:rsidR="001C5EE8" w:rsidRPr="000B0F0A">
              <w:trPr>
                <w:trHeight w:val="109"/>
              </w:trPr>
              <w:tc>
                <w:tcPr>
                  <w:tcW w:w="0" w:type="auto"/>
                </w:tcPr>
                <w:p w:rsidR="001C5EE8" w:rsidRPr="000B0F0A" w:rsidRDefault="001C5EE8" w:rsidP="001F4758">
                  <w:pPr>
                    <w:jc w:val="center"/>
                  </w:pPr>
                  <w:r w:rsidRPr="000B0F0A">
                    <w:t>групповые игры</w:t>
                  </w:r>
                </w:p>
              </w:tc>
            </w:tr>
          </w:tbl>
          <w:p w:rsidR="001C5EE8" w:rsidRPr="000B0F0A" w:rsidRDefault="001C5EE8" w:rsidP="001F4758">
            <w:pPr>
              <w:jc w:val="center"/>
            </w:pPr>
          </w:p>
        </w:tc>
      </w:tr>
      <w:tr w:rsidR="001C5EE8" w:rsidRPr="000B0F0A" w:rsidTr="001F4758">
        <w:tc>
          <w:tcPr>
            <w:tcW w:w="4068" w:type="dxa"/>
            <w:tcBorders>
              <w:top w:val="single" w:sz="4" w:space="0" w:color="000000"/>
              <w:left w:val="single" w:sz="4" w:space="0" w:color="000000"/>
              <w:bottom w:val="single" w:sz="4" w:space="0" w:color="000000"/>
              <w:right w:val="single" w:sz="4" w:space="0" w:color="000000"/>
            </w:tcBorders>
            <w:vAlign w:val="center"/>
          </w:tcPr>
          <w:p w:rsidR="001C5EE8" w:rsidRPr="000B0F0A" w:rsidRDefault="001C5EE8" w:rsidP="001F4758">
            <w:pPr>
              <w:jc w:val="center"/>
            </w:pPr>
            <w:r w:rsidRPr="000B0F0A">
              <w:lastRenderedPageBreak/>
              <w:t>Познавательные универсальные учебные действия</w:t>
            </w:r>
          </w:p>
          <w:p w:rsidR="001C5EE8" w:rsidRPr="000B0F0A" w:rsidRDefault="001C5EE8" w:rsidP="001F4758">
            <w:pPr>
              <w:jc w:val="center"/>
            </w:pPr>
          </w:p>
        </w:tc>
        <w:tc>
          <w:tcPr>
            <w:tcW w:w="5529" w:type="dxa"/>
            <w:tcBorders>
              <w:top w:val="single" w:sz="4" w:space="0" w:color="000000"/>
              <w:left w:val="single" w:sz="4" w:space="0" w:color="000000"/>
              <w:bottom w:val="single" w:sz="4" w:space="0" w:color="000000"/>
              <w:right w:val="single" w:sz="4" w:space="0" w:color="000000"/>
            </w:tcBorders>
            <w:vAlign w:val="center"/>
          </w:tcPr>
          <w:tbl>
            <w:tblPr>
              <w:tblW w:w="0" w:type="auto"/>
              <w:tblLook w:val="04A0"/>
            </w:tblPr>
            <w:tblGrid>
              <w:gridCol w:w="5028"/>
            </w:tblGrid>
            <w:tr w:rsidR="001C5EE8" w:rsidRPr="000B0F0A">
              <w:trPr>
                <w:trHeight w:val="109"/>
              </w:trPr>
              <w:tc>
                <w:tcPr>
                  <w:tcW w:w="0" w:type="auto"/>
                </w:tcPr>
                <w:p w:rsidR="001C5EE8" w:rsidRPr="000B0F0A" w:rsidRDefault="001C5EE8" w:rsidP="001F4758">
                  <w:pPr>
                    <w:jc w:val="center"/>
                  </w:pPr>
                  <w:r w:rsidRPr="000B0F0A">
                    <w:t>выстраивание стратегии поиска решения задач</w:t>
                  </w:r>
                </w:p>
              </w:tc>
            </w:tr>
            <w:tr w:rsidR="001C5EE8" w:rsidRPr="000B0F0A">
              <w:trPr>
                <w:trHeight w:val="109"/>
              </w:trPr>
              <w:tc>
                <w:tcPr>
                  <w:tcW w:w="0" w:type="auto"/>
                </w:tcPr>
                <w:p w:rsidR="001C5EE8" w:rsidRPr="000B0F0A" w:rsidRDefault="001C5EE8" w:rsidP="001F4758">
                  <w:pPr>
                    <w:jc w:val="center"/>
                  </w:pPr>
                  <w:r w:rsidRPr="000B0F0A">
                    <w:t>сериация, сравнение, оценивание</w:t>
                  </w:r>
                </w:p>
              </w:tc>
            </w:tr>
            <w:tr w:rsidR="001C5EE8" w:rsidRPr="000B0F0A">
              <w:trPr>
                <w:trHeight w:val="109"/>
              </w:trPr>
              <w:tc>
                <w:tcPr>
                  <w:tcW w:w="0" w:type="auto"/>
                </w:tcPr>
                <w:p w:rsidR="001C5EE8" w:rsidRPr="000B0F0A" w:rsidRDefault="001C5EE8" w:rsidP="001F4758">
                  <w:pPr>
                    <w:jc w:val="center"/>
                  </w:pPr>
                  <w:r w:rsidRPr="000B0F0A">
                    <w:t>проведение эмпирического исследования</w:t>
                  </w:r>
                </w:p>
              </w:tc>
            </w:tr>
            <w:tr w:rsidR="001C5EE8" w:rsidRPr="000B0F0A">
              <w:trPr>
                <w:trHeight w:val="109"/>
              </w:trPr>
              <w:tc>
                <w:tcPr>
                  <w:tcW w:w="0" w:type="auto"/>
                </w:tcPr>
                <w:p w:rsidR="001C5EE8" w:rsidRPr="000B0F0A" w:rsidRDefault="001C5EE8" w:rsidP="001F4758">
                  <w:pPr>
                    <w:jc w:val="center"/>
                  </w:pPr>
                  <w:r w:rsidRPr="000B0F0A">
                    <w:t>проведение теоретического исследования</w:t>
                  </w:r>
                </w:p>
              </w:tc>
            </w:tr>
            <w:tr w:rsidR="001C5EE8" w:rsidRPr="000B0F0A">
              <w:trPr>
                <w:trHeight w:val="109"/>
              </w:trPr>
              <w:tc>
                <w:tcPr>
                  <w:tcW w:w="0" w:type="auto"/>
                </w:tcPr>
                <w:p w:rsidR="001C5EE8" w:rsidRPr="000B0F0A" w:rsidRDefault="001C5EE8" w:rsidP="001F4758">
                  <w:pPr>
                    <w:jc w:val="center"/>
                  </w:pPr>
                  <w:r w:rsidRPr="000B0F0A">
                    <w:t>смысловое чтение</w:t>
                  </w:r>
                </w:p>
              </w:tc>
            </w:tr>
          </w:tbl>
          <w:p w:rsidR="001C5EE8" w:rsidRPr="000B0F0A" w:rsidRDefault="001C5EE8" w:rsidP="001F4758">
            <w:pPr>
              <w:jc w:val="center"/>
            </w:pPr>
          </w:p>
        </w:tc>
      </w:tr>
      <w:tr w:rsidR="001C5EE8" w:rsidRPr="000B0F0A" w:rsidTr="001F4758">
        <w:tc>
          <w:tcPr>
            <w:tcW w:w="4068" w:type="dxa"/>
            <w:tcBorders>
              <w:top w:val="single" w:sz="4" w:space="0" w:color="000000"/>
              <w:left w:val="single" w:sz="4" w:space="0" w:color="000000"/>
              <w:bottom w:val="single" w:sz="4" w:space="0" w:color="000000"/>
              <w:right w:val="single" w:sz="4" w:space="0" w:color="000000"/>
            </w:tcBorders>
            <w:vAlign w:val="center"/>
          </w:tcPr>
          <w:p w:rsidR="001C5EE8" w:rsidRPr="000B0F0A" w:rsidRDefault="001C5EE8" w:rsidP="001F4758">
            <w:pPr>
              <w:pStyle w:val="Default0"/>
              <w:jc w:val="center"/>
            </w:pPr>
            <w:r w:rsidRPr="000B0F0A">
              <w:rPr>
                <w:iCs/>
              </w:rPr>
              <w:t>Регулятивные универсальные уче</w:t>
            </w:r>
            <w:r w:rsidRPr="000B0F0A">
              <w:rPr>
                <w:iCs/>
              </w:rPr>
              <w:t>б</w:t>
            </w:r>
            <w:r w:rsidRPr="000B0F0A">
              <w:rPr>
                <w:iCs/>
              </w:rPr>
              <w:t>ные действия</w:t>
            </w:r>
          </w:p>
          <w:p w:rsidR="001C5EE8" w:rsidRPr="000B0F0A" w:rsidRDefault="001C5EE8" w:rsidP="001F4758">
            <w:pPr>
              <w:pStyle w:val="afff4"/>
              <w:tabs>
                <w:tab w:val="num" w:pos="720"/>
              </w:tabs>
              <w:jc w:val="center"/>
              <w:outlineLvl w:val="0"/>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vAlign w:val="center"/>
          </w:tcPr>
          <w:tbl>
            <w:tblPr>
              <w:tblW w:w="0" w:type="auto"/>
              <w:tblLook w:val="04A0"/>
            </w:tblPr>
            <w:tblGrid>
              <w:gridCol w:w="5313"/>
            </w:tblGrid>
            <w:tr w:rsidR="001C5EE8" w:rsidRPr="000B0F0A">
              <w:trPr>
                <w:trHeight w:val="109"/>
              </w:trPr>
              <w:tc>
                <w:tcPr>
                  <w:tcW w:w="0" w:type="auto"/>
                </w:tcPr>
                <w:p w:rsidR="001C5EE8" w:rsidRPr="000B0F0A" w:rsidRDefault="001C5EE8" w:rsidP="001F4758">
                  <w:pPr>
                    <w:pStyle w:val="Default0"/>
                    <w:jc w:val="center"/>
                  </w:pPr>
                  <w:r w:rsidRPr="000B0F0A">
                    <w:t>планирование, в том числе этапов выполнения работы</w:t>
                  </w:r>
                </w:p>
              </w:tc>
            </w:tr>
            <w:tr w:rsidR="001C5EE8" w:rsidRPr="000B0F0A">
              <w:trPr>
                <w:trHeight w:val="109"/>
              </w:trPr>
              <w:tc>
                <w:tcPr>
                  <w:tcW w:w="0" w:type="auto"/>
                </w:tcPr>
                <w:p w:rsidR="001C5EE8" w:rsidRPr="000B0F0A" w:rsidRDefault="001C5EE8" w:rsidP="001F4758">
                  <w:pPr>
                    <w:pStyle w:val="Default0"/>
                    <w:jc w:val="center"/>
                  </w:pPr>
                  <w:r w:rsidRPr="000B0F0A">
                    <w:t>отслеживание продвижения в выполнении зад</w:t>
                  </w:r>
                  <w:r w:rsidRPr="000B0F0A">
                    <w:t>а</w:t>
                  </w:r>
                  <w:r w:rsidRPr="000B0F0A">
                    <w:t>ния</w:t>
                  </w:r>
                </w:p>
              </w:tc>
            </w:tr>
            <w:tr w:rsidR="001C5EE8" w:rsidRPr="000B0F0A">
              <w:trPr>
                <w:trHeight w:val="109"/>
              </w:trPr>
              <w:tc>
                <w:tcPr>
                  <w:tcW w:w="0" w:type="auto"/>
                </w:tcPr>
                <w:p w:rsidR="001C5EE8" w:rsidRPr="000B0F0A" w:rsidRDefault="001C5EE8" w:rsidP="001F4758">
                  <w:pPr>
                    <w:pStyle w:val="Default0"/>
                    <w:jc w:val="center"/>
                  </w:pPr>
                  <w:r w:rsidRPr="000B0F0A">
                    <w:t>поиск необходимых ресурсов</w:t>
                  </w:r>
                </w:p>
              </w:tc>
            </w:tr>
            <w:tr w:rsidR="001C5EE8" w:rsidRPr="000B0F0A">
              <w:trPr>
                <w:trHeight w:val="109"/>
              </w:trPr>
              <w:tc>
                <w:tcPr>
                  <w:tcW w:w="0" w:type="auto"/>
                </w:tcPr>
                <w:p w:rsidR="001C5EE8" w:rsidRPr="000B0F0A" w:rsidRDefault="001C5EE8" w:rsidP="001F4758">
                  <w:pPr>
                    <w:pStyle w:val="Default0"/>
                    <w:jc w:val="center"/>
                  </w:pPr>
                  <w:r w:rsidRPr="000B0F0A">
                    <w:t>распределение обязанностей</w:t>
                  </w:r>
                </w:p>
              </w:tc>
            </w:tr>
            <w:tr w:rsidR="001C5EE8" w:rsidRPr="000B0F0A">
              <w:trPr>
                <w:trHeight w:val="109"/>
              </w:trPr>
              <w:tc>
                <w:tcPr>
                  <w:tcW w:w="0" w:type="auto"/>
                </w:tcPr>
                <w:p w:rsidR="001C5EE8" w:rsidRPr="000B0F0A" w:rsidRDefault="001C5EE8" w:rsidP="001F4758">
                  <w:pPr>
                    <w:pStyle w:val="Default0"/>
                    <w:jc w:val="center"/>
                  </w:pPr>
                  <w:r w:rsidRPr="000B0F0A">
                    <w:t>контроль качества выполнения работы</w:t>
                  </w:r>
                </w:p>
              </w:tc>
            </w:tr>
            <w:tr w:rsidR="001C5EE8" w:rsidRPr="000B0F0A">
              <w:trPr>
                <w:trHeight w:val="109"/>
              </w:trPr>
              <w:tc>
                <w:tcPr>
                  <w:tcW w:w="0" w:type="auto"/>
                </w:tcPr>
                <w:p w:rsidR="001C5EE8" w:rsidRPr="000B0F0A" w:rsidRDefault="001C5EE8" w:rsidP="001F4758">
                  <w:pPr>
                    <w:pStyle w:val="Default0"/>
                    <w:jc w:val="center"/>
                  </w:pPr>
                  <w:r w:rsidRPr="000B0F0A">
                    <w:t>рефлексия</w:t>
                  </w:r>
                </w:p>
              </w:tc>
            </w:tr>
            <w:tr w:rsidR="001C5EE8" w:rsidRPr="000B0F0A">
              <w:trPr>
                <w:trHeight w:val="109"/>
              </w:trPr>
              <w:tc>
                <w:tcPr>
                  <w:tcW w:w="0" w:type="auto"/>
                </w:tcPr>
                <w:p w:rsidR="001C5EE8" w:rsidRPr="000B0F0A" w:rsidRDefault="001C5EE8" w:rsidP="001F4758">
                  <w:pPr>
                    <w:pStyle w:val="Default0"/>
                    <w:jc w:val="center"/>
                  </w:pPr>
                  <w:r w:rsidRPr="000B0F0A">
                    <w:t>ориентировка в ситуации</w:t>
                  </w:r>
                </w:p>
              </w:tc>
            </w:tr>
          </w:tbl>
          <w:p w:rsidR="001C5EE8" w:rsidRPr="000B0F0A" w:rsidRDefault="001C5EE8" w:rsidP="001F4758">
            <w:pPr>
              <w:pStyle w:val="afff4"/>
              <w:tabs>
                <w:tab w:val="num" w:pos="720"/>
              </w:tabs>
              <w:jc w:val="center"/>
              <w:outlineLvl w:val="0"/>
              <w:rPr>
                <w:rFonts w:ascii="Times New Roman" w:hAnsi="Times New Roman"/>
                <w:sz w:val="24"/>
                <w:szCs w:val="24"/>
              </w:rPr>
            </w:pPr>
          </w:p>
        </w:tc>
      </w:tr>
    </w:tbl>
    <w:p w:rsidR="001C5EE8" w:rsidRPr="000B0F0A" w:rsidRDefault="001C5EE8" w:rsidP="000B0F0A">
      <w:pPr>
        <w:jc w:val="both"/>
      </w:pPr>
      <w:bookmarkStart w:id="175" w:name="_Toc431760988"/>
      <w:bookmarkStart w:id="176" w:name="_Toc431761806"/>
      <w:r w:rsidRPr="000B0F0A">
        <w:t>Одной из форм сотрудничества является проектная деятельность обучающихся, вхождение в которую наиболее благоприятно на средней ступени школьного образования.</w:t>
      </w:r>
      <w:bookmarkEnd w:id="175"/>
      <w:bookmarkEnd w:id="176"/>
    </w:p>
    <w:p w:rsidR="001C5EE8" w:rsidRDefault="001C5EE8" w:rsidP="000B0F0A">
      <w:pPr>
        <w:jc w:val="both"/>
      </w:pPr>
    </w:p>
    <w:p w:rsidR="001112B6" w:rsidRPr="000B0F0A" w:rsidRDefault="001112B6" w:rsidP="000B0F0A">
      <w:pPr>
        <w:jc w:val="both"/>
      </w:pPr>
    </w:p>
    <w:p w:rsidR="001C5EE8" w:rsidRPr="001F4758" w:rsidRDefault="001C5EE8" w:rsidP="001F4758">
      <w:pPr>
        <w:pStyle w:val="3"/>
        <w:spacing w:before="0" w:after="0"/>
        <w:jc w:val="center"/>
        <w:rPr>
          <w:rFonts w:ascii="Times New Roman" w:hAnsi="Times New Roman" w:cs="Times New Roman"/>
          <w:sz w:val="28"/>
        </w:rPr>
      </w:pPr>
      <w:bookmarkStart w:id="177" w:name="_Toc431760989"/>
      <w:bookmarkStart w:id="178" w:name="_Toc431761807"/>
      <w:bookmarkStart w:id="179" w:name="_Toc431762309"/>
      <w:bookmarkStart w:id="180" w:name="_Toc431762475"/>
      <w:r w:rsidRPr="001F4758">
        <w:rPr>
          <w:rFonts w:ascii="Times New Roman" w:hAnsi="Times New Roman" w:cs="Times New Roman"/>
          <w:sz w:val="28"/>
        </w:rPr>
        <w:t>2.1.5. Описание особенностей, основных направлений и планируемых р</w:t>
      </w:r>
      <w:r w:rsidRPr="001F4758">
        <w:rPr>
          <w:rFonts w:ascii="Times New Roman" w:hAnsi="Times New Roman" w:cs="Times New Roman"/>
          <w:sz w:val="28"/>
        </w:rPr>
        <w:t>е</w:t>
      </w:r>
      <w:r w:rsidRPr="001F4758">
        <w:rPr>
          <w:rFonts w:ascii="Times New Roman" w:hAnsi="Times New Roman" w:cs="Times New Roman"/>
          <w:sz w:val="28"/>
        </w:rPr>
        <w:t>зультатов учебно-исследовательской и проектной деятельности обуча</w:t>
      </w:r>
      <w:r w:rsidRPr="001F4758">
        <w:rPr>
          <w:rFonts w:ascii="Times New Roman" w:hAnsi="Times New Roman" w:cs="Times New Roman"/>
          <w:sz w:val="28"/>
        </w:rPr>
        <w:t>ю</w:t>
      </w:r>
      <w:r w:rsidRPr="001F4758">
        <w:rPr>
          <w:rFonts w:ascii="Times New Roman" w:hAnsi="Times New Roman" w:cs="Times New Roman"/>
          <w:sz w:val="28"/>
        </w:rPr>
        <w:t>щихся (исследовательское, инженерное, прикладное, информационное, социальное, игровое, творческое направление проектов) в рамках уро</w:t>
      </w:r>
      <w:r w:rsidRPr="001F4758">
        <w:rPr>
          <w:rFonts w:ascii="Times New Roman" w:hAnsi="Times New Roman" w:cs="Times New Roman"/>
          <w:sz w:val="28"/>
        </w:rPr>
        <w:t>ч</w:t>
      </w:r>
      <w:r w:rsidRPr="001F4758">
        <w:rPr>
          <w:rFonts w:ascii="Times New Roman" w:hAnsi="Times New Roman" w:cs="Times New Roman"/>
          <w:sz w:val="28"/>
        </w:rPr>
        <w:t>ной и внеурочной деятельности по каждому из направлений, а также ос</w:t>
      </w:r>
      <w:r w:rsidRPr="001F4758">
        <w:rPr>
          <w:rFonts w:ascii="Times New Roman" w:hAnsi="Times New Roman" w:cs="Times New Roman"/>
          <w:sz w:val="28"/>
        </w:rPr>
        <w:t>о</w:t>
      </w:r>
      <w:r w:rsidRPr="001F4758">
        <w:rPr>
          <w:rFonts w:ascii="Times New Roman" w:hAnsi="Times New Roman" w:cs="Times New Roman"/>
          <w:sz w:val="28"/>
        </w:rPr>
        <w:t>бенностей формирования ИКТ-компетенций</w:t>
      </w:r>
      <w:bookmarkEnd w:id="177"/>
      <w:bookmarkEnd w:id="178"/>
      <w:bookmarkEnd w:id="179"/>
      <w:bookmarkEnd w:id="180"/>
    </w:p>
    <w:p w:rsidR="000F0905" w:rsidRPr="000B0F0A" w:rsidRDefault="000F0905" w:rsidP="000B0F0A">
      <w:pPr>
        <w:jc w:val="both"/>
      </w:pPr>
    </w:p>
    <w:p w:rsidR="001C5EE8" w:rsidRPr="000B0F0A" w:rsidRDefault="001C5EE8" w:rsidP="000B0F0A">
      <w:pPr>
        <w:pStyle w:val="af1"/>
        <w:widowControl w:val="0"/>
        <w:tabs>
          <w:tab w:val="left" w:pos="567"/>
        </w:tabs>
        <w:spacing w:before="0" w:beforeAutospacing="0" w:after="0" w:afterAutospacing="0"/>
        <w:ind w:firstLine="709"/>
        <w:jc w:val="both"/>
      </w:pPr>
      <w:r w:rsidRPr="000B0F0A">
        <w:t xml:space="preserve">Одним из путей формирования УУД в основной школе </w:t>
      </w:r>
      <w:r w:rsidR="00E85C58">
        <w:t xml:space="preserve">филиала </w:t>
      </w:r>
      <w:r w:rsidR="003C479F">
        <w:t>ГКОУ ВСОШ г. В.Волочек</w:t>
      </w:r>
      <w:r w:rsidRPr="000B0F0A">
        <w:t>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Специфика</w:t>
      </w:r>
      <w:r w:rsidRPr="000B0F0A">
        <w:rPr>
          <w:b/>
          <w:bCs/>
        </w:rPr>
        <w:t xml:space="preserve"> проектной деятельности обучающихся </w:t>
      </w:r>
      <w:r w:rsidRPr="000B0F0A">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w:t>
      </w:r>
      <w:r w:rsidRPr="000B0F0A">
        <w:t>с</w:t>
      </w:r>
      <w:r w:rsidRPr="000B0F0A">
        <w:t xml:space="preserve">сматривается с нескольких сторон: продукт как материализованный результат, процесс как работа по выполнению проекта, защита проекта как иллюстрация </w:t>
      </w:r>
      <w:r w:rsidR="00362982" w:rsidRPr="000B0F0A">
        <w:t>образовательного дост</w:t>
      </w:r>
      <w:r w:rsidR="00362982" w:rsidRPr="000B0F0A">
        <w:t>и</w:t>
      </w:r>
      <w:r w:rsidR="00362982" w:rsidRPr="000B0F0A">
        <w:t>жения,</w:t>
      </w:r>
      <w:r w:rsidRPr="000B0F0A">
        <w:t xml:space="preserve"> обучающегося и ориентирована на формирование и развитие метапредметных и личностных результатов обучающихся.</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 xml:space="preserve">Особенностью </w:t>
      </w:r>
      <w:r w:rsidRPr="000B0F0A">
        <w:rPr>
          <w:b/>
          <w:bCs/>
        </w:rPr>
        <w:t xml:space="preserve">учебно-исследовательской деятельности </w:t>
      </w:r>
      <w:r w:rsidRPr="000B0F0A">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w:t>
      </w:r>
      <w:r w:rsidRPr="000B0F0A">
        <w:t>и</w:t>
      </w:r>
      <w:r w:rsidRPr="000B0F0A">
        <w:t>мающихся научным исследованием.</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Учебно-исследовательская работа учащихся может быть организована по двум н</w:t>
      </w:r>
      <w:r w:rsidRPr="000B0F0A">
        <w:t>а</w:t>
      </w:r>
      <w:r w:rsidRPr="000B0F0A">
        <w:t>правлениям:</w:t>
      </w:r>
    </w:p>
    <w:p w:rsidR="001C5EE8" w:rsidRPr="000B0F0A" w:rsidRDefault="001C5EE8" w:rsidP="00347363">
      <w:pPr>
        <w:pStyle w:val="af1"/>
        <w:widowControl w:val="0"/>
        <w:numPr>
          <w:ilvl w:val="0"/>
          <w:numId w:val="18"/>
        </w:numPr>
        <w:tabs>
          <w:tab w:val="clear" w:pos="720"/>
          <w:tab w:val="num" w:pos="993"/>
        </w:tabs>
        <w:spacing w:before="0" w:beforeAutospacing="0" w:after="0" w:afterAutospacing="0"/>
        <w:ind w:left="0" w:firstLine="709"/>
        <w:jc w:val="both"/>
        <w:textAlignment w:val="baseline"/>
      </w:pPr>
      <w:r w:rsidRPr="000B0F0A">
        <w:t xml:space="preserve">урочная учебно-исследовательская деятельность учащихся: проблемные уроки; семинары; практические и лабораторные занятия, др.; </w:t>
      </w:r>
    </w:p>
    <w:p w:rsidR="001C5EE8" w:rsidRPr="000B0F0A" w:rsidRDefault="001C5EE8" w:rsidP="00347363">
      <w:pPr>
        <w:pStyle w:val="af1"/>
        <w:widowControl w:val="0"/>
        <w:numPr>
          <w:ilvl w:val="0"/>
          <w:numId w:val="18"/>
        </w:numPr>
        <w:tabs>
          <w:tab w:val="clear" w:pos="720"/>
          <w:tab w:val="num" w:pos="993"/>
        </w:tabs>
        <w:spacing w:before="0" w:beforeAutospacing="0" w:after="0" w:afterAutospacing="0"/>
        <w:ind w:left="0" w:firstLine="709"/>
        <w:jc w:val="both"/>
        <w:textAlignment w:val="baseline"/>
      </w:pPr>
      <w:r w:rsidRPr="000B0F0A">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w:t>
      </w:r>
      <w:r w:rsidRPr="000B0F0A">
        <w:t>в</w:t>
      </w:r>
      <w:r w:rsidRPr="000B0F0A">
        <w:t>ная работа, интеллектуальные марафоны, конференции и др.</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Учебно-исследовательская и проектная деятельность обучающихся может пров</w:t>
      </w:r>
      <w:r w:rsidRPr="000B0F0A">
        <w:t>о</w:t>
      </w:r>
      <w:r w:rsidRPr="000B0F0A">
        <w:lastRenderedPageBreak/>
        <w:t>диться в том числе по таким направлениям, как:</w:t>
      </w:r>
    </w:p>
    <w:p w:rsidR="001C5EE8" w:rsidRPr="000B0F0A" w:rsidRDefault="001C5EE8" w:rsidP="00347363">
      <w:pPr>
        <w:pStyle w:val="af1"/>
        <w:widowControl w:val="0"/>
        <w:numPr>
          <w:ilvl w:val="0"/>
          <w:numId w:val="20"/>
        </w:numPr>
        <w:tabs>
          <w:tab w:val="clear" w:pos="720"/>
          <w:tab w:val="num" w:pos="-4820"/>
          <w:tab w:val="left" w:pos="993"/>
        </w:tabs>
        <w:spacing w:before="0" w:beforeAutospacing="0" w:after="0" w:afterAutospacing="0"/>
        <w:ind w:left="0" w:firstLine="709"/>
        <w:jc w:val="both"/>
        <w:textAlignment w:val="baseline"/>
      </w:pPr>
      <w:r w:rsidRPr="000B0F0A">
        <w:t>исследовательское;</w:t>
      </w:r>
    </w:p>
    <w:p w:rsidR="001C5EE8" w:rsidRPr="000B0F0A" w:rsidRDefault="001C5EE8" w:rsidP="00347363">
      <w:pPr>
        <w:pStyle w:val="af1"/>
        <w:widowControl w:val="0"/>
        <w:numPr>
          <w:ilvl w:val="0"/>
          <w:numId w:val="20"/>
        </w:numPr>
        <w:tabs>
          <w:tab w:val="clear" w:pos="720"/>
          <w:tab w:val="num" w:pos="-4820"/>
          <w:tab w:val="left" w:pos="993"/>
        </w:tabs>
        <w:spacing w:before="0" w:beforeAutospacing="0" w:after="0" w:afterAutospacing="0"/>
        <w:ind w:left="0" w:firstLine="709"/>
        <w:jc w:val="both"/>
        <w:textAlignment w:val="baseline"/>
      </w:pPr>
      <w:r w:rsidRPr="000B0F0A">
        <w:t>инженерное;</w:t>
      </w:r>
    </w:p>
    <w:p w:rsidR="001C5EE8" w:rsidRPr="000B0F0A" w:rsidRDefault="001C5EE8" w:rsidP="00347363">
      <w:pPr>
        <w:pStyle w:val="af1"/>
        <w:widowControl w:val="0"/>
        <w:numPr>
          <w:ilvl w:val="0"/>
          <w:numId w:val="20"/>
        </w:numPr>
        <w:tabs>
          <w:tab w:val="clear" w:pos="720"/>
          <w:tab w:val="num" w:pos="-4820"/>
          <w:tab w:val="left" w:pos="993"/>
        </w:tabs>
        <w:spacing w:before="0" w:beforeAutospacing="0" w:after="0" w:afterAutospacing="0"/>
        <w:ind w:left="0" w:firstLine="709"/>
        <w:jc w:val="both"/>
        <w:textAlignment w:val="baseline"/>
      </w:pPr>
      <w:r w:rsidRPr="000B0F0A">
        <w:t>прикладное;</w:t>
      </w:r>
    </w:p>
    <w:p w:rsidR="001C5EE8" w:rsidRPr="000B0F0A" w:rsidRDefault="001C5EE8" w:rsidP="00347363">
      <w:pPr>
        <w:pStyle w:val="af1"/>
        <w:widowControl w:val="0"/>
        <w:numPr>
          <w:ilvl w:val="0"/>
          <w:numId w:val="20"/>
        </w:numPr>
        <w:tabs>
          <w:tab w:val="clear" w:pos="720"/>
          <w:tab w:val="num" w:pos="-4820"/>
          <w:tab w:val="left" w:pos="993"/>
        </w:tabs>
        <w:spacing w:before="0" w:beforeAutospacing="0" w:after="0" w:afterAutospacing="0"/>
        <w:ind w:left="0" w:firstLine="709"/>
        <w:jc w:val="both"/>
        <w:textAlignment w:val="baseline"/>
      </w:pPr>
      <w:r w:rsidRPr="000B0F0A">
        <w:t>информационное;</w:t>
      </w:r>
    </w:p>
    <w:p w:rsidR="001C5EE8" w:rsidRPr="000B0F0A" w:rsidRDefault="001C5EE8" w:rsidP="00347363">
      <w:pPr>
        <w:pStyle w:val="af1"/>
        <w:widowControl w:val="0"/>
        <w:numPr>
          <w:ilvl w:val="0"/>
          <w:numId w:val="20"/>
        </w:numPr>
        <w:tabs>
          <w:tab w:val="clear" w:pos="720"/>
          <w:tab w:val="num" w:pos="-4820"/>
          <w:tab w:val="left" w:pos="993"/>
        </w:tabs>
        <w:spacing w:before="0" w:beforeAutospacing="0" w:after="0" w:afterAutospacing="0"/>
        <w:ind w:left="0" w:firstLine="709"/>
        <w:jc w:val="both"/>
        <w:textAlignment w:val="baseline"/>
      </w:pPr>
      <w:r w:rsidRPr="000B0F0A">
        <w:t>социальное;</w:t>
      </w:r>
    </w:p>
    <w:p w:rsidR="001C5EE8" w:rsidRPr="000B0F0A" w:rsidRDefault="001C5EE8" w:rsidP="00347363">
      <w:pPr>
        <w:pStyle w:val="af1"/>
        <w:widowControl w:val="0"/>
        <w:numPr>
          <w:ilvl w:val="0"/>
          <w:numId w:val="20"/>
        </w:numPr>
        <w:tabs>
          <w:tab w:val="clear" w:pos="720"/>
          <w:tab w:val="num" w:pos="-4820"/>
          <w:tab w:val="left" w:pos="993"/>
        </w:tabs>
        <w:spacing w:before="0" w:beforeAutospacing="0" w:after="0" w:afterAutospacing="0"/>
        <w:ind w:left="0" w:firstLine="709"/>
        <w:jc w:val="both"/>
        <w:textAlignment w:val="baseline"/>
      </w:pPr>
      <w:r w:rsidRPr="000B0F0A">
        <w:t>игровое;</w:t>
      </w:r>
    </w:p>
    <w:p w:rsidR="001C5EE8" w:rsidRPr="000B0F0A" w:rsidRDefault="001C5EE8" w:rsidP="00347363">
      <w:pPr>
        <w:pStyle w:val="af1"/>
        <w:widowControl w:val="0"/>
        <w:numPr>
          <w:ilvl w:val="0"/>
          <w:numId w:val="20"/>
        </w:numPr>
        <w:tabs>
          <w:tab w:val="clear" w:pos="720"/>
          <w:tab w:val="num" w:pos="-4820"/>
          <w:tab w:val="left" w:pos="993"/>
        </w:tabs>
        <w:spacing w:before="0" w:beforeAutospacing="0" w:after="0" w:afterAutospacing="0"/>
        <w:ind w:left="0" w:firstLine="709"/>
        <w:jc w:val="both"/>
        <w:textAlignment w:val="baseline"/>
      </w:pPr>
      <w:r w:rsidRPr="000B0F0A">
        <w:t>творческое.</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Особое значение для развития УУД в основной школе имеет индивидуальный пр</w:t>
      </w:r>
      <w:r w:rsidRPr="000B0F0A">
        <w:t>о</w:t>
      </w:r>
      <w:r w:rsidRPr="000B0F0A">
        <w:t>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w:t>
      </w:r>
      <w:r w:rsidRPr="000B0F0A">
        <w:t>й</w:t>
      </w:r>
      <w:r w:rsidRPr="000B0F0A">
        <w:t>ших не только учебных, но и социальных навыков, которым должен овладеть школьник.</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Формы организации учебно-исследовательской деятельности на урочных занятиях могут быть следующими:</w:t>
      </w:r>
    </w:p>
    <w:p w:rsidR="001C5EE8" w:rsidRPr="000B0F0A" w:rsidRDefault="001C5EE8" w:rsidP="00347363">
      <w:pPr>
        <w:pStyle w:val="af1"/>
        <w:widowControl w:val="0"/>
        <w:numPr>
          <w:ilvl w:val="0"/>
          <w:numId w:val="19"/>
        </w:numPr>
        <w:tabs>
          <w:tab w:val="clear" w:pos="720"/>
          <w:tab w:val="num" w:pos="993"/>
        </w:tabs>
        <w:spacing w:before="0" w:beforeAutospacing="0" w:after="0" w:afterAutospacing="0"/>
        <w:ind w:left="0" w:firstLine="709"/>
        <w:jc w:val="both"/>
        <w:textAlignment w:val="baseline"/>
      </w:pPr>
      <w:r w:rsidRPr="000B0F0A">
        <w:t>урок-исследование, урок-лаборатория, урок – творческий отчет, урок изобрет</w:t>
      </w:r>
      <w:r w:rsidRPr="000B0F0A">
        <w:t>а</w:t>
      </w:r>
      <w:r w:rsidRPr="000B0F0A">
        <w:t>тельства, урок «Удивительное рядом», урок – рассказ об ученых, урок – защита исследов</w:t>
      </w:r>
      <w:r w:rsidRPr="000B0F0A">
        <w:t>а</w:t>
      </w:r>
      <w:r w:rsidRPr="000B0F0A">
        <w:t>тельских проектов, урок-экспертиза, урок «Патент на открытие», урок открытых мыслей;</w:t>
      </w:r>
    </w:p>
    <w:p w:rsidR="001C5EE8" w:rsidRPr="000B0F0A" w:rsidRDefault="001C5EE8" w:rsidP="00347363">
      <w:pPr>
        <w:pStyle w:val="af1"/>
        <w:widowControl w:val="0"/>
        <w:numPr>
          <w:ilvl w:val="0"/>
          <w:numId w:val="19"/>
        </w:numPr>
        <w:tabs>
          <w:tab w:val="clear" w:pos="720"/>
          <w:tab w:val="num" w:pos="993"/>
        </w:tabs>
        <w:spacing w:before="0" w:beforeAutospacing="0" w:after="0" w:afterAutospacing="0"/>
        <w:ind w:left="0" w:firstLine="709"/>
        <w:jc w:val="both"/>
        <w:textAlignment w:val="baseline"/>
      </w:pPr>
      <w:r w:rsidRPr="000B0F0A">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C5EE8" w:rsidRPr="000B0F0A" w:rsidRDefault="001C5EE8" w:rsidP="00347363">
      <w:pPr>
        <w:pStyle w:val="af1"/>
        <w:widowControl w:val="0"/>
        <w:numPr>
          <w:ilvl w:val="0"/>
          <w:numId w:val="19"/>
        </w:numPr>
        <w:tabs>
          <w:tab w:val="clear" w:pos="720"/>
          <w:tab w:val="num" w:pos="993"/>
        </w:tabs>
        <w:spacing w:before="0" w:beforeAutospacing="0" w:after="0" w:afterAutospacing="0"/>
        <w:ind w:left="0" w:firstLine="709"/>
        <w:jc w:val="both"/>
        <w:textAlignment w:val="baseline"/>
      </w:pPr>
      <w:r w:rsidRPr="000B0F0A">
        <w:t>домашнее задание исследовательского характера может сочетать в себе разноо</w:t>
      </w:r>
      <w:r w:rsidRPr="000B0F0A">
        <w:t>б</w:t>
      </w:r>
      <w:r w:rsidRPr="000B0F0A">
        <w:t>разные виды, причем позволяет провести учебное исследование, достаточно протяженное во времени.</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Формы организации учебно-исследовательской деятельности на внеурочных занят</w:t>
      </w:r>
      <w:r w:rsidRPr="000B0F0A">
        <w:t>и</w:t>
      </w:r>
      <w:r w:rsidRPr="000B0F0A">
        <w:t>ях могут быть следующими:</w:t>
      </w:r>
    </w:p>
    <w:p w:rsidR="001C5EE8" w:rsidRPr="000B0F0A" w:rsidRDefault="001C5EE8" w:rsidP="00347363">
      <w:pPr>
        <w:pStyle w:val="af1"/>
        <w:widowControl w:val="0"/>
        <w:numPr>
          <w:ilvl w:val="0"/>
          <w:numId w:val="19"/>
        </w:numPr>
        <w:tabs>
          <w:tab w:val="clear" w:pos="720"/>
          <w:tab w:val="num" w:pos="993"/>
        </w:tabs>
        <w:spacing w:before="0" w:beforeAutospacing="0" w:after="0" w:afterAutospacing="0"/>
        <w:ind w:left="0" w:firstLine="709"/>
        <w:jc w:val="both"/>
        <w:textAlignment w:val="baseline"/>
      </w:pPr>
      <w:r w:rsidRPr="000B0F0A">
        <w:t>исследовательская практика обучающихся;</w:t>
      </w:r>
    </w:p>
    <w:p w:rsidR="001C5EE8" w:rsidRPr="000B0F0A" w:rsidRDefault="001C5EE8" w:rsidP="00347363">
      <w:pPr>
        <w:pStyle w:val="af1"/>
        <w:widowControl w:val="0"/>
        <w:numPr>
          <w:ilvl w:val="0"/>
          <w:numId w:val="19"/>
        </w:numPr>
        <w:tabs>
          <w:tab w:val="clear" w:pos="720"/>
          <w:tab w:val="num" w:pos="993"/>
        </w:tabs>
        <w:spacing w:before="0" w:beforeAutospacing="0" w:after="0" w:afterAutospacing="0"/>
        <w:ind w:left="0" w:firstLine="709"/>
        <w:jc w:val="both"/>
        <w:textAlignment w:val="baseline"/>
      </w:pPr>
      <w:r w:rsidRPr="000B0F0A">
        <w:t xml:space="preserve">образовательные экспедиции – </w:t>
      </w:r>
      <w:r w:rsidR="003C479F">
        <w:t xml:space="preserve">виртуальные </w:t>
      </w:r>
      <w:r w:rsidRPr="000B0F0A">
        <w:t>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C5EE8" w:rsidRPr="000B0F0A" w:rsidRDefault="001C5EE8" w:rsidP="00347363">
      <w:pPr>
        <w:pStyle w:val="af1"/>
        <w:widowControl w:val="0"/>
        <w:numPr>
          <w:ilvl w:val="0"/>
          <w:numId w:val="19"/>
        </w:numPr>
        <w:tabs>
          <w:tab w:val="clear" w:pos="720"/>
          <w:tab w:val="num" w:pos="993"/>
        </w:tabs>
        <w:spacing w:before="0" w:beforeAutospacing="0" w:after="0" w:afterAutospacing="0"/>
        <w:ind w:left="0" w:firstLine="709"/>
        <w:jc w:val="both"/>
        <w:textAlignment w:val="baseline"/>
      </w:pPr>
      <w:r w:rsidRPr="000B0F0A">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w:t>
      </w:r>
      <w:r w:rsidRPr="000B0F0A">
        <w:t>ю</w:t>
      </w:r>
      <w:r w:rsidRPr="000B0F0A">
        <w:t>щихся;</w:t>
      </w:r>
    </w:p>
    <w:p w:rsidR="001C5EE8" w:rsidRPr="000B0F0A" w:rsidRDefault="001C5EE8" w:rsidP="00347363">
      <w:pPr>
        <w:pStyle w:val="af1"/>
        <w:widowControl w:val="0"/>
        <w:numPr>
          <w:ilvl w:val="0"/>
          <w:numId w:val="19"/>
        </w:numPr>
        <w:tabs>
          <w:tab w:val="clear" w:pos="720"/>
          <w:tab w:val="num" w:pos="993"/>
        </w:tabs>
        <w:spacing w:before="0" w:beforeAutospacing="0" w:after="0" w:afterAutospacing="0"/>
        <w:ind w:left="0" w:firstLine="709"/>
        <w:jc w:val="both"/>
        <w:textAlignment w:val="baseline"/>
      </w:pPr>
      <w:r w:rsidRPr="000B0F0A">
        <w:t>ученическое научно-исследовательское общество – форма внеурочной деятельн</w:t>
      </w:r>
      <w:r w:rsidRPr="000B0F0A">
        <w:t>о</w:t>
      </w:r>
      <w:r w:rsidRPr="000B0F0A">
        <w:t>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w:t>
      </w:r>
      <w:r w:rsidR="00E85C58">
        <w:t>ренций и др.</w:t>
      </w:r>
      <w:r w:rsidRPr="000B0F0A">
        <w:t>;</w:t>
      </w:r>
    </w:p>
    <w:p w:rsidR="001C5EE8" w:rsidRPr="000B0F0A" w:rsidRDefault="001C5EE8" w:rsidP="00347363">
      <w:pPr>
        <w:pStyle w:val="af1"/>
        <w:widowControl w:val="0"/>
        <w:numPr>
          <w:ilvl w:val="0"/>
          <w:numId w:val="19"/>
        </w:numPr>
        <w:tabs>
          <w:tab w:val="clear" w:pos="720"/>
          <w:tab w:val="num" w:pos="993"/>
        </w:tabs>
        <w:spacing w:before="0" w:beforeAutospacing="0" w:after="0" w:afterAutospacing="0"/>
        <w:ind w:left="0" w:firstLine="709"/>
        <w:jc w:val="both"/>
        <w:textAlignment w:val="baseline"/>
      </w:pPr>
      <w:r w:rsidRPr="000B0F0A">
        <w:t>участие обучающихся в олимпиадах, конкурсах, конференциях, в том числе ди</w:t>
      </w:r>
      <w:r w:rsidRPr="000B0F0A">
        <w:t>с</w:t>
      </w:r>
      <w:r w:rsidRPr="000B0F0A">
        <w:t>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Среди возможных форм представления результатов проектной деятельности можно выделить следующие:</w:t>
      </w:r>
    </w:p>
    <w:p w:rsidR="001C5EE8" w:rsidRPr="000B0F0A" w:rsidRDefault="001C5EE8" w:rsidP="00347363">
      <w:pPr>
        <w:pStyle w:val="af1"/>
        <w:widowControl w:val="0"/>
        <w:numPr>
          <w:ilvl w:val="0"/>
          <w:numId w:val="21"/>
        </w:numPr>
        <w:tabs>
          <w:tab w:val="clear" w:pos="720"/>
          <w:tab w:val="num" w:pos="-4820"/>
          <w:tab w:val="left" w:pos="993"/>
        </w:tabs>
        <w:spacing w:before="0" w:beforeAutospacing="0" w:after="0" w:afterAutospacing="0"/>
        <w:ind w:left="0" w:firstLine="709"/>
        <w:jc w:val="both"/>
        <w:textAlignment w:val="baseline"/>
      </w:pPr>
      <w:r w:rsidRPr="000B0F0A">
        <w:t xml:space="preserve">макеты, модели, рабочие установки, схемы, </w:t>
      </w:r>
      <w:r w:rsidR="00362982" w:rsidRPr="000B0F0A">
        <w:t>планкарты</w:t>
      </w:r>
      <w:r w:rsidRPr="000B0F0A">
        <w:t>;</w:t>
      </w:r>
    </w:p>
    <w:p w:rsidR="001C5EE8" w:rsidRPr="000B0F0A" w:rsidRDefault="001C5EE8" w:rsidP="00347363">
      <w:pPr>
        <w:pStyle w:val="af1"/>
        <w:widowControl w:val="0"/>
        <w:numPr>
          <w:ilvl w:val="0"/>
          <w:numId w:val="21"/>
        </w:numPr>
        <w:tabs>
          <w:tab w:val="clear" w:pos="720"/>
          <w:tab w:val="num" w:pos="-4820"/>
          <w:tab w:val="left" w:pos="993"/>
        </w:tabs>
        <w:spacing w:before="0" w:beforeAutospacing="0" w:after="0" w:afterAutospacing="0"/>
        <w:ind w:left="0" w:firstLine="709"/>
        <w:jc w:val="both"/>
        <w:textAlignment w:val="baseline"/>
      </w:pPr>
      <w:r w:rsidRPr="000B0F0A">
        <w:t>постеры, презентации;</w:t>
      </w:r>
    </w:p>
    <w:p w:rsidR="001C5EE8" w:rsidRPr="000B0F0A" w:rsidRDefault="001C5EE8" w:rsidP="00347363">
      <w:pPr>
        <w:pStyle w:val="af1"/>
        <w:widowControl w:val="0"/>
        <w:numPr>
          <w:ilvl w:val="0"/>
          <w:numId w:val="21"/>
        </w:numPr>
        <w:tabs>
          <w:tab w:val="clear" w:pos="720"/>
          <w:tab w:val="num" w:pos="-4820"/>
          <w:tab w:val="left" w:pos="993"/>
        </w:tabs>
        <w:spacing w:before="0" w:beforeAutospacing="0" w:after="0" w:afterAutospacing="0"/>
        <w:ind w:left="0" w:firstLine="709"/>
        <w:jc w:val="both"/>
        <w:textAlignment w:val="baseline"/>
      </w:pPr>
      <w:r w:rsidRPr="000B0F0A">
        <w:t>альбомы, буклеты, брошюры, книги;</w:t>
      </w:r>
    </w:p>
    <w:p w:rsidR="001C5EE8" w:rsidRPr="000B0F0A" w:rsidRDefault="001C5EE8" w:rsidP="00347363">
      <w:pPr>
        <w:pStyle w:val="af1"/>
        <w:widowControl w:val="0"/>
        <w:numPr>
          <w:ilvl w:val="0"/>
          <w:numId w:val="21"/>
        </w:numPr>
        <w:tabs>
          <w:tab w:val="clear" w:pos="720"/>
          <w:tab w:val="num" w:pos="-4820"/>
          <w:tab w:val="left" w:pos="993"/>
        </w:tabs>
        <w:spacing w:before="0" w:beforeAutospacing="0" w:after="0" w:afterAutospacing="0"/>
        <w:ind w:left="0" w:firstLine="709"/>
        <w:jc w:val="both"/>
        <w:textAlignment w:val="baseline"/>
      </w:pPr>
      <w:r w:rsidRPr="000B0F0A">
        <w:t>реконструкции событий;</w:t>
      </w:r>
    </w:p>
    <w:p w:rsidR="001C5EE8" w:rsidRPr="000B0F0A" w:rsidRDefault="001C5EE8" w:rsidP="00347363">
      <w:pPr>
        <w:pStyle w:val="af1"/>
        <w:widowControl w:val="0"/>
        <w:numPr>
          <w:ilvl w:val="0"/>
          <w:numId w:val="21"/>
        </w:numPr>
        <w:tabs>
          <w:tab w:val="clear" w:pos="720"/>
          <w:tab w:val="num" w:pos="-4820"/>
          <w:tab w:val="left" w:pos="993"/>
        </w:tabs>
        <w:spacing w:before="0" w:beforeAutospacing="0" w:after="0" w:afterAutospacing="0"/>
        <w:ind w:left="0" w:firstLine="709"/>
        <w:jc w:val="both"/>
        <w:textAlignment w:val="baseline"/>
      </w:pPr>
      <w:r w:rsidRPr="000B0F0A">
        <w:t>эссе, рассказы, стихи, рисунки;</w:t>
      </w:r>
    </w:p>
    <w:p w:rsidR="001C5EE8" w:rsidRPr="000B0F0A" w:rsidRDefault="001C5EE8" w:rsidP="00347363">
      <w:pPr>
        <w:pStyle w:val="af1"/>
        <w:widowControl w:val="0"/>
        <w:numPr>
          <w:ilvl w:val="0"/>
          <w:numId w:val="21"/>
        </w:numPr>
        <w:tabs>
          <w:tab w:val="clear" w:pos="720"/>
          <w:tab w:val="num" w:pos="-4820"/>
          <w:tab w:val="left" w:pos="993"/>
        </w:tabs>
        <w:spacing w:before="0" w:beforeAutospacing="0" w:after="0" w:afterAutospacing="0"/>
        <w:ind w:left="0" w:firstLine="709"/>
        <w:jc w:val="both"/>
        <w:textAlignment w:val="baseline"/>
      </w:pPr>
      <w:r w:rsidRPr="000B0F0A">
        <w:t>результаты исследовательских экспедиций, обработки архивов и мемуаров;</w:t>
      </w:r>
    </w:p>
    <w:p w:rsidR="001C5EE8" w:rsidRPr="000B0F0A" w:rsidRDefault="001C5EE8" w:rsidP="00347363">
      <w:pPr>
        <w:pStyle w:val="af1"/>
        <w:widowControl w:val="0"/>
        <w:numPr>
          <w:ilvl w:val="0"/>
          <w:numId w:val="21"/>
        </w:numPr>
        <w:tabs>
          <w:tab w:val="clear" w:pos="720"/>
          <w:tab w:val="num" w:pos="-4820"/>
          <w:tab w:val="left" w:pos="993"/>
        </w:tabs>
        <w:spacing w:before="0" w:beforeAutospacing="0" w:after="0" w:afterAutospacing="0"/>
        <w:ind w:left="0" w:firstLine="709"/>
        <w:jc w:val="both"/>
        <w:textAlignment w:val="baseline"/>
      </w:pPr>
      <w:r w:rsidRPr="000B0F0A">
        <w:t>документальные фильмы, мультфильмы;</w:t>
      </w:r>
    </w:p>
    <w:p w:rsidR="001C5EE8" w:rsidRPr="000B0F0A" w:rsidRDefault="001C5EE8" w:rsidP="00347363">
      <w:pPr>
        <w:pStyle w:val="af1"/>
        <w:widowControl w:val="0"/>
        <w:numPr>
          <w:ilvl w:val="0"/>
          <w:numId w:val="21"/>
        </w:numPr>
        <w:tabs>
          <w:tab w:val="clear" w:pos="720"/>
          <w:tab w:val="num" w:pos="-4820"/>
          <w:tab w:val="left" w:pos="993"/>
        </w:tabs>
        <w:spacing w:before="0" w:beforeAutospacing="0" w:after="0" w:afterAutospacing="0"/>
        <w:ind w:left="0" w:firstLine="709"/>
        <w:jc w:val="both"/>
        <w:textAlignment w:val="baseline"/>
      </w:pPr>
      <w:r w:rsidRPr="000B0F0A">
        <w:t>выставки, игры, тематические вечера, концерты;</w:t>
      </w:r>
    </w:p>
    <w:p w:rsidR="001C5EE8" w:rsidRPr="000B0F0A" w:rsidRDefault="001C5EE8" w:rsidP="00347363">
      <w:pPr>
        <w:pStyle w:val="af1"/>
        <w:widowControl w:val="0"/>
        <w:numPr>
          <w:ilvl w:val="0"/>
          <w:numId w:val="21"/>
        </w:numPr>
        <w:tabs>
          <w:tab w:val="clear" w:pos="720"/>
          <w:tab w:val="num" w:pos="-4820"/>
          <w:tab w:val="left" w:pos="993"/>
        </w:tabs>
        <w:spacing w:before="0" w:beforeAutospacing="0" w:after="0" w:afterAutospacing="0"/>
        <w:ind w:left="0" w:firstLine="709"/>
        <w:jc w:val="both"/>
        <w:textAlignment w:val="baseline"/>
      </w:pPr>
      <w:r w:rsidRPr="000B0F0A">
        <w:t>сценарии мероприятий;</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Результаты также могут быть представлены в ходе проведения конференций, сем</w:t>
      </w:r>
      <w:r w:rsidRPr="000B0F0A">
        <w:t>и</w:t>
      </w:r>
      <w:r w:rsidRPr="000B0F0A">
        <w:lastRenderedPageBreak/>
        <w:t>наров и круглых столов.</w:t>
      </w:r>
    </w:p>
    <w:p w:rsidR="001C5EE8" w:rsidRPr="000B0F0A" w:rsidRDefault="001C5EE8" w:rsidP="000B0F0A">
      <w:pPr>
        <w:pStyle w:val="af1"/>
        <w:widowControl w:val="0"/>
        <w:tabs>
          <w:tab w:val="left" w:pos="567"/>
        </w:tabs>
        <w:spacing w:before="0" w:beforeAutospacing="0" w:after="0" w:afterAutospacing="0"/>
        <w:ind w:firstLine="709"/>
        <w:jc w:val="both"/>
      </w:pPr>
      <w:r w:rsidRPr="000B0F0A">
        <w:t>Итоги учебно-исследовательской деятельности могут быть в том числе представл</w:t>
      </w:r>
      <w:r w:rsidRPr="000B0F0A">
        <w:t>е</w:t>
      </w:r>
      <w:r w:rsidRPr="000B0F0A">
        <w:t>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C5EE8" w:rsidRPr="000B0F0A" w:rsidRDefault="001C5EE8" w:rsidP="000B0F0A">
      <w:pPr>
        <w:pStyle w:val="af1"/>
        <w:widowControl w:val="0"/>
        <w:tabs>
          <w:tab w:val="left" w:pos="567"/>
        </w:tabs>
        <w:spacing w:before="0" w:beforeAutospacing="0" w:after="0" w:afterAutospacing="0"/>
        <w:ind w:firstLine="709"/>
        <w:jc w:val="both"/>
      </w:pPr>
    </w:p>
    <w:p w:rsidR="000F0905" w:rsidRPr="001F4758" w:rsidRDefault="001C5EE8" w:rsidP="001F4758">
      <w:pPr>
        <w:pStyle w:val="3"/>
        <w:spacing w:before="0" w:after="0"/>
        <w:jc w:val="center"/>
        <w:rPr>
          <w:rFonts w:ascii="Times New Roman" w:hAnsi="Times New Roman" w:cs="Times New Roman"/>
          <w:sz w:val="28"/>
        </w:rPr>
      </w:pPr>
      <w:bookmarkStart w:id="181" w:name="_Toc431760990"/>
      <w:bookmarkStart w:id="182" w:name="_Toc431761808"/>
      <w:bookmarkStart w:id="183" w:name="_Toc431762310"/>
      <w:bookmarkStart w:id="184" w:name="_Toc431762476"/>
      <w:r w:rsidRPr="001F4758">
        <w:rPr>
          <w:rFonts w:ascii="Times New Roman" w:hAnsi="Times New Roman" w:cs="Times New Roman"/>
          <w:sz w:val="28"/>
        </w:rPr>
        <w:t>2.1.6. Описание содержания, видов и форм организации учебной деятел</w:t>
      </w:r>
      <w:r w:rsidRPr="001F4758">
        <w:rPr>
          <w:rFonts w:ascii="Times New Roman" w:hAnsi="Times New Roman" w:cs="Times New Roman"/>
          <w:sz w:val="28"/>
        </w:rPr>
        <w:t>ь</w:t>
      </w:r>
      <w:r w:rsidRPr="001F4758">
        <w:rPr>
          <w:rFonts w:ascii="Times New Roman" w:hAnsi="Times New Roman" w:cs="Times New Roman"/>
          <w:sz w:val="28"/>
        </w:rPr>
        <w:t>ности по развитию информационно-коммуникационных технологий</w:t>
      </w:r>
      <w:bookmarkEnd w:id="181"/>
      <w:bookmarkEnd w:id="182"/>
      <w:bookmarkEnd w:id="183"/>
      <w:bookmarkEnd w:id="184"/>
    </w:p>
    <w:p w:rsidR="001C5EE8" w:rsidRPr="000B0F0A" w:rsidRDefault="001C5EE8" w:rsidP="001F4758">
      <w:pPr>
        <w:pStyle w:val="af1"/>
        <w:widowControl w:val="0"/>
        <w:tabs>
          <w:tab w:val="left" w:pos="567"/>
        </w:tabs>
        <w:spacing w:before="0" w:beforeAutospacing="0" w:after="0" w:afterAutospacing="0"/>
        <w:ind w:firstLine="709"/>
        <w:jc w:val="both"/>
      </w:pPr>
      <w:r w:rsidRPr="000B0F0A">
        <w:t>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w:t>
      </w:r>
      <w:r w:rsidRPr="000B0F0A">
        <w:t>н</w:t>
      </w:r>
      <w:r w:rsidRPr="000B0F0A">
        <w:t xml:space="preserve">формационной безопасности. </w:t>
      </w:r>
    </w:p>
    <w:p w:rsidR="001C5EE8" w:rsidRPr="000B0F0A" w:rsidRDefault="001C5EE8" w:rsidP="001F4758">
      <w:pPr>
        <w:pStyle w:val="af1"/>
        <w:widowControl w:val="0"/>
        <w:tabs>
          <w:tab w:val="left" w:pos="567"/>
        </w:tabs>
        <w:spacing w:before="0" w:beforeAutospacing="0" w:after="0" w:afterAutospacing="0"/>
        <w:ind w:firstLine="709"/>
        <w:jc w:val="both"/>
      </w:pPr>
      <w:r w:rsidRPr="000B0F0A">
        <w:t>В настоящее время значительно присутствие компьютерных и интернет-технологий в повседн</w:t>
      </w:r>
      <w:r w:rsidR="003C479F">
        <w:t>евной деятельности обучающегося</w:t>
      </w:r>
      <w:r w:rsidR="00F21BAD" w:rsidRPr="000B0F0A">
        <w:t>.</w:t>
      </w:r>
      <w:r w:rsidRPr="000B0F0A">
        <w:t xml:space="preserve"> В этой связи обучающийся может обладать целым рядом ИКТ-компетентностей, полученных им вне школы. В этом контексте важным направлением деятельности в сфере формирования ИКТ-компетенций становятся поддер</w:t>
      </w:r>
      <w:r w:rsidRPr="000B0F0A">
        <w:t>ж</w:t>
      </w:r>
      <w:r w:rsidRPr="000B0F0A">
        <w:t>ка и развитие обучающегося. Данный подход имеет значение при определении планиру</w:t>
      </w:r>
      <w:r w:rsidRPr="000B0F0A">
        <w:t>е</w:t>
      </w:r>
      <w:r w:rsidRPr="000B0F0A">
        <w:t xml:space="preserve">мых результатов в сфере формирования ИКТ-компетенций. </w:t>
      </w:r>
    </w:p>
    <w:p w:rsidR="001C5EE8" w:rsidRPr="000B0F0A" w:rsidRDefault="001C5EE8" w:rsidP="00045FDD">
      <w:pPr>
        <w:autoSpaceDE w:val="0"/>
        <w:autoSpaceDN w:val="0"/>
        <w:adjustRightInd w:val="0"/>
        <w:ind w:firstLine="709"/>
        <w:jc w:val="both"/>
        <w:rPr>
          <w:rFonts w:eastAsia="TimesNewRomanPSMT"/>
        </w:rPr>
      </w:pPr>
      <w:r w:rsidRPr="000B0F0A">
        <w:rPr>
          <w:rFonts w:eastAsia="TimesNewRomanPSMT"/>
        </w:rPr>
        <w:t>В условиях интенсификации процессов информатизации общества и образов</w:t>
      </w:r>
      <w:r w:rsidRPr="000B0F0A">
        <w:rPr>
          <w:rFonts w:eastAsia="TimesNewRomanPSMT"/>
        </w:rPr>
        <w:t>а</w:t>
      </w:r>
      <w:r w:rsidRPr="000B0F0A">
        <w:rPr>
          <w:rFonts w:eastAsia="TimesNewRomanPSMT"/>
        </w:rPr>
        <w:t>ния,формирование универсальных учебных действий наиболее естественно и эффективн</w:t>
      </w:r>
      <w:r w:rsidRPr="000B0F0A">
        <w:rPr>
          <w:rFonts w:eastAsia="TimesNewRomanPSMT"/>
        </w:rPr>
        <w:t>о</w:t>
      </w:r>
      <w:r w:rsidRPr="000B0F0A">
        <w:rPr>
          <w:rFonts w:eastAsia="TimesNewRomanPSMT"/>
        </w:rPr>
        <w:t>проводить с использованием цифровых инструментов, в современной цифровойкоммун</w:t>
      </w:r>
      <w:r w:rsidRPr="000B0F0A">
        <w:rPr>
          <w:rFonts w:eastAsia="TimesNewRomanPSMT"/>
        </w:rPr>
        <w:t>и</w:t>
      </w:r>
      <w:r w:rsidRPr="000B0F0A">
        <w:rPr>
          <w:rFonts w:eastAsia="TimesNewRomanPSMT"/>
        </w:rPr>
        <w:t>кационной среде (в том числе, используя возможности информационной среды</w:t>
      </w:r>
      <w:r w:rsidR="001F4758">
        <w:rPr>
          <w:rFonts w:eastAsia="TimesNewRomanPSMT"/>
        </w:rPr>
        <w:t xml:space="preserve"> шк</w:t>
      </w:r>
      <w:r w:rsidRPr="000B0F0A">
        <w:rPr>
          <w:rFonts w:eastAsia="TimesNewRomanPSMT"/>
        </w:rPr>
        <w:t>олы, с</w:t>
      </w:r>
      <w:r w:rsidRPr="000B0F0A">
        <w:rPr>
          <w:rFonts w:eastAsia="TimesNewRomanPSMT"/>
        </w:rPr>
        <w:t>о</w:t>
      </w:r>
      <w:r w:rsidRPr="000B0F0A">
        <w:rPr>
          <w:rFonts w:eastAsia="TimesNewRomanPSMT"/>
        </w:rPr>
        <w:t xml:space="preserve">циальные сервисы). Ориентировка </w:t>
      </w:r>
      <w:r w:rsidR="00045FDD">
        <w:rPr>
          <w:rFonts w:eastAsia="TimesNewRomanPSMT"/>
        </w:rPr>
        <w:t>обучающихся</w:t>
      </w:r>
      <w:r w:rsidRPr="000B0F0A">
        <w:rPr>
          <w:rFonts w:eastAsia="TimesNewRomanPSMT"/>
        </w:rPr>
        <w:t xml:space="preserve"> в информационных икоммуникативных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w:t>
      </w:r>
      <w:r w:rsidRPr="000B0F0A">
        <w:rPr>
          <w:rFonts w:eastAsia="TimesNewRomanPSMT"/>
        </w:rPr>
        <w:t>й</w:t>
      </w:r>
      <w:r w:rsidRPr="000B0F0A">
        <w:rPr>
          <w:rFonts w:eastAsia="TimesNewRomanPSMT"/>
        </w:rPr>
        <w:t>ствий обучающихся, обеспечивающим результативность образования. Поэтому программа формирования универсальных учебных действий содержит настоящую подпрограмму, к</w:t>
      </w:r>
      <w:r w:rsidRPr="000B0F0A">
        <w:rPr>
          <w:rFonts w:eastAsia="TimesNewRomanPSMT"/>
        </w:rPr>
        <w:t>о</w:t>
      </w:r>
      <w:r w:rsidRPr="000B0F0A">
        <w:rPr>
          <w:rFonts w:eastAsia="TimesNewRomanPSMT"/>
        </w:rPr>
        <w:t>торая указывает элементы компетентности в области применения ИКТ, входящие в те или иные действия. Технологические навыки, являющиеся элементами ИКТ- компетентности, формируются не изолированно, а в контексте их применения для решения познавательных и коммуникативных задач.</w:t>
      </w:r>
    </w:p>
    <w:p w:rsidR="001C5EE8" w:rsidRPr="000B0F0A" w:rsidRDefault="001C5EE8" w:rsidP="00CA7F2F">
      <w:pPr>
        <w:autoSpaceDE w:val="0"/>
        <w:autoSpaceDN w:val="0"/>
        <w:adjustRightInd w:val="0"/>
        <w:ind w:firstLine="709"/>
        <w:jc w:val="both"/>
        <w:rPr>
          <w:rFonts w:eastAsia="TimesNewRomanPSMT"/>
        </w:rPr>
      </w:pPr>
      <w:r w:rsidRPr="000B0F0A">
        <w:rPr>
          <w:rFonts w:eastAsia="TimesNewRomanPSMT"/>
          <w:b/>
        </w:rPr>
        <w:t>Цель:</w:t>
      </w:r>
      <w:r w:rsidRPr="000B0F0A">
        <w:rPr>
          <w:rFonts w:eastAsia="TimesNewRomanPSMT"/>
        </w:rPr>
        <w:t xml:space="preserve"> становление и развитие учебной (общей и предметной) и общепользовател</w:t>
      </w:r>
      <w:r w:rsidRPr="000B0F0A">
        <w:rPr>
          <w:rFonts w:eastAsia="TimesNewRomanPSMT"/>
        </w:rPr>
        <w:t>ь</w:t>
      </w:r>
      <w:r w:rsidR="00CA7F2F">
        <w:rPr>
          <w:rFonts w:eastAsia="TimesNewRomanPSMT"/>
        </w:rPr>
        <w:t>ской</w:t>
      </w:r>
      <w:r w:rsidRPr="000B0F0A">
        <w:rPr>
          <w:rFonts w:eastAsia="TimesNewRomanPSMT"/>
        </w:rPr>
        <w:t>ИКТ-компетентности.</w:t>
      </w:r>
    </w:p>
    <w:p w:rsidR="001C5EE8" w:rsidRPr="000B0F0A" w:rsidRDefault="001C5EE8" w:rsidP="001F4758">
      <w:pPr>
        <w:autoSpaceDE w:val="0"/>
        <w:autoSpaceDN w:val="0"/>
        <w:adjustRightInd w:val="0"/>
        <w:ind w:firstLine="709"/>
        <w:jc w:val="both"/>
        <w:rPr>
          <w:rFonts w:eastAsia="TimesNewRomanPSMT"/>
          <w:b/>
        </w:rPr>
      </w:pPr>
      <w:r w:rsidRPr="000B0F0A">
        <w:rPr>
          <w:rFonts w:eastAsia="TimesNewRomanPSMT"/>
          <w:b/>
        </w:rPr>
        <w:t xml:space="preserve">Задачи: </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  развитие способности к сотрудничеству и коммуникации;</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 xml:space="preserve">-   формирование самостоятельного приобретения, пополнения и интеграциизнаний; </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 формирование способности к решению личностно и социально значимых проблем и воплощению решений в практику с применением средств ИКТ;</w:t>
      </w:r>
    </w:p>
    <w:p w:rsidR="00CA7F2F" w:rsidRDefault="001C5EE8" w:rsidP="00CA7F2F">
      <w:pPr>
        <w:autoSpaceDE w:val="0"/>
        <w:autoSpaceDN w:val="0"/>
        <w:adjustRightInd w:val="0"/>
        <w:ind w:firstLine="709"/>
        <w:jc w:val="both"/>
        <w:rPr>
          <w:rFonts w:eastAsia="TimesNewRomanPSMT"/>
        </w:rPr>
      </w:pPr>
      <w:r w:rsidRPr="000B0F0A">
        <w:rPr>
          <w:rFonts w:eastAsia="TimesNewRomanPSMT"/>
        </w:rPr>
        <w:t>- развитие мотивации к овладению культурой активного пользования словарями и другими поисковыми системами.</w:t>
      </w:r>
    </w:p>
    <w:p w:rsidR="001C5EE8" w:rsidRPr="000B0F0A" w:rsidRDefault="001C5EE8" w:rsidP="00CA7F2F">
      <w:pPr>
        <w:autoSpaceDE w:val="0"/>
        <w:autoSpaceDN w:val="0"/>
        <w:adjustRightInd w:val="0"/>
        <w:ind w:firstLine="709"/>
        <w:jc w:val="both"/>
        <w:rPr>
          <w:rFonts w:eastAsia="TimesNewRomanPSMT"/>
        </w:rPr>
      </w:pPr>
      <w:r w:rsidRPr="000B0F0A">
        <w:rPr>
          <w:rFonts w:eastAsia="TimesNewRomanPSMT"/>
        </w:rPr>
        <w:t xml:space="preserve"> Использование средств ИКТ помогает перейти к целенаправленному и планомерн</w:t>
      </w:r>
      <w:r w:rsidRPr="000B0F0A">
        <w:rPr>
          <w:rFonts w:eastAsia="TimesNewRomanPSMT"/>
        </w:rPr>
        <w:t>о</w:t>
      </w:r>
      <w:r w:rsidRPr="000B0F0A">
        <w:rPr>
          <w:rFonts w:eastAsia="TimesNewRomanPSMT"/>
        </w:rPr>
        <w:t>му формированию универсальных учебных действий. Естественно, что ИКТ могут (и должны) широко применяться при оценке сформированности универсальных учебных де</w:t>
      </w:r>
      <w:r w:rsidRPr="000B0F0A">
        <w:rPr>
          <w:rFonts w:eastAsia="TimesNewRomanPSMT"/>
        </w:rPr>
        <w:t>й</w:t>
      </w:r>
      <w:r w:rsidRPr="000B0F0A">
        <w:rPr>
          <w:rFonts w:eastAsia="TimesNewRomanPSMT"/>
        </w:rPr>
        <w:t xml:space="preserve">ствий, </w:t>
      </w:r>
      <w:r w:rsidR="00362982" w:rsidRPr="000B0F0A">
        <w:rPr>
          <w:rFonts w:eastAsia="TimesNewRomanPSMT"/>
        </w:rPr>
        <w:t>для</w:t>
      </w:r>
      <w:r w:rsidRPr="000B0F0A">
        <w:rPr>
          <w:rFonts w:eastAsia="TimesNewRomanPSMT"/>
        </w:rPr>
        <w:t xml:space="preserve"> их формирования исключительную важность имеет использование информац</w:t>
      </w:r>
      <w:r w:rsidRPr="000B0F0A">
        <w:rPr>
          <w:rFonts w:eastAsia="TimesNewRomanPSMT"/>
        </w:rPr>
        <w:t>и</w:t>
      </w:r>
      <w:r w:rsidRPr="000B0F0A">
        <w:rPr>
          <w:rFonts w:eastAsia="TimesNewRomanPSMT"/>
        </w:rPr>
        <w:t>онно-образовательной среды, в которой планируют и фиксируют свою деятельность и р</w:t>
      </w:r>
      <w:r w:rsidRPr="000B0F0A">
        <w:rPr>
          <w:rFonts w:eastAsia="TimesNewRomanPSMT"/>
        </w:rPr>
        <w:t>е</w:t>
      </w:r>
      <w:r w:rsidRPr="000B0F0A">
        <w:rPr>
          <w:rFonts w:eastAsia="TimesNewRomanPSMT"/>
        </w:rPr>
        <w:t>зультаты учителя и учащиеся.</w:t>
      </w:r>
    </w:p>
    <w:p w:rsidR="001C5EE8" w:rsidRPr="000B0F0A" w:rsidRDefault="001C5EE8" w:rsidP="00CA7F2F">
      <w:pPr>
        <w:autoSpaceDE w:val="0"/>
        <w:autoSpaceDN w:val="0"/>
        <w:adjustRightInd w:val="0"/>
        <w:ind w:firstLine="709"/>
        <w:jc w:val="both"/>
        <w:rPr>
          <w:rFonts w:eastAsia="TimesNewRomanPSMT"/>
        </w:rPr>
      </w:pPr>
      <w:r w:rsidRPr="000B0F0A">
        <w:rPr>
          <w:rFonts w:eastAsia="TimesNewRomanPSMT"/>
        </w:rPr>
        <w:t xml:space="preserve">В ИКТ- компетентности выделяется учебная ИКТ-компетентность, как способность решать учебные задачи с использованием общедоступных инструментов ИКТ и источников информации. Ее частью является общая (общепользовательская) ИКТ-компетентность </w:t>
      </w:r>
      <w:r w:rsidR="00045FDD">
        <w:rPr>
          <w:rFonts w:eastAsia="TimesNewRomanPSMT"/>
        </w:rPr>
        <w:t>учащегося</w:t>
      </w:r>
      <w:r w:rsidRPr="000B0F0A">
        <w:rPr>
          <w:rFonts w:eastAsia="TimesNewRomanPSMT"/>
        </w:rPr>
        <w:t>. Решение задачи формирования ИКТ-компетентности должно быть зафиксир</w:t>
      </w:r>
      <w:r w:rsidRPr="000B0F0A">
        <w:rPr>
          <w:rFonts w:eastAsia="TimesNewRomanPSMT"/>
        </w:rPr>
        <w:t>о</w:t>
      </w:r>
      <w:r w:rsidRPr="000B0F0A">
        <w:rPr>
          <w:rFonts w:eastAsia="TimesNewRomanPSMT"/>
        </w:rPr>
        <w:t>вано (</w:t>
      </w:r>
      <w:r w:rsidR="00362982" w:rsidRPr="000B0F0A">
        <w:rPr>
          <w:rFonts w:eastAsia="TimesNewRomanPSMT"/>
        </w:rPr>
        <w:t>и проходить</w:t>
      </w:r>
      <w:r w:rsidRPr="000B0F0A">
        <w:rPr>
          <w:rFonts w:eastAsia="TimesNewRomanPSMT"/>
        </w:rPr>
        <w:t>) не только в программах отдельных учебных предметов (где формируе</w:t>
      </w:r>
      <w:r w:rsidRPr="000B0F0A">
        <w:rPr>
          <w:rFonts w:eastAsia="TimesNewRomanPSMT"/>
        </w:rPr>
        <w:t>т</w:t>
      </w:r>
      <w:r w:rsidRPr="000B0F0A">
        <w:rPr>
          <w:rFonts w:eastAsia="TimesNewRomanPSMT"/>
        </w:rPr>
        <w:t>ся предметная ИКТ компетентность), но, в том числе и прежде всего, в рамках надпредме</w:t>
      </w:r>
      <w:r w:rsidRPr="000B0F0A">
        <w:rPr>
          <w:rFonts w:eastAsia="TimesNewRomanPSMT"/>
        </w:rPr>
        <w:t>т</w:t>
      </w:r>
      <w:r w:rsidRPr="000B0F0A">
        <w:rPr>
          <w:rFonts w:eastAsia="TimesNewRomanPSMT"/>
        </w:rPr>
        <w:t>ной программы по формированию универсальных учебных действий, с которыми учебная ИКТ-компетентность сущностно связана.</w:t>
      </w:r>
    </w:p>
    <w:p w:rsidR="001C5EE8" w:rsidRPr="000B0F0A" w:rsidRDefault="001C5EE8" w:rsidP="001F4758">
      <w:pPr>
        <w:pStyle w:val="Default0"/>
        <w:ind w:firstLine="709"/>
        <w:jc w:val="both"/>
      </w:pPr>
      <w:r w:rsidRPr="001112B6">
        <w:rPr>
          <w:b/>
        </w:rPr>
        <w:lastRenderedPageBreak/>
        <w:t>Формирование и развитие ИКТ-компетентности</w:t>
      </w:r>
      <w:r w:rsidR="00F64634" w:rsidRPr="000B0F0A">
        <w:t>обучающихся включает в себя ста</w:t>
      </w:r>
      <w:r w:rsidRPr="000B0F0A">
        <w:t>новление и развитие учебной (общей и предметной) и общепользовательской ИКТ-компетентности, в том числе: способности к сотрудниче</w:t>
      </w:r>
      <w:r w:rsidR="00F64634" w:rsidRPr="000B0F0A">
        <w:t>ству и коммуникации, к самосто</w:t>
      </w:r>
      <w:r w:rsidR="00F64634" w:rsidRPr="000B0F0A">
        <w:t>я</w:t>
      </w:r>
      <w:r w:rsidRPr="000B0F0A">
        <w:t>тельному приобретению, пополнению и интеграции зн</w:t>
      </w:r>
      <w:r w:rsidR="00F64634" w:rsidRPr="000B0F0A">
        <w:t>аний; способности к решению ли</w:t>
      </w:r>
      <w:r w:rsidR="00F64634" w:rsidRPr="000B0F0A">
        <w:t>ч</w:t>
      </w:r>
      <w:r w:rsidRPr="000B0F0A">
        <w:t xml:space="preserve">ностно и социально значимых проблем и воплощению решений в практику с применением средств ИКТ. </w:t>
      </w:r>
    </w:p>
    <w:p w:rsidR="001C5EE8" w:rsidRPr="000B0F0A" w:rsidRDefault="001C5EE8" w:rsidP="001F4758">
      <w:pPr>
        <w:ind w:firstLine="709"/>
        <w:jc w:val="both"/>
      </w:pPr>
      <w:bookmarkStart w:id="185" w:name="_Toc431760991"/>
      <w:r w:rsidRPr="000B0F0A">
        <w:t>Формирование ИКТ-компентентности может осуществляться в рамках отдельного учебного предмета, интегрированных учебных курсов, межпредметных проектов, внеуро</w:t>
      </w:r>
      <w:r w:rsidRPr="000B0F0A">
        <w:t>ч</w:t>
      </w:r>
      <w:r w:rsidRPr="000B0F0A">
        <w:t>ной деятельности обучающихся.</w:t>
      </w:r>
      <w:bookmarkEnd w:id="185"/>
    </w:p>
    <w:p w:rsidR="001C5EE8" w:rsidRPr="000B0F0A" w:rsidRDefault="001C5EE8" w:rsidP="001F4758">
      <w:pPr>
        <w:pStyle w:val="af1"/>
        <w:widowControl w:val="0"/>
        <w:tabs>
          <w:tab w:val="left" w:pos="567"/>
        </w:tabs>
        <w:spacing w:before="0" w:beforeAutospacing="0" w:after="0" w:afterAutospacing="0"/>
        <w:ind w:firstLine="709"/>
        <w:jc w:val="both"/>
      </w:pPr>
      <w:r w:rsidRPr="000B0F0A">
        <w:rPr>
          <w:b/>
        </w:rPr>
        <w:t xml:space="preserve">Основные формы организации учебной деятельности по формированию ИКТ-компетенции </w:t>
      </w:r>
      <w:r w:rsidR="00362982" w:rsidRPr="000B0F0A">
        <w:t>обучающихся включают</w:t>
      </w:r>
      <w:r w:rsidRPr="000B0F0A">
        <w:t>:</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уроки по информатике и другим предметам (интегрированные уроки);</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интегративные межпредметные проекты;</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внеурочные и внешкольные активности. </w:t>
      </w:r>
    </w:p>
    <w:p w:rsidR="001C5EE8" w:rsidRPr="000B0F0A" w:rsidRDefault="001C5EE8" w:rsidP="001F4758">
      <w:pPr>
        <w:pStyle w:val="af1"/>
        <w:widowControl w:val="0"/>
        <w:tabs>
          <w:tab w:val="left" w:pos="567"/>
        </w:tabs>
        <w:spacing w:before="0" w:beforeAutospacing="0" w:after="0" w:afterAutospacing="0"/>
        <w:ind w:firstLine="709"/>
        <w:jc w:val="both"/>
      </w:pPr>
      <w:r w:rsidRPr="000B0F0A">
        <w:rPr>
          <w:b/>
        </w:rPr>
        <w:t>Видов учебной деятельности, обеспечивающих формирование ИКТ-компетенции обучающихся:</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создание и редактирование текстов; </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создание и редактирование электронных таблиц; </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использование средств для построения диаграмм, графиков, блок-схем, других графических объектов; </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создание и редактирование презентаций; </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создание и редактирование графики и фото; </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создание и редактирование видео; </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создание музыкальных и звуковых объектов; </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моделирование, проектирование и управление; </w:t>
      </w:r>
    </w:p>
    <w:p w:rsidR="001C5EE8" w:rsidRPr="000B0F0A" w:rsidRDefault="001C5EE8" w:rsidP="00347363">
      <w:pPr>
        <w:pStyle w:val="af1"/>
        <w:widowControl w:val="0"/>
        <w:numPr>
          <w:ilvl w:val="0"/>
          <w:numId w:val="22"/>
        </w:numPr>
        <w:tabs>
          <w:tab w:val="left" w:pos="993"/>
        </w:tabs>
        <w:spacing w:before="0" w:beforeAutospacing="0" w:after="0" w:afterAutospacing="0"/>
        <w:ind w:left="0" w:firstLine="709"/>
        <w:jc w:val="both"/>
        <w:textAlignment w:val="baseline"/>
      </w:pPr>
      <w:r w:rsidRPr="000B0F0A">
        <w:t xml:space="preserve">математическая обработка и визуализация данных; </w:t>
      </w:r>
    </w:p>
    <w:p w:rsidR="001C5EE8" w:rsidRPr="000B0F0A" w:rsidRDefault="001C5EE8" w:rsidP="001F4758">
      <w:pPr>
        <w:pStyle w:val="af1"/>
        <w:widowControl w:val="0"/>
        <w:tabs>
          <w:tab w:val="left" w:pos="567"/>
        </w:tabs>
        <w:spacing w:before="0" w:beforeAutospacing="0" w:after="0" w:afterAutospacing="0"/>
        <w:ind w:firstLine="709"/>
        <w:jc w:val="both"/>
      </w:pPr>
      <w:r w:rsidRPr="000B0F0A">
        <w:t>Эффективное формирование ИКТ-компетенции обучающихся может быть обеспеч</w:t>
      </w:r>
      <w:r w:rsidRPr="000B0F0A">
        <w:t>е</w:t>
      </w:r>
      <w:r w:rsidRPr="000B0F0A">
        <w:t>но усилиями команды учителей-предметников, согласование действий которых обеспеч</w:t>
      </w:r>
      <w:r w:rsidRPr="000B0F0A">
        <w:t>и</w:t>
      </w:r>
      <w:r w:rsidRPr="000B0F0A">
        <w:t xml:space="preserve">вается в ходе регулярных рабочих совещаний по данному вопросу. </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b/>
        </w:rPr>
        <w:t>При освоении личностных действий ведется формирование</w:t>
      </w:r>
      <w:r w:rsidRPr="000B0F0A">
        <w:rPr>
          <w:rFonts w:eastAsia="TimesNewRomanPSMT"/>
        </w:rPr>
        <w:t>:</w:t>
      </w:r>
    </w:p>
    <w:p w:rsidR="001C5EE8" w:rsidRPr="000B0F0A" w:rsidRDefault="00362982" w:rsidP="001F4758">
      <w:pPr>
        <w:autoSpaceDE w:val="0"/>
        <w:autoSpaceDN w:val="0"/>
        <w:adjustRightInd w:val="0"/>
        <w:ind w:firstLine="709"/>
        <w:jc w:val="both"/>
        <w:rPr>
          <w:rFonts w:eastAsia="TimesNewRomanPSMT"/>
        </w:rPr>
      </w:pPr>
      <w:r w:rsidRPr="000B0F0A">
        <w:rPr>
          <w:rFonts w:eastAsia="TimesNewRomanPSMT"/>
        </w:rPr>
        <w:t>• критического</w:t>
      </w:r>
      <w:r w:rsidR="001C5EE8" w:rsidRPr="000B0F0A">
        <w:rPr>
          <w:rFonts w:eastAsia="TimesNewRomanPSMT"/>
        </w:rPr>
        <w:t xml:space="preserve"> отношения к информации и избирательности ее восприятия;</w:t>
      </w:r>
    </w:p>
    <w:p w:rsidR="001C5EE8" w:rsidRPr="000B0F0A" w:rsidRDefault="00362982" w:rsidP="001F4758">
      <w:pPr>
        <w:autoSpaceDE w:val="0"/>
        <w:autoSpaceDN w:val="0"/>
        <w:adjustRightInd w:val="0"/>
        <w:ind w:firstLine="709"/>
        <w:jc w:val="both"/>
        <w:rPr>
          <w:rFonts w:eastAsia="TimesNewRomanPSMT"/>
        </w:rPr>
      </w:pPr>
      <w:r w:rsidRPr="000B0F0A">
        <w:rPr>
          <w:rFonts w:eastAsia="TimesNewRomanPSMT"/>
        </w:rPr>
        <w:t>• уважения</w:t>
      </w:r>
      <w:r w:rsidR="001C5EE8" w:rsidRPr="000B0F0A">
        <w:rPr>
          <w:rFonts w:eastAsia="TimesNewRomanPSMT"/>
        </w:rPr>
        <w:t xml:space="preserve"> к информации о частной жизни и информационным результатам </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 xml:space="preserve">других людей. </w:t>
      </w:r>
    </w:p>
    <w:p w:rsidR="001C5EE8" w:rsidRPr="000B0F0A" w:rsidRDefault="001C5EE8" w:rsidP="001F4758">
      <w:pPr>
        <w:autoSpaceDE w:val="0"/>
        <w:autoSpaceDN w:val="0"/>
        <w:adjustRightInd w:val="0"/>
        <w:ind w:firstLine="709"/>
        <w:jc w:val="both"/>
        <w:rPr>
          <w:rFonts w:eastAsia="TimesNewRomanPSMT"/>
          <w:b/>
        </w:rPr>
      </w:pPr>
      <w:r w:rsidRPr="000B0F0A">
        <w:rPr>
          <w:rFonts w:eastAsia="TimesNewRomanPSMT"/>
          <w:b/>
        </w:rPr>
        <w:t xml:space="preserve">При освоении </w:t>
      </w:r>
      <w:r w:rsidR="00362982" w:rsidRPr="000B0F0A">
        <w:rPr>
          <w:rFonts w:eastAsia="TimesNewRomanPSMT"/>
          <w:b/>
        </w:rPr>
        <w:t>регулятивных универсальных</w:t>
      </w:r>
      <w:r w:rsidRPr="000B0F0A">
        <w:rPr>
          <w:rFonts w:eastAsia="TimesNewRomanPSMT"/>
          <w:b/>
        </w:rPr>
        <w:t xml:space="preserve"> учебных действий обеспечивается:</w:t>
      </w:r>
    </w:p>
    <w:p w:rsidR="001C5EE8" w:rsidRPr="000B0F0A" w:rsidRDefault="00362982" w:rsidP="00CA7F2F">
      <w:pPr>
        <w:autoSpaceDE w:val="0"/>
        <w:autoSpaceDN w:val="0"/>
        <w:adjustRightInd w:val="0"/>
        <w:ind w:firstLine="709"/>
        <w:jc w:val="both"/>
        <w:rPr>
          <w:rFonts w:eastAsia="TimesNewRomanPSMT"/>
        </w:rPr>
      </w:pPr>
      <w:r w:rsidRPr="000B0F0A">
        <w:rPr>
          <w:rFonts w:eastAsia="TimesNewRomanPSMT"/>
        </w:rPr>
        <w:t>• оценка</w:t>
      </w:r>
      <w:r w:rsidR="001C5EE8" w:rsidRPr="000B0F0A">
        <w:rPr>
          <w:rFonts w:eastAsia="TimesNewRomanPSMT"/>
        </w:rPr>
        <w:t xml:space="preserve"> условий, хода и результатов действий, выполняемых в информационной среде;</w:t>
      </w:r>
    </w:p>
    <w:p w:rsidR="001C5EE8" w:rsidRPr="000B0F0A" w:rsidRDefault="00362982" w:rsidP="001F4758">
      <w:pPr>
        <w:autoSpaceDE w:val="0"/>
        <w:autoSpaceDN w:val="0"/>
        <w:adjustRightInd w:val="0"/>
        <w:ind w:firstLine="709"/>
        <w:jc w:val="both"/>
        <w:rPr>
          <w:rFonts w:eastAsia="TimesNewRomanPSMT"/>
        </w:rPr>
      </w:pPr>
      <w:r w:rsidRPr="000B0F0A">
        <w:rPr>
          <w:rFonts w:eastAsia="TimesNewRomanPSMT"/>
        </w:rPr>
        <w:t>• использование</w:t>
      </w:r>
      <w:r w:rsidR="001C5EE8" w:rsidRPr="000B0F0A">
        <w:rPr>
          <w:rFonts w:eastAsia="TimesNewRomanPSMT"/>
        </w:rPr>
        <w:t xml:space="preserve"> результатов действия, размещенных в цифровой информационной </w:t>
      </w:r>
    </w:p>
    <w:p w:rsidR="001C5EE8" w:rsidRPr="000B0F0A" w:rsidRDefault="001C5EE8" w:rsidP="00CA7F2F">
      <w:pPr>
        <w:autoSpaceDE w:val="0"/>
        <w:autoSpaceDN w:val="0"/>
        <w:adjustRightInd w:val="0"/>
        <w:jc w:val="both"/>
        <w:rPr>
          <w:rFonts w:eastAsia="TimesNewRomanPSMT"/>
        </w:rPr>
      </w:pPr>
      <w:r w:rsidRPr="000B0F0A">
        <w:rPr>
          <w:rFonts w:eastAsia="TimesNewRomanPSMT"/>
        </w:rPr>
        <w:t>среде, для оценивания выполненного действия самим обучающимся, его товари</w:t>
      </w:r>
      <w:r w:rsidR="00CA7F2F">
        <w:rPr>
          <w:rFonts w:eastAsia="TimesNewRomanPSMT"/>
        </w:rPr>
        <w:t xml:space="preserve">щами </w:t>
      </w:r>
      <w:r w:rsidRPr="000B0F0A">
        <w:rPr>
          <w:rFonts w:eastAsia="TimesNewRomanPSMT"/>
        </w:rPr>
        <w:t>и учителями, а также для их коррекции;</w:t>
      </w:r>
    </w:p>
    <w:p w:rsidR="001C5EE8" w:rsidRPr="000B0F0A" w:rsidRDefault="00362982" w:rsidP="001F4758">
      <w:pPr>
        <w:autoSpaceDE w:val="0"/>
        <w:autoSpaceDN w:val="0"/>
        <w:adjustRightInd w:val="0"/>
        <w:ind w:firstLine="709"/>
        <w:jc w:val="both"/>
        <w:rPr>
          <w:rFonts w:eastAsia="TimesNewRomanPSMT"/>
        </w:rPr>
      </w:pPr>
      <w:r w:rsidRPr="000B0F0A">
        <w:rPr>
          <w:rFonts w:eastAsia="TimesNewRomanPSMT"/>
        </w:rPr>
        <w:t>• создание</w:t>
      </w:r>
      <w:r w:rsidR="001C5EE8" w:rsidRPr="000B0F0A">
        <w:rPr>
          <w:rFonts w:eastAsia="TimesNewRomanPSMT"/>
        </w:rPr>
        <w:t xml:space="preserve"> цифрового портфолио учебных достижений учащегося.</w:t>
      </w:r>
    </w:p>
    <w:p w:rsidR="001C5EE8" w:rsidRPr="000B0F0A" w:rsidRDefault="001C5EE8" w:rsidP="001F4758">
      <w:pPr>
        <w:autoSpaceDE w:val="0"/>
        <w:autoSpaceDN w:val="0"/>
        <w:adjustRightInd w:val="0"/>
        <w:ind w:firstLine="709"/>
        <w:jc w:val="both"/>
        <w:rPr>
          <w:rFonts w:eastAsia="TimesNewRomanPSMT"/>
          <w:b/>
        </w:rPr>
      </w:pPr>
      <w:r w:rsidRPr="000B0F0A">
        <w:rPr>
          <w:rFonts w:eastAsia="TimesNewRomanPSMT"/>
          <w:b/>
        </w:rPr>
        <w:t>При освоении познавательных универсальных учебных действий ИКТ играют ключевую роль в таких общеучебных универсальных действиях, как:</w:t>
      </w:r>
    </w:p>
    <w:p w:rsidR="001C5EE8" w:rsidRPr="000B0F0A" w:rsidRDefault="00362982" w:rsidP="00CA7F2F">
      <w:pPr>
        <w:autoSpaceDE w:val="0"/>
        <w:autoSpaceDN w:val="0"/>
        <w:adjustRightInd w:val="0"/>
        <w:ind w:firstLine="709"/>
        <w:jc w:val="both"/>
        <w:rPr>
          <w:rFonts w:eastAsia="TimesNewRomanPSMT"/>
        </w:rPr>
      </w:pPr>
      <w:r w:rsidRPr="000B0F0A">
        <w:rPr>
          <w:rFonts w:eastAsia="TimesNewRomanPSMT"/>
        </w:rPr>
        <w:t>• фиксация</w:t>
      </w:r>
      <w:r w:rsidR="001C5EE8" w:rsidRPr="000B0F0A">
        <w:rPr>
          <w:rFonts w:eastAsia="TimesNewRomanPSMT"/>
        </w:rPr>
        <w:t xml:space="preserve"> (запись) информации об окружающем мире и образовательном процессе, в том </w:t>
      </w:r>
      <w:r w:rsidRPr="000B0F0A">
        <w:rPr>
          <w:rFonts w:eastAsia="TimesNewRomanPSMT"/>
        </w:rPr>
        <w:t>числе -</w:t>
      </w:r>
      <w:r w:rsidR="001C5EE8" w:rsidRPr="000B0F0A">
        <w:rPr>
          <w:rFonts w:eastAsia="TimesNewRomanPSMT"/>
        </w:rPr>
        <w:t xml:space="preserve">с помощью аудио-и </w:t>
      </w:r>
      <w:r w:rsidR="001C5C18" w:rsidRPr="000B0F0A">
        <w:rPr>
          <w:rFonts w:eastAsia="TimesNewRomanPSMT"/>
        </w:rPr>
        <w:t>видеозаписи</w:t>
      </w:r>
      <w:r w:rsidR="001C5EE8" w:rsidRPr="000B0F0A">
        <w:rPr>
          <w:rFonts w:eastAsia="TimesNewRomanPSMT"/>
        </w:rPr>
        <w:t>, цифрового измерения, оцифровки (работ учащихся и др.) с целью дальнейшего использования записанного (его анализа, цитиров</w:t>
      </w:r>
      <w:r w:rsidR="001C5EE8" w:rsidRPr="000B0F0A">
        <w:rPr>
          <w:rFonts w:eastAsia="TimesNewRomanPSMT"/>
        </w:rPr>
        <w:t>а</w:t>
      </w:r>
      <w:r w:rsidR="001C5EE8" w:rsidRPr="000B0F0A">
        <w:rPr>
          <w:rFonts w:eastAsia="TimesNewRomanPSMT"/>
        </w:rPr>
        <w:t>ния);</w:t>
      </w:r>
    </w:p>
    <w:p w:rsidR="001C5EE8" w:rsidRPr="000B0F0A" w:rsidRDefault="00362982" w:rsidP="00CA7F2F">
      <w:pPr>
        <w:autoSpaceDE w:val="0"/>
        <w:autoSpaceDN w:val="0"/>
        <w:adjustRightInd w:val="0"/>
        <w:ind w:firstLine="709"/>
        <w:jc w:val="both"/>
        <w:rPr>
          <w:rFonts w:eastAsia="TimesNewRomanPSMT"/>
        </w:rPr>
      </w:pPr>
      <w:r w:rsidRPr="000B0F0A">
        <w:rPr>
          <w:rFonts w:eastAsia="TimesNewRomanPSMT"/>
        </w:rPr>
        <w:t>• структурирование</w:t>
      </w:r>
      <w:r w:rsidR="001C5EE8" w:rsidRPr="000B0F0A">
        <w:rPr>
          <w:rFonts w:eastAsia="TimesNewRomanPSMT"/>
        </w:rPr>
        <w:t xml:space="preserve"> знаний, их организация и представление в виде концептуальных диаграмм, карт, линий времени и генеалогических деревьев;</w:t>
      </w:r>
    </w:p>
    <w:p w:rsidR="001C5EE8" w:rsidRPr="000B0F0A" w:rsidRDefault="00362982" w:rsidP="00CA7F2F">
      <w:pPr>
        <w:autoSpaceDE w:val="0"/>
        <w:autoSpaceDN w:val="0"/>
        <w:adjustRightInd w:val="0"/>
        <w:ind w:firstLine="709"/>
        <w:jc w:val="both"/>
        <w:rPr>
          <w:rFonts w:eastAsia="TimesNewRomanPSMT"/>
        </w:rPr>
      </w:pPr>
      <w:r w:rsidRPr="000B0F0A">
        <w:rPr>
          <w:rFonts w:eastAsia="TimesNewRomanPSMT"/>
        </w:rPr>
        <w:t>• создание</w:t>
      </w:r>
      <w:r w:rsidR="001C5EE8" w:rsidRPr="000B0F0A">
        <w:rPr>
          <w:rFonts w:eastAsia="TimesNewRomanPSMT"/>
        </w:rPr>
        <w:t xml:space="preserve">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1C5EE8" w:rsidRPr="000B0F0A" w:rsidRDefault="00362982" w:rsidP="001F4758">
      <w:pPr>
        <w:autoSpaceDE w:val="0"/>
        <w:autoSpaceDN w:val="0"/>
        <w:adjustRightInd w:val="0"/>
        <w:ind w:firstLine="709"/>
        <w:jc w:val="both"/>
        <w:rPr>
          <w:rFonts w:eastAsia="TimesNewRomanPSMT"/>
        </w:rPr>
      </w:pPr>
      <w:r w:rsidRPr="000B0F0A">
        <w:rPr>
          <w:rFonts w:eastAsia="TimesNewRomanPSMT"/>
        </w:rPr>
        <w:lastRenderedPageBreak/>
        <w:t>• подготовка</w:t>
      </w:r>
      <w:r w:rsidR="001C5EE8" w:rsidRPr="000B0F0A">
        <w:rPr>
          <w:rFonts w:eastAsia="TimesNewRomanPSMT"/>
        </w:rPr>
        <w:t xml:space="preserve"> выступления с </w:t>
      </w:r>
      <w:r w:rsidR="001C5C18" w:rsidRPr="000B0F0A">
        <w:rPr>
          <w:rFonts w:eastAsia="TimesNewRomanPSMT"/>
        </w:rPr>
        <w:t>аудиовизуальной</w:t>
      </w:r>
      <w:r w:rsidR="001C5EE8" w:rsidRPr="000B0F0A">
        <w:rPr>
          <w:rFonts w:eastAsia="TimesNewRomanPSMT"/>
        </w:rPr>
        <w:t xml:space="preserve"> поддержкой.</w:t>
      </w:r>
    </w:p>
    <w:p w:rsidR="001C5EE8" w:rsidRPr="000B0F0A" w:rsidRDefault="001C5EE8" w:rsidP="001F4758">
      <w:pPr>
        <w:autoSpaceDE w:val="0"/>
        <w:autoSpaceDN w:val="0"/>
        <w:adjustRightInd w:val="0"/>
        <w:ind w:firstLine="709"/>
        <w:jc w:val="both"/>
        <w:rPr>
          <w:rFonts w:eastAsia="TimesNewRomanPSMT"/>
          <w:b/>
        </w:rPr>
      </w:pPr>
      <w:r w:rsidRPr="000B0F0A">
        <w:rPr>
          <w:rFonts w:eastAsia="TimesNewRomanPSMT"/>
          <w:b/>
        </w:rPr>
        <w:t>ИКТ является важным инструментом для формирования коммуникативных учебных действий</w:t>
      </w:r>
      <w:r w:rsidRPr="000B0F0A">
        <w:rPr>
          <w:rFonts w:eastAsia="TimesNewRomanPSMT"/>
        </w:rPr>
        <w:t>. Для этого используются:</w:t>
      </w:r>
    </w:p>
    <w:p w:rsidR="001C5EE8" w:rsidRPr="000B0F0A" w:rsidRDefault="001C5C18" w:rsidP="001F4758">
      <w:pPr>
        <w:autoSpaceDE w:val="0"/>
        <w:autoSpaceDN w:val="0"/>
        <w:adjustRightInd w:val="0"/>
        <w:ind w:firstLine="709"/>
        <w:jc w:val="both"/>
        <w:rPr>
          <w:rFonts w:eastAsia="TimesNewRomanPSMT"/>
        </w:rPr>
      </w:pPr>
      <w:r w:rsidRPr="000B0F0A">
        <w:rPr>
          <w:rFonts w:eastAsia="TimesNewRomanPSMT"/>
        </w:rPr>
        <w:t>• создание</w:t>
      </w:r>
      <w:r w:rsidR="001C5EE8" w:rsidRPr="000B0F0A">
        <w:rPr>
          <w:rFonts w:eastAsia="TimesNewRomanPSMT"/>
        </w:rPr>
        <w:t xml:space="preserve"> гипермедиа-сообщений;</w:t>
      </w:r>
    </w:p>
    <w:p w:rsidR="001C5EE8" w:rsidRPr="000B0F0A" w:rsidRDefault="001C5C18" w:rsidP="001F4758">
      <w:pPr>
        <w:autoSpaceDE w:val="0"/>
        <w:autoSpaceDN w:val="0"/>
        <w:adjustRightInd w:val="0"/>
        <w:ind w:firstLine="709"/>
        <w:jc w:val="both"/>
        <w:rPr>
          <w:rFonts w:eastAsia="TimesNewRomanPSMT"/>
        </w:rPr>
      </w:pPr>
      <w:r w:rsidRPr="000B0F0A">
        <w:rPr>
          <w:rFonts w:eastAsia="TimesNewRomanPSMT"/>
        </w:rPr>
        <w:t>• выступление</w:t>
      </w:r>
      <w:r w:rsidR="001C5EE8" w:rsidRPr="000B0F0A">
        <w:rPr>
          <w:rFonts w:eastAsia="TimesNewRomanPSMT"/>
        </w:rPr>
        <w:t xml:space="preserve"> с </w:t>
      </w:r>
      <w:r w:rsidRPr="000B0F0A">
        <w:rPr>
          <w:rFonts w:eastAsia="TimesNewRomanPSMT"/>
        </w:rPr>
        <w:t>аудиовизуальной</w:t>
      </w:r>
      <w:r w:rsidR="001C5EE8" w:rsidRPr="000B0F0A">
        <w:rPr>
          <w:rFonts w:eastAsia="TimesNewRomanPSMT"/>
        </w:rPr>
        <w:t xml:space="preserve"> поддержкой;</w:t>
      </w:r>
    </w:p>
    <w:p w:rsidR="001C5EE8" w:rsidRPr="000B0F0A" w:rsidRDefault="001C5C18" w:rsidP="001F4758">
      <w:pPr>
        <w:autoSpaceDE w:val="0"/>
        <w:autoSpaceDN w:val="0"/>
        <w:adjustRightInd w:val="0"/>
        <w:ind w:firstLine="709"/>
        <w:jc w:val="both"/>
        <w:rPr>
          <w:rFonts w:eastAsia="TimesNewRomanPSMT"/>
        </w:rPr>
      </w:pPr>
      <w:r w:rsidRPr="000B0F0A">
        <w:rPr>
          <w:rFonts w:eastAsia="TimesNewRomanPSMT"/>
        </w:rPr>
        <w:t>• фиксация</w:t>
      </w:r>
      <w:r w:rsidR="001C5EE8" w:rsidRPr="000B0F0A">
        <w:rPr>
          <w:rFonts w:eastAsia="TimesNewRomanPSMT"/>
        </w:rPr>
        <w:t xml:space="preserve"> хода коллективной/личной коммуникации (аудио-видео и текстоваяз</w:t>
      </w:r>
      <w:r w:rsidR="001C5EE8" w:rsidRPr="000B0F0A">
        <w:rPr>
          <w:rFonts w:eastAsia="TimesNewRomanPSMT"/>
        </w:rPr>
        <w:t>а</w:t>
      </w:r>
      <w:r w:rsidR="001C5EE8" w:rsidRPr="000B0F0A">
        <w:rPr>
          <w:rFonts w:eastAsia="TimesNewRomanPSMT"/>
        </w:rPr>
        <w:t>пись);</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Формирование ИКТ- компетентности учащих</w:t>
      </w:r>
      <w:r w:rsidR="003E717F" w:rsidRPr="000B0F0A">
        <w:rPr>
          <w:rFonts w:eastAsia="TimesNewRomanPSMT"/>
        </w:rPr>
        <w:t xml:space="preserve">ся происходит в рамках системно </w:t>
      </w:r>
      <w:r w:rsidRPr="000B0F0A">
        <w:rPr>
          <w:rFonts w:eastAsia="TimesNewRomanPSMT"/>
        </w:rPr>
        <w:t>д</w:t>
      </w:r>
      <w:r w:rsidR="00CA7F2F">
        <w:rPr>
          <w:rFonts w:eastAsia="TimesNewRomanPSMT"/>
        </w:rPr>
        <w:t>е</w:t>
      </w:r>
      <w:r w:rsidR="001F4758">
        <w:rPr>
          <w:rFonts w:eastAsia="TimesNewRomanPSMT"/>
        </w:rPr>
        <w:t>я</w:t>
      </w:r>
      <w:r w:rsidRPr="000B0F0A">
        <w:rPr>
          <w:rFonts w:eastAsia="TimesNewRomanPSMT"/>
        </w:rPr>
        <w:t>тельностного подхода, в процессе изучения всех без исключения предметов учебного пл</w:t>
      </w:r>
      <w:r w:rsidRPr="000B0F0A">
        <w:rPr>
          <w:rFonts w:eastAsia="TimesNewRomanPSMT"/>
        </w:rPr>
        <w:t>а</w:t>
      </w:r>
      <w:r w:rsidRPr="000B0F0A">
        <w:rPr>
          <w:rFonts w:eastAsia="TimesNewRomanPSMT"/>
        </w:rPr>
        <w:t>на, а его результат представляет собой интегративный</w:t>
      </w:r>
      <w:r w:rsidR="003E717F" w:rsidRPr="000B0F0A">
        <w:rPr>
          <w:rFonts w:eastAsia="TimesNewRomanPSMT"/>
        </w:rPr>
        <w:t xml:space="preserve"> результат обучения. В  </w:t>
      </w:r>
      <w:r w:rsidRPr="000B0F0A">
        <w:rPr>
          <w:rFonts w:eastAsia="TimesNewRomanPSMT"/>
        </w:rPr>
        <w:t>обобщенном виде это отражено в данной подпрограм</w:t>
      </w:r>
      <w:r w:rsidR="003E717F" w:rsidRPr="000B0F0A">
        <w:rPr>
          <w:rFonts w:eastAsia="TimesNewRomanPSMT"/>
        </w:rPr>
        <w:t xml:space="preserve">ме и в планируемых результатах  </w:t>
      </w:r>
      <w:r w:rsidRPr="000B0F0A">
        <w:rPr>
          <w:rFonts w:eastAsia="TimesNewRomanPSMT"/>
        </w:rPr>
        <w:t>освоения осно</w:t>
      </w:r>
      <w:r w:rsidRPr="000B0F0A">
        <w:rPr>
          <w:rFonts w:eastAsia="TimesNewRomanPSMT"/>
        </w:rPr>
        <w:t>в</w:t>
      </w:r>
      <w:r w:rsidRPr="000B0F0A">
        <w:rPr>
          <w:rFonts w:eastAsia="TimesNewRomanPSMT"/>
        </w:rPr>
        <w:t>ной образовательной программы. Вкл</w:t>
      </w:r>
      <w:r w:rsidR="003E717F" w:rsidRPr="000B0F0A">
        <w:rPr>
          <w:rFonts w:eastAsia="TimesNewRomanPSMT"/>
        </w:rPr>
        <w:t xml:space="preserve">ад каждого учебного предмета в  </w:t>
      </w:r>
      <w:r w:rsidRPr="000B0F0A">
        <w:rPr>
          <w:rFonts w:eastAsia="TimesNewRomanPSMT"/>
        </w:rPr>
        <w:t>формирование ИКТ-компетентности учащихся представлен в конце данного раз</w:t>
      </w:r>
      <w:r w:rsidR="003E717F" w:rsidRPr="000B0F0A">
        <w:rPr>
          <w:rFonts w:eastAsia="TimesNewRomanPSMT"/>
        </w:rPr>
        <w:t xml:space="preserve">дела. </w:t>
      </w:r>
      <w:r w:rsidRPr="000B0F0A">
        <w:rPr>
          <w:rFonts w:eastAsia="TimesNewRomanPSMT"/>
        </w:rPr>
        <w:t>Программа формирования ИКТ-компетентност</w:t>
      </w:r>
      <w:r w:rsidR="003E717F" w:rsidRPr="000B0F0A">
        <w:rPr>
          <w:rFonts w:eastAsia="TimesNewRomanPSMT"/>
        </w:rPr>
        <w:t xml:space="preserve">и является составляющей частью  </w:t>
      </w:r>
      <w:r w:rsidRPr="000B0F0A">
        <w:rPr>
          <w:rFonts w:eastAsia="TimesNewRomanPSMT"/>
        </w:rPr>
        <w:t>Общей программы и позволяет обр</w:t>
      </w:r>
      <w:r w:rsidRPr="000B0F0A">
        <w:rPr>
          <w:rFonts w:eastAsia="TimesNewRomanPSMT"/>
        </w:rPr>
        <w:t>а</w:t>
      </w:r>
      <w:r w:rsidRPr="000B0F0A">
        <w:rPr>
          <w:rFonts w:eastAsia="TimesNewRomanPSMT"/>
        </w:rPr>
        <w:t>зовательному уч</w:t>
      </w:r>
      <w:r w:rsidR="003E717F" w:rsidRPr="000B0F0A">
        <w:rPr>
          <w:rFonts w:eastAsia="TimesNewRomanPSMT"/>
        </w:rPr>
        <w:t xml:space="preserve">реждению и учителю формировать  </w:t>
      </w:r>
      <w:r w:rsidRPr="000B0F0A">
        <w:rPr>
          <w:rFonts w:eastAsia="TimesNewRomanPSMT"/>
        </w:rPr>
        <w:t>соответствующие универсальные учебные действия с учетом специфики каждого учебного предмета, избежать дублиров</w:t>
      </w:r>
      <w:r w:rsidR="00CA7F2F">
        <w:rPr>
          <w:rFonts w:eastAsia="TimesNewRomanPSMT"/>
        </w:rPr>
        <w:t>а</w:t>
      </w:r>
      <w:r w:rsidRPr="000B0F0A">
        <w:rPr>
          <w:rFonts w:eastAsia="TimesNewRomanPSMT"/>
        </w:rPr>
        <w:t>ния при освоении разных умений, осуществлять интеграцию и синхронизацию содержания ра</w:t>
      </w:r>
      <w:r w:rsidRPr="000B0F0A">
        <w:rPr>
          <w:rFonts w:eastAsia="TimesNewRomanPSMT"/>
        </w:rPr>
        <w:t>з</w:t>
      </w:r>
      <w:r w:rsidRPr="000B0F0A">
        <w:rPr>
          <w:rFonts w:eastAsia="TimesNewRomanPSMT"/>
        </w:rPr>
        <w:t>личных учебных курсов. Освоение умений работать с информа</w:t>
      </w:r>
      <w:r w:rsidR="003E717F" w:rsidRPr="000B0F0A">
        <w:rPr>
          <w:rFonts w:eastAsia="TimesNewRomanPSMT"/>
        </w:rPr>
        <w:t xml:space="preserve">цией и использовать </w:t>
      </w:r>
      <w:r w:rsidRPr="000B0F0A">
        <w:rPr>
          <w:rFonts w:eastAsia="TimesNewRomanPSMT"/>
        </w:rPr>
        <w:t>инс</w:t>
      </w:r>
      <w:r w:rsidRPr="000B0F0A">
        <w:rPr>
          <w:rFonts w:eastAsia="TimesNewRomanPSMT"/>
        </w:rPr>
        <w:t>т</w:t>
      </w:r>
      <w:r w:rsidRPr="000B0F0A">
        <w:rPr>
          <w:rFonts w:eastAsia="TimesNewRomanPSMT"/>
        </w:rPr>
        <w:t>рументы</w:t>
      </w:r>
      <w:r w:rsidR="003E717F" w:rsidRPr="000B0F0A">
        <w:rPr>
          <w:rFonts w:eastAsia="TimesNewRomanPSMT"/>
        </w:rPr>
        <w:t xml:space="preserve"> ИКТ также входит в содержание  </w:t>
      </w:r>
      <w:r w:rsidRPr="000B0F0A">
        <w:rPr>
          <w:rFonts w:eastAsia="TimesNewRomanPSMT"/>
        </w:rPr>
        <w:t xml:space="preserve">внеклассной деятельности </w:t>
      </w:r>
      <w:r w:rsidR="00045FDD">
        <w:rPr>
          <w:rFonts w:eastAsia="TimesNewRomanPSMT"/>
        </w:rPr>
        <w:t>обучающихся</w:t>
      </w:r>
      <w:r w:rsidRPr="000B0F0A">
        <w:rPr>
          <w:rFonts w:eastAsia="TimesNewRomanPSMT"/>
        </w:rPr>
        <w:t>.</w:t>
      </w:r>
    </w:p>
    <w:p w:rsidR="001C5EE8" w:rsidRPr="000B0F0A" w:rsidRDefault="001C5EE8" w:rsidP="001F4758">
      <w:pPr>
        <w:autoSpaceDE w:val="0"/>
        <w:autoSpaceDN w:val="0"/>
        <w:adjustRightInd w:val="0"/>
        <w:ind w:firstLine="709"/>
        <w:jc w:val="both"/>
        <w:rPr>
          <w:rFonts w:eastAsia="TimesNewRomanPSMT"/>
        </w:rPr>
      </w:pPr>
    </w:p>
    <w:p w:rsidR="001C5EE8" w:rsidRPr="001F4758" w:rsidRDefault="001C5EE8" w:rsidP="001F4758">
      <w:pPr>
        <w:pStyle w:val="3"/>
        <w:spacing w:before="0" w:after="0"/>
        <w:jc w:val="center"/>
        <w:rPr>
          <w:rFonts w:ascii="Times New Roman" w:hAnsi="Times New Roman" w:cs="Times New Roman"/>
          <w:sz w:val="28"/>
        </w:rPr>
      </w:pPr>
      <w:bookmarkStart w:id="186" w:name="_Toc431760992"/>
      <w:bookmarkStart w:id="187" w:name="_Toc431761809"/>
      <w:bookmarkStart w:id="188" w:name="_Toc431762311"/>
      <w:bookmarkStart w:id="189" w:name="_Toc431762477"/>
      <w:r w:rsidRPr="001F4758">
        <w:rPr>
          <w:rFonts w:ascii="Times New Roman" w:hAnsi="Times New Roman" w:cs="Times New Roman"/>
          <w:sz w:val="28"/>
        </w:rPr>
        <w:t>2.1.7. Перечень и описание основных элементов ИКТ-компетенции и и</w:t>
      </w:r>
      <w:r w:rsidRPr="001F4758">
        <w:rPr>
          <w:rFonts w:ascii="Times New Roman" w:hAnsi="Times New Roman" w:cs="Times New Roman"/>
          <w:sz w:val="28"/>
        </w:rPr>
        <w:t>н</w:t>
      </w:r>
      <w:r w:rsidRPr="001F4758">
        <w:rPr>
          <w:rFonts w:ascii="Times New Roman" w:hAnsi="Times New Roman" w:cs="Times New Roman"/>
          <w:sz w:val="28"/>
        </w:rPr>
        <w:t>струментов их использования</w:t>
      </w:r>
      <w:bookmarkEnd w:id="186"/>
      <w:bookmarkEnd w:id="187"/>
      <w:bookmarkEnd w:id="188"/>
      <w:bookmarkEnd w:id="189"/>
    </w:p>
    <w:p w:rsidR="000F0905" w:rsidRPr="000B0F0A" w:rsidRDefault="000F0905" w:rsidP="000B0F0A">
      <w:pPr>
        <w:jc w:val="both"/>
      </w:pP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t xml:space="preserve">Обращение с устройствами ИКТ. </w:t>
      </w:r>
      <w:r w:rsidRPr="000B0F0A">
        <w:t>Соединение устройств ИКТ (блоки компьютера, устройства сетей, принтер, проектор, сканер, измерительные устройства и т. д.) с использ</w:t>
      </w:r>
      <w:r w:rsidRPr="000B0F0A">
        <w:t>о</w:t>
      </w:r>
      <w:r w:rsidRPr="000B0F0A">
        <w:t>ванием проводных и беспроводных технологий; включение и выключение устройств ИКТ; получение информации о характеристиках компьютера; выполнение базовых операций с основными элементами пользовательского интерфейса: работа с меню, запуск прикладных программ, обращение за справкой; оценивание числовых параметров информационных процессов (объем памяти, необходимой для хранения информации; скорость передачи и</w:t>
      </w:r>
      <w:r w:rsidRPr="000B0F0A">
        <w:t>н</w:t>
      </w:r>
      <w:r w:rsidRPr="000B0F0A">
        <w:t>формации, пропускная способность выбранного канала и пр.); вывод информации на бум</w:t>
      </w:r>
      <w:r w:rsidRPr="000B0F0A">
        <w:t>а</w:t>
      </w:r>
      <w:r w:rsidRPr="000B0F0A">
        <w:t>гу, работа с расходными материалами; соблюдение требований к организации компьюте</w:t>
      </w:r>
      <w:r w:rsidRPr="000B0F0A">
        <w:t>р</w:t>
      </w:r>
      <w:r w:rsidRPr="000B0F0A">
        <w:t>ного рабочего места, техника безопасности, гигиены, эргономики и ресурсосбережения при работе с устройствами ИКТ.</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t xml:space="preserve">Фиксация и обработка изображений и звуков. </w:t>
      </w:r>
      <w:r w:rsidRPr="000B0F0A">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w:t>
      </w:r>
      <w:r w:rsidRPr="000B0F0A">
        <w:t>е</w:t>
      </w:r>
      <w:r w:rsidRPr="000B0F0A">
        <w:t>зентаций на основе цифровых фотографий; осуществление видеосъемки и монтажа отсн</w:t>
      </w:r>
      <w:r w:rsidRPr="000B0F0A">
        <w:t>я</w:t>
      </w:r>
      <w:r w:rsidRPr="000B0F0A">
        <w:t>того материала с использованием возможностей специальных компьютерных инструме</w:t>
      </w:r>
      <w:r w:rsidRPr="000B0F0A">
        <w:t>н</w:t>
      </w:r>
      <w:r w:rsidRPr="000B0F0A">
        <w:t>тов; осуществление обработки цифровых фотографий с использованием возможностей сп</w:t>
      </w:r>
      <w:r w:rsidRPr="000B0F0A">
        <w:t>е</w:t>
      </w:r>
      <w:r w:rsidRPr="000B0F0A">
        <w:t>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w:t>
      </w:r>
      <w:r w:rsidRPr="000B0F0A">
        <w:t>а</w:t>
      </w:r>
      <w:r w:rsidRPr="000B0F0A">
        <w:t>ции отдельных элементов объектов и процессов, обеспечение качества фиксации сущес</w:t>
      </w:r>
      <w:r w:rsidRPr="000B0F0A">
        <w:t>т</w:t>
      </w:r>
      <w:r w:rsidRPr="000B0F0A">
        <w:t>венных элементов.</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t xml:space="preserve">Поиск и организация хранения информации. </w:t>
      </w:r>
      <w:r w:rsidRPr="000B0F0A">
        <w:t>Использование приемов поиска и</w:t>
      </w:r>
      <w:r w:rsidRPr="000B0F0A">
        <w:t>н</w:t>
      </w:r>
      <w:r w:rsidRPr="000B0F0A">
        <w:t>формации на персональном компьютере, построение запросов для поиска информации с использованием логических операций и анализ результатов поиска; использование разли</w:t>
      </w:r>
      <w:r w:rsidRPr="000B0F0A">
        <w:t>ч</w:t>
      </w:r>
      <w:r w:rsidRPr="000B0F0A">
        <w:t>ных библиотечных, в том числе электронных, каталогов для поиска необходимых книг; п</w:t>
      </w:r>
      <w:r w:rsidRPr="000B0F0A">
        <w:t>о</w:t>
      </w:r>
      <w:r w:rsidRPr="000B0F0A">
        <w:t>иск информации в различных базах данных, создание и заполнение баз данных, в частн</w:t>
      </w:r>
      <w:r w:rsidRPr="000B0F0A">
        <w:t>о</w:t>
      </w:r>
      <w:r w:rsidRPr="000B0F0A">
        <w:t>сти, использование различных определителей; формирование собственного информацио</w:t>
      </w:r>
      <w:r w:rsidRPr="000B0F0A">
        <w:t>н</w:t>
      </w:r>
      <w:r w:rsidRPr="000B0F0A">
        <w:t>ного пространства: создание системы папок и размещение в них н</w:t>
      </w:r>
      <w:r w:rsidR="00E85C58">
        <w:t>ужных информационных источников</w:t>
      </w:r>
      <w:r w:rsidRPr="000B0F0A">
        <w:t>.</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lastRenderedPageBreak/>
        <w:t xml:space="preserve">Создание письменных сообщений. </w:t>
      </w:r>
      <w:r w:rsidRPr="000B0F0A">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w:t>
      </w:r>
      <w:r w:rsidRPr="000B0F0A">
        <w:t>и</w:t>
      </w:r>
      <w:r w:rsidRPr="000B0F0A">
        <w:t>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w:t>
      </w:r>
      <w:r w:rsidRPr="000B0F0A">
        <w:t>ы</w:t>
      </w:r>
      <w:r w:rsidRPr="000B0F0A">
        <w:t>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w:t>
      </w:r>
      <w:r w:rsidRPr="000B0F0A">
        <w:t>и</w:t>
      </w:r>
      <w:r w:rsidRPr="000B0F0A">
        <w:t>рованного текста; использование ссылок и цитирование источников при создании на их о</w:t>
      </w:r>
      <w:r w:rsidRPr="000B0F0A">
        <w:t>с</w:t>
      </w:r>
      <w:r w:rsidRPr="000B0F0A">
        <w:t>нове собственных информационных объектов.</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t xml:space="preserve">Создание графических объектов. </w:t>
      </w:r>
      <w:r w:rsidRPr="000B0F0A">
        <w:t>Создание и редактирование изображений с п</w:t>
      </w:r>
      <w:r w:rsidRPr="000B0F0A">
        <w:t>о</w:t>
      </w:r>
      <w:r w:rsidRPr="000B0F0A">
        <w:t>мощью инструментов графического редактора; создание графических объектов с повт</w:t>
      </w:r>
      <w:r w:rsidRPr="000B0F0A">
        <w:t>о</w:t>
      </w:r>
      <w:r w:rsidRPr="000B0F0A">
        <w:t>ряющимися и(или) преобразованными фрагментами; создание графических объектов пр</w:t>
      </w:r>
      <w:r w:rsidRPr="000B0F0A">
        <w:t>о</w:t>
      </w:r>
      <w:r w:rsidRPr="000B0F0A">
        <w:t>ведением рукой произвольных линий с использованием специализированных компьюте</w:t>
      </w:r>
      <w:r w:rsidRPr="000B0F0A">
        <w:t>р</w:t>
      </w:r>
      <w:r w:rsidRPr="000B0F0A">
        <w:t>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w:t>
      </w:r>
      <w:r w:rsidRPr="000B0F0A">
        <w:t>а</w:t>
      </w:r>
      <w:r w:rsidRPr="000B0F0A">
        <w:t>грамм различных видов (алгоритмических, концептуальных, классификационных, орган</w:t>
      </w:r>
      <w:r w:rsidRPr="000B0F0A">
        <w:t>и</w:t>
      </w:r>
      <w:r w:rsidRPr="000B0F0A">
        <w:t>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t xml:space="preserve">Создание музыкальных и звуковых объектов. </w:t>
      </w:r>
      <w:r w:rsidRPr="000B0F0A">
        <w:t>Использование звуковых и муз</w:t>
      </w:r>
      <w:r w:rsidRPr="000B0F0A">
        <w:t>ы</w:t>
      </w:r>
      <w:r w:rsidRPr="000B0F0A">
        <w:t>кальных редакторов; использование клавишных и кинестетических синтезаторов; испол</w:t>
      </w:r>
      <w:r w:rsidRPr="000B0F0A">
        <w:t>ь</w:t>
      </w:r>
      <w:r w:rsidRPr="000B0F0A">
        <w:t>зование программ звукозаписи и микрофонов; запись звуковых файлов с различным кач</w:t>
      </w:r>
      <w:r w:rsidRPr="000B0F0A">
        <w:t>е</w:t>
      </w:r>
      <w:r w:rsidRPr="000B0F0A">
        <w:t>ством звучания (глубиной кодирования и частотой дискретизации).</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t>Восприятие, использование и создание гипертекстовых и мультимедийных и</w:t>
      </w:r>
      <w:r w:rsidRPr="000B0F0A">
        <w:rPr>
          <w:b/>
          <w:bCs/>
          <w:iCs/>
        </w:rPr>
        <w:t>н</w:t>
      </w:r>
      <w:r w:rsidRPr="000B0F0A">
        <w:rPr>
          <w:b/>
          <w:bCs/>
          <w:iCs/>
        </w:rPr>
        <w:t xml:space="preserve">формационных объектов. </w:t>
      </w:r>
      <w:r w:rsidRPr="000B0F0A">
        <w:t>«Чтение» таблиц, графиков, диаграмм, схем и т. д., самосто</w:t>
      </w:r>
      <w:r w:rsidRPr="000B0F0A">
        <w:t>я</w:t>
      </w:r>
      <w:r w:rsidRPr="000B0F0A">
        <w:t>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w:t>
      </w:r>
      <w:r w:rsidRPr="000B0F0A">
        <w:t>и</w:t>
      </w:r>
      <w:r w:rsidRPr="000B0F0A">
        <w:t>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w:t>
      </w:r>
      <w:r w:rsidRPr="000B0F0A">
        <w:t>н</w:t>
      </w:r>
      <w:r w:rsidRPr="000B0F0A">
        <w:t>тов поиска, справочных источников (включая двуязычные); проведение деконструкции с</w:t>
      </w:r>
      <w:r w:rsidRPr="000B0F0A">
        <w:t>о</w:t>
      </w:r>
      <w:r w:rsidRPr="000B0F0A">
        <w:t>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w:t>
      </w:r>
      <w:r w:rsidRPr="000B0F0A">
        <w:t>и</w:t>
      </w:r>
      <w:r w:rsidRPr="000B0F0A">
        <w:t>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w:t>
      </w:r>
      <w:r w:rsidRPr="000B0F0A">
        <w:t>о</w:t>
      </w:r>
      <w:r w:rsidRPr="000B0F0A">
        <w:t>вание дизайна сообщения в соответствии с задачами; создание на заданную тему мульт</w:t>
      </w:r>
      <w:r w:rsidRPr="000B0F0A">
        <w:t>и</w:t>
      </w:r>
      <w:r w:rsidRPr="000B0F0A">
        <w:t>медийной презентации с гиперссылками, слайды которой содержат тексты, звуки, графич</w:t>
      </w:r>
      <w:r w:rsidRPr="000B0F0A">
        <w:t>е</w:t>
      </w:r>
      <w:r w:rsidRPr="000B0F0A">
        <w:t>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w:t>
      </w:r>
      <w:r w:rsidRPr="000B0F0A">
        <w:t>й</w:t>
      </w:r>
      <w:r w:rsidRPr="000B0F0A">
        <w:t>лов, подготовленных с использованием различных устройств ввода информации в зада</w:t>
      </w:r>
      <w:r w:rsidRPr="000B0F0A">
        <w:t>н</w:t>
      </w:r>
      <w:r w:rsidRPr="000B0F0A">
        <w:t>ный интервал времени (клавиатура, сканер, микрофон, фотокамера, видеокамера); испол</w:t>
      </w:r>
      <w:r w:rsidRPr="000B0F0A">
        <w:t>ь</w:t>
      </w:r>
      <w:r w:rsidRPr="000B0F0A">
        <w:t>зование программ-архиваторов.</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t xml:space="preserve">Анализ информации, математическая обработка данных в исследовании. </w:t>
      </w:r>
      <w:r w:rsidRPr="000B0F0A">
        <w:t>Пр</w:t>
      </w:r>
      <w:r w:rsidRPr="000B0F0A">
        <w:t>о</w:t>
      </w:r>
      <w:r w:rsidRPr="000B0F0A">
        <w:t>ведение естественнонаучных и социальных измерений, ввод результатов измерений и др</w:t>
      </w:r>
      <w:r w:rsidRPr="000B0F0A">
        <w:t>у</w:t>
      </w:r>
      <w:r w:rsidRPr="000B0F0A">
        <w:t>гих цифровых данных и их обработка, в том числе статистически и с помощью визуализ</w:t>
      </w:r>
      <w:r w:rsidRPr="000B0F0A">
        <w:t>а</w:t>
      </w:r>
      <w:r w:rsidRPr="000B0F0A">
        <w:t>ции; проведение экспериментов и исследований в виртуальных лабораториях по естестве</w:t>
      </w:r>
      <w:r w:rsidRPr="000B0F0A">
        <w:t>н</w:t>
      </w:r>
      <w:r w:rsidRPr="000B0F0A">
        <w:t>ным наукам, математике и информатике; анализ результатов своей деятельности и затрач</w:t>
      </w:r>
      <w:r w:rsidRPr="000B0F0A">
        <w:t>и</w:t>
      </w:r>
      <w:r w:rsidRPr="000B0F0A">
        <w:t>ваемых ресурсов.</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t xml:space="preserve">Моделирование, проектирование и управление. </w:t>
      </w:r>
      <w:r w:rsidRPr="000B0F0A">
        <w:t>Построение с помощью компь</w:t>
      </w:r>
      <w:r w:rsidRPr="000B0F0A">
        <w:t>ю</w:t>
      </w:r>
      <w:r w:rsidRPr="000B0F0A">
        <w:lastRenderedPageBreak/>
        <w:t>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w:t>
      </w:r>
      <w:r w:rsidRPr="000B0F0A">
        <w:t>о</w:t>
      </w:r>
      <w:r w:rsidRPr="000B0F0A">
        <w:t>ритмов по управлению учебным исполнителем; конструирование и моделирование с и</w:t>
      </w:r>
      <w:r w:rsidRPr="000B0F0A">
        <w:t>с</w:t>
      </w:r>
      <w:r w:rsidRPr="000B0F0A">
        <w:t>пользованием материальных конструкторов с компьютерным управлением и обратной св</w:t>
      </w:r>
      <w:r w:rsidRPr="000B0F0A">
        <w:t>я</w:t>
      </w:r>
      <w:r w:rsidRPr="000B0F0A">
        <w:t>зью; моделирование с использованием виртуальных конструкторов; моделирование с и</w:t>
      </w:r>
      <w:r w:rsidRPr="000B0F0A">
        <w:t>с</w:t>
      </w:r>
      <w:r w:rsidRPr="000B0F0A">
        <w:t>пользованием средств программирования; проектирование виртуальных и реальных объе</w:t>
      </w:r>
      <w:r w:rsidRPr="000B0F0A">
        <w:t>к</w:t>
      </w:r>
      <w:r w:rsidRPr="000B0F0A">
        <w:t>тов и процессов, использование системы автоматизированного проектирования.</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t xml:space="preserve">Коммуникация и социальное взаимодействие. </w:t>
      </w:r>
      <w:r w:rsidRPr="000B0F0A">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w:t>
      </w:r>
      <w:r w:rsidRPr="000B0F0A">
        <w:t>р</w:t>
      </w:r>
      <w:r w:rsidRPr="000B0F0A">
        <w:t>мирование портфолио); использование возможностей электронной почты для информац</w:t>
      </w:r>
      <w:r w:rsidRPr="000B0F0A">
        <w:t>и</w:t>
      </w:r>
      <w:r w:rsidRPr="000B0F0A">
        <w:t>онного обмена; ведение личного дневника (блога) с использованием возможностей Инте</w:t>
      </w:r>
      <w:r w:rsidRPr="000B0F0A">
        <w:t>р</w:t>
      </w:r>
      <w:r w:rsidRPr="000B0F0A">
        <w:t>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w:t>
      </w:r>
      <w:r w:rsidRPr="000B0F0A">
        <w:t>а</w:t>
      </w:r>
      <w:r w:rsidRPr="000B0F0A">
        <w:t>жительное отношение к частной информации и информационным правам других людей.</w:t>
      </w:r>
    </w:p>
    <w:p w:rsidR="001C5EE8" w:rsidRPr="000B0F0A" w:rsidRDefault="001C5EE8" w:rsidP="000B0F0A">
      <w:pPr>
        <w:pStyle w:val="af1"/>
        <w:widowControl w:val="0"/>
        <w:tabs>
          <w:tab w:val="left" w:pos="567"/>
        </w:tabs>
        <w:spacing w:before="0" w:beforeAutospacing="0" w:after="0" w:afterAutospacing="0"/>
        <w:ind w:firstLine="709"/>
        <w:jc w:val="both"/>
      </w:pPr>
      <w:r w:rsidRPr="000B0F0A">
        <w:rPr>
          <w:b/>
          <w:bCs/>
          <w:iCs/>
        </w:rPr>
        <w:t xml:space="preserve">Информационная безопасность. </w:t>
      </w:r>
      <w:r w:rsidRPr="000B0F0A">
        <w:t>Осуществление защиты информации от компь</w:t>
      </w:r>
      <w:r w:rsidRPr="000B0F0A">
        <w:t>ю</w:t>
      </w:r>
      <w:r w:rsidRPr="000B0F0A">
        <w:t xml:space="preserve">терных вирусов </w:t>
      </w:r>
      <w:r w:rsidR="00045FDD">
        <w:t>с помощью антивирусных программ</w:t>
      </w:r>
      <w:r w:rsidRPr="000B0F0A">
        <w:t>.</w:t>
      </w:r>
    </w:p>
    <w:p w:rsidR="001C5EE8" w:rsidRPr="000B0F0A" w:rsidRDefault="001C5EE8" w:rsidP="000B0F0A">
      <w:pPr>
        <w:pStyle w:val="af1"/>
        <w:widowControl w:val="0"/>
        <w:tabs>
          <w:tab w:val="left" w:pos="567"/>
        </w:tabs>
        <w:spacing w:before="0" w:beforeAutospacing="0" w:after="0" w:afterAutospacing="0"/>
        <w:ind w:firstLine="709"/>
        <w:jc w:val="both"/>
      </w:pPr>
    </w:p>
    <w:p w:rsidR="001C5EE8" w:rsidRPr="001F4758" w:rsidRDefault="001C5EE8" w:rsidP="001F4758">
      <w:pPr>
        <w:pStyle w:val="3"/>
        <w:spacing w:before="0" w:after="0"/>
        <w:jc w:val="center"/>
        <w:rPr>
          <w:rFonts w:ascii="Times New Roman" w:hAnsi="Times New Roman" w:cs="Times New Roman"/>
          <w:sz w:val="28"/>
        </w:rPr>
      </w:pPr>
      <w:bookmarkStart w:id="190" w:name="_Toc431760993"/>
      <w:bookmarkStart w:id="191" w:name="_Toc431761810"/>
      <w:bookmarkStart w:id="192" w:name="_Toc431762312"/>
      <w:bookmarkStart w:id="193" w:name="_Toc431762478"/>
      <w:r w:rsidRPr="001F4758">
        <w:rPr>
          <w:rFonts w:ascii="Times New Roman" w:hAnsi="Times New Roman" w:cs="Times New Roman"/>
          <w:sz w:val="28"/>
        </w:rPr>
        <w:t>2.1.8. Планируемые результаты формирования и развития компетентн</w:t>
      </w:r>
      <w:r w:rsidRPr="001F4758">
        <w:rPr>
          <w:rFonts w:ascii="Times New Roman" w:hAnsi="Times New Roman" w:cs="Times New Roman"/>
          <w:sz w:val="28"/>
        </w:rPr>
        <w:t>о</w:t>
      </w:r>
      <w:r w:rsidRPr="001F4758">
        <w:rPr>
          <w:rFonts w:ascii="Times New Roman" w:hAnsi="Times New Roman" w:cs="Times New Roman"/>
          <w:sz w:val="28"/>
        </w:rPr>
        <w:t>сти обучающихся в области использования информационно-коммуникационных технологий</w:t>
      </w:r>
      <w:bookmarkEnd w:id="190"/>
      <w:bookmarkEnd w:id="191"/>
      <w:bookmarkEnd w:id="192"/>
      <w:bookmarkEnd w:id="193"/>
    </w:p>
    <w:p w:rsidR="001C5C18" w:rsidRPr="000B0F0A" w:rsidRDefault="001C5C18" w:rsidP="000B0F0A">
      <w:pPr>
        <w:jc w:val="both"/>
      </w:pP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9"/>
        <w:gridCol w:w="7"/>
        <w:gridCol w:w="3769"/>
        <w:gridCol w:w="2769"/>
        <w:gridCol w:w="46"/>
      </w:tblGrid>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ФГОС ООО</w:t>
            </w:r>
          </w:p>
          <w:p w:rsidR="001C5EE8" w:rsidRPr="00E85C58" w:rsidRDefault="00362982" w:rsidP="00E85C58">
            <w:pPr>
              <w:autoSpaceDE w:val="0"/>
              <w:autoSpaceDN w:val="0"/>
              <w:adjustRightInd w:val="0"/>
              <w:jc w:val="center"/>
              <w:rPr>
                <w:rFonts w:eastAsia="TimesNewRomanPSMT"/>
                <w:sz w:val="20"/>
                <w:szCs w:val="20"/>
              </w:rPr>
            </w:pPr>
            <w:r w:rsidRPr="00E85C58">
              <w:rPr>
                <w:rFonts w:eastAsia="TimesNewRomanPSMT"/>
                <w:sz w:val="20"/>
                <w:szCs w:val="20"/>
              </w:rPr>
              <w:t>(результаты</w:t>
            </w:r>
            <w:r w:rsidR="001C5EE8" w:rsidRPr="00E85C58">
              <w:rPr>
                <w:rFonts w:eastAsia="TimesNewRomanPSMT"/>
                <w:sz w:val="20"/>
                <w:szCs w:val="20"/>
              </w:rPr>
              <w:t>, ожидаемые в 9 классе)</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ФГОС ООО</w:t>
            </w:r>
          </w:p>
          <w:p w:rsidR="001C5EE8" w:rsidRPr="00E85C58" w:rsidRDefault="00362982" w:rsidP="00E85C58">
            <w:pPr>
              <w:autoSpaceDE w:val="0"/>
              <w:autoSpaceDN w:val="0"/>
              <w:adjustRightInd w:val="0"/>
              <w:jc w:val="center"/>
              <w:rPr>
                <w:rFonts w:eastAsia="TimesNewRomanPSMT"/>
                <w:sz w:val="20"/>
                <w:szCs w:val="20"/>
              </w:rPr>
            </w:pPr>
            <w:r w:rsidRPr="00E85C58">
              <w:rPr>
                <w:rFonts w:eastAsia="TimesNewRomanPSMT"/>
                <w:sz w:val="20"/>
                <w:szCs w:val="20"/>
              </w:rPr>
              <w:t>(результаты</w:t>
            </w:r>
            <w:r w:rsidR="001C5EE8" w:rsidRPr="00E85C58">
              <w:rPr>
                <w:rFonts w:eastAsia="TimesNewRomanPSMT"/>
                <w:sz w:val="20"/>
                <w:szCs w:val="20"/>
              </w:rPr>
              <w:t>, ожидае</w:t>
            </w:r>
            <w:r w:rsidR="00E85C58" w:rsidRPr="00E85C58">
              <w:rPr>
                <w:rFonts w:eastAsia="TimesNewRomanPSMT"/>
                <w:sz w:val="20"/>
                <w:szCs w:val="20"/>
              </w:rPr>
              <w:t xml:space="preserve">мые в </w:t>
            </w:r>
            <w:r w:rsidR="00E85C58" w:rsidRPr="00675000">
              <w:rPr>
                <w:rFonts w:eastAsia="TimesNewRomanPSMT"/>
                <w:sz w:val="20"/>
                <w:szCs w:val="20"/>
              </w:rPr>
              <w:t>8</w:t>
            </w:r>
            <w:r w:rsidR="001C5EE8" w:rsidRPr="00E85C58">
              <w:rPr>
                <w:rFonts w:eastAsia="TimesNewRomanPSMT"/>
                <w:sz w:val="20"/>
                <w:szCs w:val="20"/>
              </w:rPr>
              <w:t xml:space="preserve"> класс</w:t>
            </w:r>
            <w:r w:rsidR="00E85C58" w:rsidRPr="00E85C58">
              <w:rPr>
                <w:rFonts w:eastAsia="TimesNewRomanPSMT"/>
                <w:sz w:val="20"/>
                <w:szCs w:val="20"/>
                <w:lang w:val="en-US"/>
              </w:rPr>
              <w:t>t</w:t>
            </w:r>
            <w:r w:rsidR="001C5EE8" w:rsidRPr="00E85C58">
              <w:rPr>
                <w:rFonts w:eastAsia="TimesNewRomanPSMT"/>
                <w:sz w:val="20"/>
                <w:szCs w:val="20"/>
              </w:rPr>
              <w:t>)</w:t>
            </w: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Формы,</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обеспечивающие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получение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результатов</w:t>
            </w:r>
          </w:p>
        </w:tc>
      </w:tr>
      <w:tr w:rsidR="00E85C58" w:rsidRPr="000B0F0A" w:rsidTr="00B60F1D">
        <w:trPr>
          <w:gridAfter w:val="1"/>
          <w:wAfter w:w="48" w:type="dxa"/>
        </w:trPr>
        <w:tc>
          <w:tcPr>
            <w:tcW w:w="9322" w:type="dxa"/>
            <w:gridSpan w:val="4"/>
            <w:vAlign w:val="center"/>
          </w:tcPr>
          <w:p w:rsidR="00E85C58" w:rsidRPr="00E85C58" w:rsidRDefault="00E85C58" w:rsidP="00E85C58">
            <w:pPr>
              <w:autoSpaceDE w:val="0"/>
              <w:autoSpaceDN w:val="0"/>
              <w:adjustRightInd w:val="0"/>
              <w:jc w:val="center"/>
              <w:rPr>
                <w:rFonts w:eastAsia="TimesNewRomanPSMT"/>
                <w:b/>
                <w:i/>
                <w:sz w:val="20"/>
                <w:szCs w:val="20"/>
              </w:rPr>
            </w:pPr>
            <w:r w:rsidRPr="00E85C58">
              <w:rPr>
                <w:rFonts w:eastAsia="TimesNewRomanPSMT"/>
                <w:b/>
                <w:i/>
                <w:sz w:val="20"/>
                <w:szCs w:val="20"/>
              </w:rPr>
              <w:t>Обращение с устройствами ИКТ</w:t>
            </w: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t>Выпускник научится: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подключать устройства ИКТ к электрическим и и</w:t>
            </w:r>
            <w:r w:rsidRPr="00E85C58">
              <w:rPr>
                <w:rFonts w:eastAsia="TimesNewRomanPSMT"/>
                <w:sz w:val="20"/>
                <w:szCs w:val="20"/>
              </w:rPr>
              <w:t>н</w:t>
            </w:r>
            <w:r w:rsidRPr="00E85C58">
              <w:rPr>
                <w:rFonts w:eastAsia="TimesNewRomanPSMT"/>
                <w:sz w:val="20"/>
                <w:szCs w:val="20"/>
              </w:rPr>
              <w:t>формационным</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сетям, использовать аккум</w:t>
            </w:r>
            <w:r w:rsidRPr="00E85C58">
              <w:rPr>
                <w:rFonts w:eastAsia="TimesNewRomanPSMT"/>
                <w:sz w:val="20"/>
                <w:szCs w:val="20"/>
              </w:rPr>
              <w:t>у</w:t>
            </w:r>
            <w:r w:rsidRPr="00E85C58">
              <w:rPr>
                <w:rFonts w:eastAsia="TimesNewRomanPSMT"/>
                <w:sz w:val="20"/>
                <w:szCs w:val="20"/>
              </w:rPr>
              <w:t>ляторы</w:t>
            </w:r>
          </w:p>
        </w:tc>
        <w:tc>
          <w:tcPr>
            <w:tcW w:w="3943" w:type="dxa"/>
            <w:gridSpan w:val="2"/>
            <w:tcBorders>
              <w:left w:val="single" w:sz="4" w:space="0" w:color="auto"/>
              <w:right w:val="single" w:sz="4" w:space="0" w:color="auto"/>
            </w:tcBorders>
            <w:vAlign w:val="center"/>
          </w:tcPr>
          <w:p w:rsidR="001C5EE8" w:rsidRPr="00E85C58" w:rsidRDefault="001C5EE8" w:rsidP="00B60F1D">
            <w:pPr>
              <w:autoSpaceDE w:val="0"/>
              <w:autoSpaceDN w:val="0"/>
              <w:adjustRightInd w:val="0"/>
              <w:rPr>
                <w:rFonts w:eastAsia="TimesNewRomanPSMT"/>
                <w:sz w:val="20"/>
                <w:szCs w:val="20"/>
              </w:rPr>
            </w:pPr>
          </w:p>
        </w:tc>
        <w:tc>
          <w:tcPr>
            <w:tcW w:w="2551" w:type="dxa"/>
            <w:tcBorders>
              <w:left w:val="single" w:sz="4" w:space="0" w:color="auto"/>
            </w:tcBorders>
            <w:vAlign w:val="center"/>
          </w:tcPr>
          <w:p w:rsidR="001C5EE8" w:rsidRPr="00E85C58" w:rsidRDefault="001C5EE8" w:rsidP="00B60F1D">
            <w:pPr>
              <w:autoSpaceDE w:val="0"/>
              <w:autoSpaceDN w:val="0"/>
              <w:adjustRightInd w:val="0"/>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соединять устройства ИКТ</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(блоки компьютера, устро</w:t>
            </w:r>
            <w:r w:rsidRPr="00E85C58">
              <w:rPr>
                <w:rFonts w:eastAsia="TimesNewRomanPSMT"/>
                <w:sz w:val="20"/>
                <w:szCs w:val="20"/>
              </w:rPr>
              <w:t>й</w:t>
            </w:r>
            <w:r w:rsidRPr="00E85C58">
              <w:rPr>
                <w:rFonts w:eastAsia="TimesNewRomanPSMT"/>
                <w:sz w:val="20"/>
                <w:szCs w:val="20"/>
              </w:rPr>
              <w:t>ства сетей, принтер, прое</w:t>
            </w:r>
            <w:r w:rsidRPr="00E85C58">
              <w:rPr>
                <w:rFonts w:eastAsia="TimesNewRomanPSMT"/>
                <w:sz w:val="20"/>
                <w:szCs w:val="20"/>
              </w:rPr>
              <w:t>к</w:t>
            </w:r>
            <w:r w:rsidRPr="00E85C58">
              <w:rPr>
                <w:rFonts w:eastAsia="TimesNewRomanPSMT"/>
                <w:sz w:val="20"/>
                <w:szCs w:val="20"/>
              </w:rPr>
              <w:t>тор, сканер, измерительные устройства и т. д.) с испол</w:t>
            </w:r>
            <w:r w:rsidRPr="00E85C58">
              <w:rPr>
                <w:rFonts w:eastAsia="TimesNewRomanPSMT"/>
                <w:sz w:val="20"/>
                <w:szCs w:val="20"/>
              </w:rPr>
              <w:t>ь</w:t>
            </w:r>
            <w:r w:rsidRPr="00E85C58">
              <w:rPr>
                <w:rFonts w:eastAsia="TimesNewRomanPSMT"/>
                <w:sz w:val="20"/>
                <w:szCs w:val="20"/>
              </w:rPr>
              <w:t>зованием проводных и бе</w:t>
            </w:r>
            <w:r w:rsidRPr="00E85C58">
              <w:rPr>
                <w:rFonts w:eastAsia="TimesNewRomanPSMT"/>
                <w:sz w:val="20"/>
                <w:szCs w:val="20"/>
              </w:rPr>
              <w:t>с</w:t>
            </w:r>
            <w:r w:rsidRPr="00E85C58">
              <w:rPr>
                <w:rFonts w:eastAsia="TimesNewRomanPSMT"/>
                <w:sz w:val="20"/>
                <w:szCs w:val="20"/>
              </w:rPr>
              <w:t>проводных технологий</w:t>
            </w:r>
          </w:p>
        </w:tc>
        <w:tc>
          <w:tcPr>
            <w:tcW w:w="3943" w:type="dxa"/>
            <w:gridSpan w:val="2"/>
            <w:vAlign w:val="center"/>
          </w:tcPr>
          <w:p w:rsidR="001C5EE8" w:rsidRPr="00E85C58" w:rsidRDefault="001C5EE8" w:rsidP="00B60F1D">
            <w:pPr>
              <w:autoSpaceDE w:val="0"/>
              <w:autoSpaceDN w:val="0"/>
              <w:adjustRightInd w:val="0"/>
              <w:rPr>
                <w:rFonts w:eastAsia="TimesNewRomanPSMT"/>
                <w:sz w:val="20"/>
                <w:szCs w:val="20"/>
              </w:rPr>
            </w:pPr>
          </w:p>
        </w:tc>
        <w:tc>
          <w:tcPr>
            <w:tcW w:w="2551" w:type="dxa"/>
            <w:vAlign w:val="center"/>
          </w:tcPr>
          <w:p w:rsidR="001C5EE8" w:rsidRPr="00E85C58" w:rsidRDefault="001C5EE8" w:rsidP="00B60F1D">
            <w:pPr>
              <w:autoSpaceDE w:val="0"/>
              <w:autoSpaceDN w:val="0"/>
              <w:adjustRightInd w:val="0"/>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правильно включать 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выключать устройства ИКТ, входить в операционную си</w:t>
            </w:r>
            <w:r w:rsidRPr="00E85C58">
              <w:rPr>
                <w:rFonts w:eastAsia="TimesNewRomanPSMT"/>
                <w:sz w:val="20"/>
                <w:szCs w:val="20"/>
              </w:rPr>
              <w:t>с</w:t>
            </w:r>
            <w:r w:rsidRPr="00E85C58">
              <w:rPr>
                <w:rFonts w:eastAsia="TimesNewRomanPSMT"/>
                <w:sz w:val="20"/>
                <w:szCs w:val="20"/>
              </w:rPr>
              <w:t>тему и завершать работу с ней, выполнять базовые де</w:t>
            </w:r>
            <w:r w:rsidRPr="00E85C58">
              <w:rPr>
                <w:rFonts w:eastAsia="TimesNewRomanPSMT"/>
                <w:sz w:val="20"/>
                <w:szCs w:val="20"/>
              </w:rPr>
              <w:t>й</w:t>
            </w:r>
            <w:r w:rsidRPr="00E85C58">
              <w:rPr>
                <w:rFonts w:eastAsia="TimesNewRomanPSMT"/>
                <w:sz w:val="20"/>
                <w:szCs w:val="20"/>
              </w:rPr>
              <w:t>ствия с экранными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объектами (перемещение курсора, выделение, прямое перемещение, запоминание и вырезание);</w:t>
            </w:r>
          </w:p>
        </w:tc>
        <w:tc>
          <w:tcPr>
            <w:tcW w:w="3943" w:type="dxa"/>
            <w:gridSpan w:val="2"/>
            <w:vAlign w:val="center"/>
          </w:tcPr>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t>Учащиеся научатся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правильно включать и выключать ус</w:t>
            </w:r>
            <w:r w:rsidRPr="00E85C58">
              <w:rPr>
                <w:rFonts w:eastAsia="TimesNewRomanPSMT"/>
                <w:sz w:val="20"/>
                <w:szCs w:val="20"/>
              </w:rPr>
              <w:t>т</w:t>
            </w:r>
            <w:r w:rsidRPr="00E85C58">
              <w:rPr>
                <w:rFonts w:eastAsia="TimesNewRomanPSMT"/>
                <w:sz w:val="20"/>
                <w:szCs w:val="20"/>
              </w:rPr>
              <w:t>ройства ИКТ, входить в операционную систему и завершать</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xml:space="preserve">работу с ней, </w:t>
            </w:r>
            <w:r w:rsidR="00362982" w:rsidRPr="00E85C58">
              <w:rPr>
                <w:rFonts w:eastAsia="TimesNewRomanPSMT"/>
                <w:sz w:val="20"/>
                <w:szCs w:val="20"/>
              </w:rPr>
              <w:t>выполнять базовые</w:t>
            </w:r>
            <w:r w:rsidRPr="00E85C58">
              <w:rPr>
                <w:rFonts w:eastAsia="TimesNewRomanPSMT"/>
                <w:sz w:val="20"/>
                <w:szCs w:val="20"/>
              </w:rPr>
              <w:t xml:space="preserve"> дейс</w:t>
            </w:r>
            <w:r w:rsidRPr="00E85C58">
              <w:rPr>
                <w:rFonts w:eastAsia="TimesNewRomanPSMT"/>
                <w:sz w:val="20"/>
                <w:szCs w:val="20"/>
              </w:rPr>
              <w:t>т</w:t>
            </w:r>
            <w:r w:rsidRPr="00E85C58">
              <w:rPr>
                <w:rFonts w:eastAsia="TimesNewRomanPSMT"/>
                <w:sz w:val="20"/>
                <w:szCs w:val="20"/>
              </w:rPr>
              <w:t>вия с экранными объектами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(перемещение курсора, выделение, пр</w:t>
            </w:r>
            <w:r w:rsidRPr="00E85C58">
              <w:rPr>
                <w:rFonts w:eastAsia="TimesNewRomanPSMT"/>
                <w:sz w:val="20"/>
                <w:szCs w:val="20"/>
              </w:rPr>
              <w:t>я</w:t>
            </w:r>
            <w:r w:rsidRPr="00E85C58">
              <w:rPr>
                <w:rFonts w:eastAsia="TimesNewRomanPSMT"/>
                <w:sz w:val="20"/>
                <w:szCs w:val="20"/>
              </w:rPr>
              <w:t>мое перемещение, запоминание</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 вырезание);</w:t>
            </w:r>
          </w:p>
        </w:tc>
        <w:tc>
          <w:tcPr>
            <w:tcW w:w="2551" w:type="dxa"/>
            <w:vAlign w:val="center"/>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Урочная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(«Информатика и ИКТ»),</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внеурочная и внешкольная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выводить информацию на</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бумагу, правильно обращат</w:t>
            </w:r>
            <w:r w:rsidRPr="00E85C58">
              <w:rPr>
                <w:rFonts w:eastAsia="TimesNewRomanPSMT"/>
                <w:sz w:val="20"/>
                <w:szCs w:val="20"/>
              </w:rPr>
              <w:t>ь</w:t>
            </w:r>
            <w:r w:rsidRPr="00E85C58">
              <w:rPr>
                <w:rFonts w:eastAsia="TimesNewRomanPSMT"/>
                <w:sz w:val="20"/>
                <w:szCs w:val="20"/>
              </w:rPr>
              <w:t>ся с расходными материал</w:t>
            </w:r>
            <w:r w:rsidRPr="00E85C58">
              <w:rPr>
                <w:rFonts w:eastAsia="TimesNewRomanPSMT"/>
                <w:sz w:val="20"/>
                <w:szCs w:val="20"/>
              </w:rPr>
              <w:t>а</w:t>
            </w:r>
            <w:r w:rsidRPr="00E85C58">
              <w:rPr>
                <w:rFonts w:eastAsia="TimesNewRomanPSMT"/>
                <w:sz w:val="20"/>
                <w:szCs w:val="20"/>
              </w:rPr>
              <w:t>ми;</w:t>
            </w:r>
          </w:p>
        </w:tc>
        <w:tc>
          <w:tcPr>
            <w:tcW w:w="3943" w:type="dxa"/>
            <w:gridSpan w:val="2"/>
            <w:vAlign w:val="center"/>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Учащиеся научатся выводить информ</w:t>
            </w:r>
            <w:r w:rsidRPr="00E85C58">
              <w:rPr>
                <w:rFonts w:eastAsia="TimesNewRomanPSMT"/>
                <w:sz w:val="20"/>
                <w:szCs w:val="20"/>
              </w:rPr>
              <w:t>а</w:t>
            </w:r>
            <w:r w:rsidRPr="00E85C58">
              <w:rPr>
                <w:rFonts w:eastAsia="TimesNewRomanPSMT"/>
                <w:sz w:val="20"/>
                <w:szCs w:val="20"/>
              </w:rPr>
              <w:t>цию на бумагу с помощью</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различных видов принтеров,</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правильно обращаться с</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расходными материалами</w:t>
            </w:r>
          </w:p>
        </w:tc>
        <w:tc>
          <w:tcPr>
            <w:tcW w:w="2551" w:type="dxa"/>
            <w:vAlign w:val="center"/>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Урочная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(«Информатика и ИКТ»).</w:t>
            </w:r>
          </w:p>
        </w:tc>
      </w:tr>
      <w:tr w:rsidR="001C5EE8" w:rsidRPr="000B0F0A" w:rsidTr="00B60F1D">
        <w:trPr>
          <w:gridAfter w:val="1"/>
          <w:wAfter w:w="48" w:type="dxa"/>
        </w:trPr>
        <w:tc>
          <w:tcPr>
            <w:tcW w:w="2828" w:type="dxa"/>
            <w:vAlign w:val="center"/>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соблюдать требования те</w:t>
            </w:r>
            <w:r w:rsidRPr="00E85C58">
              <w:rPr>
                <w:rFonts w:eastAsia="TimesNewRomanPSMT"/>
                <w:sz w:val="20"/>
                <w:szCs w:val="20"/>
              </w:rPr>
              <w:t>х</w:t>
            </w:r>
            <w:r w:rsidRPr="00E85C58">
              <w:rPr>
                <w:rFonts w:eastAsia="TimesNewRomanPSMT"/>
                <w:sz w:val="20"/>
                <w:szCs w:val="20"/>
              </w:rPr>
              <w:t>ники безопасности, гигиены, эргономики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lastRenderedPageBreak/>
              <w:t>и ресурсосбережения при работе с устройствами ИКТ, в частности учитывающие специфику работы с</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различными экранами.</w:t>
            </w:r>
          </w:p>
        </w:tc>
        <w:tc>
          <w:tcPr>
            <w:tcW w:w="3943" w:type="dxa"/>
            <w:gridSpan w:val="2"/>
            <w:vAlign w:val="center"/>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lastRenderedPageBreak/>
              <w:t>Учащиеся научатся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соблюдать требования техники безопа</w:t>
            </w:r>
            <w:r w:rsidRPr="00E85C58">
              <w:rPr>
                <w:rFonts w:eastAsia="TimesNewRomanPSMT"/>
                <w:sz w:val="20"/>
                <w:szCs w:val="20"/>
              </w:rPr>
              <w:t>с</w:t>
            </w:r>
            <w:r w:rsidRPr="00E85C58">
              <w:rPr>
                <w:rFonts w:eastAsia="TimesNewRomanPSMT"/>
                <w:sz w:val="20"/>
                <w:szCs w:val="20"/>
              </w:rPr>
              <w:t>ности и гигиены при работе</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lastRenderedPageBreak/>
              <w:t>с различными техническими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устройствами.</w:t>
            </w:r>
          </w:p>
        </w:tc>
        <w:tc>
          <w:tcPr>
            <w:tcW w:w="2551" w:type="dxa"/>
            <w:vAlign w:val="center"/>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lastRenderedPageBreak/>
              <w:t>Урочная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(«Информатика и ИКТ»), внеурочная и внешкольная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lastRenderedPageBreak/>
              <w:t>деятельность.</w:t>
            </w: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lastRenderedPageBreak/>
              <w:t>Выпускник получит</w:t>
            </w:r>
          </w:p>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t>возможность научиться: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осознавать и использовать в практической деятельности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основные психологические</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особенности восприятия</w:t>
            </w:r>
          </w:p>
          <w:p w:rsidR="001C5EE8" w:rsidRPr="00E85C58" w:rsidRDefault="001C5EE8" w:rsidP="00B60F1D">
            <w:pPr>
              <w:autoSpaceDE w:val="0"/>
              <w:autoSpaceDN w:val="0"/>
              <w:adjustRightInd w:val="0"/>
              <w:rPr>
                <w:rFonts w:eastAsia="TimesNewRomanPSMT"/>
                <w:i/>
                <w:sz w:val="20"/>
                <w:szCs w:val="20"/>
              </w:rPr>
            </w:pPr>
            <w:r w:rsidRPr="00E85C58">
              <w:rPr>
                <w:rFonts w:eastAsia="TimesNewRomanPSMT"/>
                <w:sz w:val="20"/>
                <w:szCs w:val="20"/>
              </w:rPr>
              <w:t>информации человеком</w:t>
            </w:r>
          </w:p>
        </w:tc>
        <w:tc>
          <w:tcPr>
            <w:tcW w:w="3943" w:type="dxa"/>
            <w:gridSpan w:val="2"/>
            <w:tcBorders>
              <w:left w:val="single" w:sz="4" w:space="0" w:color="auto"/>
              <w:right w:val="single" w:sz="4" w:space="0" w:color="auto"/>
            </w:tcBorders>
            <w:vAlign w:val="center"/>
          </w:tcPr>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t xml:space="preserve">По окончании </w:t>
            </w:r>
            <w:r w:rsidR="00E85C58" w:rsidRPr="00E85C58">
              <w:rPr>
                <w:rFonts w:eastAsia="TimesNewRomanPSMT"/>
                <w:i/>
                <w:sz w:val="20"/>
                <w:szCs w:val="20"/>
              </w:rPr>
              <w:t>8</w:t>
            </w:r>
            <w:r w:rsidRPr="00E85C58">
              <w:rPr>
                <w:rFonts w:eastAsia="TimesNewRomanPSMT"/>
                <w:i/>
                <w:sz w:val="20"/>
                <w:szCs w:val="20"/>
              </w:rPr>
              <w:t xml:space="preserve"> класса </w:t>
            </w:r>
            <w:r w:rsidR="00362982" w:rsidRPr="00E85C58">
              <w:rPr>
                <w:rFonts w:eastAsia="TimesNewRomanPSMT"/>
                <w:i/>
                <w:sz w:val="20"/>
                <w:szCs w:val="20"/>
              </w:rPr>
              <w:t>ученик получит</w:t>
            </w:r>
            <w:r w:rsidRPr="00E85C58">
              <w:rPr>
                <w:rFonts w:eastAsia="TimesNewRomanPSMT"/>
                <w:i/>
                <w:sz w:val="20"/>
                <w:szCs w:val="20"/>
              </w:rPr>
              <w:t xml:space="preserve"> возможность научиться: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использовать безопасные</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для органов зрения, нервной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системы, опорно -двигательного аппар</w:t>
            </w:r>
            <w:r w:rsidRPr="00E85C58">
              <w:rPr>
                <w:rFonts w:eastAsia="TimesNewRomanPSMT"/>
                <w:sz w:val="20"/>
                <w:szCs w:val="20"/>
              </w:rPr>
              <w:t>а</w:t>
            </w:r>
            <w:r w:rsidRPr="00E85C58">
              <w:rPr>
                <w:rFonts w:eastAsia="TimesNewRomanPSMT"/>
                <w:sz w:val="20"/>
                <w:szCs w:val="20"/>
              </w:rPr>
              <w:t>та, эргономичные приемы</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работы с компьютером и другими сре</w:t>
            </w:r>
            <w:r w:rsidRPr="00E85C58">
              <w:rPr>
                <w:rFonts w:eastAsia="TimesNewRomanPSMT"/>
                <w:sz w:val="20"/>
                <w:szCs w:val="20"/>
              </w:rPr>
              <w:t>д</w:t>
            </w:r>
            <w:r w:rsidRPr="00E85C58">
              <w:rPr>
                <w:rFonts w:eastAsia="TimesNewRomanPSMT"/>
                <w:sz w:val="20"/>
                <w:szCs w:val="20"/>
              </w:rPr>
              <w:t>ствами ИКТ;</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•осознавать и использовать</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в практической деятельности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особенности восприятия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информации человеком.</w:t>
            </w:r>
          </w:p>
        </w:tc>
        <w:tc>
          <w:tcPr>
            <w:tcW w:w="2551" w:type="dxa"/>
            <w:tcBorders>
              <w:left w:val="single" w:sz="4" w:space="0" w:color="auto"/>
            </w:tcBorders>
            <w:vAlign w:val="center"/>
          </w:tcPr>
          <w:p w:rsidR="001C5EE8" w:rsidRPr="00E85C58" w:rsidRDefault="001C5EE8" w:rsidP="00B60F1D">
            <w:pPr>
              <w:autoSpaceDE w:val="0"/>
              <w:autoSpaceDN w:val="0"/>
              <w:adjustRightInd w:val="0"/>
              <w:rPr>
                <w:rFonts w:eastAsia="TimesNewRomanPSMT"/>
                <w:sz w:val="20"/>
                <w:szCs w:val="20"/>
              </w:rPr>
            </w:pPr>
          </w:p>
        </w:tc>
      </w:tr>
      <w:tr w:rsidR="00E85C58" w:rsidRPr="000B0F0A" w:rsidTr="00B60F1D">
        <w:trPr>
          <w:gridAfter w:val="1"/>
          <w:wAfter w:w="48" w:type="dxa"/>
        </w:trPr>
        <w:tc>
          <w:tcPr>
            <w:tcW w:w="9322" w:type="dxa"/>
            <w:gridSpan w:val="4"/>
            <w:vAlign w:val="center"/>
          </w:tcPr>
          <w:p w:rsidR="00E85C58" w:rsidRPr="00E85C58" w:rsidRDefault="00E85C58" w:rsidP="00E85C58">
            <w:pPr>
              <w:autoSpaceDE w:val="0"/>
              <w:autoSpaceDN w:val="0"/>
              <w:adjustRightInd w:val="0"/>
              <w:jc w:val="center"/>
              <w:rPr>
                <w:rFonts w:eastAsia="TimesNewRomanPSMT"/>
                <w:b/>
                <w:i/>
                <w:sz w:val="20"/>
                <w:szCs w:val="20"/>
              </w:rPr>
            </w:pPr>
            <w:r w:rsidRPr="00E85C58">
              <w:rPr>
                <w:rFonts w:eastAsia="TimesNewRomanPSMT"/>
                <w:b/>
                <w:i/>
                <w:sz w:val="20"/>
                <w:szCs w:val="20"/>
              </w:rPr>
              <w:t>Фиксация изображений и звуков</w:t>
            </w:r>
          </w:p>
        </w:tc>
      </w:tr>
      <w:tr w:rsidR="001C5EE8" w:rsidRPr="000B0F0A" w:rsidTr="00B60F1D">
        <w:trPr>
          <w:gridAfter w:val="1"/>
          <w:wAfter w:w="48" w:type="dxa"/>
        </w:trPr>
        <w:tc>
          <w:tcPr>
            <w:tcW w:w="2828" w:type="dxa"/>
            <w:tcBorders>
              <w:right w:val="single" w:sz="4" w:space="0" w:color="auto"/>
            </w:tcBorders>
          </w:tcPr>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t>Выпускник научится: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осуществлять фиксацию</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изображений и звуков в ходе процесса обсуждения, пров</w:t>
            </w:r>
            <w:r w:rsidRPr="00E85C58">
              <w:rPr>
                <w:rFonts w:eastAsia="TimesNewRomanPSMT"/>
                <w:sz w:val="20"/>
                <w:szCs w:val="20"/>
              </w:rPr>
              <w:t>е</w:t>
            </w:r>
            <w:r w:rsidRPr="00E85C58">
              <w:rPr>
                <w:rFonts w:eastAsia="TimesNewRomanPSMT"/>
                <w:sz w:val="20"/>
                <w:szCs w:val="20"/>
              </w:rPr>
              <w:t>дения эксперимента, приро</w:t>
            </w:r>
            <w:r w:rsidRPr="00E85C58">
              <w:rPr>
                <w:rFonts w:eastAsia="TimesNewRomanPSMT"/>
                <w:sz w:val="20"/>
                <w:szCs w:val="20"/>
              </w:rPr>
              <w:t>д</w:t>
            </w:r>
            <w:r w:rsidRPr="00E85C58">
              <w:rPr>
                <w:rFonts w:eastAsia="TimesNewRomanPSMT"/>
                <w:sz w:val="20"/>
                <w:szCs w:val="20"/>
              </w:rPr>
              <w:t>ного процесса,</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фиксацию хода и результатов</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проектной деятельности;</w:t>
            </w:r>
          </w:p>
        </w:tc>
        <w:tc>
          <w:tcPr>
            <w:tcW w:w="3943" w:type="dxa"/>
            <w:gridSpan w:val="2"/>
            <w:tcBorders>
              <w:left w:val="single" w:sz="4" w:space="0" w:color="auto"/>
              <w:right w:val="single" w:sz="4" w:space="0" w:color="auto"/>
            </w:tcBorders>
          </w:tcPr>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t>Учащиеся научатся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осуществлять видео и фотосъемку, а</w:t>
            </w:r>
            <w:r w:rsidRPr="00E85C58">
              <w:rPr>
                <w:rFonts w:eastAsia="TimesNewRomanPSMT"/>
                <w:sz w:val="20"/>
                <w:szCs w:val="20"/>
              </w:rPr>
              <w:t>у</w:t>
            </w:r>
            <w:r w:rsidRPr="00E85C58">
              <w:rPr>
                <w:rFonts w:eastAsia="TimesNewRomanPSMT"/>
                <w:sz w:val="20"/>
                <w:szCs w:val="20"/>
              </w:rPr>
              <w:t>диозапись в ходе процесса</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обсуждения, проведения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эксперимента, природного</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процесса, фиксацию хода 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результатов проектной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деятельности.</w:t>
            </w:r>
          </w:p>
        </w:tc>
        <w:tc>
          <w:tcPr>
            <w:tcW w:w="2551" w:type="dxa"/>
            <w:tcBorders>
              <w:left w:val="single" w:sz="4" w:space="0" w:color="auto"/>
            </w:tcBorders>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Проектная деятельность.</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xml:space="preserve">Урочная </w:t>
            </w:r>
            <w:r w:rsidR="00F64634" w:rsidRPr="00E85C58">
              <w:rPr>
                <w:rFonts w:eastAsia="TimesNewRomanPSMT"/>
                <w:sz w:val="20"/>
                <w:szCs w:val="20"/>
              </w:rPr>
              <w:t>д</w:t>
            </w:r>
            <w:r w:rsidRPr="00E85C58">
              <w:rPr>
                <w:rFonts w:eastAsia="TimesNewRomanPSMT"/>
                <w:sz w:val="20"/>
                <w:szCs w:val="20"/>
              </w:rPr>
              <w:t>еятельность в</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рамках предметов «Искусс</w:t>
            </w:r>
            <w:r w:rsidRPr="00E85C58">
              <w:rPr>
                <w:rFonts w:eastAsia="TimesNewRomanPSMT"/>
                <w:sz w:val="20"/>
                <w:szCs w:val="20"/>
              </w:rPr>
              <w:t>т</w:t>
            </w:r>
            <w:r w:rsidRPr="00E85C58">
              <w:rPr>
                <w:rFonts w:eastAsia="TimesNewRomanPSMT"/>
                <w:sz w:val="20"/>
                <w:szCs w:val="20"/>
              </w:rPr>
              <w:t>во»,</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«Русский язык», «Иностра</w:t>
            </w:r>
            <w:r w:rsidRPr="00E85C58">
              <w:rPr>
                <w:rFonts w:eastAsia="TimesNewRomanPSMT"/>
                <w:sz w:val="20"/>
                <w:szCs w:val="20"/>
              </w:rPr>
              <w:t>н</w:t>
            </w:r>
            <w:r w:rsidRPr="00E85C58">
              <w:rPr>
                <w:rFonts w:eastAsia="TimesNewRomanPSMT"/>
                <w:sz w:val="20"/>
                <w:szCs w:val="20"/>
              </w:rPr>
              <w:t>ныйязык», «Физическая культура»,</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«География»,«Биология»,а также</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во внеурочной деятельности.</w:t>
            </w:r>
          </w:p>
        </w:tc>
      </w:tr>
      <w:tr w:rsidR="001C5EE8" w:rsidRPr="000B0F0A" w:rsidTr="00B60F1D">
        <w:trPr>
          <w:gridAfter w:val="1"/>
          <w:wAfter w:w="48" w:type="dxa"/>
        </w:trPr>
        <w:tc>
          <w:tcPr>
            <w:tcW w:w="2828" w:type="dxa"/>
          </w:tcPr>
          <w:p w:rsidR="001C5EE8" w:rsidRPr="00E85C58" w:rsidRDefault="00362982" w:rsidP="00B60F1D">
            <w:pPr>
              <w:autoSpaceDE w:val="0"/>
              <w:autoSpaceDN w:val="0"/>
              <w:adjustRightInd w:val="0"/>
              <w:rPr>
                <w:rFonts w:eastAsia="TimesNewRomanPSMT"/>
                <w:sz w:val="20"/>
                <w:szCs w:val="20"/>
              </w:rPr>
            </w:pPr>
            <w:r w:rsidRPr="00E85C58">
              <w:rPr>
                <w:rFonts w:eastAsia="TimesNewRomanPSMT"/>
                <w:sz w:val="20"/>
                <w:szCs w:val="20"/>
              </w:rPr>
              <w:t>• учитывать</w:t>
            </w:r>
            <w:r w:rsidR="001C5EE8" w:rsidRPr="00E85C58">
              <w:rPr>
                <w:rFonts w:eastAsia="TimesNewRomanPSMT"/>
                <w:sz w:val="20"/>
                <w:szCs w:val="20"/>
              </w:rPr>
              <w:t xml:space="preserve"> смысл 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xml:space="preserve">содержание деятельности </w:t>
            </w:r>
            <w:r w:rsidR="00362982" w:rsidRPr="00E85C58">
              <w:rPr>
                <w:rFonts w:eastAsia="TimesNewRomanPSMT"/>
                <w:sz w:val="20"/>
                <w:szCs w:val="20"/>
              </w:rPr>
              <w:t>при организации</w:t>
            </w:r>
            <w:r w:rsidRPr="00E85C58">
              <w:rPr>
                <w:rFonts w:eastAsia="TimesNewRomanPSMT"/>
                <w:sz w:val="20"/>
                <w:szCs w:val="20"/>
              </w:rPr>
              <w:t xml:space="preserve"> фиксации, выделять для фиксации о</w:t>
            </w:r>
            <w:r w:rsidRPr="00E85C58">
              <w:rPr>
                <w:rFonts w:eastAsia="TimesNewRomanPSMT"/>
                <w:sz w:val="20"/>
                <w:szCs w:val="20"/>
              </w:rPr>
              <w:t>т</w:t>
            </w:r>
            <w:r w:rsidRPr="00E85C58">
              <w:rPr>
                <w:rFonts w:eastAsia="TimesNewRomanPSMT"/>
                <w:sz w:val="20"/>
                <w:szCs w:val="20"/>
              </w:rPr>
              <w:t>дельные элементы</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объектов и процессов, обе</w:t>
            </w:r>
            <w:r w:rsidRPr="00E85C58">
              <w:rPr>
                <w:rFonts w:eastAsia="TimesNewRomanPSMT"/>
                <w:sz w:val="20"/>
                <w:szCs w:val="20"/>
              </w:rPr>
              <w:t>с</w:t>
            </w:r>
            <w:r w:rsidRPr="00E85C58">
              <w:rPr>
                <w:rFonts w:eastAsia="TimesNewRomanPSMT"/>
                <w:sz w:val="20"/>
                <w:szCs w:val="20"/>
              </w:rPr>
              <w:t>печивать качество фиксации существенных</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элементов</w:t>
            </w:r>
          </w:p>
        </w:tc>
        <w:tc>
          <w:tcPr>
            <w:tcW w:w="3943" w:type="dxa"/>
            <w:gridSpan w:val="2"/>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Учащиеся научатся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описывать по определенному</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алгоритму объект или процесс наблюд</w:t>
            </w:r>
            <w:r w:rsidRPr="00E85C58">
              <w:rPr>
                <w:rFonts w:eastAsia="TimesNewRomanPSMT"/>
                <w:sz w:val="20"/>
                <w:szCs w:val="20"/>
              </w:rPr>
              <w:t>е</w:t>
            </w:r>
            <w:r w:rsidRPr="00E85C58">
              <w:rPr>
                <w:rFonts w:eastAsia="TimesNewRomanPSMT"/>
                <w:sz w:val="20"/>
                <w:szCs w:val="20"/>
              </w:rPr>
              <w:t>ния, записывать</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аудиовизуальную и числовую</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информацию о нем, используя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инструменты ИКТ</w:t>
            </w:r>
          </w:p>
        </w:tc>
        <w:tc>
          <w:tcPr>
            <w:tcW w:w="2551" w:type="dxa"/>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Проектная деятельность.</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Урочная деятельность ра</w:t>
            </w:r>
            <w:r w:rsidRPr="00E85C58">
              <w:rPr>
                <w:rFonts w:eastAsia="TimesNewRomanPSMT"/>
                <w:sz w:val="20"/>
                <w:szCs w:val="20"/>
              </w:rPr>
              <w:t>м</w:t>
            </w:r>
            <w:r w:rsidRPr="00E85C58">
              <w:rPr>
                <w:rFonts w:eastAsia="TimesNewRomanPSMT"/>
                <w:sz w:val="20"/>
                <w:szCs w:val="20"/>
              </w:rPr>
              <w:t>ках</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xml:space="preserve">предметов </w:t>
            </w:r>
            <w:r w:rsidR="00F64634" w:rsidRPr="00E85C58">
              <w:rPr>
                <w:rFonts w:eastAsia="TimesNewRomanPSMT"/>
                <w:sz w:val="20"/>
                <w:szCs w:val="20"/>
              </w:rPr>
              <w:t xml:space="preserve">«Искусство», </w:t>
            </w:r>
            <w:r w:rsidRPr="00E85C58">
              <w:rPr>
                <w:rFonts w:eastAsia="TimesNewRomanPSMT"/>
                <w:sz w:val="20"/>
                <w:szCs w:val="20"/>
              </w:rPr>
              <w:t>«Русский язык», «Иностра</w:t>
            </w:r>
            <w:r w:rsidRPr="00E85C58">
              <w:rPr>
                <w:rFonts w:eastAsia="TimesNewRomanPSMT"/>
                <w:sz w:val="20"/>
                <w:szCs w:val="20"/>
              </w:rPr>
              <w:t>н</w:t>
            </w:r>
            <w:r w:rsidRPr="00E85C58">
              <w:rPr>
                <w:rFonts w:eastAsia="TimesNewRomanPSMT"/>
                <w:sz w:val="20"/>
                <w:szCs w:val="20"/>
              </w:rPr>
              <w:t>ный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язык», «Физическая культ</w:t>
            </w:r>
            <w:r w:rsidRPr="00E85C58">
              <w:rPr>
                <w:rFonts w:eastAsia="TimesNewRomanPSMT"/>
                <w:sz w:val="20"/>
                <w:szCs w:val="20"/>
              </w:rPr>
              <w:t>у</w:t>
            </w:r>
            <w:r w:rsidRPr="00E85C58">
              <w:rPr>
                <w:rFonts w:eastAsia="TimesNewRomanPSMT"/>
                <w:sz w:val="20"/>
                <w:szCs w:val="20"/>
              </w:rPr>
              <w:t>ра»,</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«География», «Биология», а также во внеурочной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деятельности.</w:t>
            </w:r>
          </w:p>
        </w:tc>
      </w:tr>
      <w:tr w:rsidR="001C5EE8" w:rsidRPr="000B0F0A" w:rsidTr="00B60F1D">
        <w:trPr>
          <w:gridAfter w:val="1"/>
          <w:wAfter w:w="48" w:type="dxa"/>
        </w:trPr>
        <w:tc>
          <w:tcPr>
            <w:tcW w:w="2828" w:type="dxa"/>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•выбирать технические</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средства ИКТ для фиксации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изображений и звуков в</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соответствии с поставленной целью;</w:t>
            </w:r>
          </w:p>
        </w:tc>
        <w:tc>
          <w:tcPr>
            <w:tcW w:w="3943" w:type="dxa"/>
            <w:gridSpan w:val="2"/>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Учащиеся научатся выбирать технич</w:t>
            </w:r>
            <w:r w:rsidRPr="00E85C58">
              <w:rPr>
                <w:rFonts w:eastAsia="TimesNewRomanPSMT"/>
                <w:sz w:val="20"/>
                <w:szCs w:val="20"/>
              </w:rPr>
              <w:t>е</w:t>
            </w:r>
            <w:r w:rsidRPr="00E85C58">
              <w:rPr>
                <w:rFonts w:eastAsia="TimesNewRomanPSMT"/>
                <w:sz w:val="20"/>
                <w:szCs w:val="20"/>
              </w:rPr>
              <w:t>ские средства (видео 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аудио) и программное обеспечение для фиксации изображений и звуков</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в соответствии с поставленной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целью.</w:t>
            </w:r>
          </w:p>
        </w:tc>
        <w:tc>
          <w:tcPr>
            <w:tcW w:w="2551" w:type="dxa"/>
          </w:tcPr>
          <w:p w:rsidR="001C5EE8" w:rsidRPr="00E85C58" w:rsidRDefault="001C5EE8" w:rsidP="00B60F1D">
            <w:pPr>
              <w:autoSpaceDE w:val="0"/>
              <w:autoSpaceDN w:val="0"/>
              <w:adjustRightInd w:val="0"/>
              <w:rPr>
                <w:rFonts w:eastAsia="TimesNewRomanPSMT"/>
                <w:sz w:val="20"/>
                <w:szCs w:val="20"/>
              </w:rPr>
            </w:pPr>
          </w:p>
        </w:tc>
      </w:tr>
      <w:tr w:rsidR="001C5EE8" w:rsidRPr="000B0F0A" w:rsidTr="00B60F1D">
        <w:trPr>
          <w:gridAfter w:val="1"/>
          <w:wAfter w:w="48" w:type="dxa"/>
        </w:trPr>
        <w:tc>
          <w:tcPr>
            <w:tcW w:w="2828" w:type="dxa"/>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проводить обработку</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цифровых фотографий с</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использованием возможн</w:t>
            </w:r>
            <w:r w:rsidRPr="00E85C58">
              <w:rPr>
                <w:rFonts w:eastAsia="TimesNewRomanPSMT"/>
                <w:sz w:val="20"/>
                <w:szCs w:val="20"/>
              </w:rPr>
              <w:t>о</w:t>
            </w:r>
            <w:r w:rsidRPr="00E85C58">
              <w:rPr>
                <w:rFonts w:eastAsia="TimesNewRomanPSMT"/>
                <w:sz w:val="20"/>
                <w:szCs w:val="20"/>
              </w:rPr>
              <w:t>стей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специальных компьютерных</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инструментов, создавать</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презентации на основе ци</w:t>
            </w:r>
            <w:r w:rsidRPr="00E85C58">
              <w:rPr>
                <w:rFonts w:eastAsia="TimesNewRomanPSMT"/>
                <w:sz w:val="20"/>
                <w:szCs w:val="20"/>
              </w:rPr>
              <w:t>ф</w:t>
            </w:r>
            <w:r w:rsidRPr="00E85C58">
              <w:rPr>
                <w:rFonts w:eastAsia="TimesNewRomanPSMT"/>
                <w:sz w:val="20"/>
                <w:szCs w:val="20"/>
              </w:rPr>
              <w:t>ровых фотографий</w:t>
            </w:r>
          </w:p>
        </w:tc>
        <w:tc>
          <w:tcPr>
            <w:tcW w:w="3943" w:type="dxa"/>
            <w:gridSpan w:val="2"/>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Учащиеся научатся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проводить обработку цифровых фот</w:t>
            </w:r>
            <w:r w:rsidRPr="00E85C58">
              <w:rPr>
                <w:rFonts w:eastAsia="TimesNewRomanPSMT"/>
                <w:sz w:val="20"/>
                <w:szCs w:val="20"/>
              </w:rPr>
              <w:t>о</w:t>
            </w:r>
            <w:r w:rsidRPr="00E85C58">
              <w:rPr>
                <w:rFonts w:eastAsia="TimesNewRomanPSMT"/>
                <w:sz w:val="20"/>
                <w:szCs w:val="20"/>
              </w:rPr>
              <w:t>графий с использованием</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возможностей специальных</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компьютерных инструментов,</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создавать презентации на основе</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цифровых фотографий.</w:t>
            </w:r>
          </w:p>
        </w:tc>
        <w:tc>
          <w:tcPr>
            <w:tcW w:w="2551" w:type="dxa"/>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Проектная деятельность.</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Урочная деятельность ра</w:t>
            </w:r>
            <w:r w:rsidRPr="00E85C58">
              <w:rPr>
                <w:rFonts w:eastAsia="TimesNewRomanPSMT"/>
                <w:sz w:val="20"/>
                <w:szCs w:val="20"/>
              </w:rPr>
              <w:t>м</w:t>
            </w:r>
            <w:r w:rsidRPr="00E85C58">
              <w:rPr>
                <w:rFonts w:eastAsia="TimesNewRomanPSMT"/>
                <w:sz w:val="20"/>
                <w:szCs w:val="20"/>
              </w:rPr>
              <w:t>ках</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предметов «Искусство», «Русский язык», «Иностра</w:t>
            </w:r>
            <w:r w:rsidRPr="00E85C58">
              <w:rPr>
                <w:rFonts w:eastAsia="TimesNewRomanPSMT"/>
                <w:sz w:val="20"/>
                <w:szCs w:val="20"/>
              </w:rPr>
              <w:t>н</w:t>
            </w:r>
            <w:r w:rsidRPr="00E85C58">
              <w:rPr>
                <w:rFonts w:eastAsia="TimesNewRomanPSMT"/>
                <w:sz w:val="20"/>
                <w:szCs w:val="20"/>
              </w:rPr>
              <w:t>ный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язык», «Физическая культ</w:t>
            </w:r>
            <w:r w:rsidRPr="00E85C58">
              <w:rPr>
                <w:rFonts w:eastAsia="TimesNewRomanPSMT"/>
                <w:sz w:val="20"/>
                <w:szCs w:val="20"/>
              </w:rPr>
              <w:t>у</w:t>
            </w:r>
            <w:r w:rsidRPr="00E85C58">
              <w:rPr>
                <w:rFonts w:eastAsia="TimesNewRomanPSMT"/>
                <w:sz w:val="20"/>
                <w:szCs w:val="20"/>
              </w:rPr>
              <w:t>ра»,</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«География», «Биология», а также во внеурочной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деятельности.</w:t>
            </w:r>
          </w:p>
        </w:tc>
      </w:tr>
      <w:tr w:rsidR="001C5EE8" w:rsidRPr="000B0F0A" w:rsidTr="00B60F1D">
        <w:trPr>
          <w:gridAfter w:val="1"/>
          <w:wAfter w:w="48" w:type="dxa"/>
        </w:trPr>
        <w:tc>
          <w:tcPr>
            <w:tcW w:w="2828" w:type="dxa"/>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проводить обработку</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цифровых звукозаписей с</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использованием возможн</w:t>
            </w:r>
            <w:r w:rsidRPr="00E85C58">
              <w:rPr>
                <w:rFonts w:eastAsia="TimesNewRomanPSMT"/>
                <w:sz w:val="20"/>
                <w:szCs w:val="20"/>
              </w:rPr>
              <w:t>о</w:t>
            </w:r>
            <w:r w:rsidRPr="00E85C58">
              <w:rPr>
                <w:rFonts w:eastAsia="TimesNewRomanPSMT"/>
                <w:sz w:val="20"/>
                <w:szCs w:val="20"/>
              </w:rPr>
              <w:t>стей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специальных компьютерных</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инструментов, проводить</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транскрибирование цифр</w:t>
            </w:r>
            <w:r w:rsidRPr="00E85C58">
              <w:rPr>
                <w:rFonts w:eastAsia="TimesNewRomanPSMT"/>
                <w:sz w:val="20"/>
                <w:szCs w:val="20"/>
              </w:rPr>
              <w:t>о</w:t>
            </w:r>
            <w:r w:rsidRPr="00E85C58">
              <w:rPr>
                <w:rFonts w:eastAsia="TimesNewRomanPSMT"/>
                <w:sz w:val="20"/>
                <w:szCs w:val="20"/>
              </w:rPr>
              <w:t>вых звукозаписей;</w:t>
            </w:r>
          </w:p>
        </w:tc>
        <w:tc>
          <w:tcPr>
            <w:tcW w:w="3943" w:type="dxa"/>
            <w:gridSpan w:val="2"/>
          </w:tcPr>
          <w:p w:rsidR="001C5EE8" w:rsidRPr="00E85C58" w:rsidRDefault="001C5EE8" w:rsidP="00B60F1D">
            <w:pPr>
              <w:autoSpaceDE w:val="0"/>
              <w:autoSpaceDN w:val="0"/>
              <w:adjustRightInd w:val="0"/>
              <w:rPr>
                <w:rFonts w:eastAsia="TimesNewRomanPSMT"/>
                <w:sz w:val="20"/>
                <w:szCs w:val="20"/>
              </w:rPr>
            </w:pPr>
          </w:p>
        </w:tc>
        <w:tc>
          <w:tcPr>
            <w:tcW w:w="2551" w:type="dxa"/>
          </w:tcPr>
          <w:p w:rsidR="001C5EE8" w:rsidRPr="00E85C58" w:rsidRDefault="001C5EE8" w:rsidP="00B60F1D">
            <w:pPr>
              <w:autoSpaceDE w:val="0"/>
              <w:autoSpaceDN w:val="0"/>
              <w:adjustRightInd w:val="0"/>
              <w:rPr>
                <w:rFonts w:eastAsia="TimesNewRomanPSMT"/>
                <w:sz w:val="20"/>
                <w:szCs w:val="20"/>
              </w:rPr>
            </w:pPr>
          </w:p>
        </w:tc>
      </w:tr>
      <w:tr w:rsidR="001C5EE8" w:rsidRPr="000B0F0A" w:rsidTr="00B60F1D">
        <w:trPr>
          <w:gridAfter w:val="1"/>
          <w:wAfter w:w="48" w:type="dxa"/>
        </w:trPr>
        <w:tc>
          <w:tcPr>
            <w:tcW w:w="2828" w:type="dxa"/>
          </w:tcPr>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lastRenderedPageBreak/>
              <w:t>• осуществлять видеосъемку и проводить монтаж отснят</w:t>
            </w:r>
            <w:r w:rsidRPr="00E85C58">
              <w:rPr>
                <w:rFonts w:eastAsia="TimesNewRomanPSMT"/>
                <w:sz w:val="20"/>
                <w:szCs w:val="20"/>
              </w:rPr>
              <w:t>о</w:t>
            </w:r>
            <w:r w:rsidRPr="00E85C58">
              <w:rPr>
                <w:rFonts w:eastAsia="TimesNewRomanPSMT"/>
                <w:sz w:val="20"/>
                <w:szCs w:val="20"/>
              </w:rPr>
              <w:t>го материала с использован</w:t>
            </w:r>
            <w:r w:rsidRPr="00E85C58">
              <w:rPr>
                <w:rFonts w:eastAsia="TimesNewRomanPSMT"/>
                <w:sz w:val="20"/>
                <w:szCs w:val="20"/>
              </w:rPr>
              <w:t>и</w:t>
            </w:r>
            <w:r w:rsidRPr="00E85C58">
              <w:rPr>
                <w:rFonts w:eastAsia="TimesNewRomanPSMT"/>
                <w:sz w:val="20"/>
                <w:szCs w:val="20"/>
              </w:rPr>
              <w:t>ем</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возможностей специальных</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компьютерных инструме</w:t>
            </w:r>
            <w:r w:rsidRPr="00E85C58">
              <w:rPr>
                <w:rFonts w:eastAsia="TimesNewRomanPSMT"/>
                <w:sz w:val="20"/>
                <w:szCs w:val="20"/>
              </w:rPr>
              <w:t>н</w:t>
            </w:r>
            <w:r w:rsidRPr="00E85C58">
              <w:rPr>
                <w:rFonts w:eastAsia="TimesNewRomanPSMT"/>
                <w:sz w:val="20"/>
                <w:szCs w:val="20"/>
              </w:rPr>
              <w:t>тов.</w:t>
            </w:r>
          </w:p>
        </w:tc>
        <w:tc>
          <w:tcPr>
            <w:tcW w:w="3943" w:type="dxa"/>
            <w:gridSpan w:val="2"/>
          </w:tcPr>
          <w:p w:rsidR="001C5EE8" w:rsidRPr="00E85C58" w:rsidRDefault="001C5EE8" w:rsidP="00B60F1D">
            <w:pPr>
              <w:autoSpaceDE w:val="0"/>
              <w:autoSpaceDN w:val="0"/>
              <w:adjustRightInd w:val="0"/>
              <w:rPr>
                <w:rFonts w:eastAsia="TimesNewRomanPSMT"/>
                <w:sz w:val="20"/>
                <w:szCs w:val="20"/>
              </w:rPr>
            </w:pPr>
          </w:p>
        </w:tc>
        <w:tc>
          <w:tcPr>
            <w:tcW w:w="2551" w:type="dxa"/>
          </w:tcPr>
          <w:p w:rsidR="001C5EE8" w:rsidRPr="00E85C58" w:rsidRDefault="001C5EE8" w:rsidP="00B60F1D">
            <w:pPr>
              <w:autoSpaceDE w:val="0"/>
              <w:autoSpaceDN w:val="0"/>
              <w:adjustRightInd w:val="0"/>
              <w:rPr>
                <w:rFonts w:eastAsia="TimesNewRomanPSMT"/>
                <w:sz w:val="20"/>
                <w:szCs w:val="20"/>
              </w:rPr>
            </w:pPr>
          </w:p>
        </w:tc>
      </w:tr>
      <w:tr w:rsidR="001C5EE8" w:rsidRPr="000B0F0A" w:rsidTr="00B60F1D">
        <w:trPr>
          <w:gridAfter w:val="1"/>
          <w:wAfter w:w="48" w:type="dxa"/>
        </w:trPr>
        <w:tc>
          <w:tcPr>
            <w:tcW w:w="2828" w:type="dxa"/>
            <w:tcBorders>
              <w:right w:val="single" w:sz="4" w:space="0" w:color="auto"/>
            </w:tcBorders>
          </w:tcPr>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t>Выпускник получит</w:t>
            </w:r>
          </w:p>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t>возможность научиться: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различать творческую 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техническую фиксацию зв</w:t>
            </w:r>
            <w:r w:rsidRPr="00E85C58">
              <w:rPr>
                <w:rFonts w:eastAsia="TimesNewRomanPSMT"/>
                <w:sz w:val="20"/>
                <w:szCs w:val="20"/>
              </w:rPr>
              <w:t>у</w:t>
            </w:r>
            <w:r w:rsidRPr="00E85C58">
              <w:rPr>
                <w:rFonts w:eastAsia="TimesNewRomanPSMT"/>
                <w:sz w:val="20"/>
                <w:szCs w:val="20"/>
              </w:rPr>
              <w:t>ков и изображений;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использовать возможности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ИКТ в творческой деятельн</w:t>
            </w:r>
            <w:r w:rsidRPr="00E85C58">
              <w:rPr>
                <w:rFonts w:eastAsia="TimesNewRomanPSMT"/>
                <w:sz w:val="20"/>
                <w:szCs w:val="20"/>
              </w:rPr>
              <w:t>о</w:t>
            </w:r>
            <w:r w:rsidRPr="00E85C58">
              <w:rPr>
                <w:rFonts w:eastAsia="TimesNewRomanPSMT"/>
                <w:sz w:val="20"/>
                <w:szCs w:val="20"/>
              </w:rPr>
              <w:t>сти,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связанной с искусством;</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осуществлять трехмерное</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сканирование</w:t>
            </w:r>
          </w:p>
        </w:tc>
        <w:tc>
          <w:tcPr>
            <w:tcW w:w="3943" w:type="dxa"/>
            <w:gridSpan w:val="2"/>
            <w:tcBorders>
              <w:left w:val="single" w:sz="4" w:space="0" w:color="auto"/>
              <w:right w:val="single" w:sz="4" w:space="0" w:color="auto"/>
            </w:tcBorders>
          </w:tcPr>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t xml:space="preserve">По окончании </w:t>
            </w:r>
            <w:r w:rsidR="00E85C58" w:rsidRPr="00675000">
              <w:rPr>
                <w:rFonts w:eastAsia="TimesNewRomanPSMT"/>
                <w:i/>
                <w:sz w:val="20"/>
                <w:szCs w:val="20"/>
              </w:rPr>
              <w:t>8</w:t>
            </w:r>
            <w:r w:rsidRPr="00E85C58">
              <w:rPr>
                <w:rFonts w:eastAsia="TimesNewRomanPSMT"/>
                <w:i/>
                <w:sz w:val="20"/>
                <w:szCs w:val="20"/>
              </w:rPr>
              <w:t xml:space="preserve"> класса ученик</w:t>
            </w:r>
          </w:p>
          <w:p w:rsidR="001C5EE8" w:rsidRPr="00E85C58" w:rsidRDefault="001C5EE8" w:rsidP="00B60F1D">
            <w:pPr>
              <w:autoSpaceDE w:val="0"/>
              <w:autoSpaceDN w:val="0"/>
              <w:adjustRightInd w:val="0"/>
              <w:rPr>
                <w:rFonts w:eastAsia="TimesNewRomanPSMT"/>
                <w:i/>
                <w:sz w:val="20"/>
                <w:szCs w:val="20"/>
              </w:rPr>
            </w:pPr>
            <w:r w:rsidRPr="00E85C58">
              <w:rPr>
                <w:rFonts w:eastAsia="TimesNewRomanPSMT"/>
                <w:i/>
                <w:sz w:val="20"/>
                <w:szCs w:val="20"/>
              </w:rPr>
              <w:t>получит возможность научиться:</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рисовать изображения на</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графическом планшете;</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•сканировать рисунки 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тексты;</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•различать творческую и</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техническую фиксацию звуков и из</w:t>
            </w:r>
            <w:r w:rsidRPr="00E85C58">
              <w:rPr>
                <w:rFonts w:eastAsia="TimesNewRomanPSMT"/>
                <w:sz w:val="20"/>
                <w:szCs w:val="20"/>
              </w:rPr>
              <w:t>о</w:t>
            </w:r>
            <w:r w:rsidRPr="00E85C58">
              <w:rPr>
                <w:rFonts w:eastAsia="TimesNewRomanPSMT"/>
                <w:sz w:val="20"/>
                <w:szCs w:val="20"/>
              </w:rPr>
              <w:t>бражений;</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использовать</w:t>
            </w:r>
          </w:p>
          <w:p w:rsidR="001C5EE8" w:rsidRPr="00E85C58" w:rsidRDefault="001C5EE8" w:rsidP="00B60F1D">
            <w:pPr>
              <w:autoSpaceDE w:val="0"/>
              <w:autoSpaceDN w:val="0"/>
              <w:adjustRightInd w:val="0"/>
              <w:rPr>
                <w:rFonts w:eastAsia="TimesNewRomanPSMT"/>
                <w:sz w:val="20"/>
                <w:szCs w:val="20"/>
              </w:rPr>
            </w:pPr>
            <w:r w:rsidRPr="00E85C58">
              <w:rPr>
                <w:rFonts w:eastAsia="TimesNewRomanPSMT"/>
                <w:sz w:val="20"/>
                <w:szCs w:val="20"/>
              </w:rPr>
              <w:t xml:space="preserve">возможности ИКТ в </w:t>
            </w:r>
            <w:r w:rsidR="00362982" w:rsidRPr="00E85C58">
              <w:rPr>
                <w:rFonts w:eastAsia="TimesNewRomanPSMT"/>
                <w:sz w:val="20"/>
                <w:szCs w:val="20"/>
              </w:rPr>
              <w:t>творческой деятел</w:t>
            </w:r>
            <w:r w:rsidR="00362982" w:rsidRPr="00E85C58">
              <w:rPr>
                <w:rFonts w:eastAsia="TimesNewRomanPSMT"/>
                <w:sz w:val="20"/>
                <w:szCs w:val="20"/>
              </w:rPr>
              <w:t>ь</w:t>
            </w:r>
            <w:r w:rsidR="00362982" w:rsidRPr="00E85C58">
              <w:rPr>
                <w:rFonts w:eastAsia="TimesNewRomanPSMT"/>
                <w:sz w:val="20"/>
                <w:szCs w:val="20"/>
              </w:rPr>
              <w:t>ности</w:t>
            </w:r>
            <w:r w:rsidRPr="00E85C58">
              <w:rPr>
                <w:rFonts w:eastAsia="TimesNewRomanPSMT"/>
                <w:sz w:val="20"/>
                <w:szCs w:val="20"/>
              </w:rPr>
              <w:t>, связанной с искусством;</w:t>
            </w:r>
          </w:p>
        </w:tc>
        <w:tc>
          <w:tcPr>
            <w:tcW w:w="2551" w:type="dxa"/>
            <w:tcBorders>
              <w:left w:val="single" w:sz="4" w:space="0" w:color="auto"/>
            </w:tcBorders>
          </w:tcPr>
          <w:p w:rsidR="001C5EE8" w:rsidRPr="00E85C58" w:rsidRDefault="001C5EE8" w:rsidP="00B60F1D">
            <w:pPr>
              <w:autoSpaceDE w:val="0"/>
              <w:autoSpaceDN w:val="0"/>
              <w:adjustRightInd w:val="0"/>
              <w:rPr>
                <w:rFonts w:eastAsia="TimesNewRomanPSMT"/>
                <w:sz w:val="20"/>
                <w:szCs w:val="20"/>
              </w:rPr>
            </w:pPr>
          </w:p>
        </w:tc>
      </w:tr>
      <w:tr w:rsidR="00E85C58" w:rsidRPr="000B0F0A" w:rsidTr="00B60F1D">
        <w:trPr>
          <w:gridAfter w:val="1"/>
          <w:wAfter w:w="48" w:type="dxa"/>
        </w:trPr>
        <w:tc>
          <w:tcPr>
            <w:tcW w:w="9322" w:type="dxa"/>
            <w:gridSpan w:val="4"/>
            <w:vAlign w:val="center"/>
          </w:tcPr>
          <w:p w:rsidR="00E85C58" w:rsidRPr="00E85C58" w:rsidRDefault="00E85C58" w:rsidP="00E85C58">
            <w:pPr>
              <w:autoSpaceDE w:val="0"/>
              <w:autoSpaceDN w:val="0"/>
              <w:adjustRightInd w:val="0"/>
              <w:jc w:val="center"/>
              <w:rPr>
                <w:rFonts w:eastAsia="TimesNewRomanPSMT"/>
                <w:b/>
                <w:i/>
                <w:sz w:val="20"/>
                <w:szCs w:val="20"/>
              </w:rPr>
            </w:pPr>
            <w:r w:rsidRPr="00E85C58">
              <w:rPr>
                <w:rFonts w:eastAsia="TimesNewRomanPSMT"/>
                <w:b/>
                <w:i/>
                <w:sz w:val="20"/>
                <w:szCs w:val="20"/>
              </w:rPr>
              <w:t>Создание письменных сообщений</w:t>
            </w: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научится: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 текст на русском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языке с использованием сл</w:t>
            </w:r>
            <w:r w:rsidRPr="00E85C58">
              <w:rPr>
                <w:rFonts w:eastAsia="TimesNewRomanPSMT"/>
                <w:sz w:val="20"/>
                <w:szCs w:val="20"/>
              </w:rPr>
              <w:t>е</w:t>
            </w:r>
            <w:r w:rsidRPr="00E85C58">
              <w:rPr>
                <w:rFonts w:eastAsia="TimesNewRomanPSMT"/>
                <w:sz w:val="20"/>
                <w:szCs w:val="20"/>
              </w:rPr>
              <w:t>пого десятипальцевого кл</w:t>
            </w:r>
            <w:r w:rsidRPr="00E85C58">
              <w:rPr>
                <w:rFonts w:eastAsia="TimesNewRomanPSMT"/>
                <w:sz w:val="20"/>
                <w:szCs w:val="20"/>
              </w:rPr>
              <w:t>а</w:t>
            </w:r>
            <w:r w:rsidRPr="00E85C58">
              <w:rPr>
                <w:rFonts w:eastAsia="TimesNewRomanPSMT"/>
                <w:sz w:val="20"/>
                <w:szCs w:val="20"/>
              </w:rPr>
              <w:t>виатурного письма;</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 умения создавать в текстовых редакторах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текст на русском языке</w:t>
            </w: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«Русский язык», «Иностра</w:t>
            </w:r>
            <w:r w:rsidRPr="00E85C58">
              <w:rPr>
                <w:rFonts w:eastAsia="TimesNewRomanPSMT"/>
                <w:sz w:val="20"/>
                <w:szCs w:val="20"/>
              </w:rPr>
              <w:t>н</w:t>
            </w:r>
            <w:r w:rsidRPr="00E85C58">
              <w:rPr>
                <w:rFonts w:eastAsia="TimesNewRomanPSMT"/>
                <w:sz w:val="20"/>
                <w:szCs w:val="20"/>
              </w:rPr>
              <w:t xml:space="preserve">ный язык», </w:t>
            </w:r>
            <w:r w:rsidR="00F64634" w:rsidRPr="00E85C58">
              <w:rPr>
                <w:rFonts w:eastAsia="TimesNewRomanPSMT"/>
                <w:sz w:val="20"/>
                <w:szCs w:val="20"/>
              </w:rPr>
              <w:t xml:space="preserve">«Литература», </w:t>
            </w:r>
            <w:r w:rsidRPr="00E85C58">
              <w:rPr>
                <w:rFonts w:eastAsia="TimesNewRomanPSMT"/>
                <w:sz w:val="20"/>
                <w:szCs w:val="20"/>
              </w:rPr>
              <w:t>«История»),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сканировать текст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осуществлять распознавание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сканированного текста</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 умения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использовать программу</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распознавания сканированного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текста на русском языке</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xml:space="preserve">«Русский язык», </w:t>
            </w:r>
            <w:r w:rsidR="00F64634" w:rsidRPr="00E85C58">
              <w:rPr>
                <w:rFonts w:eastAsia="TimesNewRomanPSMT"/>
                <w:sz w:val="20"/>
                <w:szCs w:val="20"/>
              </w:rPr>
              <w:t>«Иностра</w:t>
            </w:r>
            <w:r w:rsidR="00F64634" w:rsidRPr="00E85C58">
              <w:rPr>
                <w:rFonts w:eastAsia="TimesNewRomanPSMT"/>
                <w:sz w:val="20"/>
                <w:szCs w:val="20"/>
              </w:rPr>
              <w:t>н</w:t>
            </w:r>
            <w:r w:rsidR="00F64634" w:rsidRPr="00E85C58">
              <w:rPr>
                <w:rFonts w:eastAsia="TimesNewRomanPSMT"/>
                <w:sz w:val="20"/>
                <w:szCs w:val="20"/>
              </w:rPr>
              <w:t xml:space="preserve">ный язык», </w:t>
            </w:r>
            <w:r w:rsidRPr="00E85C58">
              <w:rPr>
                <w:rFonts w:eastAsia="TimesNewRomanPSMT"/>
                <w:sz w:val="20"/>
                <w:szCs w:val="20"/>
              </w:rPr>
              <w:t>«Литература»,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«История»),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осуществлять редактиров</w:t>
            </w:r>
            <w:r w:rsidRPr="00E85C58">
              <w:rPr>
                <w:rFonts w:eastAsia="TimesNewRomanPSMT"/>
                <w:sz w:val="20"/>
                <w:szCs w:val="20"/>
              </w:rPr>
              <w:t>а</w:t>
            </w:r>
            <w:r w:rsidRPr="00E85C58">
              <w:rPr>
                <w:rFonts w:eastAsia="TimesNewRomanPSMT"/>
                <w:sz w:val="20"/>
                <w:szCs w:val="20"/>
              </w:rPr>
              <w:t>ние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 структурирование текста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соответствии с его смыслом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средствами текстового реда</w:t>
            </w:r>
            <w:r w:rsidRPr="00E85C58">
              <w:rPr>
                <w:rFonts w:eastAsia="TimesNewRomanPSMT"/>
                <w:sz w:val="20"/>
                <w:szCs w:val="20"/>
              </w:rPr>
              <w:t>к</w:t>
            </w:r>
            <w:r w:rsidRPr="00E85C58">
              <w:rPr>
                <w:rFonts w:eastAsia="TimesNewRomanPSMT"/>
                <w:sz w:val="20"/>
                <w:szCs w:val="20"/>
              </w:rPr>
              <w:t>тора</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 умения следовать основным правилам оформления текста; использовать</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полуавтоматический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орфографический контроль;</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использовать, добавлять и удалять ссы</w:t>
            </w:r>
            <w:r w:rsidRPr="00E85C58">
              <w:rPr>
                <w:rFonts w:eastAsia="TimesNewRomanPSMT"/>
                <w:sz w:val="20"/>
                <w:szCs w:val="20"/>
              </w:rPr>
              <w:t>л</w:t>
            </w:r>
            <w:r w:rsidRPr="00E85C58">
              <w:rPr>
                <w:rFonts w:eastAsia="TimesNewRomanPSMT"/>
                <w:sz w:val="20"/>
                <w:szCs w:val="20"/>
              </w:rPr>
              <w:t>ки в сообщениях разного вида</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«Русский язык»,</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«Иностранный язык»,</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«Литература»,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«История»),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 текст на основе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расшифровки аудиозаписи, в том числе нескольких учас</w:t>
            </w:r>
            <w:r w:rsidRPr="00E85C58">
              <w:rPr>
                <w:rFonts w:eastAsia="TimesNewRomanPSMT"/>
                <w:sz w:val="20"/>
                <w:szCs w:val="20"/>
              </w:rPr>
              <w:t>т</w:t>
            </w:r>
            <w:r w:rsidRPr="00E85C58">
              <w:rPr>
                <w:rFonts w:eastAsia="TimesNewRomanPSMT"/>
                <w:sz w:val="20"/>
                <w:szCs w:val="20"/>
              </w:rPr>
              <w:t>ников обсуждения, осущес</w:t>
            </w:r>
            <w:r w:rsidRPr="00E85C58">
              <w:rPr>
                <w:rFonts w:eastAsia="TimesNewRomanPSMT"/>
                <w:sz w:val="20"/>
                <w:szCs w:val="20"/>
              </w:rPr>
              <w:t>т</w:t>
            </w:r>
            <w:r w:rsidRPr="00E85C58">
              <w:rPr>
                <w:rFonts w:eastAsia="TimesNewRomanPSMT"/>
                <w:sz w:val="20"/>
                <w:szCs w:val="20"/>
              </w:rPr>
              <w:t>влять</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письменное смысловое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резюмирование высказыв</w:t>
            </w:r>
            <w:r w:rsidRPr="00E85C58">
              <w:rPr>
                <w:rFonts w:eastAsia="TimesNewRomanPSMT"/>
                <w:sz w:val="20"/>
                <w:szCs w:val="20"/>
              </w:rPr>
              <w:t>а</w:t>
            </w:r>
            <w:r w:rsidRPr="00E85C58">
              <w:rPr>
                <w:rFonts w:eastAsia="TimesNewRomanPSMT"/>
                <w:sz w:val="20"/>
                <w:szCs w:val="20"/>
              </w:rPr>
              <w:t>ний в ходе обсуждения</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использовать средства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орфографического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синтаксического контроля русского текста и текста на иностранном языке.</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получит</w:t>
            </w:r>
          </w:p>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создавать текст на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иностранном языке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использованием слепого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десятипальцевого клавиату</w:t>
            </w:r>
            <w:r w:rsidRPr="00E85C58">
              <w:rPr>
                <w:rFonts w:eastAsia="TimesNewRomanPSMT"/>
                <w:sz w:val="20"/>
                <w:szCs w:val="20"/>
              </w:rPr>
              <w:t>р</w:t>
            </w:r>
            <w:r w:rsidRPr="00E85C58">
              <w:rPr>
                <w:rFonts w:eastAsia="TimesNewRomanPSMT"/>
                <w:sz w:val="20"/>
                <w:szCs w:val="20"/>
              </w:rPr>
              <w:t>ного письма;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использовать компьюте</w:t>
            </w:r>
            <w:r w:rsidRPr="00E85C58">
              <w:rPr>
                <w:rFonts w:eastAsia="TimesNewRomanPSMT"/>
                <w:sz w:val="20"/>
                <w:szCs w:val="20"/>
              </w:rPr>
              <w:t>р</w:t>
            </w:r>
            <w:r w:rsidRPr="00E85C58">
              <w:rPr>
                <w:rFonts w:eastAsia="TimesNewRomanPSMT"/>
                <w:sz w:val="20"/>
                <w:szCs w:val="20"/>
              </w:rPr>
              <w:t>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инструменты, упрощающие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расшифровку аудиозаписей</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 xml:space="preserve">По окончании </w:t>
            </w:r>
            <w:r w:rsidR="00E85C58" w:rsidRPr="00675000">
              <w:rPr>
                <w:rFonts w:eastAsia="TimesNewRomanPSMT"/>
                <w:i/>
                <w:sz w:val="20"/>
                <w:szCs w:val="20"/>
              </w:rPr>
              <w:t>8</w:t>
            </w:r>
            <w:r w:rsidRPr="00E85C58">
              <w:rPr>
                <w:rFonts w:eastAsia="TimesNewRomanPSMT"/>
                <w:i/>
                <w:sz w:val="20"/>
                <w:szCs w:val="20"/>
              </w:rPr>
              <w:t xml:space="preserve"> класса ученик</w:t>
            </w:r>
          </w:p>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получит 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•создавать и редактировать в различных текстовых редакторах текст на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русском языке и английском языке;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•использовать программу</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распознавания сканированного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текста на русском языке;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w:t>
            </w:r>
            <w:r w:rsidR="00362982" w:rsidRPr="00E85C58">
              <w:rPr>
                <w:rFonts w:eastAsia="TimesNewRomanPSMT"/>
                <w:sz w:val="20"/>
                <w:szCs w:val="20"/>
              </w:rPr>
              <w:t>набирать текст</w:t>
            </w:r>
            <w:r w:rsidRPr="00E85C58">
              <w:rPr>
                <w:rFonts w:eastAsia="TimesNewRomanPSMT"/>
                <w:sz w:val="20"/>
                <w:szCs w:val="20"/>
              </w:rPr>
              <w:t xml:space="preserve">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использованием слепого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десятипальцевого письма.</w:t>
            </w: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p>
        </w:tc>
      </w:tr>
      <w:tr w:rsidR="00E85C58" w:rsidRPr="000B0F0A" w:rsidTr="00B60F1D">
        <w:trPr>
          <w:gridAfter w:val="1"/>
          <w:wAfter w:w="48" w:type="dxa"/>
        </w:trPr>
        <w:tc>
          <w:tcPr>
            <w:tcW w:w="9322" w:type="dxa"/>
            <w:gridSpan w:val="4"/>
            <w:vAlign w:val="center"/>
          </w:tcPr>
          <w:p w:rsidR="00E85C58" w:rsidRPr="00E85C58" w:rsidRDefault="00E85C58" w:rsidP="00E85C58">
            <w:pPr>
              <w:autoSpaceDE w:val="0"/>
              <w:autoSpaceDN w:val="0"/>
              <w:adjustRightInd w:val="0"/>
              <w:jc w:val="center"/>
              <w:rPr>
                <w:rFonts w:eastAsia="TimesNewRomanPSMT"/>
                <w:b/>
                <w:i/>
                <w:sz w:val="20"/>
                <w:szCs w:val="20"/>
              </w:rPr>
            </w:pPr>
            <w:r w:rsidRPr="00E85C58">
              <w:rPr>
                <w:rFonts w:eastAsia="TimesNewRomanPSMT"/>
                <w:b/>
                <w:i/>
                <w:sz w:val="20"/>
                <w:szCs w:val="20"/>
              </w:rPr>
              <w:t>Создание графических объектов</w:t>
            </w: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lastRenderedPageBreak/>
              <w:t>Выпускник научится: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 различные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геометрические объекты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использованием возможн</w:t>
            </w:r>
            <w:r w:rsidRPr="00E85C58">
              <w:rPr>
                <w:rFonts w:eastAsia="TimesNewRomanPSMT"/>
                <w:sz w:val="20"/>
                <w:szCs w:val="20"/>
              </w:rPr>
              <w:t>о</w:t>
            </w:r>
            <w:r w:rsidRPr="00E85C58">
              <w:rPr>
                <w:rFonts w:eastAsia="TimesNewRomanPSMT"/>
                <w:sz w:val="20"/>
                <w:szCs w:val="20"/>
              </w:rPr>
              <w:t>стей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специальных компьютерных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инструментов;</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создавать различные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геометрические объекты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использованием возможностей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специальных компьютерных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инструментов и программ;</w:t>
            </w: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«Информатика и ИКТ»,  «История»,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«Обществознание»,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«География»,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«Математика»),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 диаграммы</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различных видов (алгори</w:t>
            </w:r>
            <w:r w:rsidRPr="00E85C58">
              <w:rPr>
                <w:rFonts w:eastAsia="TimesNewRomanPSMT"/>
                <w:sz w:val="20"/>
                <w:szCs w:val="20"/>
              </w:rPr>
              <w:t>т</w:t>
            </w:r>
            <w:r w:rsidRPr="00E85C58">
              <w:rPr>
                <w:rFonts w:eastAsia="TimesNewRomanPSMT"/>
                <w:sz w:val="20"/>
                <w:szCs w:val="20"/>
              </w:rPr>
              <w:t>мические,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концептуальные,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классификационные,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организационные, родства и др.) в соответствии с реша</w:t>
            </w:r>
            <w:r w:rsidRPr="00E85C58">
              <w:rPr>
                <w:rFonts w:eastAsia="TimesNewRomanPSMT"/>
                <w:sz w:val="20"/>
                <w:szCs w:val="20"/>
              </w:rPr>
              <w:t>е</w:t>
            </w:r>
            <w:r w:rsidRPr="00E85C58">
              <w:rPr>
                <w:rFonts w:eastAsia="TimesNewRomanPSMT"/>
                <w:sz w:val="20"/>
                <w:szCs w:val="20"/>
              </w:rPr>
              <w:t>мыми задачами;</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создавать простейшие диагра</w:t>
            </w:r>
            <w:r w:rsidRPr="00E85C58">
              <w:rPr>
                <w:rFonts w:eastAsia="TimesNewRomanPSMT"/>
                <w:sz w:val="20"/>
                <w:szCs w:val="20"/>
              </w:rPr>
              <w:t>м</w:t>
            </w:r>
            <w:r w:rsidRPr="00E85C58">
              <w:rPr>
                <w:rFonts w:eastAsia="TimesNewRomanPSMT"/>
                <w:sz w:val="20"/>
                <w:szCs w:val="20"/>
              </w:rPr>
              <w:t>мы в текстовых редакторах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 редактировать их</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«Информатика и ИКТ»,  «История»,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«Обществознание»,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«География»,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«Математика»),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 специализир</w:t>
            </w:r>
            <w:r w:rsidRPr="00E85C58">
              <w:rPr>
                <w:rFonts w:eastAsia="TimesNewRomanPSMT"/>
                <w:sz w:val="20"/>
                <w:szCs w:val="20"/>
              </w:rPr>
              <w:t>о</w:t>
            </w:r>
            <w:r w:rsidRPr="00E85C58">
              <w:rPr>
                <w:rFonts w:eastAsia="TimesNewRomanPSMT"/>
                <w:sz w:val="20"/>
                <w:szCs w:val="20"/>
              </w:rPr>
              <w:t>ванные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карты и диаграммы: геогр</w:t>
            </w:r>
            <w:r w:rsidRPr="00E85C58">
              <w:rPr>
                <w:rFonts w:eastAsia="TimesNewRomanPSMT"/>
                <w:sz w:val="20"/>
                <w:szCs w:val="20"/>
              </w:rPr>
              <w:t>а</w:t>
            </w:r>
            <w:r w:rsidRPr="00E85C58">
              <w:rPr>
                <w:rFonts w:eastAsia="TimesNewRomanPSMT"/>
                <w:sz w:val="20"/>
                <w:szCs w:val="20"/>
              </w:rPr>
              <w:t>фические,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хронологические;</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 графические об</w:t>
            </w:r>
            <w:r w:rsidRPr="00E85C58">
              <w:rPr>
                <w:rFonts w:eastAsia="TimesNewRomanPSMT"/>
                <w:sz w:val="20"/>
                <w:szCs w:val="20"/>
              </w:rPr>
              <w:t>ъ</w:t>
            </w:r>
            <w:r w:rsidRPr="00E85C58">
              <w:rPr>
                <w:rFonts w:eastAsia="TimesNewRomanPSMT"/>
                <w:sz w:val="20"/>
                <w:szCs w:val="20"/>
              </w:rPr>
              <w:t>екты проведением рукой произвольных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линий с использованием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специализированных комп</w:t>
            </w:r>
            <w:r w:rsidRPr="00E85C58">
              <w:rPr>
                <w:rFonts w:eastAsia="TimesNewRomanPSMT"/>
                <w:sz w:val="20"/>
                <w:szCs w:val="20"/>
              </w:rPr>
              <w:t>ь</w:t>
            </w:r>
            <w:r w:rsidRPr="00E85C58">
              <w:rPr>
                <w:rFonts w:eastAsia="TimesNewRomanPSMT"/>
                <w:sz w:val="20"/>
                <w:szCs w:val="20"/>
              </w:rPr>
              <w:t>ютерных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инструментов и устройств</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научатся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создавать рисунки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использованием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специализированных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компьютерных инструментов</w:t>
            </w:r>
          </w:p>
          <w:p w:rsidR="001C5EE8" w:rsidRPr="00E85C58" w:rsidRDefault="001C5EE8" w:rsidP="00E85C58">
            <w:pPr>
              <w:autoSpaceDE w:val="0"/>
              <w:autoSpaceDN w:val="0"/>
              <w:adjustRightInd w:val="0"/>
              <w:rPr>
                <w:rFonts w:eastAsia="TimesNewRomanPSMT"/>
                <w:sz w:val="20"/>
                <w:szCs w:val="20"/>
              </w:rPr>
            </w:pP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«Информатика и ИКТ», «И</w:t>
            </w:r>
            <w:r w:rsidRPr="00E85C58">
              <w:rPr>
                <w:rFonts w:eastAsia="TimesNewRomanPSMT"/>
                <w:sz w:val="20"/>
                <w:szCs w:val="20"/>
              </w:rPr>
              <w:t>с</w:t>
            </w:r>
            <w:r w:rsidRPr="00E85C58">
              <w:rPr>
                <w:rFonts w:eastAsia="TimesNewRomanPSMT"/>
                <w:sz w:val="20"/>
                <w:szCs w:val="20"/>
              </w:rPr>
              <w:t>кусство»),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получит</w:t>
            </w:r>
          </w:p>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мультипликационные фил</w:t>
            </w:r>
            <w:r w:rsidRPr="00E85C58">
              <w:rPr>
                <w:rFonts w:eastAsia="TimesNewRomanPSMT"/>
                <w:sz w:val="20"/>
                <w:szCs w:val="20"/>
              </w:rPr>
              <w:t>ь</w:t>
            </w:r>
            <w:r w:rsidRPr="00E85C58">
              <w:rPr>
                <w:rFonts w:eastAsia="TimesNewRomanPSMT"/>
                <w:sz w:val="20"/>
                <w:szCs w:val="20"/>
              </w:rPr>
              <w:t>мы;</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 виртуальные м</w:t>
            </w:r>
            <w:r w:rsidRPr="00E85C58">
              <w:rPr>
                <w:rFonts w:eastAsia="TimesNewRomanPSMT"/>
                <w:sz w:val="20"/>
                <w:szCs w:val="20"/>
              </w:rPr>
              <w:t>о</w:t>
            </w:r>
            <w:r w:rsidRPr="00E85C58">
              <w:rPr>
                <w:rFonts w:eastAsia="TimesNewRomanPSMT"/>
                <w:sz w:val="20"/>
                <w:szCs w:val="20"/>
              </w:rPr>
              <w:t>дели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трехмерных объектов</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 xml:space="preserve">По окончании </w:t>
            </w:r>
            <w:r w:rsidR="00E85C58" w:rsidRPr="00E85C58">
              <w:rPr>
                <w:rFonts w:eastAsia="TimesNewRomanPSMT"/>
                <w:i/>
                <w:sz w:val="20"/>
                <w:szCs w:val="20"/>
              </w:rPr>
              <w:t>8</w:t>
            </w:r>
            <w:r w:rsidRPr="00E85C58">
              <w:rPr>
                <w:rFonts w:eastAsia="TimesNewRomanPSMT"/>
                <w:i/>
                <w:sz w:val="20"/>
                <w:szCs w:val="20"/>
              </w:rPr>
              <w:t xml:space="preserve"> класса ученик получит 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 различные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геометрические объекты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использованием возможностей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специальных компьютерных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инструментов и программ;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 диаграммы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текстовых редакторах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редактировать их</w:t>
            </w: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p>
        </w:tc>
      </w:tr>
      <w:tr w:rsidR="00E85C58" w:rsidRPr="000B0F0A" w:rsidTr="00B60F1D">
        <w:trPr>
          <w:gridAfter w:val="1"/>
          <w:wAfter w:w="48" w:type="dxa"/>
        </w:trPr>
        <w:tc>
          <w:tcPr>
            <w:tcW w:w="9322" w:type="dxa"/>
            <w:gridSpan w:val="4"/>
            <w:vAlign w:val="center"/>
          </w:tcPr>
          <w:p w:rsidR="00E85C58" w:rsidRPr="00E85C58" w:rsidRDefault="00E85C58" w:rsidP="00E85C58">
            <w:pPr>
              <w:autoSpaceDE w:val="0"/>
              <w:autoSpaceDN w:val="0"/>
              <w:adjustRightInd w:val="0"/>
              <w:jc w:val="center"/>
              <w:rPr>
                <w:rFonts w:eastAsia="TimesNewRomanPSMT"/>
                <w:b/>
                <w:i/>
                <w:sz w:val="20"/>
                <w:szCs w:val="20"/>
              </w:rPr>
            </w:pPr>
            <w:r w:rsidRPr="00E85C58">
              <w:rPr>
                <w:rFonts w:eastAsia="TimesNewRomanPSMT"/>
                <w:b/>
                <w:i/>
                <w:sz w:val="20"/>
                <w:szCs w:val="20"/>
              </w:rPr>
              <w:t>Создание, восприятие и использование гипермедиасообщений</w:t>
            </w: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Выпускник научится: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организовывать сообщения в виде линейного или вкл</w:t>
            </w:r>
            <w:r w:rsidRPr="00E85C58">
              <w:rPr>
                <w:rFonts w:eastAsia="TimesNewRomanPSMT"/>
                <w:sz w:val="20"/>
                <w:szCs w:val="20"/>
              </w:rPr>
              <w:t>ю</w:t>
            </w:r>
            <w:r w:rsidRPr="00E85C58">
              <w:rPr>
                <w:rFonts w:eastAsia="TimesNewRomanPSMT"/>
                <w:sz w:val="20"/>
                <w:szCs w:val="20"/>
              </w:rPr>
              <w:t>чающего ссылки представл</w:t>
            </w:r>
            <w:r w:rsidRPr="00E85C58">
              <w:rPr>
                <w:rFonts w:eastAsia="TimesNewRomanPSMT"/>
                <w:sz w:val="20"/>
                <w:szCs w:val="20"/>
              </w:rPr>
              <w:t>е</w:t>
            </w:r>
            <w:r w:rsidRPr="00E85C58">
              <w:rPr>
                <w:rFonts w:eastAsia="TimesNewRomanPSMT"/>
                <w:sz w:val="20"/>
                <w:szCs w:val="20"/>
              </w:rPr>
              <w:t>ния для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самостоятельного просмотра через браузер;</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организовывать сообщения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 виде линейного представления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для самостоятельного просмотра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через редактор презентаций.</w:t>
            </w: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«Информатика и ИКТ»,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«Литература»,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«Русский язык»,</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«Иностранный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язык», «Искусство»),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работать с особыми видами сообщений: диаграммами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(алгоритмические, концепт</w:t>
            </w:r>
            <w:r w:rsidRPr="00E85C58">
              <w:rPr>
                <w:rFonts w:eastAsia="TimesNewRomanPSMT"/>
                <w:sz w:val="20"/>
                <w:szCs w:val="20"/>
              </w:rPr>
              <w:t>у</w:t>
            </w:r>
            <w:r w:rsidRPr="00E85C58">
              <w:rPr>
                <w:rFonts w:eastAsia="TimesNewRomanPSMT"/>
                <w:sz w:val="20"/>
                <w:szCs w:val="20"/>
              </w:rPr>
              <w:t>альные,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классификационные,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организационные, родства и др.), картами (географич</w:t>
            </w:r>
            <w:r w:rsidRPr="00E85C58">
              <w:rPr>
                <w:rFonts w:eastAsia="TimesNewRomanPSMT"/>
                <w:sz w:val="20"/>
                <w:szCs w:val="20"/>
              </w:rPr>
              <w:t>е</w:t>
            </w:r>
            <w:r w:rsidRPr="00E85C58">
              <w:rPr>
                <w:rFonts w:eastAsia="TimesNewRomanPSMT"/>
                <w:sz w:val="20"/>
                <w:szCs w:val="20"/>
              </w:rPr>
              <w:t>ские,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хронологические) и спутн</w:t>
            </w:r>
            <w:r w:rsidRPr="00E85C58">
              <w:rPr>
                <w:rFonts w:eastAsia="TimesNewRomanPSMT"/>
                <w:sz w:val="20"/>
                <w:szCs w:val="20"/>
              </w:rPr>
              <w:t>и</w:t>
            </w:r>
            <w:r w:rsidRPr="00E85C58">
              <w:rPr>
                <w:rFonts w:eastAsia="TimesNewRomanPSMT"/>
                <w:sz w:val="20"/>
                <w:szCs w:val="20"/>
              </w:rPr>
              <w:t>ковыми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фотографиями, в том числе в системах глобального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позиционирования</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создавать диаграммы.</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«Технология»,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«Литература»,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«Русский язык»,</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«Иностранный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язык», «Искусство»),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проводить деконструкцию</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сообщений, выделение в них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структуры, элементов и фрагментов;</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готовить и проводить презент</w:t>
            </w:r>
            <w:r w:rsidRPr="00E85C58">
              <w:rPr>
                <w:rFonts w:eastAsia="TimesNewRomanPSMT"/>
                <w:sz w:val="20"/>
                <w:szCs w:val="20"/>
              </w:rPr>
              <w:t>а</w:t>
            </w:r>
            <w:r w:rsidRPr="00E85C58">
              <w:rPr>
                <w:rFonts w:eastAsia="TimesNewRomanPSMT"/>
                <w:sz w:val="20"/>
                <w:szCs w:val="20"/>
              </w:rPr>
              <w:t>цию: создавать план</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презентации, выбирать</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аудиовизуальную поддержку,писать п</w:t>
            </w:r>
            <w:r w:rsidRPr="00E85C58">
              <w:rPr>
                <w:rFonts w:eastAsia="TimesNewRomanPSMT"/>
                <w:sz w:val="20"/>
                <w:szCs w:val="20"/>
              </w:rPr>
              <w:t>о</w:t>
            </w:r>
            <w:r w:rsidRPr="00E85C58">
              <w:rPr>
                <w:rFonts w:eastAsia="TimesNewRomanPSMT"/>
                <w:sz w:val="20"/>
                <w:szCs w:val="20"/>
              </w:rPr>
              <w:t>яснения и тезисы для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презентации;</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 использовать при воспр</w:t>
            </w:r>
            <w:r w:rsidRPr="00E85C58">
              <w:rPr>
                <w:rFonts w:eastAsia="TimesNewRomanPSMT"/>
                <w:sz w:val="20"/>
                <w:szCs w:val="20"/>
              </w:rPr>
              <w:t>и</w:t>
            </w:r>
            <w:r w:rsidRPr="00E85C58">
              <w:rPr>
                <w:rFonts w:eastAsia="TimesNewRomanPSMT"/>
                <w:sz w:val="20"/>
                <w:szCs w:val="20"/>
              </w:rPr>
              <w:t>ятии сообщений внутренние и внешние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ссылки;</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формулировать вопросы к</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сообщению, создавать кра</w:t>
            </w:r>
            <w:r w:rsidRPr="00E85C58">
              <w:rPr>
                <w:rFonts w:eastAsia="TimesNewRomanPSMT"/>
                <w:sz w:val="20"/>
                <w:szCs w:val="20"/>
              </w:rPr>
              <w:t>т</w:t>
            </w:r>
            <w:r w:rsidRPr="00E85C58">
              <w:rPr>
                <w:rFonts w:eastAsia="TimesNewRomanPSMT"/>
                <w:sz w:val="20"/>
                <w:szCs w:val="20"/>
              </w:rPr>
              <w:t>кое описание сообщения; цитировать</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фрагменты сообщения;</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формулировать вопросы к соо</w:t>
            </w:r>
            <w:r w:rsidRPr="00E85C58">
              <w:rPr>
                <w:rFonts w:eastAsia="TimesNewRomanPSMT"/>
                <w:sz w:val="20"/>
                <w:szCs w:val="20"/>
              </w:rPr>
              <w:t>б</w:t>
            </w:r>
            <w:r w:rsidRPr="00E85C58">
              <w:rPr>
                <w:rFonts w:eastAsia="TimesNewRomanPSMT"/>
                <w:sz w:val="20"/>
                <w:szCs w:val="20"/>
              </w:rPr>
              <w:t>щению, создавать краткое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описание сообщения; цитировать фра</w:t>
            </w:r>
            <w:r w:rsidRPr="00E85C58">
              <w:rPr>
                <w:rFonts w:eastAsia="TimesNewRomanPSMT"/>
                <w:sz w:val="20"/>
                <w:szCs w:val="20"/>
              </w:rPr>
              <w:t>г</w:t>
            </w:r>
            <w:r w:rsidRPr="00E85C58">
              <w:rPr>
                <w:rFonts w:eastAsia="TimesNewRomanPSMT"/>
                <w:sz w:val="20"/>
                <w:szCs w:val="20"/>
              </w:rPr>
              <w:t>менты сообщения</w:t>
            </w:r>
          </w:p>
        </w:tc>
        <w:tc>
          <w:tcPr>
            <w:tcW w:w="2551" w:type="dxa"/>
            <w:vAlign w:val="center"/>
          </w:tcPr>
          <w:p w:rsidR="001C5EE8" w:rsidRPr="00E85C58" w:rsidRDefault="00F64634" w:rsidP="00E85C58">
            <w:pPr>
              <w:autoSpaceDE w:val="0"/>
              <w:autoSpaceDN w:val="0"/>
              <w:adjustRightInd w:val="0"/>
              <w:jc w:val="center"/>
              <w:rPr>
                <w:rFonts w:eastAsia="TimesNewRomanPSMT"/>
                <w:sz w:val="20"/>
                <w:szCs w:val="20"/>
              </w:rPr>
            </w:pPr>
            <w:r w:rsidRPr="00E85C58">
              <w:rPr>
                <w:rFonts w:eastAsia="TimesNewRomanPSMT"/>
                <w:sz w:val="20"/>
                <w:szCs w:val="20"/>
              </w:rPr>
              <w:t xml:space="preserve">Урочная (в </w:t>
            </w:r>
            <w:r w:rsidR="001C5EE8" w:rsidRPr="00E85C58">
              <w:rPr>
                <w:rFonts w:eastAsia="TimesNewRomanPSMT"/>
                <w:sz w:val="20"/>
                <w:szCs w:val="20"/>
              </w:rPr>
              <w:t>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«Информатика и ИКТ»,</w:t>
            </w:r>
          </w:p>
          <w:p w:rsidR="00F64634"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«Литература»,</w:t>
            </w:r>
          </w:p>
          <w:p w:rsidR="00F64634"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«Русский язык»,</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«Иностранный язык», «И</w:t>
            </w:r>
            <w:r w:rsidRPr="00E85C58">
              <w:rPr>
                <w:rFonts w:eastAsia="TimesNewRomanPSMT"/>
                <w:sz w:val="20"/>
                <w:szCs w:val="20"/>
              </w:rPr>
              <w:t>с</w:t>
            </w:r>
            <w:r w:rsidRPr="00E85C58">
              <w:rPr>
                <w:rFonts w:eastAsia="TimesNewRomanPSMT"/>
                <w:sz w:val="20"/>
                <w:szCs w:val="20"/>
              </w:rPr>
              <w:t>кусство»),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Height w:val="1804"/>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избирательно относиться к</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Информации в окружающем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информационном простра</w:t>
            </w:r>
            <w:r w:rsidRPr="00E85C58">
              <w:rPr>
                <w:rFonts w:eastAsia="TimesNewRomanPSMT"/>
                <w:sz w:val="20"/>
                <w:szCs w:val="20"/>
              </w:rPr>
              <w:t>н</w:t>
            </w:r>
            <w:r w:rsidRPr="00E85C58">
              <w:rPr>
                <w:rFonts w:eastAsia="TimesNewRomanPSMT"/>
                <w:sz w:val="20"/>
                <w:szCs w:val="20"/>
              </w:rPr>
              <w:t>стве,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отказываться от потребления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ненужной информации.</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Height w:val="4528"/>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получит</w:t>
            </w:r>
          </w:p>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проектировать дизайн</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сообщений в соответствии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задачами и средствами до</w:t>
            </w:r>
            <w:r w:rsidRPr="00E85C58">
              <w:rPr>
                <w:rFonts w:eastAsia="TimesNewRomanPSMT"/>
                <w:sz w:val="20"/>
                <w:szCs w:val="20"/>
              </w:rPr>
              <w:t>с</w:t>
            </w:r>
            <w:r w:rsidRPr="00E85C58">
              <w:rPr>
                <w:rFonts w:eastAsia="TimesNewRomanPSMT"/>
                <w:sz w:val="20"/>
                <w:szCs w:val="20"/>
              </w:rPr>
              <w:t>тавки;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понимать сообщения,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используя при их восприятии внутренние и внешние ссы</w:t>
            </w:r>
            <w:r w:rsidRPr="00E85C58">
              <w:rPr>
                <w:rFonts w:eastAsia="TimesNewRomanPSMT"/>
                <w:sz w:val="20"/>
                <w:szCs w:val="20"/>
              </w:rPr>
              <w:t>л</w:t>
            </w:r>
            <w:r w:rsidRPr="00E85C58">
              <w:rPr>
                <w:rFonts w:eastAsia="TimesNewRomanPSMT"/>
                <w:sz w:val="20"/>
                <w:szCs w:val="20"/>
              </w:rPr>
              <w:t>ки, различные инструменты поиска,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справочные источники (включая двуязычные)</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 xml:space="preserve">По окончании </w:t>
            </w:r>
            <w:r w:rsidR="00E85C58" w:rsidRPr="00675000">
              <w:rPr>
                <w:rFonts w:eastAsia="TimesNewRomanPSMT"/>
                <w:i/>
                <w:sz w:val="20"/>
                <w:szCs w:val="20"/>
              </w:rPr>
              <w:t>8</w:t>
            </w:r>
            <w:r w:rsidRPr="00E85C58">
              <w:rPr>
                <w:rFonts w:eastAsia="TimesNewRomanPSMT"/>
                <w:i/>
                <w:sz w:val="20"/>
                <w:szCs w:val="20"/>
              </w:rPr>
              <w:t xml:space="preserve"> класса ученик</w:t>
            </w:r>
          </w:p>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получит 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организовывать сообщения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 виде линейного представления для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самостоятельного просмотра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через редактор презентаций;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проектировать дизайн</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сообщений в соответствии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задачами и средствами доставки;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формулировать вопросы к</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сообщению, создавать краткое описание сообщения; цитировать</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фрагменты сообщения;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понимать сообщения,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используя при их восприятии внутре</w:t>
            </w:r>
            <w:r w:rsidRPr="00E85C58">
              <w:rPr>
                <w:rFonts w:eastAsia="TimesNewRomanPSMT"/>
                <w:sz w:val="20"/>
                <w:szCs w:val="20"/>
              </w:rPr>
              <w:t>н</w:t>
            </w:r>
            <w:r w:rsidRPr="00E85C58">
              <w:rPr>
                <w:rFonts w:eastAsia="TimesNewRomanPSMT"/>
                <w:sz w:val="20"/>
                <w:szCs w:val="20"/>
              </w:rPr>
              <w:t>ние и внешние ссылки, различные инс</w:t>
            </w:r>
            <w:r w:rsidRPr="00E85C58">
              <w:rPr>
                <w:rFonts w:eastAsia="TimesNewRomanPSMT"/>
                <w:sz w:val="20"/>
                <w:szCs w:val="20"/>
              </w:rPr>
              <w:t>т</w:t>
            </w:r>
            <w:r w:rsidRPr="00E85C58">
              <w:rPr>
                <w:rFonts w:eastAsia="TimesNewRomanPSMT"/>
                <w:sz w:val="20"/>
                <w:szCs w:val="20"/>
              </w:rPr>
              <w:t>рументы поиска,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справочные источники (включая дв</w:t>
            </w:r>
            <w:r w:rsidRPr="00E85C58">
              <w:rPr>
                <w:rFonts w:eastAsia="TimesNewRomanPSMT"/>
                <w:sz w:val="20"/>
                <w:szCs w:val="20"/>
              </w:rPr>
              <w:t>у</w:t>
            </w:r>
            <w:r w:rsidRPr="00E85C58">
              <w:rPr>
                <w:rFonts w:eastAsia="TimesNewRomanPSMT"/>
                <w:sz w:val="20"/>
                <w:szCs w:val="20"/>
              </w:rPr>
              <w:t>язычные)</w:t>
            </w: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p>
        </w:tc>
      </w:tr>
      <w:tr w:rsidR="00E85C58" w:rsidRPr="000B0F0A" w:rsidTr="00B60F1D">
        <w:trPr>
          <w:gridAfter w:val="1"/>
          <w:wAfter w:w="48" w:type="dxa"/>
        </w:trPr>
        <w:tc>
          <w:tcPr>
            <w:tcW w:w="9322" w:type="dxa"/>
            <w:gridSpan w:val="4"/>
            <w:vAlign w:val="center"/>
          </w:tcPr>
          <w:p w:rsidR="00E85C58" w:rsidRPr="00E85C58" w:rsidRDefault="00E85C58" w:rsidP="00E85C58">
            <w:pPr>
              <w:autoSpaceDE w:val="0"/>
              <w:autoSpaceDN w:val="0"/>
              <w:adjustRightInd w:val="0"/>
              <w:jc w:val="center"/>
              <w:rPr>
                <w:rFonts w:eastAsia="TimesNewRomanPSMT"/>
                <w:b/>
                <w:i/>
                <w:sz w:val="20"/>
                <w:szCs w:val="20"/>
              </w:rPr>
            </w:pPr>
            <w:r w:rsidRPr="00E85C58">
              <w:rPr>
                <w:rFonts w:eastAsia="TimesNewRomanPSMT"/>
                <w:b/>
                <w:i/>
                <w:sz w:val="20"/>
                <w:szCs w:val="20"/>
              </w:rPr>
              <w:t>Коммуникация и социальное взаимодействие</w:t>
            </w: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i/>
                <w:sz w:val="20"/>
                <w:szCs w:val="20"/>
              </w:rPr>
              <w:t>Выпускник научится</w:t>
            </w:r>
            <w:r w:rsidRPr="00E85C58">
              <w:rPr>
                <w:rFonts w:eastAsia="TimesNewRomanPSMT"/>
                <w:sz w:val="20"/>
                <w:szCs w:val="20"/>
              </w:rPr>
              <w:t>:</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выступать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аудиовидеоподдержкой, включая выступление перед дистанционной аудиторией</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выступать перед</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дистанционной аудиторией с помощью аудиовидеоподдержки</w:t>
            </w:r>
          </w:p>
        </w:tc>
        <w:tc>
          <w:tcPr>
            <w:tcW w:w="2551" w:type="dxa"/>
            <w:tcBorders>
              <w:left w:val="single" w:sz="4" w:space="0" w:color="auto"/>
            </w:tcBorders>
            <w:vAlign w:val="center"/>
          </w:tcPr>
          <w:p w:rsidR="00F64634"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всех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 внеурочная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362982" w:rsidP="00E85C58">
            <w:pPr>
              <w:autoSpaceDE w:val="0"/>
              <w:autoSpaceDN w:val="0"/>
              <w:adjustRightInd w:val="0"/>
              <w:jc w:val="center"/>
              <w:rPr>
                <w:rFonts w:eastAsia="TimesNewRomanPSMT"/>
                <w:sz w:val="20"/>
                <w:szCs w:val="20"/>
              </w:rPr>
            </w:pPr>
            <w:r w:rsidRPr="00E85C58">
              <w:rPr>
                <w:rFonts w:eastAsia="TimesNewRomanPSMT"/>
                <w:sz w:val="20"/>
                <w:szCs w:val="20"/>
              </w:rPr>
              <w:t>• участвовать</w:t>
            </w:r>
            <w:r w:rsidR="001C5EE8" w:rsidRPr="00E85C58">
              <w:rPr>
                <w:rFonts w:eastAsia="TimesNewRomanPSMT"/>
                <w:sz w:val="20"/>
                <w:szCs w:val="20"/>
              </w:rPr>
              <w:t xml:space="preserve"> в обсуждении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(аудиовидеофорум, текст</w:t>
            </w:r>
            <w:r w:rsidRPr="00E85C58">
              <w:rPr>
                <w:rFonts w:eastAsia="TimesNewRomanPSMT"/>
                <w:sz w:val="20"/>
                <w:szCs w:val="20"/>
              </w:rPr>
              <w:t>о</w:t>
            </w:r>
            <w:r w:rsidRPr="00E85C58">
              <w:rPr>
                <w:rFonts w:eastAsia="TimesNewRomanPSMT"/>
                <w:sz w:val="20"/>
                <w:szCs w:val="20"/>
              </w:rPr>
              <w:t>вый форум) с использован</w:t>
            </w:r>
            <w:r w:rsidRPr="00E85C58">
              <w:rPr>
                <w:rFonts w:eastAsia="TimesNewRomanPSMT"/>
                <w:sz w:val="20"/>
                <w:szCs w:val="20"/>
              </w:rPr>
              <w:t>и</w:t>
            </w:r>
            <w:r w:rsidRPr="00E85C58">
              <w:rPr>
                <w:rFonts w:eastAsia="TimesNewRomanPSMT"/>
                <w:sz w:val="20"/>
                <w:szCs w:val="20"/>
              </w:rPr>
              <w:t>ем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возможностей Интернета;</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участия в различных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онлайн-конференциях,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аудиовидеофорумах и др.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использованием Интернет.</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всех</w:t>
            </w:r>
          </w:p>
          <w:p w:rsidR="00F64634"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 внеурочная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использовать возможности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электронной почты для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информационного обмена</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научатся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организовывать электронную почту,</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передавать различную информацию с помощью электронной почты</w:t>
            </w:r>
          </w:p>
        </w:tc>
        <w:tc>
          <w:tcPr>
            <w:tcW w:w="2551" w:type="dxa"/>
            <w:vAlign w:val="center"/>
          </w:tcPr>
          <w:p w:rsidR="001C5EE8" w:rsidRPr="00E85C58" w:rsidRDefault="00F64634" w:rsidP="00E85C58">
            <w:pPr>
              <w:autoSpaceDE w:val="0"/>
              <w:autoSpaceDN w:val="0"/>
              <w:adjustRightInd w:val="0"/>
              <w:jc w:val="center"/>
              <w:rPr>
                <w:rFonts w:eastAsia="TimesNewRomanPSMT"/>
                <w:sz w:val="20"/>
                <w:szCs w:val="20"/>
              </w:rPr>
            </w:pPr>
            <w:r w:rsidRPr="00E85C58">
              <w:rPr>
                <w:rFonts w:eastAsia="TimesNewRomanPSMT"/>
                <w:sz w:val="20"/>
                <w:szCs w:val="20"/>
              </w:rPr>
              <w:t xml:space="preserve">Урочная (в </w:t>
            </w:r>
            <w:r w:rsidR="001C5EE8" w:rsidRPr="00E85C58">
              <w:rPr>
                <w:rFonts w:eastAsia="TimesNewRomanPSMT"/>
                <w:sz w:val="20"/>
                <w:szCs w:val="20"/>
              </w:rPr>
              <w:t>рамках всех</w:t>
            </w:r>
          </w:p>
          <w:p w:rsidR="00F64634"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 внеурочная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вести личный дневник (блог) с использованием во</w:t>
            </w:r>
            <w:r w:rsidRPr="00E85C58">
              <w:rPr>
                <w:rFonts w:eastAsia="TimesNewRomanPSMT"/>
                <w:sz w:val="20"/>
                <w:szCs w:val="20"/>
              </w:rPr>
              <w:t>з</w:t>
            </w:r>
            <w:r w:rsidRPr="00E85C58">
              <w:rPr>
                <w:rFonts w:eastAsia="TimesNewRomanPSMT"/>
                <w:sz w:val="20"/>
                <w:szCs w:val="20"/>
              </w:rPr>
              <w:t>можностей Интернета;</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осуществлять образов</w:t>
            </w:r>
            <w:r w:rsidRPr="00E85C58">
              <w:rPr>
                <w:rFonts w:eastAsia="TimesNewRomanPSMT"/>
                <w:sz w:val="20"/>
                <w:szCs w:val="20"/>
              </w:rPr>
              <w:t>а</w:t>
            </w:r>
            <w:r w:rsidRPr="00E85C58">
              <w:rPr>
                <w:rFonts w:eastAsia="TimesNewRomanPSMT"/>
                <w:sz w:val="20"/>
                <w:szCs w:val="20"/>
              </w:rPr>
              <w:t>тельное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взаимодействие в информ</w:t>
            </w:r>
            <w:r w:rsidRPr="00E85C58">
              <w:rPr>
                <w:rFonts w:eastAsia="TimesNewRomanPSMT"/>
                <w:sz w:val="20"/>
                <w:szCs w:val="20"/>
              </w:rPr>
              <w:t>а</w:t>
            </w:r>
            <w:r w:rsidRPr="00E85C58">
              <w:rPr>
                <w:rFonts w:eastAsia="TimesNewRomanPSMT"/>
                <w:sz w:val="20"/>
                <w:szCs w:val="20"/>
              </w:rPr>
              <w:t>ционном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пространстве образовател</w:t>
            </w:r>
            <w:r w:rsidRPr="00E85C58">
              <w:rPr>
                <w:rFonts w:eastAsia="TimesNewRomanPSMT"/>
                <w:sz w:val="20"/>
                <w:szCs w:val="20"/>
              </w:rPr>
              <w:t>ь</w:t>
            </w:r>
            <w:r w:rsidRPr="00E85C58">
              <w:rPr>
                <w:rFonts w:eastAsia="TimesNewRomanPSMT"/>
                <w:sz w:val="20"/>
                <w:szCs w:val="20"/>
              </w:rPr>
              <w:t>ного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учреждения (получение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выполнение заданий, пол</w:t>
            </w:r>
            <w:r w:rsidRPr="00E85C58">
              <w:rPr>
                <w:rFonts w:eastAsia="TimesNewRomanPSMT"/>
                <w:sz w:val="20"/>
                <w:szCs w:val="20"/>
              </w:rPr>
              <w:t>у</w:t>
            </w:r>
            <w:r w:rsidRPr="00E85C58">
              <w:rPr>
                <w:rFonts w:eastAsia="TimesNewRomanPSMT"/>
                <w:sz w:val="20"/>
                <w:szCs w:val="20"/>
              </w:rPr>
              <w:t>чение комментариев, сове</w:t>
            </w:r>
            <w:r w:rsidRPr="00E85C58">
              <w:rPr>
                <w:rFonts w:eastAsia="TimesNewRomanPSMT"/>
                <w:sz w:val="20"/>
                <w:szCs w:val="20"/>
              </w:rPr>
              <w:t>р</w:t>
            </w:r>
            <w:r w:rsidRPr="00E85C58">
              <w:rPr>
                <w:rFonts w:eastAsia="TimesNewRomanPSMT"/>
                <w:sz w:val="20"/>
                <w:szCs w:val="20"/>
              </w:rPr>
              <w:t>шенствование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своей работы, формирование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портфолио);</w:t>
            </w:r>
          </w:p>
        </w:tc>
        <w:tc>
          <w:tcPr>
            <w:tcW w:w="3943" w:type="dxa"/>
            <w:gridSpan w:val="2"/>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lastRenderedPageBreak/>
              <w:t>Учащиеся научатся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размещать сообщение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информационной образовательной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среде образовательного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учреждения</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Результаты достигаются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рамках всех предметов, а также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во внеурочной деятельности.</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 соблюдать нормы</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информационной культуры, этики и права; с уважением относиться к частной инфо</w:t>
            </w:r>
            <w:r w:rsidRPr="00E85C58">
              <w:rPr>
                <w:rFonts w:eastAsia="TimesNewRomanPSMT"/>
                <w:sz w:val="20"/>
                <w:szCs w:val="20"/>
              </w:rPr>
              <w:t>р</w:t>
            </w:r>
            <w:r w:rsidRPr="00E85C58">
              <w:rPr>
                <w:rFonts w:eastAsia="TimesNewRomanPSMT"/>
                <w:sz w:val="20"/>
                <w:szCs w:val="20"/>
              </w:rPr>
              <w:t>мации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информационным правам других людей</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познакомятся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нормами информационной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культуры, этики и права и научатся с</w:t>
            </w:r>
            <w:r w:rsidRPr="00E85C58">
              <w:rPr>
                <w:rFonts w:eastAsia="TimesNewRomanPSMT"/>
                <w:sz w:val="20"/>
                <w:szCs w:val="20"/>
              </w:rPr>
              <w:t>о</w:t>
            </w:r>
            <w:r w:rsidRPr="00E85C58">
              <w:rPr>
                <w:rFonts w:eastAsia="TimesNewRomanPSMT"/>
                <w:sz w:val="20"/>
                <w:szCs w:val="20"/>
              </w:rPr>
              <w:t>блюдать эти нормы</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Результаты достигаются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рамках всех предметов, а также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во внеурочной деятельности.</w:t>
            </w: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получит</w:t>
            </w:r>
          </w:p>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взаимодействовать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социальных сетях, работать в группе над сообщением (в</w:t>
            </w:r>
            <w:r w:rsidRPr="00E85C58">
              <w:rPr>
                <w:rFonts w:eastAsia="TimesNewRomanPSMT"/>
                <w:sz w:val="20"/>
                <w:szCs w:val="20"/>
              </w:rPr>
              <w:t>и</w:t>
            </w:r>
            <w:r w:rsidRPr="00E85C58">
              <w:rPr>
                <w:rFonts w:eastAsia="TimesNewRomanPSMT"/>
                <w:sz w:val="20"/>
                <w:szCs w:val="20"/>
              </w:rPr>
              <w:t>ки);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участвовать в форумах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Социальных образовател</w:t>
            </w:r>
            <w:r w:rsidRPr="00E85C58">
              <w:rPr>
                <w:rFonts w:eastAsia="TimesNewRomanPSMT"/>
                <w:sz w:val="20"/>
                <w:szCs w:val="20"/>
              </w:rPr>
              <w:t>ь</w:t>
            </w:r>
            <w:r w:rsidRPr="00E85C58">
              <w:rPr>
                <w:rFonts w:eastAsia="TimesNewRomanPSMT"/>
                <w:sz w:val="20"/>
                <w:szCs w:val="20"/>
              </w:rPr>
              <w:t>ных сетях;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взаимодействовать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партнерами с использован</w:t>
            </w:r>
            <w:r w:rsidRPr="00E85C58">
              <w:rPr>
                <w:rFonts w:eastAsia="TimesNewRomanPSMT"/>
                <w:sz w:val="20"/>
                <w:szCs w:val="20"/>
              </w:rPr>
              <w:t>и</w:t>
            </w:r>
            <w:r w:rsidRPr="00E85C58">
              <w:rPr>
                <w:rFonts w:eastAsia="TimesNewRomanPSMT"/>
                <w:sz w:val="20"/>
                <w:szCs w:val="20"/>
              </w:rPr>
              <w:t>ем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возможностей Интернета (игровое и театральное вза</w:t>
            </w:r>
            <w:r w:rsidRPr="00E85C58">
              <w:rPr>
                <w:rFonts w:eastAsia="TimesNewRomanPSMT"/>
                <w:sz w:val="20"/>
                <w:szCs w:val="20"/>
              </w:rPr>
              <w:t>и</w:t>
            </w:r>
            <w:r w:rsidRPr="00E85C58">
              <w:rPr>
                <w:rFonts w:eastAsia="TimesNewRomanPSMT"/>
                <w:sz w:val="20"/>
                <w:szCs w:val="20"/>
              </w:rPr>
              <w:t>модействие)</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 xml:space="preserve">По окончании </w:t>
            </w:r>
            <w:r w:rsidR="00E85C58" w:rsidRPr="00675000">
              <w:rPr>
                <w:rFonts w:eastAsia="TimesNewRomanPSMT"/>
                <w:i/>
                <w:sz w:val="20"/>
                <w:szCs w:val="20"/>
              </w:rPr>
              <w:t>8</w:t>
            </w:r>
            <w:r w:rsidRPr="00E85C58">
              <w:rPr>
                <w:rFonts w:eastAsia="TimesNewRomanPSMT"/>
                <w:i/>
                <w:sz w:val="20"/>
                <w:szCs w:val="20"/>
              </w:rPr>
              <w:t xml:space="preserve"> класса ученик</w:t>
            </w:r>
          </w:p>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получит 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пользоваться основными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средствами телекоммуникации;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участвовать в коллективной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коммуникативной деятельности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информационной образовательной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xml:space="preserve">среде, </w:t>
            </w:r>
            <w:r w:rsidR="00362982" w:rsidRPr="00E85C58">
              <w:rPr>
                <w:rFonts w:eastAsia="TimesNewRomanPSMT"/>
                <w:sz w:val="20"/>
                <w:szCs w:val="20"/>
              </w:rPr>
              <w:t>фиксировать ход</w:t>
            </w:r>
            <w:r w:rsidRPr="00E85C58">
              <w:rPr>
                <w:rFonts w:eastAsia="TimesNewRomanPSMT"/>
                <w:sz w:val="20"/>
                <w:szCs w:val="20"/>
              </w:rPr>
              <w:t xml:space="preserve">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результаты общения на экране и в фа</w:t>
            </w:r>
            <w:r w:rsidRPr="00E85C58">
              <w:rPr>
                <w:rFonts w:eastAsia="TimesNewRomanPSMT"/>
                <w:sz w:val="20"/>
                <w:szCs w:val="20"/>
              </w:rPr>
              <w:t>й</w:t>
            </w:r>
            <w:r w:rsidRPr="00E85C58">
              <w:rPr>
                <w:rFonts w:eastAsia="TimesNewRomanPSMT"/>
                <w:sz w:val="20"/>
                <w:szCs w:val="20"/>
              </w:rPr>
              <w:t>лах;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взаимодействовать в социальных сетях, работать в группе над сообщением (в</w:t>
            </w:r>
            <w:r w:rsidRPr="00E85C58">
              <w:rPr>
                <w:rFonts w:eastAsia="TimesNewRomanPSMT"/>
                <w:sz w:val="20"/>
                <w:szCs w:val="20"/>
              </w:rPr>
              <w:t>и</w:t>
            </w:r>
            <w:r w:rsidRPr="00E85C58">
              <w:rPr>
                <w:rFonts w:eastAsia="TimesNewRomanPSMT"/>
                <w:sz w:val="20"/>
                <w:szCs w:val="20"/>
              </w:rPr>
              <w:t>ки);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размещать сообщение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информационной образовательной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среде образовательного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учреждения;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взаимодействовать</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 партнерами с использованием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возможностей Интернета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(игровое и театральное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взаимодействие).</w:t>
            </w:r>
          </w:p>
          <w:p w:rsidR="001C5EE8" w:rsidRPr="00E85C58" w:rsidRDefault="001C5EE8" w:rsidP="00E85C58">
            <w:pPr>
              <w:autoSpaceDE w:val="0"/>
              <w:autoSpaceDN w:val="0"/>
              <w:adjustRightInd w:val="0"/>
              <w:jc w:val="center"/>
              <w:rPr>
                <w:rFonts w:eastAsia="TimesNewRomanPSMT"/>
                <w:sz w:val="20"/>
                <w:szCs w:val="20"/>
              </w:rPr>
            </w:pP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p>
        </w:tc>
      </w:tr>
      <w:tr w:rsidR="00E85C58" w:rsidRPr="000B0F0A" w:rsidTr="00B60F1D">
        <w:trPr>
          <w:gridAfter w:val="1"/>
          <w:wAfter w:w="48" w:type="dxa"/>
        </w:trPr>
        <w:tc>
          <w:tcPr>
            <w:tcW w:w="9322" w:type="dxa"/>
            <w:gridSpan w:val="4"/>
            <w:vAlign w:val="center"/>
          </w:tcPr>
          <w:p w:rsidR="00E85C58" w:rsidRPr="00E85C58" w:rsidRDefault="00E85C58" w:rsidP="00E85C58">
            <w:pPr>
              <w:autoSpaceDE w:val="0"/>
              <w:autoSpaceDN w:val="0"/>
              <w:adjustRightInd w:val="0"/>
              <w:jc w:val="center"/>
              <w:rPr>
                <w:rFonts w:eastAsia="TimesNewRomanPSMT"/>
                <w:b/>
                <w:i/>
                <w:sz w:val="20"/>
                <w:szCs w:val="20"/>
              </w:rPr>
            </w:pPr>
            <w:r w:rsidRPr="00E85C58">
              <w:rPr>
                <w:rFonts w:eastAsia="TimesNewRomanPSMT"/>
                <w:b/>
                <w:i/>
                <w:sz w:val="20"/>
                <w:szCs w:val="20"/>
              </w:rPr>
              <w:t>Поиск и организация хранения информации</w:t>
            </w: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научится: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использовать различные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приемы поиска информации в Интернете, поисковые се</w:t>
            </w:r>
            <w:r w:rsidRPr="00E85C58">
              <w:rPr>
                <w:rFonts w:eastAsia="TimesNewRomanPSMT"/>
                <w:sz w:val="20"/>
                <w:szCs w:val="20"/>
              </w:rPr>
              <w:t>р</w:t>
            </w:r>
            <w:r w:rsidRPr="00E85C58">
              <w:rPr>
                <w:rFonts w:eastAsia="TimesNewRomanPSMT"/>
                <w:sz w:val="20"/>
                <w:szCs w:val="20"/>
              </w:rPr>
              <w:t>висы, строить запросы для поиска информации и анал</w:t>
            </w:r>
            <w:r w:rsidRPr="00E85C58">
              <w:rPr>
                <w:rFonts w:eastAsia="TimesNewRomanPSMT"/>
                <w:sz w:val="20"/>
                <w:szCs w:val="20"/>
              </w:rPr>
              <w:t>и</w:t>
            </w:r>
            <w:r w:rsidRPr="00E85C58">
              <w:rPr>
                <w:rFonts w:eastAsia="TimesNewRomanPSMT"/>
                <w:sz w:val="20"/>
                <w:szCs w:val="20"/>
              </w:rPr>
              <w:t>зировать результаты поиска</w:t>
            </w:r>
          </w:p>
        </w:tc>
        <w:tc>
          <w:tcPr>
            <w:tcW w:w="3943" w:type="dxa"/>
            <w:gridSpan w:val="2"/>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i/>
                <w:sz w:val="20"/>
                <w:szCs w:val="20"/>
              </w:rPr>
              <w:t>умения</w:t>
            </w:r>
            <w:r w:rsidRPr="00E85C58">
              <w:rPr>
                <w:rFonts w:eastAsia="TimesNewRomanPSMT"/>
                <w:sz w:val="20"/>
                <w:szCs w:val="20"/>
              </w:rPr>
              <w:t xml:space="preserve"> использовать различные приемы поиска информации в Интернете, пои</w:t>
            </w:r>
            <w:r w:rsidRPr="00E85C58">
              <w:rPr>
                <w:rFonts w:eastAsia="TimesNewRomanPSMT"/>
                <w:sz w:val="20"/>
                <w:szCs w:val="20"/>
              </w:rPr>
              <w:t>с</w:t>
            </w:r>
            <w:r w:rsidRPr="00E85C58">
              <w:rPr>
                <w:rFonts w:eastAsia="TimesNewRomanPSMT"/>
                <w:sz w:val="20"/>
                <w:szCs w:val="20"/>
              </w:rPr>
              <w:t>ковые сервисы,</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строить запросы для поиска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информации и анализировать результаты поиска</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«История»,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«Литература»,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«Информатика и ИКТ»), вн</w:t>
            </w:r>
            <w:r w:rsidRPr="00E85C58">
              <w:rPr>
                <w:rFonts w:eastAsia="TimesNewRomanPSMT"/>
                <w:sz w:val="20"/>
                <w:szCs w:val="20"/>
              </w:rPr>
              <w:t>е</w:t>
            </w:r>
            <w:r w:rsidRPr="00E85C58">
              <w:rPr>
                <w:rFonts w:eastAsia="TimesNewRomanPSMT"/>
                <w:sz w:val="20"/>
                <w:szCs w:val="20"/>
              </w:rPr>
              <w:t>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использовать приемы пои</w:t>
            </w:r>
            <w:r w:rsidRPr="00E85C58">
              <w:rPr>
                <w:rFonts w:eastAsia="TimesNewRomanPSMT"/>
                <w:sz w:val="20"/>
                <w:szCs w:val="20"/>
              </w:rPr>
              <w:t>с</w:t>
            </w:r>
            <w:r w:rsidRPr="00E85C58">
              <w:rPr>
                <w:rFonts w:eastAsia="TimesNewRomanPSMT"/>
                <w:sz w:val="20"/>
                <w:szCs w:val="20"/>
              </w:rPr>
              <w:t>ка информации на перс</w:t>
            </w:r>
            <w:r w:rsidRPr="00E85C58">
              <w:rPr>
                <w:rFonts w:eastAsia="TimesNewRomanPSMT"/>
                <w:sz w:val="20"/>
                <w:szCs w:val="20"/>
              </w:rPr>
              <w:t>о</w:t>
            </w:r>
            <w:r w:rsidRPr="00E85C58">
              <w:rPr>
                <w:rFonts w:eastAsia="TimesNewRomanPSMT"/>
                <w:sz w:val="20"/>
                <w:szCs w:val="20"/>
              </w:rPr>
              <w:t>нальном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компьютере, в информац</w:t>
            </w:r>
            <w:r w:rsidRPr="00E85C58">
              <w:rPr>
                <w:rFonts w:eastAsia="TimesNewRomanPSMT"/>
                <w:sz w:val="20"/>
                <w:szCs w:val="20"/>
              </w:rPr>
              <w:t>и</w:t>
            </w:r>
            <w:r w:rsidRPr="00E85C58">
              <w:rPr>
                <w:rFonts w:eastAsia="TimesNewRomanPSMT"/>
                <w:sz w:val="20"/>
                <w:szCs w:val="20"/>
              </w:rPr>
              <w:t>онной среде учреждения и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образовательном пространс</w:t>
            </w:r>
            <w:r w:rsidRPr="00E85C58">
              <w:rPr>
                <w:rFonts w:eastAsia="TimesNewRomanPSMT"/>
                <w:sz w:val="20"/>
                <w:szCs w:val="20"/>
              </w:rPr>
              <w:t>т</w:t>
            </w:r>
            <w:r w:rsidRPr="00E85C58">
              <w:rPr>
                <w:rFonts w:eastAsia="TimesNewRomanPSMT"/>
                <w:sz w:val="20"/>
                <w:szCs w:val="20"/>
              </w:rPr>
              <w:t>ве</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использовать приемы поиска информации на персональном компь</w:t>
            </w:r>
            <w:r w:rsidRPr="00E85C58">
              <w:rPr>
                <w:rFonts w:eastAsia="TimesNewRomanPSMT"/>
                <w:sz w:val="20"/>
                <w:szCs w:val="20"/>
              </w:rPr>
              <w:t>ю</w:t>
            </w:r>
            <w:r w:rsidRPr="00E85C58">
              <w:rPr>
                <w:rFonts w:eastAsia="TimesNewRomanPSMT"/>
                <w:sz w:val="20"/>
                <w:szCs w:val="20"/>
              </w:rPr>
              <w:t>тере, в информационной среде учрежд</w:t>
            </w:r>
            <w:r w:rsidRPr="00E85C58">
              <w:rPr>
                <w:rFonts w:eastAsia="TimesNewRomanPSMT"/>
                <w:sz w:val="20"/>
                <w:szCs w:val="20"/>
              </w:rPr>
              <w:t>е</w:t>
            </w:r>
            <w:r w:rsidRPr="00E85C58">
              <w:rPr>
                <w:rFonts w:eastAsia="TimesNewRomanPSMT"/>
                <w:sz w:val="20"/>
                <w:szCs w:val="20"/>
              </w:rPr>
              <w:t>ния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 в образовательном пространстве</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«История»,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«Литература»,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«Информатика и ИКТ»), вн</w:t>
            </w:r>
            <w:r w:rsidRPr="00E85C58">
              <w:rPr>
                <w:rFonts w:eastAsia="TimesNewRomanPSMT"/>
                <w:sz w:val="20"/>
                <w:szCs w:val="20"/>
              </w:rPr>
              <w:t>е</w:t>
            </w:r>
            <w:r w:rsidRPr="00E85C58">
              <w:rPr>
                <w:rFonts w:eastAsia="TimesNewRomanPSMT"/>
                <w:sz w:val="20"/>
                <w:szCs w:val="20"/>
              </w:rPr>
              <w:t>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использовать различные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библиотечные, в том числе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электронные, каталоги для поиска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необходимых книг</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использовать различные библи</w:t>
            </w:r>
            <w:r w:rsidRPr="00E85C58">
              <w:rPr>
                <w:rFonts w:eastAsia="TimesNewRomanPSMT"/>
                <w:sz w:val="20"/>
                <w:szCs w:val="20"/>
              </w:rPr>
              <w:t>о</w:t>
            </w:r>
            <w:r w:rsidRPr="00E85C58">
              <w:rPr>
                <w:rFonts w:eastAsia="TimesNewRomanPSMT"/>
                <w:sz w:val="20"/>
                <w:szCs w:val="20"/>
              </w:rPr>
              <w:t>течные, в том числе электронные, кат</w:t>
            </w:r>
            <w:r w:rsidRPr="00E85C58">
              <w:rPr>
                <w:rFonts w:eastAsia="TimesNewRomanPSMT"/>
                <w:sz w:val="20"/>
                <w:szCs w:val="20"/>
              </w:rPr>
              <w:t>а</w:t>
            </w:r>
            <w:r w:rsidRPr="00E85C58">
              <w:rPr>
                <w:rFonts w:eastAsia="TimesNewRomanPSMT"/>
                <w:sz w:val="20"/>
                <w:szCs w:val="20"/>
              </w:rPr>
              <w:t>логи для поиска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необходимых книг</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F64634"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«История»,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«Литература»,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xml:space="preserve">«Информатика </w:t>
            </w:r>
            <w:r w:rsidR="001C5C18" w:rsidRPr="00E85C58">
              <w:rPr>
                <w:rFonts w:eastAsia="TimesNewRomanPSMT"/>
                <w:sz w:val="20"/>
                <w:szCs w:val="20"/>
              </w:rPr>
              <w:t>и ИКТ</w:t>
            </w:r>
            <w:r w:rsidRPr="00E85C58">
              <w:rPr>
                <w:rFonts w:eastAsia="TimesNewRomanPSMT"/>
                <w:sz w:val="20"/>
                <w:szCs w:val="20"/>
              </w:rPr>
              <w:t>»), вн</w:t>
            </w:r>
            <w:r w:rsidRPr="00E85C58">
              <w:rPr>
                <w:rFonts w:eastAsia="TimesNewRomanPSMT"/>
                <w:sz w:val="20"/>
                <w:szCs w:val="20"/>
              </w:rPr>
              <w:t>е</w:t>
            </w:r>
            <w:r w:rsidRPr="00E85C58">
              <w:rPr>
                <w:rFonts w:eastAsia="TimesNewRomanPSMT"/>
                <w:sz w:val="20"/>
                <w:szCs w:val="20"/>
              </w:rPr>
              <w:t>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искать информацию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различных базах данных, создавать и заполнять базы данных, в частности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использовать различные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определители</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искать информацию в различных базах данных, создавать и заполнять б</w:t>
            </w:r>
            <w:r w:rsidRPr="00E85C58">
              <w:rPr>
                <w:rFonts w:eastAsia="TimesNewRomanPSMT"/>
                <w:sz w:val="20"/>
                <w:szCs w:val="20"/>
              </w:rPr>
              <w:t>а</w:t>
            </w:r>
            <w:r w:rsidRPr="00E85C58">
              <w:rPr>
                <w:rFonts w:eastAsia="TimesNewRomanPSMT"/>
                <w:sz w:val="20"/>
                <w:szCs w:val="20"/>
              </w:rPr>
              <w:t>зы данных.</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«История», «Литература»,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xml:space="preserve">«Информатика </w:t>
            </w:r>
            <w:r w:rsidR="00362982" w:rsidRPr="00E85C58">
              <w:rPr>
                <w:rFonts w:eastAsia="TimesNewRomanPSMT"/>
                <w:sz w:val="20"/>
                <w:szCs w:val="20"/>
              </w:rPr>
              <w:t>и ИКТ</w:t>
            </w:r>
            <w:r w:rsidRPr="00E85C58">
              <w:rPr>
                <w:rFonts w:eastAsia="TimesNewRomanPSMT"/>
                <w:sz w:val="20"/>
                <w:szCs w:val="20"/>
              </w:rPr>
              <w:t>»), вн</w:t>
            </w:r>
            <w:r w:rsidRPr="00E85C58">
              <w:rPr>
                <w:rFonts w:eastAsia="TimesNewRomanPSMT"/>
                <w:sz w:val="20"/>
                <w:szCs w:val="20"/>
              </w:rPr>
              <w:t>е</w:t>
            </w:r>
            <w:r w:rsidRPr="00E85C58">
              <w:rPr>
                <w:rFonts w:eastAsia="TimesNewRomanPSMT"/>
                <w:sz w:val="20"/>
                <w:szCs w:val="20"/>
              </w:rPr>
              <w:t>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 формировать собственное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информационное простра</w:t>
            </w:r>
            <w:r w:rsidRPr="00E85C58">
              <w:rPr>
                <w:rFonts w:eastAsia="TimesNewRomanPSMT"/>
                <w:sz w:val="20"/>
                <w:szCs w:val="20"/>
              </w:rPr>
              <w:t>н</w:t>
            </w:r>
            <w:r w:rsidRPr="00E85C58">
              <w:rPr>
                <w:rFonts w:eastAsia="TimesNewRomanPSMT"/>
                <w:sz w:val="20"/>
                <w:szCs w:val="20"/>
              </w:rPr>
              <w:t>ство: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создавать системы папок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размещать в них нужные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информационные источники, размещать информацию в Интернете.</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формировать собст</w:t>
            </w:r>
            <w:r w:rsidR="00F64634" w:rsidRPr="00E85C58">
              <w:rPr>
                <w:rFonts w:eastAsia="TimesNewRomanPSMT"/>
                <w:sz w:val="20"/>
                <w:szCs w:val="20"/>
              </w:rPr>
              <w:t>венное и</w:t>
            </w:r>
            <w:r w:rsidR="00F64634" w:rsidRPr="00E85C58">
              <w:rPr>
                <w:rFonts w:eastAsia="TimesNewRomanPSMT"/>
                <w:sz w:val="20"/>
                <w:szCs w:val="20"/>
              </w:rPr>
              <w:t>н</w:t>
            </w:r>
            <w:r w:rsidR="00F64634" w:rsidRPr="00E85C58">
              <w:rPr>
                <w:rFonts w:eastAsia="TimesNewRomanPSMT"/>
                <w:sz w:val="20"/>
                <w:szCs w:val="20"/>
              </w:rPr>
              <w:t>форма</w:t>
            </w:r>
            <w:r w:rsidRPr="00E85C58">
              <w:rPr>
                <w:rFonts w:eastAsia="TimesNewRomanPSMT"/>
                <w:sz w:val="20"/>
                <w:szCs w:val="20"/>
              </w:rPr>
              <w:t>ционное пространство: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создавать системы папок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размещать в них нужные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информационные источник</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«История»,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«Литература»,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«Информатика и ИКТ»), вн</w:t>
            </w:r>
            <w:r w:rsidRPr="00E85C58">
              <w:rPr>
                <w:rFonts w:eastAsia="TimesNewRomanPSMT"/>
                <w:sz w:val="20"/>
                <w:szCs w:val="20"/>
              </w:rPr>
              <w:t>е</w:t>
            </w:r>
            <w:r w:rsidRPr="00E85C58">
              <w:rPr>
                <w:rFonts w:eastAsia="TimesNewRomanPSMT"/>
                <w:sz w:val="20"/>
                <w:szCs w:val="20"/>
              </w:rPr>
              <w:t>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получит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i/>
                <w:sz w:val="20"/>
                <w:szCs w:val="20"/>
              </w:rPr>
              <w:t>возможность научиться</w:t>
            </w:r>
            <w:r w:rsidRPr="00E85C58">
              <w:rPr>
                <w:rFonts w:eastAsia="TimesNewRomanPSMT"/>
                <w:sz w:val="20"/>
                <w:szCs w:val="20"/>
              </w:rPr>
              <w:t>:</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создавать и заполнять</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различные определители;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использовать различные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приемы поиска информации в Интернете в ходе учебной</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деятельности.</w:t>
            </w:r>
          </w:p>
        </w:tc>
        <w:tc>
          <w:tcPr>
            <w:tcW w:w="3943" w:type="dxa"/>
            <w:gridSpan w:val="2"/>
            <w:tcBorders>
              <w:left w:val="single" w:sz="4" w:space="0" w:color="auto"/>
              <w:right w:val="single" w:sz="4" w:space="0" w:color="auto"/>
            </w:tcBorders>
            <w:vAlign w:val="center"/>
          </w:tcPr>
          <w:p w:rsidR="001C5EE8" w:rsidRPr="00E85C58" w:rsidRDefault="00362982" w:rsidP="00E85C58">
            <w:pPr>
              <w:autoSpaceDE w:val="0"/>
              <w:autoSpaceDN w:val="0"/>
              <w:adjustRightInd w:val="0"/>
              <w:jc w:val="center"/>
              <w:rPr>
                <w:rFonts w:eastAsia="TimesNewRomanPSMT"/>
                <w:i/>
                <w:sz w:val="20"/>
                <w:szCs w:val="20"/>
              </w:rPr>
            </w:pPr>
            <w:r w:rsidRPr="00E85C58">
              <w:rPr>
                <w:rFonts w:eastAsia="TimesNewRomanPSMT"/>
                <w:i/>
                <w:sz w:val="20"/>
                <w:szCs w:val="20"/>
              </w:rPr>
              <w:t>По окончании</w:t>
            </w:r>
            <w:r w:rsidR="00E85C58" w:rsidRPr="00E85C58">
              <w:rPr>
                <w:rFonts w:eastAsia="TimesNewRomanPSMT"/>
                <w:i/>
                <w:sz w:val="20"/>
                <w:szCs w:val="20"/>
              </w:rPr>
              <w:t>8</w:t>
            </w:r>
            <w:r w:rsidR="001C5EE8" w:rsidRPr="00E85C58">
              <w:rPr>
                <w:rFonts w:eastAsia="TimesNewRomanPSMT"/>
                <w:i/>
                <w:sz w:val="20"/>
                <w:szCs w:val="20"/>
              </w:rPr>
              <w:t xml:space="preserve"> класса ученик получит 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искать информацию 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соответствующих возрасту</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цифровых словарях и справочниках, б</w:t>
            </w:r>
            <w:r w:rsidRPr="00E85C58">
              <w:rPr>
                <w:rFonts w:eastAsia="TimesNewRomanPSMT"/>
                <w:sz w:val="20"/>
                <w:szCs w:val="20"/>
              </w:rPr>
              <w:t>а</w:t>
            </w:r>
            <w:r w:rsidRPr="00E85C58">
              <w:rPr>
                <w:rFonts w:eastAsia="TimesNewRomanPSMT"/>
                <w:sz w:val="20"/>
                <w:szCs w:val="20"/>
              </w:rPr>
              <w:t>зах данных, контролируемом Интернете, системе поиска внутри компьютера;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•составл</w:t>
            </w:r>
            <w:r w:rsidR="00F64634" w:rsidRPr="00E85C58">
              <w:rPr>
                <w:rFonts w:eastAsia="TimesNewRomanPSMT"/>
                <w:sz w:val="20"/>
                <w:szCs w:val="20"/>
              </w:rPr>
              <w:t>ять список исполь</w:t>
            </w:r>
            <w:r w:rsidRPr="00E85C58">
              <w:rPr>
                <w:rFonts w:eastAsia="TimesNewRomanPSMT"/>
                <w:sz w:val="20"/>
                <w:szCs w:val="20"/>
              </w:rPr>
              <w:t>зуемых и</w:t>
            </w:r>
            <w:r w:rsidRPr="00E85C58">
              <w:rPr>
                <w:rFonts w:eastAsia="TimesNewRomanPSMT"/>
                <w:sz w:val="20"/>
                <w:szCs w:val="20"/>
              </w:rPr>
              <w:t>н</w:t>
            </w:r>
            <w:r w:rsidRPr="00E85C58">
              <w:rPr>
                <w:rFonts w:eastAsia="TimesNewRomanPSMT"/>
                <w:sz w:val="20"/>
                <w:szCs w:val="20"/>
              </w:rPr>
              <w:t>формационных источников (в том числе с использованием ссылок);</w:t>
            </w: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p>
        </w:tc>
      </w:tr>
      <w:tr w:rsidR="00E85C58" w:rsidRPr="000B0F0A" w:rsidTr="00B60F1D">
        <w:trPr>
          <w:gridAfter w:val="1"/>
          <w:wAfter w:w="48" w:type="dxa"/>
        </w:trPr>
        <w:tc>
          <w:tcPr>
            <w:tcW w:w="2835" w:type="dxa"/>
            <w:gridSpan w:val="2"/>
            <w:tcBorders>
              <w:right w:val="single" w:sz="4" w:space="0" w:color="auto"/>
            </w:tcBorders>
            <w:vAlign w:val="center"/>
          </w:tcPr>
          <w:p w:rsidR="00E85C58" w:rsidRPr="00E85C58" w:rsidRDefault="00E85C58" w:rsidP="00E85C58">
            <w:pPr>
              <w:autoSpaceDE w:val="0"/>
              <w:autoSpaceDN w:val="0"/>
              <w:adjustRightInd w:val="0"/>
              <w:jc w:val="center"/>
              <w:rPr>
                <w:rFonts w:eastAsia="TimesNewRomanPSMT"/>
                <w:b/>
                <w:i/>
                <w:sz w:val="20"/>
                <w:szCs w:val="20"/>
              </w:rPr>
            </w:pPr>
            <w:r w:rsidRPr="00E85C58">
              <w:rPr>
                <w:rFonts w:eastAsia="TimesNewRomanPSMT"/>
                <w:b/>
                <w:i/>
                <w:sz w:val="20"/>
                <w:szCs w:val="20"/>
              </w:rPr>
              <w:t>Анализ информации, мат</w:t>
            </w:r>
            <w:r w:rsidRPr="00E85C58">
              <w:rPr>
                <w:rFonts w:eastAsia="TimesNewRomanPSMT"/>
                <w:b/>
                <w:i/>
                <w:sz w:val="20"/>
                <w:szCs w:val="20"/>
              </w:rPr>
              <w:t>е</w:t>
            </w:r>
            <w:r w:rsidRPr="00E85C58">
              <w:rPr>
                <w:rFonts w:eastAsia="TimesNewRomanPSMT"/>
                <w:b/>
                <w:i/>
                <w:sz w:val="20"/>
                <w:szCs w:val="20"/>
              </w:rPr>
              <w:t>матическая обработка да</w:t>
            </w:r>
            <w:r w:rsidRPr="00E85C58">
              <w:rPr>
                <w:rFonts w:eastAsia="TimesNewRomanPSMT"/>
                <w:b/>
                <w:i/>
                <w:sz w:val="20"/>
                <w:szCs w:val="20"/>
              </w:rPr>
              <w:t>н</w:t>
            </w:r>
            <w:r w:rsidRPr="00E85C58">
              <w:rPr>
                <w:rFonts w:eastAsia="TimesNewRomanPSMT"/>
                <w:b/>
                <w:i/>
                <w:sz w:val="20"/>
                <w:szCs w:val="20"/>
              </w:rPr>
              <w:t>ных в исследовании</w:t>
            </w:r>
          </w:p>
        </w:tc>
        <w:tc>
          <w:tcPr>
            <w:tcW w:w="3936" w:type="dxa"/>
            <w:tcBorders>
              <w:right w:val="single" w:sz="4" w:space="0" w:color="auto"/>
            </w:tcBorders>
            <w:vAlign w:val="center"/>
          </w:tcPr>
          <w:p w:rsidR="00E85C58" w:rsidRPr="00E85C58" w:rsidRDefault="00E85C58" w:rsidP="00E85C58">
            <w:pPr>
              <w:autoSpaceDE w:val="0"/>
              <w:autoSpaceDN w:val="0"/>
              <w:adjustRightInd w:val="0"/>
              <w:jc w:val="center"/>
              <w:rPr>
                <w:rFonts w:eastAsia="TimesNewRomanPSMT"/>
                <w:b/>
                <w:i/>
                <w:sz w:val="20"/>
                <w:szCs w:val="20"/>
              </w:rPr>
            </w:pPr>
          </w:p>
        </w:tc>
        <w:tc>
          <w:tcPr>
            <w:tcW w:w="2551" w:type="dxa"/>
            <w:tcBorders>
              <w:left w:val="single" w:sz="4" w:space="0" w:color="auto"/>
            </w:tcBorders>
            <w:vAlign w:val="center"/>
          </w:tcPr>
          <w:p w:rsidR="00E85C58" w:rsidRPr="00E85C58" w:rsidRDefault="00E85C58" w:rsidP="00E85C58">
            <w:pPr>
              <w:autoSpaceDE w:val="0"/>
              <w:autoSpaceDN w:val="0"/>
              <w:adjustRightInd w:val="0"/>
              <w:jc w:val="center"/>
              <w:rPr>
                <w:rFonts w:eastAsia="TimesNewRomanPSMT"/>
                <w:b/>
                <w:i/>
                <w:sz w:val="20"/>
                <w:szCs w:val="20"/>
              </w:rPr>
            </w:pPr>
          </w:p>
        </w:tc>
      </w:tr>
      <w:tr w:rsidR="00E85C58" w:rsidRPr="000B0F0A" w:rsidTr="00B60F1D">
        <w:tc>
          <w:tcPr>
            <w:tcW w:w="2828" w:type="dxa"/>
            <w:tcBorders>
              <w:right w:val="single" w:sz="4" w:space="0" w:color="auto"/>
            </w:tcBorders>
            <w:vAlign w:val="center"/>
          </w:tcPr>
          <w:p w:rsidR="00E85C58" w:rsidRPr="00E85C58" w:rsidRDefault="00E85C5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научится:</w:t>
            </w:r>
          </w:p>
          <w:p w:rsidR="00E85C58" w:rsidRPr="00E85C58" w:rsidRDefault="00E85C58" w:rsidP="00E85C58">
            <w:pPr>
              <w:autoSpaceDE w:val="0"/>
              <w:autoSpaceDN w:val="0"/>
              <w:adjustRightInd w:val="0"/>
              <w:jc w:val="center"/>
              <w:rPr>
                <w:rFonts w:eastAsia="TimesNewRomanPSMT"/>
                <w:sz w:val="20"/>
                <w:szCs w:val="20"/>
              </w:rPr>
            </w:pPr>
            <w:r w:rsidRPr="00E85C58">
              <w:rPr>
                <w:rFonts w:eastAsia="TimesNewRomanPSMT"/>
                <w:sz w:val="20"/>
                <w:szCs w:val="20"/>
              </w:rPr>
              <w:t>• вводить результаты измер</w:t>
            </w:r>
            <w:r w:rsidRPr="00E85C58">
              <w:rPr>
                <w:rFonts w:eastAsia="TimesNewRomanPSMT"/>
                <w:sz w:val="20"/>
                <w:szCs w:val="20"/>
              </w:rPr>
              <w:t>е</w:t>
            </w:r>
            <w:r w:rsidRPr="00E85C58">
              <w:rPr>
                <w:rFonts w:eastAsia="TimesNewRomanPSMT"/>
                <w:sz w:val="20"/>
                <w:szCs w:val="20"/>
              </w:rPr>
              <w:t>ний и другие цифровые да</w:t>
            </w:r>
            <w:r w:rsidRPr="00E85C58">
              <w:rPr>
                <w:rFonts w:eastAsia="TimesNewRomanPSMT"/>
                <w:sz w:val="20"/>
                <w:szCs w:val="20"/>
              </w:rPr>
              <w:t>н</w:t>
            </w:r>
            <w:r w:rsidRPr="00E85C58">
              <w:rPr>
                <w:rFonts w:eastAsia="TimesNewRomanPSMT"/>
                <w:sz w:val="20"/>
                <w:szCs w:val="20"/>
              </w:rPr>
              <w:t>ные для их</w:t>
            </w:r>
          </w:p>
          <w:p w:rsidR="00E85C58" w:rsidRPr="00E85C58" w:rsidRDefault="00E85C58" w:rsidP="00E85C58">
            <w:pPr>
              <w:autoSpaceDE w:val="0"/>
              <w:autoSpaceDN w:val="0"/>
              <w:adjustRightInd w:val="0"/>
              <w:jc w:val="center"/>
              <w:rPr>
                <w:rFonts w:eastAsia="TimesNewRomanPSMT"/>
                <w:sz w:val="20"/>
                <w:szCs w:val="20"/>
              </w:rPr>
            </w:pPr>
            <w:r w:rsidRPr="00E85C58">
              <w:rPr>
                <w:rFonts w:eastAsia="TimesNewRomanPSMT"/>
                <w:sz w:val="20"/>
                <w:szCs w:val="20"/>
              </w:rPr>
              <w:t>обработки, в том числестат</w:t>
            </w:r>
            <w:r w:rsidRPr="00E85C58">
              <w:rPr>
                <w:rFonts w:eastAsia="TimesNewRomanPSMT"/>
                <w:sz w:val="20"/>
                <w:szCs w:val="20"/>
              </w:rPr>
              <w:t>и</w:t>
            </w:r>
            <w:r w:rsidRPr="00E85C58">
              <w:rPr>
                <w:rFonts w:eastAsia="TimesNewRomanPSMT"/>
                <w:sz w:val="20"/>
                <w:szCs w:val="20"/>
              </w:rPr>
              <w:t>стической и</w:t>
            </w:r>
          </w:p>
          <w:p w:rsidR="00E85C58" w:rsidRPr="00E85C58" w:rsidRDefault="00E85C58" w:rsidP="00E85C58">
            <w:pPr>
              <w:autoSpaceDE w:val="0"/>
              <w:autoSpaceDN w:val="0"/>
              <w:adjustRightInd w:val="0"/>
              <w:jc w:val="center"/>
              <w:rPr>
                <w:rFonts w:eastAsia="TimesNewRomanPSMT"/>
                <w:sz w:val="20"/>
                <w:szCs w:val="20"/>
              </w:rPr>
            </w:pPr>
            <w:r w:rsidRPr="00E85C58">
              <w:rPr>
                <w:rFonts w:eastAsia="TimesNewRomanPSMT"/>
                <w:sz w:val="20"/>
                <w:szCs w:val="20"/>
              </w:rPr>
              <w:t>визуализации</w:t>
            </w:r>
          </w:p>
        </w:tc>
        <w:tc>
          <w:tcPr>
            <w:tcW w:w="3943" w:type="dxa"/>
            <w:gridSpan w:val="2"/>
            <w:tcBorders>
              <w:left w:val="single" w:sz="4" w:space="0" w:color="auto"/>
            </w:tcBorders>
            <w:vAlign w:val="center"/>
          </w:tcPr>
          <w:p w:rsidR="00E85C58" w:rsidRPr="00E85C58" w:rsidRDefault="00E85C58" w:rsidP="00E85C58">
            <w:pPr>
              <w:autoSpaceDE w:val="0"/>
              <w:autoSpaceDN w:val="0"/>
              <w:adjustRightInd w:val="0"/>
              <w:jc w:val="center"/>
              <w:rPr>
                <w:rFonts w:eastAsia="TimesNewRomanPSMT"/>
                <w:i/>
                <w:sz w:val="20"/>
                <w:szCs w:val="20"/>
              </w:rPr>
            </w:pPr>
            <w:r w:rsidRPr="00E85C58">
              <w:rPr>
                <w:rFonts w:eastAsia="TimesNewRomanPSMT"/>
                <w:i/>
                <w:sz w:val="20"/>
                <w:szCs w:val="20"/>
              </w:rPr>
              <w:t>Учащиеся приобретут</w:t>
            </w:r>
          </w:p>
          <w:p w:rsidR="00E85C58" w:rsidRPr="00E85C58" w:rsidRDefault="00E85C58" w:rsidP="00E85C58">
            <w:pPr>
              <w:autoSpaceDE w:val="0"/>
              <w:autoSpaceDN w:val="0"/>
              <w:adjustRightInd w:val="0"/>
              <w:jc w:val="center"/>
              <w:rPr>
                <w:rFonts w:eastAsia="TimesNewRomanPSMT"/>
                <w:sz w:val="20"/>
                <w:szCs w:val="20"/>
              </w:rPr>
            </w:pPr>
            <w:r w:rsidRPr="00E85C58">
              <w:rPr>
                <w:rFonts w:eastAsia="TimesNewRomanPSMT"/>
                <w:i/>
                <w:sz w:val="20"/>
                <w:szCs w:val="20"/>
              </w:rPr>
              <w:t>умения</w:t>
            </w:r>
            <w:r w:rsidRPr="00E85C58">
              <w:rPr>
                <w:rFonts w:eastAsia="TimesNewRomanPSMT"/>
                <w:sz w:val="20"/>
                <w:szCs w:val="20"/>
              </w:rPr>
              <w:t xml:space="preserve"> вводить результаты</w:t>
            </w:r>
          </w:p>
          <w:p w:rsidR="00E85C58" w:rsidRPr="00E85C58" w:rsidRDefault="00E85C58" w:rsidP="00E85C58">
            <w:pPr>
              <w:autoSpaceDE w:val="0"/>
              <w:autoSpaceDN w:val="0"/>
              <w:adjustRightInd w:val="0"/>
              <w:jc w:val="center"/>
              <w:rPr>
                <w:rFonts w:eastAsia="TimesNewRomanPSMT"/>
                <w:sz w:val="20"/>
                <w:szCs w:val="20"/>
              </w:rPr>
            </w:pPr>
            <w:r w:rsidRPr="00E85C58">
              <w:rPr>
                <w:rFonts w:eastAsia="TimesNewRomanPSMT"/>
                <w:sz w:val="20"/>
                <w:szCs w:val="20"/>
              </w:rPr>
              <w:t>измерений и другие цифровые данные для их обработки, в том числе статист</w:t>
            </w:r>
            <w:r w:rsidRPr="00E85C58">
              <w:rPr>
                <w:rFonts w:eastAsia="TimesNewRomanPSMT"/>
                <w:sz w:val="20"/>
                <w:szCs w:val="20"/>
              </w:rPr>
              <w:t>и</w:t>
            </w:r>
            <w:r w:rsidRPr="00E85C58">
              <w:rPr>
                <w:rFonts w:eastAsia="TimesNewRomanPSMT"/>
                <w:sz w:val="20"/>
                <w:szCs w:val="20"/>
              </w:rPr>
              <w:t>ческой и</w:t>
            </w:r>
          </w:p>
          <w:p w:rsidR="00E85C58" w:rsidRPr="00E85C58" w:rsidRDefault="00E85C58" w:rsidP="00E85C58">
            <w:pPr>
              <w:autoSpaceDE w:val="0"/>
              <w:autoSpaceDN w:val="0"/>
              <w:adjustRightInd w:val="0"/>
              <w:jc w:val="center"/>
              <w:rPr>
                <w:rFonts w:eastAsia="TimesNewRomanPSMT"/>
                <w:sz w:val="20"/>
                <w:szCs w:val="20"/>
              </w:rPr>
            </w:pPr>
            <w:r w:rsidRPr="00E85C58">
              <w:rPr>
                <w:rFonts w:eastAsia="TimesNewRomanPSMT"/>
                <w:sz w:val="20"/>
                <w:szCs w:val="20"/>
              </w:rPr>
              <w:t>визуализации (диаграммы).</w:t>
            </w:r>
          </w:p>
        </w:tc>
        <w:tc>
          <w:tcPr>
            <w:tcW w:w="2599" w:type="dxa"/>
            <w:gridSpan w:val="2"/>
            <w:vAlign w:val="center"/>
          </w:tcPr>
          <w:p w:rsidR="00E85C58" w:rsidRPr="00E85C58" w:rsidRDefault="00E85C58" w:rsidP="00E85C58">
            <w:pPr>
              <w:autoSpaceDE w:val="0"/>
              <w:autoSpaceDN w:val="0"/>
              <w:adjustRightInd w:val="0"/>
              <w:jc w:val="center"/>
              <w:rPr>
                <w:rFonts w:eastAsia="TimesNewRomanPSMT"/>
                <w:sz w:val="20"/>
                <w:szCs w:val="20"/>
              </w:rPr>
            </w:pPr>
          </w:p>
          <w:p w:rsidR="00E85C58" w:rsidRPr="00E85C58" w:rsidRDefault="00E85C58" w:rsidP="00E85C58">
            <w:pPr>
              <w:autoSpaceDE w:val="0"/>
              <w:autoSpaceDN w:val="0"/>
              <w:adjustRightInd w:val="0"/>
              <w:jc w:val="center"/>
              <w:rPr>
                <w:rFonts w:eastAsia="TimesNewRomanPSMT"/>
                <w:sz w:val="20"/>
                <w:szCs w:val="20"/>
              </w:rPr>
            </w:pPr>
          </w:p>
          <w:p w:rsidR="00E85C58" w:rsidRPr="00E85C58" w:rsidRDefault="00E85C58" w:rsidP="00E85C58">
            <w:pPr>
              <w:autoSpaceDE w:val="0"/>
              <w:autoSpaceDN w:val="0"/>
              <w:adjustRightInd w:val="0"/>
              <w:jc w:val="center"/>
              <w:rPr>
                <w:rFonts w:eastAsia="TimesNewRomanPSMT"/>
                <w:sz w:val="20"/>
                <w:szCs w:val="20"/>
              </w:rPr>
            </w:pPr>
          </w:p>
          <w:p w:rsidR="00E85C58" w:rsidRPr="00E85C58" w:rsidRDefault="00E85C58" w:rsidP="00E85C58">
            <w:pPr>
              <w:autoSpaceDE w:val="0"/>
              <w:autoSpaceDN w:val="0"/>
              <w:adjustRightInd w:val="0"/>
              <w:jc w:val="center"/>
              <w:rPr>
                <w:rFonts w:eastAsia="TimesNewRomanPSMT"/>
                <w:sz w:val="20"/>
                <w:szCs w:val="20"/>
              </w:rPr>
            </w:pPr>
            <w:r w:rsidRPr="00E85C58">
              <w:rPr>
                <w:rFonts w:eastAsia="TimesNewRomanPSMT"/>
                <w:sz w:val="20"/>
                <w:szCs w:val="20"/>
              </w:rPr>
              <w:t>Преимущественно в рамках</w:t>
            </w:r>
          </w:p>
          <w:p w:rsidR="00E85C58" w:rsidRPr="00E85C58" w:rsidRDefault="00E85C58" w:rsidP="00E85C58">
            <w:pPr>
              <w:autoSpaceDE w:val="0"/>
              <w:autoSpaceDN w:val="0"/>
              <w:adjustRightInd w:val="0"/>
              <w:jc w:val="center"/>
              <w:rPr>
                <w:rFonts w:eastAsia="TimesNewRomanPSMT"/>
                <w:sz w:val="20"/>
                <w:szCs w:val="20"/>
              </w:rPr>
            </w:pPr>
            <w:r w:rsidRPr="00E85C58">
              <w:rPr>
                <w:rFonts w:eastAsia="TimesNewRomanPSMT"/>
                <w:sz w:val="20"/>
                <w:szCs w:val="20"/>
              </w:rPr>
              <w:t>естественных наук,</w:t>
            </w:r>
          </w:p>
          <w:p w:rsidR="00E85C58" w:rsidRPr="00E85C58" w:rsidRDefault="00E85C58" w:rsidP="00E85C58">
            <w:pPr>
              <w:autoSpaceDE w:val="0"/>
              <w:autoSpaceDN w:val="0"/>
              <w:adjustRightInd w:val="0"/>
              <w:jc w:val="center"/>
              <w:rPr>
                <w:rFonts w:eastAsia="TimesNewRomanPSMT"/>
                <w:sz w:val="20"/>
                <w:szCs w:val="20"/>
              </w:rPr>
            </w:pPr>
            <w:r w:rsidRPr="00E85C58">
              <w:rPr>
                <w:rFonts w:eastAsia="TimesNewRomanPSMT"/>
                <w:sz w:val="20"/>
                <w:szCs w:val="20"/>
              </w:rPr>
              <w:t>предметов«Обществознание», «Математика».</w:t>
            </w:r>
          </w:p>
          <w:p w:rsidR="00E85C58" w:rsidRPr="00E85C58" w:rsidRDefault="00E85C58" w:rsidP="00E85C58">
            <w:pPr>
              <w:autoSpaceDE w:val="0"/>
              <w:autoSpaceDN w:val="0"/>
              <w:adjustRightInd w:val="0"/>
              <w:jc w:val="center"/>
              <w:rPr>
                <w:rFonts w:eastAsia="TimesNewRomanPSMT"/>
                <w:sz w:val="20"/>
                <w:szCs w:val="20"/>
              </w:rPr>
            </w:pPr>
          </w:p>
          <w:p w:rsidR="00E85C58" w:rsidRPr="00E85C58" w:rsidRDefault="00E85C5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строить математические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модели;</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проводить эксперименты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исследования в виртуальных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лабораториях по естестве</w:t>
            </w:r>
            <w:r w:rsidRPr="00E85C58">
              <w:rPr>
                <w:rFonts w:eastAsia="TimesNewRomanPSMT"/>
                <w:sz w:val="20"/>
                <w:szCs w:val="20"/>
              </w:rPr>
              <w:t>н</w:t>
            </w:r>
            <w:r w:rsidRPr="00E85C58">
              <w:rPr>
                <w:rFonts w:eastAsia="TimesNewRomanPSMT"/>
                <w:sz w:val="20"/>
                <w:szCs w:val="20"/>
              </w:rPr>
              <w:t>ным наукам, математике и информатике.</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получит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i/>
                <w:sz w:val="20"/>
                <w:szCs w:val="20"/>
              </w:rPr>
              <w:t>возможность научиться</w:t>
            </w:r>
            <w:r w:rsidRPr="00E85C58">
              <w:rPr>
                <w:rFonts w:eastAsia="TimesNewRomanPSMT"/>
                <w:sz w:val="20"/>
                <w:szCs w:val="20"/>
              </w:rPr>
              <w:t>:</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проводить естественно-научные и социальные изм</w:t>
            </w:r>
            <w:r w:rsidRPr="00E85C58">
              <w:rPr>
                <w:rFonts w:eastAsia="TimesNewRomanPSMT"/>
                <w:sz w:val="20"/>
                <w:szCs w:val="20"/>
              </w:rPr>
              <w:t>е</w:t>
            </w:r>
            <w:r w:rsidRPr="00E85C58">
              <w:rPr>
                <w:rFonts w:eastAsia="TimesNewRomanPSMT"/>
                <w:sz w:val="20"/>
                <w:szCs w:val="20"/>
              </w:rPr>
              <w:t>рения, вводить результаты измерений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других цифровых данных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обрабатывать их, в том числе статистически и с помощью визуализации;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анализировать результаты</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своей деятельности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затрачиваемых ресурсов.</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 xml:space="preserve">По окончании </w:t>
            </w:r>
            <w:r w:rsidR="00E85C58" w:rsidRPr="00E85C58">
              <w:rPr>
                <w:rFonts w:eastAsia="TimesNewRomanPSMT"/>
                <w:i/>
                <w:sz w:val="20"/>
                <w:szCs w:val="20"/>
              </w:rPr>
              <w:t>8</w:t>
            </w:r>
            <w:r w:rsidRPr="00E85C58">
              <w:rPr>
                <w:rFonts w:eastAsia="TimesNewRomanPSMT"/>
                <w:i/>
                <w:sz w:val="20"/>
                <w:szCs w:val="20"/>
              </w:rPr>
              <w:t xml:space="preserve"> класса ученик получит 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xml:space="preserve">• </w:t>
            </w:r>
            <w:r w:rsidR="00362982" w:rsidRPr="00E85C58">
              <w:rPr>
                <w:rFonts w:eastAsia="TimesNewRomanPSMT"/>
                <w:sz w:val="20"/>
                <w:szCs w:val="20"/>
              </w:rPr>
              <w:t>проводить несложные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естественнонаучные и социальные изм</w:t>
            </w:r>
            <w:r w:rsidRPr="00E85C58">
              <w:rPr>
                <w:rFonts w:eastAsia="TimesNewRomanPSMT"/>
                <w:sz w:val="20"/>
                <w:szCs w:val="20"/>
              </w:rPr>
              <w:t>е</w:t>
            </w:r>
            <w:r w:rsidRPr="00E85C58">
              <w:rPr>
                <w:rFonts w:eastAsia="TimesNewRomanPSMT"/>
                <w:sz w:val="20"/>
                <w:szCs w:val="20"/>
              </w:rPr>
              <w:t>рения, вводить результаты</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измерений и других цифровых данных и обрабатывать их, в том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числе статистически и с помощью визу</w:t>
            </w:r>
            <w:r w:rsidRPr="00E85C58">
              <w:rPr>
                <w:rFonts w:eastAsia="TimesNewRomanPSMT"/>
                <w:sz w:val="20"/>
                <w:szCs w:val="20"/>
              </w:rPr>
              <w:t>а</w:t>
            </w:r>
            <w:r w:rsidRPr="00E85C58">
              <w:rPr>
                <w:rFonts w:eastAsia="TimesNewRomanPSMT"/>
                <w:sz w:val="20"/>
                <w:szCs w:val="20"/>
              </w:rPr>
              <w:t>лизации.</w:t>
            </w: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p>
        </w:tc>
      </w:tr>
      <w:tr w:rsidR="00E85C58" w:rsidRPr="000B0F0A" w:rsidTr="00B60F1D">
        <w:trPr>
          <w:gridAfter w:val="1"/>
          <w:wAfter w:w="48" w:type="dxa"/>
        </w:trPr>
        <w:tc>
          <w:tcPr>
            <w:tcW w:w="2835" w:type="dxa"/>
            <w:gridSpan w:val="2"/>
            <w:tcBorders>
              <w:right w:val="single" w:sz="4" w:space="0" w:color="auto"/>
            </w:tcBorders>
            <w:vAlign w:val="center"/>
          </w:tcPr>
          <w:p w:rsidR="00E85C58" w:rsidRPr="00E85C58" w:rsidRDefault="00E85C58" w:rsidP="00E85C58">
            <w:pPr>
              <w:autoSpaceDE w:val="0"/>
              <w:autoSpaceDN w:val="0"/>
              <w:adjustRightInd w:val="0"/>
              <w:jc w:val="center"/>
              <w:rPr>
                <w:rFonts w:eastAsia="TimesNewRomanPSMT"/>
                <w:b/>
                <w:i/>
                <w:sz w:val="20"/>
                <w:szCs w:val="20"/>
              </w:rPr>
            </w:pPr>
            <w:r w:rsidRPr="00E85C58">
              <w:rPr>
                <w:rFonts w:eastAsia="TimesNewRomanPSMT"/>
                <w:b/>
                <w:i/>
                <w:sz w:val="20"/>
                <w:szCs w:val="20"/>
              </w:rPr>
              <w:t>Моделирование, проектир</w:t>
            </w:r>
            <w:r w:rsidRPr="00E85C58">
              <w:rPr>
                <w:rFonts w:eastAsia="TimesNewRomanPSMT"/>
                <w:b/>
                <w:i/>
                <w:sz w:val="20"/>
                <w:szCs w:val="20"/>
              </w:rPr>
              <w:t>о</w:t>
            </w:r>
            <w:r w:rsidRPr="00E85C58">
              <w:rPr>
                <w:rFonts w:eastAsia="TimesNewRomanPSMT"/>
                <w:b/>
                <w:i/>
                <w:sz w:val="20"/>
                <w:szCs w:val="20"/>
              </w:rPr>
              <w:t>вание и управление</w:t>
            </w:r>
          </w:p>
        </w:tc>
        <w:tc>
          <w:tcPr>
            <w:tcW w:w="3936" w:type="dxa"/>
            <w:tcBorders>
              <w:right w:val="single" w:sz="4" w:space="0" w:color="auto"/>
            </w:tcBorders>
            <w:vAlign w:val="center"/>
          </w:tcPr>
          <w:p w:rsidR="00E85C58" w:rsidRPr="00E85C58" w:rsidRDefault="00E85C58" w:rsidP="00E85C58">
            <w:pPr>
              <w:autoSpaceDE w:val="0"/>
              <w:autoSpaceDN w:val="0"/>
              <w:adjustRightInd w:val="0"/>
              <w:jc w:val="center"/>
              <w:rPr>
                <w:rFonts w:eastAsia="TimesNewRomanPSMT"/>
                <w:b/>
                <w:i/>
                <w:sz w:val="20"/>
                <w:szCs w:val="20"/>
              </w:rPr>
            </w:pPr>
          </w:p>
        </w:tc>
        <w:tc>
          <w:tcPr>
            <w:tcW w:w="2551" w:type="dxa"/>
            <w:tcBorders>
              <w:left w:val="single" w:sz="4" w:space="0" w:color="auto"/>
            </w:tcBorders>
            <w:vAlign w:val="center"/>
          </w:tcPr>
          <w:p w:rsidR="00E85C58" w:rsidRPr="00E85C58" w:rsidRDefault="00E85C58" w:rsidP="00E85C58">
            <w:pPr>
              <w:autoSpaceDE w:val="0"/>
              <w:autoSpaceDN w:val="0"/>
              <w:adjustRightInd w:val="0"/>
              <w:jc w:val="center"/>
              <w:rPr>
                <w:rFonts w:eastAsia="TimesNewRomanPSMT"/>
                <w:b/>
                <w:i/>
                <w:sz w:val="20"/>
                <w:szCs w:val="20"/>
              </w:rPr>
            </w:pPr>
          </w:p>
        </w:tc>
      </w:tr>
      <w:tr w:rsidR="001C5EE8" w:rsidRPr="000B0F0A" w:rsidTr="00B60F1D">
        <w:trPr>
          <w:gridAfter w:val="1"/>
          <w:wAfter w:w="48" w:type="dxa"/>
        </w:trPr>
        <w:tc>
          <w:tcPr>
            <w:tcW w:w="2828" w:type="dxa"/>
            <w:tcBorders>
              <w:right w:val="single" w:sz="4" w:space="0" w:color="auto"/>
            </w:tcBorders>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научится: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моделировать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использованием виртуальных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конструкторов;</w:t>
            </w:r>
          </w:p>
        </w:tc>
        <w:tc>
          <w:tcPr>
            <w:tcW w:w="3943" w:type="dxa"/>
            <w:gridSpan w:val="2"/>
            <w:tcBorders>
              <w:left w:val="single" w:sz="4" w:space="0" w:color="auto"/>
              <w:righ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p>
        </w:tc>
        <w:tc>
          <w:tcPr>
            <w:tcW w:w="2551" w:type="dxa"/>
            <w:tcBorders>
              <w:left w:val="single" w:sz="4" w:space="0" w:color="auto"/>
            </w:tcBorders>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конструировать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моделировать с использов</w:t>
            </w:r>
            <w:r w:rsidRPr="00E85C58">
              <w:rPr>
                <w:rFonts w:eastAsia="TimesNewRomanPSMT"/>
                <w:sz w:val="20"/>
                <w:szCs w:val="20"/>
              </w:rPr>
              <w:t>а</w:t>
            </w:r>
            <w:r w:rsidRPr="00E85C58">
              <w:rPr>
                <w:rFonts w:eastAsia="TimesNewRomanPSMT"/>
                <w:sz w:val="20"/>
                <w:szCs w:val="20"/>
              </w:rPr>
              <w:t>нием</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материальных конструкторов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компьютерным управлением и обратной связью;</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lastRenderedPageBreak/>
              <w:t>• моделировать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использованием средств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программирования</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познакомятся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xml:space="preserve">средой </w:t>
            </w:r>
            <w:r w:rsidR="00E85C58" w:rsidRPr="00E85C58">
              <w:rPr>
                <w:rFonts w:eastAsia="TimesNewRomanPSMT"/>
                <w:sz w:val="20"/>
                <w:szCs w:val="20"/>
              </w:rPr>
              <w:t xml:space="preserve">программировании </w:t>
            </w:r>
            <w:r w:rsidR="00E85C58" w:rsidRPr="00E85C58">
              <w:rPr>
                <w:rFonts w:eastAsia="TimesNewRomanPSMT"/>
                <w:sz w:val="20"/>
                <w:szCs w:val="20"/>
                <w:lang w:val="en-US"/>
              </w:rPr>
              <w:t>Pascal</w:t>
            </w:r>
            <w:r w:rsidRPr="00E85C58">
              <w:rPr>
                <w:rFonts w:eastAsia="TimesNewRomanPSMT"/>
                <w:sz w:val="20"/>
                <w:szCs w:val="20"/>
              </w:rPr>
              <w:t xml:space="preserve"> и на</w:t>
            </w:r>
            <w:r w:rsidRPr="00E85C58">
              <w:rPr>
                <w:rFonts w:eastAsia="TimesNewRomanPSMT"/>
                <w:sz w:val="20"/>
                <w:szCs w:val="20"/>
              </w:rPr>
              <w:t>у</w:t>
            </w:r>
            <w:r w:rsidRPr="00E85C58">
              <w:rPr>
                <w:rFonts w:eastAsia="TimesNewRomanPSMT"/>
                <w:sz w:val="20"/>
                <w:szCs w:val="20"/>
              </w:rPr>
              <w:t>чаться создавать простейшие модели с помощью этой среды</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естес</w:t>
            </w:r>
            <w:r w:rsidRPr="00E85C58">
              <w:rPr>
                <w:rFonts w:eastAsia="TimesNewRomanPSMT"/>
                <w:sz w:val="20"/>
                <w:szCs w:val="20"/>
              </w:rPr>
              <w:t>т</w:t>
            </w:r>
            <w:r w:rsidRPr="00E85C58">
              <w:rPr>
                <w:rFonts w:eastAsia="TimesNewRomanPSMT"/>
                <w:sz w:val="20"/>
                <w:szCs w:val="20"/>
              </w:rPr>
              <w:t>венных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наук,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«Математика»,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«Информатика и ИКТ»,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«Обществознание»),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проектировать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организовывать свою</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индивидуальную и групп</w:t>
            </w:r>
            <w:r w:rsidRPr="00E85C58">
              <w:rPr>
                <w:rFonts w:eastAsia="TimesNewRomanPSMT"/>
                <w:sz w:val="20"/>
                <w:szCs w:val="20"/>
              </w:rPr>
              <w:t>о</w:t>
            </w:r>
            <w:r w:rsidRPr="00E85C58">
              <w:rPr>
                <w:rFonts w:eastAsia="TimesNewRomanPSMT"/>
                <w:sz w:val="20"/>
                <w:szCs w:val="20"/>
              </w:rPr>
              <w:t>вую деятельность, организ</w:t>
            </w:r>
            <w:r w:rsidRPr="00E85C58">
              <w:rPr>
                <w:rFonts w:eastAsia="TimesNewRomanPSMT"/>
                <w:sz w:val="20"/>
                <w:szCs w:val="20"/>
              </w:rPr>
              <w:t>о</w:t>
            </w:r>
            <w:r w:rsidRPr="00E85C58">
              <w:rPr>
                <w:rFonts w:eastAsia="TimesNewRomanPSMT"/>
                <w:sz w:val="20"/>
                <w:szCs w:val="20"/>
              </w:rPr>
              <w:t>вывать свое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время с использованием ИКТ</w:t>
            </w:r>
          </w:p>
        </w:tc>
        <w:tc>
          <w:tcPr>
            <w:tcW w:w="3943" w:type="dxa"/>
            <w:gridSpan w:val="2"/>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Учащиеся приобретут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умения проектировать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организовывать свою</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индивидуальную и групповую деятел</w:t>
            </w:r>
            <w:r w:rsidRPr="00E85C58">
              <w:rPr>
                <w:rFonts w:eastAsia="TimesNewRomanPSMT"/>
                <w:sz w:val="20"/>
                <w:szCs w:val="20"/>
              </w:rPr>
              <w:t>ь</w:t>
            </w:r>
            <w:r w:rsidRPr="00E85C58">
              <w:rPr>
                <w:rFonts w:eastAsia="TimesNewRomanPSMT"/>
                <w:sz w:val="20"/>
                <w:szCs w:val="20"/>
              </w:rPr>
              <w:t>ность, организовывать свое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время с использованием ИКТ</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Урочная (в рамках естес</w:t>
            </w:r>
            <w:r w:rsidRPr="00E85C58">
              <w:rPr>
                <w:rFonts w:eastAsia="TimesNewRomanPSMT"/>
                <w:sz w:val="20"/>
                <w:szCs w:val="20"/>
              </w:rPr>
              <w:t>т</w:t>
            </w:r>
            <w:r w:rsidRPr="00E85C58">
              <w:rPr>
                <w:rFonts w:eastAsia="TimesNewRomanPSMT"/>
                <w:sz w:val="20"/>
                <w:szCs w:val="20"/>
              </w:rPr>
              <w:t>венных</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наук, предметов</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«Математика»,</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«Информатика и ИКТ»,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«Обществознание»),</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внеурочная и проектная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деятельность</w:t>
            </w:r>
          </w:p>
        </w:tc>
      </w:tr>
      <w:tr w:rsidR="001C5EE8" w:rsidRPr="000B0F0A" w:rsidTr="00B60F1D">
        <w:trPr>
          <w:gridAfter w:val="1"/>
          <w:wAfter w:w="48" w:type="dxa"/>
        </w:trPr>
        <w:tc>
          <w:tcPr>
            <w:tcW w:w="2828" w:type="dxa"/>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Выпускник получит</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i/>
                <w:sz w:val="20"/>
                <w:szCs w:val="20"/>
              </w:rPr>
              <w:t>возможность научиться</w:t>
            </w:r>
            <w:r w:rsidRPr="00E85C58">
              <w:rPr>
                <w:rFonts w:eastAsia="TimesNewRomanPSMT"/>
                <w:sz w:val="20"/>
                <w:szCs w:val="20"/>
              </w:rPr>
              <w:t>:</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 проектировать виртуальные и</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реальные объекты и проце</w:t>
            </w:r>
            <w:r w:rsidRPr="00E85C58">
              <w:rPr>
                <w:rFonts w:eastAsia="TimesNewRomanPSMT"/>
                <w:sz w:val="20"/>
                <w:szCs w:val="20"/>
              </w:rPr>
              <w:t>с</w:t>
            </w:r>
            <w:r w:rsidRPr="00E85C58">
              <w:rPr>
                <w:rFonts w:eastAsia="TimesNewRomanPSMT"/>
                <w:sz w:val="20"/>
                <w:szCs w:val="20"/>
              </w:rPr>
              <w:t>сы, использовать системы</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автоматизированного</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проектирования.</w:t>
            </w:r>
          </w:p>
        </w:tc>
        <w:tc>
          <w:tcPr>
            <w:tcW w:w="3943" w:type="dxa"/>
            <w:gridSpan w:val="2"/>
            <w:vAlign w:val="center"/>
          </w:tcPr>
          <w:p w:rsidR="001C5EE8" w:rsidRPr="00E85C58" w:rsidRDefault="001C5EE8" w:rsidP="00E85C58">
            <w:pPr>
              <w:autoSpaceDE w:val="0"/>
              <w:autoSpaceDN w:val="0"/>
              <w:adjustRightInd w:val="0"/>
              <w:jc w:val="center"/>
              <w:rPr>
                <w:rFonts w:eastAsia="TimesNewRomanPSMT"/>
                <w:i/>
                <w:sz w:val="20"/>
                <w:szCs w:val="20"/>
              </w:rPr>
            </w:pPr>
            <w:r w:rsidRPr="00E85C58">
              <w:rPr>
                <w:rFonts w:eastAsia="TimesNewRomanPSMT"/>
                <w:i/>
                <w:sz w:val="20"/>
                <w:szCs w:val="20"/>
              </w:rPr>
              <w:t xml:space="preserve">По окончании </w:t>
            </w:r>
            <w:r w:rsidR="00E85C58" w:rsidRPr="00E85C58">
              <w:rPr>
                <w:rFonts w:eastAsia="TimesNewRomanPSMT"/>
                <w:i/>
                <w:sz w:val="20"/>
                <w:szCs w:val="20"/>
              </w:rPr>
              <w:t>8</w:t>
            </w:r>
            <w:r w:rsidRPr="00E85C58">
              <w:rPr>
                <w:rFonts w:eastAsia="TimesNewRomanPSMT"/>
                <w:i/>
                <w:sz w:val="20"/>
                <w:szCs w:val="20"/>
              </w:rPr>
              <w:t xml:space="preserve"> класса ученик получит возможность научиться:</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создавать модели с</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использованием среды</w:t>
            </w:r>
          </w:p>
          <w:p w:rsidR="001C5EE8" w:rsidRPr="00E85C58" w:rsidRDefault="001C5EE8" w:rsidP="00E85C58">
            <w:pPr>
              <w:autoSpaceDE w:val="0"/>
              <w:autoSpaceDN w:val="0"/>
              <w:adjustRightInd w:val="0"/>
              <w:jc w:val="center"/>
              <w:rPr>
                <w:rFonts w:eastAsia="TimesNewRomanPSMT"/>
                <w:sz w:val="20"/>
                <w:szCs w:val="20"/>
              </w:rPr>
            </w:pPr>
            <w:r w:rsidRPr="00E85C58">
              <w:rPr>
                <w:rFonts w:eastAsia="TimesNewRomanPSMT"/>
                <w:sz w:val="20"/>
                <w:szCs w:val="20"/>
              </w:rPr>
              <w:t>программирования.</w:t>
            </w:r>
          </w:p>
        </w:tc>
        <w:tc>
          <w:tcPr>
            <w:tcW w:w="2551" w:type="dxa"/>
            <w:vAlign w:val="center"/>
          </w:tcPr>
          <w:p w:rsidR="001C5EE8" w:rsidRPr="00E85C58" w:rsidRDefault="001C5EE8" w:rsidP="00E85C58">
            <w:pPr>
              <w:autoSpaceDE w:val="0"/>
              <w:autoSpaceDN w:val="0"/>
              <w:adjustRightInd w:val="0"/>
              <w:jc w:val="center"/>
              <w:rPr>
                <w:rFonts w:eastAsia="TimesNewRomanPSMT"/>
                <w:sz w:val="20"/>
                <w:szCs w:val="20"/>
              </w:rPr>
            </w:pPr>
          </w:p>
        </w:tc>
      </w:tr>
    </w:tbl>
    <w:p w:rsidR="001C5EE8" w:rsidRPr="000B0F0A" w:rsidRDefault="001C5EE8" w:rsidP="000B0F0A">
      <w:pPr>
        <w:pStyle w:val="16"/>
        <w:ind w:left="0"/>
        <w:jc w:val="both"/>
      </w:pPr>
    </w:p>
    <w:p w:rsidR="001C5EE8" w:rsidRPr="001F4758" w:rsidRDefault="001C5EE8" w:rsidP="001F4758">
      <w:pPr>
        <w:pStyle w:val="3"/>
        <w:spacing w:before="0" w:after="0"/>
        <w:jc w:val="center"/>
        <w:rPr>
          <w:rFonts w:ascii="Times New Roman" w:hAnsi="Times New Roman" w:cs="Times New Roman"/>
          <w:sz w:val="28"/>
        </w:rPr>
      </w:pPr>
      <w:bookmarkStart w:id="194" w:name="_Toc431760994"/>
      <w:bookmarkStart w:id="195" w:name="_Toc431761811"/>
      <w:bookmarkStart w:id="196" w:name="_Toc431762313"/>
      <w:bookmarkStart w:id="197" w:name="_Toc431762479"/>
      <w:r w:rsidRPr="001F4758">
        <w:rPr>
          <w:rFonts w:ascii="Times New Roman" w:hAnsi="Times New Roman" w:cs="Times New Roman"/>
          <w:sz w:val="28"/>
        </w:rPr>
        <w:t>2.1.9. Виды взаимодействия с учебными, научными и социальными орг</w:t>
      </w:r>
      <w:r w:rsidRPr="001F4758">
        <w:rPr>
          <w:rFonts w:ascii="Times New Roman" w:hAnsi="Times New Roman" w:cs="Times New Roman"/>
          <w:sz w:val="28"/>
        </w:rPr>
        <w:t>а</w:t>
      </w:r>
      <w:r w:rsidRPr="001F4758">
        <w:rPr>
          <w:rFonts w:ascii="Times New Roman" w:hAnsi="Times New Roman" w:cs="Times New Roman"/>
          <w:sz w:val="28"/>
        </w:rPr>
        <w:t>низациями, формы привлечения консультантов, экспертов и научных руководителей</w:t>
      </w:r>
      <w:bookmarkEnd w:id="194"/>
      <w:bookmarkEnd w:id="195"/>
      <w:bookmarkEnd w:id="196"/>
      <w:bookmarkEnd w:id="197"/>
    </w:p>
    <w:p w:rsidR="000F0905" w:rsidRPr="000B0F0A" w:rsidRDefault="000F0905" w:rsidP="001F4758">
      <w:pPr>
        <w:ind w:firstLine="709"/>
        <w:jc w:val="both"/>
      </w:pPr>
    </w:p>
    <w:p w:rsidR="001C5EE8" w:rsidRPr="000B0F0A" w:rsidRDefault="001C5EE8" w:rsidP="001F4758">
      <w:pPr>
        <w:pStyle w:val="Default0"/>
        <w:ind w:firstLine="709"/>
        <w:jc w:val="both"/>
      </w:pPr>
      <w:r w:rsidRPr="000B0F0A">
        <w:t xml:space="preserve">ФГОС ООО определил четкую стратегию развития среднего образования в России. </w:t>
      </w:r>
    </w:p>
    <w:p w:rsidR="001C5EE8" w:rsidRPr="000B0F0A" w:rsidRDefault="001C5EE8" w:rsidP="001F4758">
      <w:pPr>
        <w:pStyle w:val="Default0"/>
        <w:ind w:firstLine="709"/>
        <w:jc w:val="both"/>
      </w:pPr>
      <w:r w:rsidRPr="000B0F0A">
        <w:t>Смена социально-экономической парадигмы разв</w:t>
      </w:r>
      <w:r w:rsidR="00B806D4" w:rsidRPr="000B0F0A">
        <w:t>ития страны привела к смене це</w:t>
      </w:r>
      <w:r w:rsidR="00B806D4" w:rsidRPr="000B0F0A">
        <w:t>н</w:t>
      </w:r>
      <w:r w:rsidRPr="000B0F0A">
        <w:t>ностных ориентиров. Современная экономическая ситуация в обществе отразились на це</w:t>
      </w:r>
      <w:r w:rsidRPr="000B0F0A">
        <w:t>н</w:t>
      </w:r>
      <w:r w:rsidRPr="000B0F0A">
        <w:t xml:space="preserve">ностных ориентациях и профессиональных фантазиях </w:t>
      </w:r>
      <w:r w:rsidR="008B0256">
        <w:t>учащихся</w:t>
      </w:r>
      <w:r w:rsidRPr="000B0F0A">
        <w:t xml:space="preserve">. </w:t>
      </w:r>
    </w:p>
    <w:p w:rsidR="001C5EE8" w:rsidRPr="000B0F0A" w:rsidRDefault="001C5EE8" w:rsidP="001F4758">
      <w:pPr>
        <w:pStyle w:val="Default0"/>
        <w:ind w:firstLine="709"/>
        <w:jc w:val="both"/>
      </w:pPr>
      <w:r w:rsidRPr="000B0F0A">
        <w:t>В настоящее время наблюдается ситуация идентичная 60-м годам прошлого века, когда подавляющее большинство выпускников было ориентировано на поступление в В</w:t>
      </w:r>
      <w:r w:rsidRPr="000B0F0A">
        <w:t>У</w:t>
      </w:r>
      <w:r w:rsidRPr="000B0F0A">
        <w:t>Зы. Однако сегодня это можно объяснить существенны</w:t>
      </w:r>
      <w:r w:rsidR="00B806D4" w:rsidRPr="000B0F0A">
        <w:t>м сокращением периода професси</w:t>
      </w:r>
      <w:r w:rsidR="00B806D4" w:rsidRPr="000B0F0A">
        <w:t>о</w:t>
      </w:r>
      <w:r w:rsidRPr="000B0F0A">
        <w:t xml:space="preserve">нального полураспада многих профессий. Например, в </w:t>
      </w:r>
      <w:r w:rsidR="00B806D4" w:rsidRPr="000B0F0A">
        <w:t>профессиях, связанных с информ</w:t>
      </w:r>
      <w:r w:rsidR="00B806D4" w:rsidRPr="000B0F0A">
        <w:t>а</w:t>
      </w:r>
      <w:r w:rsidRPr="000B0F0A">
        <w:t>ционными технологиями, он составляет 2-3 года, а в медицине и психологии - 7-10 лет. С</w:t>
      </w:r>
      <w:r w:rsidRPr="000B0F0A">
        <w:t>е</w:t>
      </w:r>
      <w:r w:rsidRPr="000B0F0A">
        <w:t>годня высшее образование (бакалавриат) призвано вырабатывать общетехническую гр</w:t>
      </w:r>
      <w:r w:rsidRPr="000B0F0A">
        <w:t>а</w:t>
      </w:r>
      <w:r w:rsidRPr="000B0F0A">
        <w:t>мотность и высокую степень обучаемости, умение и готовность осваивать новую технику, т.к. в современном обществе люди вынуждены продолжать свое профессиональное обуч</w:t>
      </w:r>
      <w:r w:rsidRPr="000B0F0A">
        <w:t>е</w:t>
      </w:r>
      <w:r w:rsidRPr="000B0F0A">
        <w:t xml:space="preserve">ние всю жизнь. </w:t>
      </w:r>
    </w:p>
    <w:p w:rsidR="001C5EE8" w:rsidRPr="000B0F0A" w:rsidRDefault="001C5EE8" w:rsidP="001F4758">
      <w:pPr>
        <w:pStyle w:val="Default0"/>
        <w:ind w:firstLine="709"/>
        <w:jc w:val="both"/>
      </w:pPr>
      <w:r w:rsidRPr="000B0F0A">
        <w:t>Таким образом, сегодня основной необходимостью становится формирование при</w:t>
      </w:r>
      <w:r w:rsidRPr="000B0F0A">
        <w:t>н</w:t>
      </w:r>
      <w:r w:rsidRPr="000B0F0A">
        <w:t>ципиально новой системы непрерывного образования, главным результатом которого должно стать соответствие целям опережающего развит</w:t>
      </w:r>
      <w:r w:rsidR="00B806D4" w:rsidRPr="000B0F0A">
        <w:t>ия учащихся, освоения ими совр</w:t>
      </w:r>
      <w:r w:rsidR="00B806D4" w:rsidRPr="000B0F0A">
        <w:t>е</w:t>
      </w:r>
      <w:r w:rsidRPr="000B0F0A">
        <w:t>менных компетенций, отвечающих общемировым стандартам; создание таких условий об</w:t>
      </w:r>
      <w:r w:rsidRPr="000B0F0A">
        <w:t>у</w:t>
      </w:r>
      <w:r w:rsidRPr="000B0F0A">
        <w:t xml:space="preserve">чения, при которых уже в школе </w:t>
      </w:r>
      <w:r w:rsidR="003C479F">
        <w:t>обучающиеся</w:t>
      </w:r>
      <w:r w:rsidRPr="000B0F0A">
        <w:t xml:space="preserve"> могли бы раскрыть свои возможности, по</w:t>
      </w:r>
      <w:r w:rsidRPr="000B0F0A">
        <w:t>д</w:t>
      </w:r>
      <w:r w:rsidRPr="000B0F0A">
        <w:t xml:space="preserve">держка одаренных </w:t>
      </w:r>
      <w:r w:rsidR="008B0256">
        <w:t>об</w:t>
      </w:r>
      <w:r w:rsidR="003C479F">
        <w:t>уча</w:t>
      </w:r>
      <w:r w:rsidR="008B0256">
        <w:t>ю</w:t>
      </w:r>
      <w:r w:rsidR="003C479F">
        <w:t>щихся</w:t>
      </w:r>
      <w:r w:rsidRPr="000B0F0A">
        <w:t>, сохранение, качественное улучшение и пополнение ка</w:t>
      </w:r>
      <w:r w:rsidRPr="000B0F0A">
        <w:t>д</w:t>
      </w:r>
      <w:r w:rsidRPr="000B0F0A">
        <w:t xml:space="preserve">рового состава преподавателей, и, конечно же, здоровьесберегающие технологии. </w:t>
      </w:r>
    </w:p>
    <w:p w:rsidR="001C5EE8" w:rsidRPr="000B0F0A" w:rsidRDefault="001C5EE8" w:rsidP="001F4758">
      <w:pPr>
        <w:pStyle w:val="Default0"/>
        <w:ind w:firstLine="709"/>
        <w:jc w:val="both"/>
      </w:pPr>
      <w:r w:rsidRPr="000B0F0A">
        <w:t xml:space="preserve">Поэтому одним из важнейших направлений совершенствования образования в </w:t>
      </w:r>
      <w:r w:rsidR="008B0256">
        <w:t>ф</w:t>
      </w:r>
      <w:r w:rsidR="008B0256">
        <w:t>и</w:t>
      </w:r>
      <w:r w:rsidR="008B0256">
        <w:t>лиале школы</w:t>
      </w:r>
      <w:r w:rsidRPr="000B0F0A">
        <w:t xml:space="preserve"> является развитие новых технологий обучения, ориентированных на повыш</w:t>
      </w:r>
      <w:r w:rsidRPr="000B0F0A">
        <w:t>е</w:t>
      </w:r>
      <w:r w:rsidRPr="000B0F0A">
        <w:t xml:space="preserve">ние качества фундаментальной подготовки учащихся и уровня их общей культуры. </w:t>
      </w:r>
    </w:p>
    <w:p w:rsidR="001C5EE8" w:rsidRPr="000B0F0A" w:rsidRDefault="001C5EE8" w:rsidP="001F4758">
      <w:pPr>
        <w:pStyle w:val="Default0"/>
        <w:ind w:firstLine="709"/>
        <w:jc w:val="both"/>
        <w:rPr>
          <w:color w:val="auto"/>
        </w:rPr>
      </w:pPr>
      <w:r w:rsidRPr="000B0F0A">
        <w:rPr>
          <w:color w:val="auto"/>
        </w:rPr>
        <w:t xml:space="preserve">Главной целью сегодня на всех ступенях обучения </w:t>
      </w:r>
      <w:r w:rsidR="008B0256">
        <w:rPr>
          <w:color w:val="auto"/>
        </w:rPr>
        <w:t xml:space="preserve">филиал </w:t>
      </w:r>
      <w:r w:rsidRPr="000B0F0A">
        <w:rPr>
          <w:color w:val="auto"/>
        </w:rPr>
        <w:t>школ</w:t>
      </w:r>
      <w:r w:rsidR="008B0256">
        <w:rPr>
          <w:color w:val="auto"/>
        </w:rPr>
        <w:t>ы</w:t>
      </w:r>
      <w:r w:rsidRPr="000B0F0A">
        <w:rPr>
          <w:color w:val="auto"/>
        </w:rPr>
        <w:t xml:space="preserve"> считает формир</w:t>
      </w:r>
      <w:r w:rsidRPr="000B0F0A">
        <w:rPr>
          <w:color w:val="auto"/>
        </w:rPr>
        <w:t>о</w:t>
      </w:r>
      <w:r w:rsidRPr="000B0F0A">
        <w:rPr>
          <w:color w:val="auto"/>
        </w:rPr>
        <w:t>вание поколения, способного к профессиональному самоопр</w:t>
      </w:r>
      <w:r w:rsidR="00B806D4" w:rsidRPr="000B0F0A">
        <w:rPr>
          <w:color w:val="auto"/>
        </w:rPr>
        <w:t>еделению в условиях рыно</w:t>
      </w:r>
      <w:r w:rsidR="00B806D4" w:rsidRPr="000B0F0A">
        <w:rPr>
          <w:color w:val="auto"/>
        </w:rPr>
        <w:t>ч</w:t>
      </w:r>
      <w:r w:rsidR="00B806D4" w:rsidRPr="000B0F0A">
        <w:rPr>
          <w:color w:val="auto"/>
        </w:rPr>
        <w:t>ных от</w:t>
      </w:r>
      <w:r w:rsidRPr="000B0F0A">
        <w:rPr>
          <w:color w:val="auto"/>
        </w:rPr>
        <w:t xml:space="preserve">ношений, когда познавательный интерес, понимание научных основ человеческого труда», а не мода становятся основой профессионального выбора. </w:t>
      </w:r>
    </w:p>
    <w:p w:rsidR="001C5EE8" w:rsidRPr="000B0F0A" w:rsidRDefault="001C5EE8" w:rsidP="001F4758">
      <w:pPr>
        <w:pStyle w:val="Default0"/>
        <w:ind w:firstLine="709"/>
        <w:jc w:val="both"/>
        <w:rPr>
          <w:color w:val="auto"/>
        </w:rPr>
      </w:pPr>
      <w:r w:rsidRPr="00CA7F2F">
        <w:rPr>
          <w:b/>
          <w:color w:val="auto"/>
        </w:rPr>
        <w:lastRenderedPageBreak/>
        <w:t>Профессиональное самоопределение</w:t>
      </w:r>
      <w:r w:rsidRPr="000B0F0A">
        <w:rPr>
          <w:color w:val="auto"/>
        </w:rPr>
        <w:t xml:space="preserve"> – процесс длительный и многоэтапный. На школьные годы, согласно периодизации развития человека как субъекта труда, предложе</w:t>
      </w:r>
      <w:r w:rsidRPr="000B0F0A">
        <w:rPr>
          <w:color w:val="auto"/>
        </w:rPr>
        <w:t>н</w:t>
      </w:r>
      <w:r w:rsidRPr="000B0F0A">
        <w:rPr>
          <w:color w:val="auto"/>
        </w:rPr>
        <w:t xml:space="preserve">ной Е.А. Климовым, приходится три стадии: стадия овладения учебной деятельностью и стадия оптации. </w:t>
      </w:r>
    </w:p>
    <w:p w:rsidR="001C5EE8" w:rsidRPr="000B0F0A" w:rsidRDefault="001C5EE8" w:rsidP="001F4758">
      <w:pPr>
        <w:pStyle w:val="Default0"/>
        <w:ind w:firstLine="709"/>
        <w:jc w:val="both"/>
        <w:rPr>
          <w:color w:val="auto"/>
        </w:rPr>
      </w:pPr>
      <w:r w:rsidRPr="000B0F0A">
        <w:rPr>
          <w:color w:val="auto"/>
        </w:rPr>
        <w:t xml:space="preserve">Настоящая образовательная программа решает разные задачи для учащихся </w:t>
      </w:r>
      <w:r w:rsidR="008B0256">
        <w:rPr>
          <w:color w:val="auto"/>
        </w:rPr>
        <w:t>8-9</w:t>
      </w:r>
      <w:r w:rsidRPr="000B0F0A">
        <w:rPr>
          <w:color w:val="auto"/>
        </w:rPr>
        <w:t xml:space="preserve"> классов, находящихся на стадии овладения учебной деятельностью. </w:t>
      </w:r>
    </w:p>
    <w:p w:rsidR="001C5EE8" w:rsidRPr="000B0F0A" w:rsidRDefault="001C5EE8" w:rsidP="001F4758">
      <w:pPr>
        <w:pStyle w:val="Default0"/>
        <w:ind w:firstLine="709"/>
        <w:jc w:val="both"/>
        <w:rPr>
          <w:color w:val="auto"/>
        </w:rPr>
      </w:pPr>
      <w:r w:rsidRPr="000B0F0A">
        <w:rPr>
          <w:color w:val="auto"/>
        </w:rPr>
        <w:t>Формирование самоопределения на первом из э</w:t>
      </w:r>
      <w:r w:rsidR="00B806D4" w:rsidRPr="000B0F0A">
        <w:rPr>
          <w:color w:val="auto"/>
        </w:rPr>
        <w:t>тих этапов происходит путем пр</w:t>
      </w:r>
      <w:r w:rsidR="00B806D4" w:rsidRPr="000B0F0A">
        <w:rPr>
          <w:color w:val="auto"/>
        </w:rPr>
        <w:t>о</w:t>
      </w:r>
      <w:r w:rsidRPr="000B0F0A">
        <w:rPr>
          <w:color w:val="auto"/>
        </w:rPr>
        <w:t xml:space="preserve">финформации. </w:t>
      </w:r>
    </w:p>
    <w:p w:rsidR="001C5EE8" w:rsidRPr="000B0F0A" w:rsidRDefault="001C5EE8" w:rsidP="001F4758">
      <w:pPr>
        <w:pStyle w:val="Default0"/>
        <w:ind w:firstLine="709"/>
        <w:jc w:val="both"/>
        <w:rPr>
          <w:color w:val="auto"/>
        </w:rPr>
      </w:pPr>
      <w:r w:rsidRPr="000B0F0A">
        <w:rPr>
          <w:color w:val="auto"/>
        </w:rPr>
        <w:t xml:space="preserve">Профориентация </w:t>
      </w:r>
      <w:r w:rsidR="008B0256">
        <w:rPr>
          <w:color w:val="auto"/>
        </w:rPr>
        <w:t>обучающихся</w:t>
      </w:r>
      <w:r w:rsidRPr="000B0F0A">
        <w:rPr>
          <w:color w:val="auto"/>
        </w:rPr>
        <w:t xml:space="preserve"> 8-9 классов представлена более широкой географией сотрудничества. Это, п</w:t>
      </w:r>
      <w:r w:rsidR="00B806D4" w:rsidRPr="000B0F0A">
        <w:rPr>
          <w:color w:val="auto"/>
        </w:rPr>
        <w:t xml:space="preserve">режде всего, </w:t>
      </w:r>
      <w:r w:rsidRPr="000B0F0A">
        <w:rPr>
          <w:color w:val="auto"/>
        </w:rPr>
        <w:t>тестирова</w:t>
      </w:r>
      <w:r w:rsidR="00B806D4" w:rsidRPr="000B0F0A">
        <w:rPr>
          <w:color w:val="auto"/>
        </w:rPr>
        <w:t>ние на профпригодность и др.</w:t>
      </w:r>
      <w:r w:rsidRPr="000B0F0A">
        <w:rPr>
          <w:color w:val="auto"/>
        </w:rPr>
        <w:t xml:space="preserve"> и широкий спектр </w:t>
      </w:r>
      <w:r w:rsidR="008B0256">
        <w:rPr>
          <w:color w:val="auto"/>
        </w:rPr>
        <w:t>внеурочных</w:t>
      </w:r>
      <w:r w:rsidRPr="000B0F0A">
        <w:rPr>
          <w:color w:val="auto"/>
        </w:rPr>
        <w:t xml:space="preserve"> мероприятий.</w:t>
      </w:r>
    </w:p>
    <w:p w:rsidR="001C5EE8" w:rsidRPr="000B0F0A" w:rsidRDefault="001C5EE8" w:rsidP="000B0F0A">
      <w:pPr>
        <w:pStyle w:val="Default0"/>
        <w:jc w:val="both"/>
        <w:rPr>
          <w:color w:val="auto"/>
        </w:rPr>
      </w:pPr>
    </w:p>
    <w:p w:rsidR="001C5EE8" w:rsidRPr="001F4758" w:rsidRDefault="001C5EE8" w:rsidP="001F4758">
      <w:pPr>
        <w:pStyle w:val="3"/>
        <w:spacing w:before="0" w:after="0"/>
        <w:jc w:val="center"/>
        <w:rPr>
          <w:rFonts w:ascii="Times New Roman" w:hAnsi="Times New Roman" w:cs="Times New Roman"/>
          <w:sz w:val="28"/>
        </w:rPr>
      </w:pPr>
      <w:bookmarkStart w:id="198" w:name="_Toc431760995"/>
      <w:bookmarkStart w:id="199" w:name="_Toc431761812"/>
      <w:bookmarkStart w:id="200" w:name="_Toc431762314"/>
      <w:bookmarkStart w:id="201" w:name="_Toc431762480"/>
      <w:r w:rsidRPr="001F4758">
        <w:rPr>
          <w:rFonts w:ascii="Times New Roman" w:hAnsi="Times New Roman" w:cs="Times New Roman"/>
          <w:sz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98"/>
      <w:bookmarkEnd w:id="199"/>
      <w:bookmarkEnd w:id="200"/>
      <w:bookmarkEnd w:id="201"/>
    </w:p>
    <w:p w:rsidR="000F0905" w:rsidRPr="000B0F0A" w:rsidRDefault="000F0905" w:rsidP="000B0F0A">
      <w:pPr>
        <w:jc w:val="both"/>
      </w:pPr>
    </w:p>
    <w:p w:rsidR="001C5EE8" w:rsidRPr="000B0F0A" w:rsidRDefault="001C5EE8" w:rsidP="00CA7F2F">
      <w:pPr>
        <w:autoSpaceDE w:val="0"/>
        <w:autoSpaceDN w:val="0"/>
        <w:adjustRightInd w:val="0"/>
        <w:ind w:firstLine="709"/>
        <w:jc w:val="both"/>
        <w:rPr>
          <w:rFonts w:eastAsia="TimesNewRomanPSMT"/>
        </w:rPr>
      </w:pPr>
      <w:r w:rsidRPr="000B0F0A">
        <w:rPr>
          <w:rFonts w:eastAsia="TimesNewRomanPSMT"/>
        </w:rPr>
        <w:t xml:space="preserve">Программа учебно-исследовательской и проектной деятельности обучающихся на ступени основного общего образования разработана на основе требований к структуре и результатам </w:t>
      </w:r>
      <w:r w:rsidR="00362982" w:rsidRPr="000B0F0A">
        <w:rPr>
          <w:rFonts w:eastAsia="TimesNewRomanPSMT"/>
        </w:rPr>
        <w:t>освоения ООП</w:t>
      </w:r>
      <w:r w:rsidRPr="000B0F0A">
        <w:rPr>
          <w:rFonts w:eastAsia="TimesNewRomanPSMT"/>
        </w:rPr>
        <w:t xml:space="preserve"> в соответствии с планируемыми результатами освоения осно</w:t>
      </w:r>
      <w:r w:rsidRPr="000B0F0A">
        <w:rPr>
          <w:rFonts w:eastAsia="TimesNewRomanPSMT"/>
        </w:rPr>
        <w:t>в</w:t>
      </w:r>
      <w:r w:rsidRPr="000B0F0A">
        <w:rPr>
          <w:rFonts w:eastAsia="TimesNewRomanPSMT"/>
        </w:rPr>
        <w:t>ной образовательной программы основного общего образования и преемственна по отн</w:t>
      </w:r>
      <w:r w:rsidRPr="000B0F0A">
        <w:rPr>
          <w:rFonts w:eastAsia="TimesNewRomanPSMT"/>
        </w:rPr>
        <w:t>о</w:t>
      </w:r>
      <w:r w:rsidRPr="000B0F0A">
        <w:rPr>
          <w:rFonts w:eastAsia="TimesNewRomanPSMT"/>
        </w:rPr>
        <w:t xml:space="preserve">шению к начальному общему образованию и направлена на формирование у обучающихся универсальных учебных действий </w:t>
      </w:r>
      <w:r w:rsidR="00362982" w:rsidRPr="000B0F0A">
        <w:rPr>
          <w:rFonts w:eastAsia="TimesNewRomanPSMT"/>
        </w:rPr>
        <w:t>и основ</w:t>
      </w:r>
      <w:r w:rsidRPr="000B0F0A">
        <w:rPr>
          <w:rFonts w:eastAsia="TimesNewRomanPSMT"/>
        </w:rPr>
        <w:t xml:space="preserve"> культуры исследовательской и проектной де</w:t>
      </w:r>
      <w:r w:rsidRPr="000B0F0A">
        <w:rPr>
          <w:rFonts w:eastAsia="TimesNewRomanPSMT"/>
        </w:rPr>
        <w:t>я</w:t>
      </w:r>
      <w:r w:rsidRPr="000B0F0A">
        <w:rPr>
          <w:rFonts w:eastAsia="TimesNewRomanPSMT"/>
        </w:rPr>
        <w:t xml:space="preserve">тельности. </w:t>
      </w:r>
    </w:p>
    <w:p w:rsidR="001C5EE8" w:rsidRPr="000B0F0A" w:rsidRDefault="001C5EE8" w:rsidP="00CA7F2F">
      <w:pPr>
        <w:autoSpaceDE w:val="0"/>
        <w:autoSpaceDN w:val="0"/>
        <w:adjustRightInd w:val="0"/>
        <w:ind w:firstLine="709"/>
        <w:jc w:val="both"/>
        <w:rPr>
          <w:rFonts w:eastAsia="TimesNewRomanPSMT"/>
        </w:rPr>
      </w:pPr>
      <w:r w:rsidRPr="000B0F0A">
        <w:rPr>
          <w:rFonts w:eastAsia="TimesNewRomanPSMT"/>
          <w:b/>
        </w:rPr>
        <w:t xml:space="preserve">Целевые </w:t>
      </w:r>
      <w:r w:rsidR="00362982" w:rsidRPr="000B0F0A">
        <w:rPr>
          <w:rFonts w:eastAsia="TimesNewRomanPSMT"/>
          <w:b/>
        </w:rPr>
        <w:t>установк</w:t>
      </w:r>
      <w:r w:rsidR="00362982" w:rsidRPr="000B0F0A">
        <w:rPr>
          <w:rFonts w:eastAsia="TimesNewRomanPSMT"/>
        </w:rPr>
        <w:t>и: способствовать</w:t>
      </w:r>
      <w:r w:rsidRPr="000B0F0A">
        <w:rPr>
          <w:rFonts w:eastAsia="TimesNewRomanPSMT"/>
        </w:rPr>
        <w:t xml:space="preserve"> становлению индивидуальной образовател</w:t>
      </w:r>
      <w:r w:rsidRPr="000B0F0A">
        <w:rPr>
          <w:rFonts w:eastAsia="TimesNewRomanPSMT"/>
        </w:rPr>
        <w:t>ь</w:t>
      </w:r>
      <w:r w:rsidRPr="000B0F0A">
        <w:rPr>
          <w:rFonts w:eastAsia="TimesNewRomanPSMT"/>
        </w:rPr>
        <w:t>ной траектории учащихся через включение в образовательный процесс учебно- исследов</w:t>
      </w:r>
      <w:r w:rsidRPr="000B0F0A">
        <w:rPr>
          <w:rFonts w:eastAsia="TimesNewRomanPSMT"/>
        </w:rPr>
        <w:t>а</w:t>
      </w:r>
      <w:r w:rsidRPr="000B0F0A">
        <w:rPr>
          <w:rFonts w:eastAsia="TimesNewRomanPSMT"/>
        </w:rPr>
        <w:t xml:space="preserve">тельской и проектной деятельности в связи с друг с другом и с содержанием учебных предметов как на уроках, так и во внеурочной среде. </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b/>
        </w:rPr>
        <w:t xml:space="preserve">Достижение поставленной </w:t>
      </w:r>
      <w:r w:rsidR="00362982" w:rsidRPr="000B0F0A">
        <w:rPr>
          <w:rFonts w:eastAsia="TimesNewRomanPSMT"/>
          <w:b/>
        </w:rPr>
        <w:t>цели</w:t>
      </w:r>
      <w:r w:rsidR="00362982" w:rsidRPr="000B0F0A">
        <w:rPr>
          <w:rFonts w:eastAsia="TimesNewRomanPSMT"/>
        </w:rPr>
        <w:t xml:space="preserve"> при разработке</w:t>
      </w:r>
      <w:r w:rsidRPr="000B0F0A">
        <w:rPr>
          <w:rFonts w:eastAsia="TimesNewRomanPSMT"/>
        </w:rPr>
        <w:t xml:space="preserve"> и реализации программы учебно-исследовательской и проектной деятельности на ступени основного общего образования предусматривает решение следующих </w:t>
      </w:r>
      <w:r w:rsidRPr="000B0F0A">
        <w:rPr>
          <w:rFonts w:eastAsia="TimesNewRomanPSMT"/>
          <w:b/>
        </w:rPr>
        <w:t>основных задач</w:t>
      </w:r>
      <w:r w:rsidRPr="000B0F0A">
        <w:rPr>
          <w:rFonts w:eastAsia="TimesNewRomanPSMT"/>
        </w:rPr>
        <w:t>:</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1.  Формирование мотивации к самовыражению, самореализации, социальному пр</w:t>
      </w:r>
      <w:r w:rsidRPr="000B0F0A">
        <w:rPr>
          <w:rFonts w:eastAsia="TimesNewRomanPSMT"/>
        </w:rPr>
        <w:t>и</w:t>
      </w:r>
      <w:r w:rsidRPr="000B0F0A">
        <w:rPr>
          <w:rFonts w:eastAsia="TimesNewRomanPSMT"/>
        </w:rPr>
        <w:t>знанию учащегося;</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 xml:space="preserve">2.  Формирование устойчивого познавательного интереса </w:t>
      </w:r>
      <w:r w:rsidR="00362982" w:rsidRPr="000B0F0A">
        <w:rPr>
          <w:rFonts w:eastAsia="TimesNewRomanPSMT"/>
        </w:rPr>
        <w:t>к учебно</w:t>
      </w:r>
      <w:r w:rsidRPr="000B0F0A">
        <w:rPr>
          <w:rFonts w:eastAsia="TimesNewRomanPSMT"/>
        </w:rPr>
        <w:t>-познавательной деятельности, к постоянному пополнению своих знаний с помощью самообразования; во</w:t>
      </w:r>
      <w:r w:rsidRPr="000B0F0A">
        <w:rPr>
          <w:rFonts w:eastAsia="TimesNewRomanPSMT"/>
        </w:rPr>
        <w:t>с</w:t>
      </w:r>
      <w:r w:rsidRPr="000B0F0A">
        <w:rPr>
          <w:rFonts w:eastAsia="TimesNewRomanPSMT"/>
        </w:rPr>
        <w:t>питывать стремление к развитию не только предметного результата, а к интеллектуальн</w:t>
      </w:r>
      <w:r w:rsidRPr="000B0F0A">
        <w:rPr>
          <w:rFonts w:eastAsia="TimesNewRomanPSMT"/>
        </w:rPr>
        <w:t>о</w:t>
      </w:r>
      <w:r w:rsidRPr="000B0F0A">
        <w:rPr>
          <w:rFonts w:eastAsia="TimesNewRomanPSMT"/>
        </w:rPr>
        <w:t xml:space="preserve">му, личностному развитию самого </w:t>
      </w:r>
      <w:r w:rsidR="008B0256">
        <w:rPr>
          <w:rFonts w:eastAsia="TimesNewRomanPSMT"/>
        </w:rPr>
        <w:t>учащегося</w:t>
      </w:r>
      <w:r w:rsidRPr="000B0F0A">
        <w:rPr>
          <w:rFonts w:eastAsia="TimesNewRomanPSMT"/>
        </w:rPr>
        <w:t>.</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3.  Формирование навыков самостоятельной проектной и исследовательскойде</w:t>
      </w:r>
      <w:r w:rsidRPr="000B0F0A">
        <w:rPr>
          <w:rFonts w:eastAsia="TimesNewRomanPSMT"/>
        </w:rPr>
        <w:t>я</w:t>
      </w:r>
      <w:r w:rsidRPr="000B0F0A">
        <w:rPr>
          <w:rFonts w:eastAsia="TimesNewRomanPSMT"/>
        </w:rPr>
        <w:t>тельности.</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4.  Способствовать развитию коммуникативных навыков и навыков деловогосотру</w:t>
      </w:r>
      <w:r w:rsidRPr="000B0F0A">
        <w:rPr>
          <w:rFonts w:eastAsia="TimesNewRomanPSMT"/>
        </w:rPr>
        <w:t>д</w:t>
      </w:r>
      <w:r w:rsidRPr="000B0F0A">
        <w:rPr>
          <w:rFonts w:eastAsia="TimesNewRomanPSMT"/>
        </w:rPr>
        <w:t xml:space="preserve">ничества с учетом возрастных особенностей </w:t>
      </w:r>
      <w:r w:rsidR="008B0256">
        <w:rPr>
          <w:rFonts w:eastAsia="TimesNewRomanPSMT"/>
        </w:rPr>
        <w:t>обучающихся</w:t>
      </w:r>
      <w:r w:rsidRPr="000B0F0A">
        <w:rPr>
          <w:rFonts w:eastAsia="TimesNewRomanPSMT"/>
        </w:rPr>
        <w:t xml:space="preserve">. </w:t>
      </w:r>
    </w:p>
    <w:p w:rsidR="001C5EE8" w:rsidRPr="000B0F0A" w:rsidRDefault="001C5EE8" w:rsidP="001F4758">
      <w:pPr>
        <w:autoSpaceDE w:val="0"/>
        <w:autoSpaceDN w:val="0"/>
        <w:adjustRightInd w:val="0"/>
        <w:ind w:firstLine="709"/>
        <w:jc w:val="both"/>
        <w:rPr>
          <w:rFonts w:eastAsia="TimesNewRomanPSMT"/>
        </w:rPr>
      </w:pPr>
      <w:r w:rsidRPr="00CA7F2F">
        <w:rPr>
          <w:rFonts w:eastAsia="TimesNewRomanPSMT"/>
          <w:b/>
        </w:rPr>
        <w:t>К общим характеристикам следует отнести</w:t>
      </w:r>
      <w:r w:rsidRPr="000B0F0A">
        <w:rPr>
          <w:rFonts w:eastAsia="TimesNewRomanPSMT"/>
        </w:rPr>
        <w:t>:</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  практически значимые цели и задачи исследовательской и проектной деятельн</w:t>
      </w:r>
      <w:r w:rsidRPr="000B0F0A">
        <w:rPr>
          <w:rFonts w:eastAsia="TimesNewRomanPSMT"/>
        </w:rPr>
        <w:t>о</w:t>
      </w:r>
      <w:r w:rsidRPr="000B0F0A">
        <w:rPr>
          <w:rFonts w:eastAsia="TimesNewRomanPSMT"/>
        </w:rPr>
        <w:t>сти;</w:t>
      </w:r>
    </w:p>
    <w:p w:rsidR="001C5EE8" w:rsidRPr="000B0F0A" w:rsidRDefault="001C5EE8" w:rsidP="00CA7F2F">
      <w:pPr>
        <w:autoSpaceDE w:val="0"/>
        <w:autoSpaceDN w:val="0"/>
        <w:adjustRightInd w:val="0"/>
        <w:ind w:firstLine="709"/>
        <w:jc w:val="both"/>
        <w:rPr>
          <w:rFonts w:eastAsia="TimesNewRomanPSMT"/>
        </w:rPr>
      </w:pPr>
      <w:r w:rsidRPr="000B0F0A">
        <w:rPr>
          <w:rFonts w:eastAsia="TimesNewRomanPSMT"/>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w:t>
      </w:r>
      <w:r w:rsidRPr="000B0F0A">
        <w:rPr>
          <w:rFonts w:eastAsia="TimesNewRomanPSMT"/>
        </w:rPr>
        <w:t>р</w:t>
      </w:r>
      <w:r w:rsidRPr="000B0F0A">
        <w:rPr>
          <w:rFonts w:eastAsia="TimesNewRomanPSMT"/>
        </w:rPr>
        <w:t>мулировку задач, которые следует решить; выбор средств и методов, адекватных поста</w:t>
      </w:r>
      <w:r w:rsidRPr="000B0F0A">
        <w:rPr>
          <w:rFonts w:eastAsia="TimesNewRomanPSMT"/>
        </w:rPr>
        <w:t>в</w:t>
      </w:r>
      <w:r w:rsidRPr="000B0F0A">
        <w:rPr>
          <w:rFonts w:eastAsia="TimesNewRomanPSMT"/>
        </w:rPr>
        <w:t>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w:t>
      </w:r>
      <w:r w:rsidRPr="000B0F0A">
        <w:rPr>
          <w:rFonts w:eastAsia="TimesNewRomanPSMT"/>
        </w:rPr>
        <w:t>с</w:t>
      </w:r>
      <w:r w:rsidRPr="000B0F0A">
        <w:rPr>
          <w:rFonts w:eastAsia="TimesNewRomanPSMT"/>
        </w:rPr>
        <w:t>лом проекта или целями исследования; представление результатов в соответствующем и</w:t>
      </w:r>
      <w:r w:rsidRPr="000B0F0A">
        <w:rPr>
          <w:rFonts w:eastAsia="TimesNewRomanPSMT"/>
        </w:rPr>
        <w:t>с</w:t>
      </w:r>
      <w:r w:rsidRPr="000B0F0A">
        <w:rPr>
          <w:rFonts w:eastAsia="TimesNewRomanPSMT"/>
        </w:rPr>
        <w:t>пользованию виде;</w:t>
      </w:r>
    </w:p>
    <w:p w:rsidR="001C5EE8" w:rsidRPr="000B0F0A" w:rsidRDefault="001C5EE8" w:rsidP="001F4758">
      <w:pPr>
        <w:autoSpaceDE w:val="0"/>
        <w:autoSpaceDN w:val="0"/>
        <w:adjustRightInd w:val="0"/>
        <w:ind w:firstLine="709"/>
        <w:jc w:val="both"/>
        <w:rPr>
          <w:rFonts w:eastAsia="TimesNewRomanPSMT"/>
        </w:rPr>
      </w:pPr>
      <w:r w:rsidRPr="000B0F0A">
        <w:rPr>
          <w:rFonts w:eastAsia="TimesNewRomanPSMT"/>
        </w:rPr>
        <w:t>-  компетенцию в выбранной сфере исследования, творческую активность, собра</w:t>
      </w:r>
      <w:r w:rsidRPr="000B0F0A">
        <w:rPr>
          <w:rFonts w:eastAsia="TimesNewRomanPSMT"/>
        </w:rPr>
        <w:t>н</w:t>
      </w:r>
      <w:r w:rsidRPr="000B0F0A">
        <w:rPr>
          <w:rFonts w:eastAsia="TimesNewRomanPSMT"/>
        </w:rPr>
        <w:t>ность, аккуратность, целеустремленность, высокую мотивацию;</w:t>
      </w:r>
    </w:p>
    <w:p w:rsidR="001C5EE8" w:rsidRPr="000B0F0A" w:rsidRDefault="001C5EE8" w:rsidP="00CA7F2F">
      <w:pPr>
        <w:autoSpaceDE w:val="0"/>
        <w:autoSpaceDN w:val="0"/>
        <w:adjustRightInd w:val="0"/>
        <w:ind w:firstLine="709"/>
        <w:jc w:val="both"/>
        <w:rPr>
          <w:rFonts w:eastAsia="TimesNewRomanPSMT"/>
        </w:rPr>
      </w:pPr>
      <w:r w:rsidRPr="000B0F0A">
        <w:rPr>
          <w:rFonts w:eastAsia="TimesNewRomanPSMT"/>
        </w:rPr>
        <w:lastRenderedPageBreak/>
        <w:t>-  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w:t>
      </w:r>
      <w:r w:rsidRPr="000B0F0A">
        <w:rPr>
          <w:rFonts w:eastAsia="TimesNewRomanPSMT"/>
        </w:rPr>
        <w:t>с</w:t>
      </w:r>
      <w:r w:rsidRPr="000B0F0A">
        <w:rPr>
          <w:rFonts w:eastAsia="TimesNewRomanPSMT"/>
        </w:rPr>
        <w:t>следовательской и проектной работы, которая рассматривается как показатель успешности (неуспешности) исследовательской деятельности.</w:t>
      </w:r>
    </w:p>
    <w:p w:rsidR="001C5EE8" w:rsidRDefault="001C5EE8" w:rsidP="00CA7F2F">
      <w:pPr>
        <w:autoSpaceDE w:val="0"/>
        <w:autoSpaceDN w:val="0"/>
        <w:adjustRightInd w:val="0"/>
        <w:ind w:firstLine="709"/>
        <w:jc w:val="both"/>
        <w:rPr>
          <w:rFonts w:eastAsia="TimesNewRomanPSMT"/>
        </w:rPr>
      </w:pPr>
      <w:r w:rsidRPr="000B0F0A">
        <w:rPr>
          <w:rFonts w:eastAsia="TimesNewRomanPSMT"/>
          <w:b/>
        </w:rPr>
        <w:t>Специфические черты</w:t>
      </w:r>
      <w:r w:rsidRPr="000B0F0A">
        <w:rPr>
          <w:rFonts w:eastAsia="TimesNewRomanPSMT"/>
        </w:rPr>
        <w:t xml:space="preserve"> (различия)проектной и учебно-исследовательской деятел</w:t>
      </w:r>
      <w:r w:rsidRPr="000B0F0A">
        <w:rPr>
          <w:rFonts w:eastAsia="TimesNewRomanPSMT"/>
        </w:rPr>
        <w:t>ь</w:t>
      </w:r>
      <w:r w:rsidRPr="000B0F0A">
        <w:rPr>
          <w:rFonts w:eastAsia="TimesNewRomanPSMT"/>
        </w:rPr>
        <w:t>ности указаны в сравнительной таблице:</w:t>
      </w:r>
    </w:p>
    <w:p w:rsidR="008B0256" w:rsidRPr="000B0F0A" w:rsidRDefault="008B0256" w:rsidP="00CA7F2F">
      <w:pPr>
        <w:autoSpaceDE w:val="0"/>
        <w:autoSpaceDN w:val="0"/>
        <w:adjustRightInd w:val="0"/>
        <w:ind w:firstLine="709"/>
        <w:jc w:val="both"/>
        <w:rPr>
          <w:rFonts w:eastAsia="TimesNewRomanPSM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817"/>
      </w:tblGrid>
      <w:tr w:rsidR="001C5EE8" w:rsidRPr="000B0F0A" w:rsidTr="008B0256">
        <w:trPr>
          <w:jc w:val="center"/>
        </w:trPr>
        <w:tc>
          <w:tcPr>
            <w:tcW w:w="4786" w:type="dxa"/>
          </w:tcPr>
          <w:p w:rsidR="001C5EE8" w:rsidRPr="000B0F0A" w:rsidRDefault="001C5EE8" w:rsidP="008B0256">
            <w:pPr>
              <w:autoSpaceDE w:val="0"/>
              <w:autoSpaceDN w:val="0"/>
              <w:adjustRightInd w:val="0"/>
              <w:jc w:val="center"/>
              <w:rPr>
                <w:rFonts w:eastAsia="TimesNewRomanPSMT"/>
                <w:b/>
                <w:i/>
              </w:rPr>
            </w:pPr>
            <w:r w:rsidRPr="000B0F0A">
              <w:rPr>
                <w:rFonts w:eastAsia="TimesNewRomanPSMT"/>
                <w:b/>
                <w:i/>
              </w:rPr>
              <w:t>Проектная деятельность</w:t>
            </w:r>
          </w:p>
        </w:tc>
        <w:tc>
          <w:tcPr>
            <w:tcW w:w="4817" w:type="dxa"/>
          </w:tcPr>
          <w:p w:rsidR="001C5EE8" w:rsidRPr="000B0F0A" w:rsidRDefault="001C5EE8" w:rsidP="008B0256">
            <w:pPr>
              <w:autoSpaceDE w:val="0"/>
              <w:autoSpaceDN w:val="0"/>
              <w:adjustRightInd w:val="0"/>
              <w:jc w:val="center"/>
              <w:rPr>
                <w:rFonts w:eastAsia="TimesNewRomanPSMT"/>
                <w:b/>
                <w:i/>
              </w:rPr>
            </w:pPr>
            <w:r w:rsidRPr="000B0F0A">
              <w:rPr>
                <w:rFonts w:eastAsia="TimesNewRomanPSMT"/>
                <w:b/>
                <w:i/>
              </w:rPr>
              <w:t>Учебно-исследовательская деятельность</w:t>
            </w:r>
          </w:p>
        </w:tc>
      </w:tr>
      <w:tr w:rsidR="001C5EE8" w:rsidRPr="000B0F0A" w:rsidTr="008B0256">
        <w:trPr>
          <w:jc w:val="center"/>
        </w:trPr>
        <w:tc>
          <w:tcPr>
            <w:tcW w:w="4786" w:type="dxa"/>
            <w:vAlign w:val="bottom"/>
          </w:tcPr>
          <w:p w:rsidR="001C5EE8" w:rsidRPr="000B0F0A" w:rsidRDefault="001C5EE8" w:rsidP="001F4758">
            <w:pPr>
              <w:autoSpaceDE w:val="0"/>
              <w:autoSpaceDN w:val="0"/>
              <w:adjustRightInd w:val="0"/>
              <w:rPr>
                <w:rFonts w:eastAsia="TimesNewRomanPSMT"/>
              </w:rPr>
            </w:pPr>
            <w:r w:rsidRPr="000B0F0A">
              <w:rPr>
                <w:rFonts w:eastAsia="TimesNewRomanPSMT"/>
              </w:rPr>
              <w:t>Проект направлен на получение конкретн</w:t>
            </w:r>
            <w:r w:rsidRPr="000B0F0A">
              <w:rPr>
                <w:rFonts w:eastAsia="TimesNewRomanPSMT"/>
              </w:rPr>
              <w:t>о</w:t>
            </w:r>
            <w:r w:rsidRPr="000B0F0A">
              <w:rPr>
                <w:rFonts w:eastAsia="TimesNewRomanPSMT"/>
              </w:rPr>
              <w:t>го запланированного результата –продукта, обладающего определенными свойствами, и который необходим для конкретного и</w:t>
            </w:r>
            <w:r w:rsidRPr="000B0F0A">
              <w:rPr>
                <w:rFonts w:eastAsia="TimesNewRomanPSMT"/>
              </w:rPr>
              <w:t>с</w:t>
            </w:r>
            <w:r w:rsidRPr="000B0F0A">
              <w:rPr>
                <w:rFonts w:eastAsia="TimesNewRomanPSMT"/>
              </w:rPr>
              <w:t>пользования.</w:t>
            </w:r>
          </w:p>
        </w:tc>
        <w:tc>
          <w:tcPr>
            <w:tcW w:w="4817" w:type="dxa"/>
            <w:vAlign w:val="bottom"/>
          </w:tcPr>
          <w:p w:rsidR="001C5EE8" w:rsidRPr="000B0F0A" w:rsidRDefault="001C5EE8" w:rsidP="001F4758">
            <w:pPr>
              <w:autoSpaceDE w:val="0"/>
              <w:autoSpaceDN w:val="0"/>
              <w:adjustRightInd w:val="0"/>
              <w:rPr>
                <w:rFonts w:eastAsia="TimesNewRomanPSMT"/>
              </w:rPr>
            </w:pPr>
            <w:r w:rsidRPr="000B0F0A">
              <w:rPr>
                <w:rFonts w:eastAsia="TimesNewRomanPSMT"/>
              </w:rPr>
              <w:t>В ходе исследования организуется поиск</w:t>
            </w:r>
          </w:p>
          <w:p w:rsidR="001C5EE8" w:rsidRPr="000B0F0A" w:rsidRDefault="001C5EE8" w:rsidP="001F4758">
            <w:pPr>
              <w:autoSpaceDE w:val="0"/>
              <w:autoSpaceDN w:val="0"/>
              <w:adjustRightInd w:val="0"/>
              <w:rPr>
                <w:rFonts w:eastAsia="TimesNewRomanPSMT"/>
              </w:rPr>
            </w:pPr>
            <w:r w:rsidRPr="000B0F0A">
              <w:rPr>
                <w:rFonts w:eastAsia="TimesNewRomanPSMT"/>
              </w:rPr>
              <w:t>в какой-то области, формулируются</w:t>
            </w:r>
          </w:p>
          <w:p w:rsidR="001C5EE8" w:rsidRPr="000B0F0A" w:rsidRDefault="001C5EE8" w:rsidP="001F4758">
            <w:pPr>
              <w:autoSpaceDE w:val="0"/>
              <w:autoSpaceDN w:val="0"/>
              <w:adjustRightInd w:val="0"/>
              <w:rPr>
                <w:rFonts w:eastAsia="TimesNewRomanPSMT"/>
              </w:rPr>
            </w:pPr>
            <w:r w:rsidRPr="000B0F0A">
              <w:rPr>
                <w:rFonts w:eastAsia="TimesNewRomanPSMT"/>
              </w:rPr>
              <w:t>отдельные характеристики итогов работ.</w:t>
            </w:r>
          </w:p>
          <w:p w:rsidR="001C5EE8" w:rsidRPr="000B0F0A" w:rsidRDefault="001C5EE8" w:rsidP="001F4758">
            <w:pPr>
              <w:autoSpaceDE w:val="0"/>
              <w:autoSpaceDN w:val="0"/>
              <w:adjustRightInd w:val="0"/>
              <w:rPr>
                <w:rFonts w:eastAsia="TimesNewRomanPSMT"/>
              </w:rPr>
            </w:pPr>
            <w:r w:rsidRPr="000B0F0A">
              <w:rPr>
                <w:rFonts w:eastAsia="TimesNewRomanPSMT"/>
              </w:rPr>
              <w:t>Отрицательный результат есть тоже</w:t>
            </w:r>
          </w:p>
          <w:p w:rsidR="001C5EE8" w:rsidRPr="000B0F0A" w:rsidRDefault="001C5EE8" w:rsidP="001F4758">
            <w:pPr>
              <w:autoSpaceDE w:val="0"/>
              <w:autoSpaceDN w:val="0"/>
              <w:adjustRightInd w:val="0"/>
              <w:rPr>
                <w:rFonts w:eastAsia="TimesNewRomanPSMT"/>
              </w:rPr>
            </w:pPr>
            <w:r w:rsidRPr="000B0F0A">
              <w:rPr>
                <w:rFonts w:eastAsia="TimesNewRomanPSMT"/>
              </w:rPr>
              <w:t>результат.</w:t>
            </w:r>
          </w:p>
        </w:tc>
      </w:tr>
      <w:tr w:rsidR="001C5EE8" w:rsidRPr="000B0F0A" w:rsidTr="008B0256">
        <w:trPr>
          <w:jc w:val="center"/>
        </w:trPr>
        <w:tc>
          <w:tcPr>
            <w:tcW w:w="4786" w:type="dxa"/>
            <w:vAlign w:val="bottom"/>
          </w:tcPr>
          <w:p w:rsidR="001C5EE8" w:rsidRPr="000B0F0A" w:rsidRDefault="001C5EE8" w:rsidP="001F4758">
            <w:pPr>
              <w:autoSpaceDE w:val="0"/>
              <w:autoSpaceDN w:val="0"/>
              <w:adjustRightInd w:val="0"/>
              <w:rPr>
                <w:rFonts w:eastAsia="TimesNewRomanPSMT"/>
              </w:rPr>
            </w:pPr>
            <w:r w:rsidRPr="000B0F0A">
              <w:rPr>
                <w:rFonts w:eastAsia="TimesNewRomanPSMT"/>
              </w:rPr>
              <w:t>Реализацию проектных работ</w:t>
            </w:r>
          </w:p>
          <w:p w:rsidR="001C5EE8" w:rsidRPr="000B0F0A" w:rsidRDefault="001C5EE8" w:rsidP="001F4758">
            <w:pPr>
              <w:autoSpaceDE w:val="0"/>
              <w:autoSpaceDN w:val="0"/>
              <w:adjustRightInd w:val="0"/>
              <w:rPr>
                <w:rFonts w:eastAsia="TimesNewRomanPSMT"/>
              </w:rPr>
            </w:pPr>
            <w:r w:rsidRPr="000B0F0A">
              <w:rPr>
                <w:rFonts w:eastAsia="TimesNewRomanPSMT"/>
              </w:rPr>
              <w:t>предваряет представление о будущем</w:t>
            </w:r>
          </w:p>
          <w:p w:rsidR="001C5EE8" w:rsidRPr="000B0F0A" w:rsidRDefault="001C5EE8" w:rsidP="001F4758">
            <w:pPr>
              <w:autoSpaceDE w:val="0"/>
              <w:autoSpaceDN w:val="0"/>
              <w:adjustRightInd w:val="0"/>
              <w:rPr>
                <w:rFonts w:eastAsia="TimesNewRomanPSMT"/>
              </w:rPr>
            </w:pPr>
            <w:r w:rsidRPr="000B0F0A">
              <w:rPr>
                <w:rFonts w:eastAsia="TimesNewRomanPSMT"/>
              </w:rPr>
              <w:t>проекте, планирование процесса</w:t>
            </w:r>
          </w:p>
          <w:p w:rsidR="001C5EE8" w:rsidRPr="000B0F0A" w:rsidRDefault="001C5EE8" w:rsidP="001F4758">
            <w:pPr>
              <w:autoSpaceDE w:val="0"/>
              <w:autoSpaceDN w:val="0"/>
              <w:adjustRightInd w:val="0"/>
              <w:rPr>
                <w:rFonts w:eastAsia="TimesNewRomanPSMT"/>
              </w:rPr>
            </w:pPr>
            <w:r w:rsidRPr="000B0F0A">
              <w:rPr>
                <w:rFonts w:eastAsia="TimesNewRomanPSMT"/>
              </w:rPr>
              <w:t>создания продукта и реализации этого</w:t>
            </w:r>
          </w:p>
          <w:p w:rsidR="001C5EE8" w:rsidRPr="000B0F0A" w:rsidRDefault="001C5EE8" w:rsidP="001F4758">
            <w:pPr>
              <w:autoSpaceDE w:val="0"/>
              <w:autoSpaceDN w:val="0"/>
              <w:adjustRightInd w:val="0"/>
              <w:rPr>
                <w:rFonts w:eastAsia="TimesNewRomanPSMT"/>
              </w:rPr>
            </w:pPr>
            <w:r w:rsidRPr="000B0F0A">
              <w:rPr>
                <w:rFonts w:eastAsia="TimesNewRomanPSMT"/>
              </w:rPr>
              <w:t>плана. Результат проекта должен быть</w:t>
            </w:r>
          </w:p>
          <w:p w:rsidR="001C5EE8" w:rsidRPr="000B0F0A" w:rsidRDefault="001C5EE8" w:rsidP="008B0256">
            <w:pPr>
              <w:autoSpaceDE w:val="0"/>
              <w:autoSpaceDN w:val="0"/>
              <w:adjustRightInd w:val="0"/>
              <w:rPr>
                <w:rFonts w:eastAsia="TimesNewRomanPSMT"/>
              </w:rPr>
            </w:pPr>
            <w:r w:rsidRPr="000B0F0A">
              <w:rPr>
                <w:rFonts w:eastAsia="TimesNewRomanPSMT"/>
              </w:rPr>
              <w:t>точно соотнесен со всеми характеристик</w:t>
            </w:r>
            <w:r w:rsidRPr="000B0F0A">
              <w:rPr>
                <w:rFonts w:eastAsia="TimesNewRomanPSMT"/>
              </w:rPr>
              <w:t>а</w:t>
            </w:r>
            <w:r w:rsidRPr="000B0F0A">
              <w:rPr>
                <w:rFonts w:eastAsia="TimesNewRomanPSMT"/>
              </w:rPr>
              <w:t>ми,сформулированными в его замысле</w:t>
            </w:r>
          </w:p>
        </w:tc>
        <w:tc>
          <w:tcPr>
            <w:tcW w:w="4817" w:type="dxa"/>
            <w:vAlign w:val="bottom"/>
          </w:tcPr>
          <w:p w:rsidR="001C5EE8" w:rsidRPr="000B0F0A" w:rsidRDefault="001C5EE8" w:rsidP="001F4758">
            <w:pPr>
              <w:autoSpaceDE w:val="0"/>
              <w:autoSpaceDN w:val="0"/>
              <w:adjustRightInd w:val="0"/>
              <w:rPr>
                <w:rFonts w:eastAsia="TimesNewRomanPSMT"/>
              </w:rPr>
            </w:pPr>
            <w:r w:rsidRPr="000B0F0A">
              <w:rPr>
                <w:rFonts w:eastAsia="TimesNewRomanPSMT"/>
              </w:rPr>
              <w:t>Логика построения исследовательской</w:t>
            </w:r>
          </w:p>
          <w:p w:rsidR="001C5EE8" w:rsidRPr="000B0F0A" w:rsidRDefault="001C5EE8" w:rsidP="001F4758">
            <w:pPr>
              <w:autoSpaceDE w:val="0"/>
              <w:autoSpaceDN w:val="0"/>
              <w:adjustRightInd w:val="0"/>
              <w:rPr>
                <w:rFonts w:eastAsia="TimesNewRomanPSMT"/>
              </w:rPr>
            </w:pPr>
            <w:r w:rsidRPr="000B0F0A">
              <w:rPr>
                <w:rFonts w:eastAsia="TimesNewRomanPSMT"/>
              </w:rPr>
              <w:t>деятельности включает формулировку</w:t>
            </w:r>
          </w:p>
          <w:p w:rsidR="001C5EE8" w:rsidRPr="000B0F0A" w:rsidRDefault="001C5EE8" w:rsidP="001F4758">
            <w:pPr>
              <w:autoSpaceDE w:val="0"/>
              <w:autoSpaceDN w:val="0"/>
              <w:adjustRightInd w:val="0"/>
              <w:rPr>
                <w:rFonts w:eastAsia="TimesNewRomanPSMT"/>
              </w:rPr>
            </w:pPr>
            <w:r w:rsidRPr="000B0F0A">
              <w:rPr>
                <w:rFonts w:eastAsia="TimesNewRomanPSMT"/>
              </w:rPr>
              <w:t>проблемы исследования, выдвижение</w:t>
            </w:r>
          </w:p>
          <w:p w:rsidR="001C5EE8" w:rsidRPr="000B0F0A" w:rsidRDefault="001C5EE8" w:rsidP="001F4758">
            <w:pPr>
              <w:autoSpaceDE w:val="0"/>
              <w:autoSpaceDN w:val="0"/>
              <w:adjustRightInd w:val="0"/>
              <w:rPr>
                <w:rFonts w:eastAsia="TimesNewRomanPSMT"/>
              </w:rPr>
            </w:pPr>
            <w:r w:rsidRPr="000B0F0A">
              <w:rPr>
                <w:rFonts w:eastAsia="TimesNewRomanPSMT"/>
              </w:rPr>
              <w:t>гипотезы (для решения этой проблемы) и</w:t>
            </w:r>
          </w:p>
          <w:p w:rsidR="001C5EE8" w:rsidRPr="000B0F0A" w:rsidRDefault="001C5EE8" w:rsidP="001F4758">
            <w:pPr>
              <w:autoSpaceDE w:val="0"/>
              <w:autoSpaceDN w:val="0"/>
              <w:adjustRightInd w:val="0"/>
              <w:rPr>
                <w:rFonts w:eastAsia="TimesNewRomanPSMT"/>
              </w:rPr>
            </w:pPr>
            <w:r w:rsidRPr="000B0F0A">
              <w:rPr>
                <w:rFonts w:eastAsia="TimesNewRomanPSMT"/>
              </w:rPr>
              <w:t>последующую экспериментальную или</w:t>
            </w:r>
          </w:p>
          <w:p w:rsidR="001C5EE8" w:rsidRPr="000B0F0A" w:rsidRDefault="001C5EE8" w:rsidP="001F4758">
            <w:pPr>
              <w:autoSpaceDE w:val="0"/>
              <w:autoSpaceDN w:val="0"/>
              <w:adjustRightInd w:val="0"/>
              <w:rPr>
                <w:rFonts w:eastAsia="TimesNewRomanPSMT"/>
              </w:rPr>
            </w:pPr>
            <w:r w:rsidRPr="000B0F0A">
              <w:rPr>
                <w:rFonts w:eastAsia="TimesNewRomanPSMT"/>
              </w:rPr>
              <w:t>модельную проверку выдвинутых</w:t>
            </w:r>
          </w:p>
          <w:p w:rsidR="001C5EE8" w:rsidRPr="000B0F0A" w:rsidRDefault="001C5EE8" w:rsidP="001F4758">
            <w:pPr>
              <w:autoSpaceDE w:val="0"/>
              <w:autoSpaceDN w:val="0"/>
              <w:adjustRightInd w:val="0"/>
              <w:rPr>
                <w:rFonts w:eastAsia="TimesNewRomanPSMT"/>
              </w:rPr>
            </w:pPr>
            <w:r w:rsidRPr="000B0F0A">
              <w:rPr>
                <w:rFonts w:eastAsia="TimesNewRomanPSMT"/>
              </w:rPr>
              <w:t>предположений.</w:t>
            </w:r>
          </w:p>
        </w:tc>
      </w:tr>
    </w:tbl>
    <w:p w:rsidR="001C5EE8" w:rsidRPr="000B0F0A" w:rsidRDefault="001C5EE8" w:rsidP="000B0F0A">
      <w:pPr>
        <w:autoSpaceDE w:val="0"/>
        <w:autoSpaceDN w:val="0"/>
        <w:adjustRightInd w:val="0"/>
        <w:jc w:val="both"/>
        <w:rPr>
          <w:rFonts w:eastAsia="TimesNewRomanPSMT"/>
        </w:rPr>
      </w:pP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Необходимо отметить, что проектная и исследовательская деятельность коренным образом отличается от учебной (если под учебной деятельностью понимать не все ситуации учения, а лишь те, которые обеспечивают формирование понятийного мышления). Главное отличительное качество учебной деятельности состоит в том, что логика учебной деятел</w:t>
      </w:r>
      <w:r w:rsidRPr="001F4758">
        <w:rPr>
          <w:rFonts w:eastAsia="TimesNewRomanPSMT"/>
        </w:rPr>
        <w:t>ь</w:t>
      </w:r>
      <w:r w:rsidRPr="001F4758">
        <w:rPr>
          <w:rFonts w:eastAsia="TimesNewRomanPSMT"/>
        </w:rPr>
        <w:t xml:space="preserve">ности задается логикой развертывания учебного содержания. </w:t>
      </w:r>
    </w:p>
    <w:p w:rsidR="001C5EE8" w:rsidRPr="00CA7F2F" w:rsidRDefault="001C5EE8" w:rsidP="001F4758">
      <w:pPr>
        <w:autoSpaceDE w:val="0"/>
        <w:autoSpaceDN w:val="0"/>
        <w:adjustRightInd w:val="0"/>
        <w:ind w:firstLine="709"/>
        <w:jc w:val="both"/>
        <w:rPr>
          <w:rFonts w:eastAsia="TimesNewRomanPSMT"/>
        </w:rPr>
      </w:pPr>
      <w:r w:rsidRPr="001F4758">
        <w:rPr>
          <w:rFonts w:eastAsia="TimesNewRomanPSMT"/>
        </w:rPr>
        <w:t xml:space="preserve">Проектная же </w:t>
      </w:r>
      <w:r w:rsidR="00362982" w:rsidRPr="001F4758">
        <w:rPr>
          <w:rFonts w:eastAsia="TimesNewRomanPSMT"/>
        </w:rPr>
        <w:t>деятельность строится</w:t>
      </w:r>
      <w:r w:rsidRPr="001F4758">
        <w:rPr>
          <w:rFonts w:eastAsia="TimesNewRomanPSMT"/>
        </w:rPr>
        <w:t xml:space="preserve"> «от результата», т</w:t>
      </w:r>
      <w:r w:rsidR="00B806D4" w:rsidRPr="001F4758">
        <w:rPr>
          <w:rFonts w:eastAsia="TimesNewRomanPSMT"/>
        </w:rPr>
        <w:t>.е.  по структуре, и по посл</w:t>
      </w:r>
      <w:r w:rsidR="00B806D4" w:rsidRPr="001F4758">
        <w:rPr>
          <w:rFonts w:eastAsia="TimesNewRomanPSMT"/>
        </w:rPr>
        <w:t>е</w:t>
      </w:r>
      <w:r w:rsidR="00B806D4" w:rsidRPr="001F4758">
        <w:rPr>
          <w:rFonts w:eastAsia="TimesNewRomanPSMT"/>
        </w:rPr>
        <w:t>до</w:t>
      </w:r>
      <w:r w:rsidRPr="001F4758">
        <w:rPr>
          <w:rFonts w:eastAsia="TimesNewRomanPSMT"/>
        </w:rPr>
        <w:t>вательности отдельных действий выстраивается применительно к конкретной задаче.</w:t>
      </w:r>
    </w:p>
    <w:p w:rsidR="001C5EE8" w:rsidRPr="001F4758" w:rsidRDefault="001C5EE8" w:rsidP="001F4758">
      <w:pPr>
        <w:autoSpaceDE w:val="0"/>
        <w:autoSpaceDN w:val="0"/>
        <w:adjustRightInd w:val="0"/>
        <w:ind w:firstLine="709"/>
        <w:jc w:val="both"/>
        <w:rPr>
          <w:rFonts w:eastAsia="TimesNewRomanPSMT"/>
        </w:rPr>
      </w:pPr>
      <w:r w:rsidRPr="00CA7F2F">
        <w:rPr>
          <w:rFonts w:eastAsia="TimesNewRomanPSMT"/>
          <w:b/>
        </w:rPr>
        <w:t xml:space="preserve">Учебно–исследовательская </w:t>
      </w:r>
      <w:r w:rsidR="00362982" w:rsidRPr="00CA7F2F">
        <w:rPr>
          <w:rFonts w:eastAsia="TimesNewRomanPSMT"/>
          <w:b/>
        </w:rPr>
        <w:t>деятельность</w:t>
      </w:r>
      <w:r w:rsidR="00362982" w:rsidRPr="001F4758">
        <w:rPr>
          <w:rFonts w:eastAsia="TimesNewRomanPSMT"/>
        </w:rPr>
        <w:t xml:space="preserve"> –</w:t>
      </w:r>
      <w:r w:rsidRPr="001F4758">
        <w:rPr>
          <w:rFonts w:eastAsia="TimesNewRomanPSMT"/>
        </w:rPr>
        <w:t xml:space="preserve"> деятельность учащихся, связанная с решением учащимися творческой, исследовательской задачи с заранее неизвестным реш</w:t>
      </w:r>
      <w:r w:rsidRPr="001F4758">
        <w:rPr>
          <w:rFonts w:eastAsia="TimesNewRomanPSMT"/>
        </w:rPr>
        <w:t>е</w:t>
      </w:r>
      <w:r w:rsidRPr="001F4758">
        <w:rPr>
          <w:rFonts w:eastAsia="TimesNewRomanPSMT"/>
        </w:rPr>
        <w:t xml:space="preserve">нием и </w:t>
      </w:r>
      <w:r w:rsidR="00362982" w:rsidRPr="001F4758">
        <w:rPr>
          <w:rFonts w:eastAsia="TimesNewRomanPSMT"/>
        </w:rPr>
        <w:t>предполагающая наличие</w:t>
      </w:r>
      <w:r w:rsidRPr="001F4758">
        <w:rPr>
          <w:rFonts w:eastAsia="TimesNewRomanPSMT"/>
        </w:rPr>
        <w:t xml:space="preserve"> основных этапов, характерных для исследования в нау</w:t>
      </w:r>
      <w:r w:rsidRPr="001F4758">
        <w:rPr>
          <w:rFonts w:eastAsia="TimesNewRomanPSMT"/>
        </w:rPr>
        <w:t>ч</w:t>
      </w:r>
      <w:r w:rsidRPr="001F4758">
        <w:rPr>
          <w:rFonts w:eastAsia="TimesNewRomanPSMT"/>
        </w:rPr>
        <w:t>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w:t>
      </w:r>
      <w:r w:rsidRPr="001F4758">
        <w:rPr>
          <w:rFonts w:eastAsia="TimesNewRomanPSMT"/>
        </w:rPr>
        <w:t>а</w:t>
      </w:r>
      <w:r w:rsidRPr="001F4758">
        <w:rPr>
          <w:rFonts w:eastAsia="TimesNewRomanPSMT"/>
        </w:rPr>
        <w:t>ла, его анализ и обобщение, научный комментарий, собственные выводы».</w:t>
      </w:r>
    </w:p>
    <w:p w:rsidR="001C5EE8" w:rsidRPr="001F4758" w:rsidRDefault="001C5EE8" w:rsidP="001F4758">
      <w:pPr>
        <w:autoSpaceDE w:val="0"/>
        <w:autoSpaceDN w:val="0"/>
        <w:adjustRightInd w:val="0"/>
        <w:ind w:firstLine="709"/>
        <w:jc w:val="both"/>
        <w:rPr>
          <w:rFonts w:eastAsia="TimesNewRomanPSMT"/>
        </w:rPr>
      </w:pPr>
      <w:r w:rsidRPr="00CA7F2F">
        <w:rPr>
          <w:rFonts w:eastAsia="TimesNewRomanPSMT"/>
          <w:b/>
        </w:rPr>
        <w:t xml:space="preserve">Проектная деятельность </w:t>
      </w:r>
      <w:r w:rsidR="00362982" w:rsidRPr="00CA7F2F">
        <w:rPr>
          <w:rFonts w:eastAsia="TimesNewRomanPSMT"/>
          <w:b/>
        </w:rPr>
        <w:t xml:space="preserve">учащихся </w:t>
      </w:r>
      <w:r w:rsidR="00362982" w:rsidRPr="001F4758">
        <w:rPr>
          <w:rFonts w:eastAsia="TimesNewRomanPSMT"/>
        </w:rPr>
        <w:t>– это</w:t>
      </w:r>
      <w:r w:rsidRPr="001F4758">
        <w:rPr>
          <w:rFonts w:eastAsia="TimesNewRomanPSMT"/>
        </w:rPr>
        <w:t xml:space="preserve"> совместная учебно-познавательная, тво</w:t>
      </w:r>
      <w:r w:rsidRPr="001F4758">
        <w:rPr>
          <w:rFonts w:eastAsia="TimesNewRomanPSMT"/>
        </w:rPr>
        <w:t>р</w:t>
      </w:r>
      <w:r w:rsidRPr="001F4758">
        <w:rPr>
          <w:rFonts w:eastAsia="TimesNewRomanPSMT"/>
        </w:rPr>
        <w:t>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w:t>
      </w:r>
      <w:r w:rsidRPr="001F4758">
        <w:rPr>
          <w:rFonts w:eastAsia="TimesNewRomanPSMT"/>
        </w:rPr>
        <w:t>е</w:t>
      </w:r>
      <w:r w:rsidRPr="001F4758">
        <w:rPr>
          <w:rFonts w:eastAsia="TimesNewRomanPSMT"/>
        </w:rPr>
        <w:t>пременным условием проектной деятельности является наличие представлений о конечном продукте деятельности и этапов его достижения.</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Эти виды деятельности могут дать образовательные эффекты, если будут использ</w:t>
      </w:r>
      <w:r w:rsidRPr="001F4758">
        <w:rPr>
          <w:rFonts w:eastAsia="TimesNewRomanPSMT"/>
        </w:rPr>
        <w:t>о</w:t>
      </w:r>
      <w:r w:rsidRPr="001F4758">
        <w:rPr>
          <w:rFonts w:eastAsia="TimesNewRomanPSMT"/>
        </w:rPr>
        <w:t>ваться оба в образовательной практике.</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Включение учащихся в учебно-исследовательскую и проектную деятельность есть один из путей повышения мотивации и эффективности самой учебной деятельности в о</w:t>
      </w:r>
      <w:r w:rsidRPr="001F4758">
        <w:rPr>
          <w:rFonts w:eastAsia="TimesNewRomanPSMT"/>
        </w:rPr>
        <w:t>с</w:t>
      </w:r>
      <w:r w:rsidRPr="001F4758">
        <w:rPr>
          <w:rFonts w:eastAsia="TimesNewRomanPSMT"/>
        </w:rPr>
        <w:t xml:space="preserve">новной школе и имеет следующие </w:t>
      </w:r>
      <w:r w:rsidRPr="001F4758">
        <w:rPr>
          <w:rFonts w:eastAsia="TimesNewRomanPSMT"/>
          <w:i/>
        </w:rPr>
        <w:t>важные особенности</w:t>
      </w:r>
      <w:r w:rsidRPr="001F4758">
        <w:rPr>
          <w:rFonts w:eastAsia="TimesNewRomanPSMT"/>
        </w:rPr>
        <w:t>, которые должны быть отражены в данной программе:</w:t>
      </w:r>
    </w:p>
    <w:p w:rsidR="001C5EE8" w:rsidRPr="001F4758" w:rsidRDefault="00B806D4" w:rsidP="001F4758">
      <w:pPr>
        <w:autoSpaceDE w:val="0"/>
        <w:autoSpaceDN w:val="0"/>
        <w:adjustRightInd w:val="0"/>
        <w:ind w:firstLine="709"/>
        <w:jc w:val="both"/>
        <w:rPr>
          <w:rFonts w:eastAsia="TimesNewRomanPSMT"/>
        </w:rPr>
      </w:pPr>
      <w:r w:rsidRPr="001F4758">
        <w:rPr>
          <w:rFonts w:eastAsia="TimesNewRomanPSMT"/>
        </w:rPr>
        <w:t xml:space="preserve">1.  </w:t>
      </w:r>
      <w:r w:rsidR="00362982" w:rsidRPr="001F4758">
        <w:rPr>
          <w:rFonts w:eastAsia="TimesNewRomanPSMT"/>
        </w:rPr>
        <w:t>Цели и задачи этих видов деятельности,</w:t>
      </w:r>
      <w:r w:rsidR="001C5EE8" w:rsidRPr="001F4758">
        <w:rPr>
          <w:rFonts w:eastAsia="TimesNewRomanPSMT"/>
        </w:rPr>
        <w:t xml:space="preserve"> учащихся определяются как их личнос</w:t>
      </w:r>
      <w:r w:rsidR="001C5EE8" w:rsidRPr="001F4758">
        <w:rPr>
          <w:rFonts w:eastAsia="TimesNewRomanPSMT"/>
        </w:rPr>
        <w:t>т</w:t>
      </w:r>
      <w:r w:rsidR="001C5EE8" w:rsidRPr="001F4758">
        <w:rPr>
          <w:rFonts w:eastAsia="TimesNewRomanPSMT"/>
        </w:rPr>
        <w:t>ными мотивами, так и социальными. Это означает, что такая деятельность должна быть н</w:t>
      </w:r>
      <w:r w:rsidR="001C5EE8" w:rsidRPr="001F4758">
        <w:rPr>
          <w:rFonts w:eastAsia="TimesNewRomanPSMT"/>
        </w:rPr>
        <w:t>а</w:t>
      </w:r>
      <w:r w:rsidR="001C5EE8" w:rsidRPr="001F4758">
        <w:rPr>
          <w:rFonts w:eastAsia="TimesNewRomanPSMT"/>
        </w:rPr>
        <w:t>правлена не только на повышение компетенции подростков в предметной области опред</w:t>
      </w:r>
      <w:r w:rsidR="001C5EE8" w:rsidRPr="001F4758">
        <w:rPr>
          <w:rFonts w:eastAsia="TimesNewRomanPSMT"/>
        </w:rPr>
        <w:t>е</w:t>
      </w:r>
      <w:r w:rsidR="001C5EE8" w:rsidRPr="001F4758">
        <w:rPr>
          <w:rFonts w:eastAsia="TimesNewRomanPSMT"/>
        </w:rPr>
        <w:t>ленных учебных дисциплин, не только на развитие их способностей, но и на создание пр</w:t>
      </w:r>
      <w:r w:rsidR="001C5EE8" w:rsidRPr="001F4758">
        <w:rPr>
          <w:rFonts w:eastAsia="TimesNewRomanPSMT"/>
        </w:rPr>
        <w:t>о</w:t>
      </w:r>
      <w:r w:rsidR="001C5EE8" w:rsidRPr="001F4758">
        <w:rPr>
          <w:rFonts w:eastAsia="TimesNewRomanPSMT"/>
        </w:rPr>
        <w:t>дукта, имеющего значимость для других;</w:t>
      </w:r>
    </w:p>
    <w:p w:rsidR="001C5EE8" w:rsidRPr="001F4758" w:rsidRDefault="00B806D4" w:rsidP="001F4758">
      <w:pPr>
        <w:autoSpaceDE w:val="0"/>
        <w:autoSpaceDN w:val="0"/>
        <w:adjustRightInd w:val="0"/>
        <w:ind w:firstLine="709"/>
        <w:jc w:val="both"/>
        <w:rPr>
          <w:rFonts w:eastAsia="TimesNewRomanPSMT"/>
        </w:rPr>
      </w:pPr>
      <w:r w:rsidRPr="001F4758">
        <w:rPr>
          <w:rFonts w:eastAsia="TimesNewRomanPSMT"/>
        </w:rPr>
        <w:t>2.  У</w:t>
      </w:r>
      <w:r w:rsidR="001C5EE8" w:rsidRPr="001F4758">
        <w:rPr>
          <w:rFonts w:eastAsia="TimesNewRomanPSMT"/>
        </w:rPr>
        <w:t>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w:t>
      </w:r>
      <w:r w:rsidR="001C5EE8" w:rsidRPr="001F4758">
        <w:rPr>
          <w:rFonts w:eastAsia="TimesNewRomanPSMT"/>
        </w:rPr>
        <w:t>и</w:t>
      </w:r>
      <w:r w:rsidR="001C5EE8" w:rsidRPr="001F4758">
        <w:rPr>
          <w:rFonts w:eastAsia="TimesNewRomanPSMT"/>
        </w:rPr>
        <w:lastRenderedPageBreak/>
        <w:t>мыми, референтными группами одноклассников, учителей и т.д. Строя различного рода о</w:t>
      </w:r>
      <w:r w:rsidR="001C5EE8" w:rsidRPr="001F4758">
        <w:rPr>
          <w:rFonts w:eastAsia="TimesNewRomanPSMT"/>
        </w:rPr>
        <w:t>т</w:t>
      </w:r>
      <w:r w:rsidR="001C5EE8" w:rsidRPr="001F4758">
        <w:rPr>
          <w:rFonts w:eastAsia="TimesNewRomanPSMT"/>
        </w:rPr>
        <w:t>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w:t>
      </w:r>
      <w:r w:rsidR="001C5EE8" w:rsidRPr="001F4758">
        <w:rPr>
          <w:rFonts w:eastAsia="TimesNewRomanPSMT"/>
        </w:rPr>
        <w:t>о</w:t>
      </w:r>
      <w:r w:rsidR="001C5EE8" w:rsidRPr="001F4758">
        <w:rPr>
          <w:rFonts w:eastAsia="TimesNewRomanPSMT"/>
        </w:rPr>
        <w:t>дить от одного вида общения к другому, приобретают навыки индивидуальной самосто</w:t>
      </w:r>
      <w:r w:rsidR="001C5EE8" w:rsidRPr="001F4758">
        <w:rPr>
          <w:rFonts w:eastAsia="TimesNewRomanPSMT"/>
        </w:rPr>
        <w:t>я</w:t>
      </w:r>
      <w:r w:rsidR="001C5EE8" w:rsidRPr="001F4758">
        <w:rPr>
          <w:rFonts w:eastAsia="TimesNewRomanPSMT"/>
        </w:rPr>
        <w:t>тельной работы и сотрудничества в коллективе;</w:t>
      </w:r>
    </w:p>
    <w:p w:rsidR="001C5EE8" w:rsidRPr="001F4758" w:rsidRDefault="00B806D4" w:rsidP="001F4758">
      <w:pPr>
        <w:autoSpaceDE w:val="0"/>
        <w:autoSpaceDN w:val="0"/>
        <w:adjustRightInd w:val="0"/>
        <w:ind w:firstLine="709"/>
        <w:jc w:val="both"/>
        <w:rPr>
          <w:rFonts w:eastAsia="TimesNewRomanPSMT"/>
        </w:rPr>
      </w:pPr>
      <w:r w:rsidRPr="001F4758">
        <w:rPr>
          <w:rFonts w:eastAsia="TimesNewRomanPSMT"/>
        </w:rPr>
        <w:t>3.  О</w:t>
      </w:r>
      <w:r w:rsidR="001C5EE8" w:rsidRPr="001F4758">
        <w:rPr>
          <w:rFonts w:eastAsia="TimesNewRomanPSMT"/>
        </w:rPr>
        <w:t>рганизация исследовательских и проектных работ школьников обеспечивает с</w:t>
      </w:r>
      <w:r w:rsidR="001C5EE8" w:rsidRPr="001F4758">
        <w:rPr>
          <w:rFonts w:eastAsia="TimesNewRomanPSMT"/>
        </w:rPr>
        <w:t>о</w:t>
      </w:r>
      <w:r w:rsidR="001C5EE8" w:rsidRPr="001F4758">
        <w:rPr>
          <w:rFonts w:eastAsia="TimesNewRomanPSMT"/>
        </w:rPr>
        <w:t>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w:t>
      </w:r>
      <w:r w:rsidR="001C5EE8" w:rsidRPr="001F4758">
        <w:rPr>
          <w:rFonts w:eastAsia="TimesNewRomanPSMT"/>
        </w:rPr>
        <w:t>а</w:t>
      </w:r>
      <w:r w:rsidR="001C5EE8" w:rsidRPr="001F4758">
        <w:rPr>
          <w:rFonts w:eastAsia="TimesNewRomanPSMT"/>
        </w:rPr>
        <w:t>стия к тому или иному виду деятельности.</w:t>
      </w:r>
    </w:p>
    <w:p w:rsidR="001C5EE8" w:rsidRPr="001F4758" w:rsidRDefault="001C5EE8" w:rsidP="001F4758">
      <w:pPr>
        <w:pStyle w:val="Default0"/>
        <w:ind w:firstLine="709"/>
        <w:jc w:val="both"/>
      </w:pPr>
      <w:r w:rsidRPr="001F4758">
        <w:rPr>
          <w:b/>
          <w:bCs/>
        </w:rPr>
        <w:t>Особенности реализации основных направлений учебно-исследовательской и проектной деятельности обучающихся.</w:t>
      </w:r>
    </w:p>
    <w:p w:rsidR="001C5EE8" w:rsidRPr="001F4758" w:rsidRDefault="00362982" w:rsidP="001F4758">
      <w:pPr>
        <w:pStyle w:val="Default0"/>
        <w:ind w:firstLine="709"/>
        <w:jc w:val="both"/>
      </w:pPr>
      <w:r w:rsidRPr="001F4758">
        <w:t>Цели и задачи этих видов деятельности,</w:t>
      </w:r>
      <w:r w:rsidR="001C5EE8" w:rsidRPr="001F4758">
        <w:t xml:space="preserve"> обучающихся определяются как их личн</w:t>
      </w:r>
      <w:r w:rsidR="001C5EE8" w:rsidRPr="001F4758">
        <w:t>о</w:t>
      </w:r>
      <w:r w:rsidR="001C5EE8" w:rsidRPr="001F4758">
        <w:t xml:space="preserve">стными, так и социальными мотивами. Это означает, что такая деятельность должна быть направлена не только на повышение компетентности </w:t>
      </w:r>
      <w:r w:rsidR="008B0256">
        <w:t>учащихя</w:t>
      </w:r>
      <w:r w:rsidR="001C5EE8" w:rsidRPr="001F4758">
        <w:t xml:space="preserve"> в предметной области опр</w:t>
      </w:r>
      <w:r w:rsidR="001C5EE8" w:rsidRPr="001F4758">
        <w:t>е</w:t>
      </w:r>
      <w:r w:rsidR="001C5EE8" w:rsidRPr="001F4758">
        <w:t xml:space="preserve">деленных учебных дисциплин, на развитие их способностей, но и на создание продукта, имеющего значимость для других; </w:t>
      </w:r>
    </w:p>
    <w:p w:rsidR="001C5EE8" w:rsidRPr="001F4758" w:rsidRDefault="001C5EE8" w:rsidP="001F4758">
      <w:pPr>
        <w:pStyle w:val="Default0"/>
        <w:ind w:firstLine="709"/>
        <w:jc w:val="both"/>
      </w:pPr>
      <w:r w:rsidRPr="001F4758">
        <w:t xml:space="preserve"> Учебно-исследовательская и проектная деятельность должна быть организована т</w:t>
      </w:r>
      <w:r w:rsidRPr="001F4758">
        <w:t>а</w:t>
      </w:r>
      <w:r w:rsidRPr="001F4758">
        <w:t>ким образом, чтобы обучающиеся смогли реализовать свои потребности в общении со зн</w:t>
      </w:r>
      <w:r w:rsidRPr="001F4758">
        <w:t>а</w:t>
      </w:r>
      <w:r w:rsidRPr="001F4758">
        <w:t>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w:t>
      </w:r>
      <w:r w:rsidRPr="001F4758">
        <w:t>о</w:t>
      </w:r>
      <w:r w:rsidRPr="001F4758">
        <w:t>дить от одного вида общения к другому, приобретают навыки индивидуальной самосто</w:t>
      </w:r>
      <w:r w:rsidRPr="001F4758">
        <w:t>я</w:t>
      </w:r>
      <w:r w:rsidRPr="001F4758">
        <w:t xml:space="preserve">тельной работы и сотрудничества в коллективе; </w:t>
      </w:r>
    </w:p>
    <w:p w:rsidR="001C5EE8" w:rsidRPr="001F4758" w:rsidRDefault="001C5EE8" w:rsidP="001F4758">
      <w:pPr>
        <w:pStyle w:val="Default0"/>
        <w:ind w:firstLine="709"/>
        <w:jc w:val="both"/>
      </w:pPr>
      <w:r w:rsidRPr="001F4758">
        <w:t xml:space="preserve"> Организация учебно-исследовательских и проектных работ школьников обеспеч</w:t>
      </w:r>
      <w:r w:rsidRPr="001F4758">
        <w:t>и</w:t>
      </w:r>
      <w:r w:rsidRPr="001F4758">
        <w:t xml:space="preserve">вает сочетание различных видов познавательной деятельности. В этих видах деятельности могут быть востребованы практически любые способности </w:t>
      </w:r>
      <w:r w:rsidR="008B0256">
        <w:t>учащихся</w:t>
      </w:r>
      <w:r w:rsidRPr="001F4758">
        <w:t xml:space="preserve">, реализованы личные пристрастия к тому или иному виду деятельности. </w:t>
      </w:r>
    </w:p>
    <w:p w:rsidR="001C5EE8" w:rsidRPr="00CA7F2F" w:rsidRDefault="001C5EE8" w:rsidP="001F4758">
      <w:pPr>
        <w:pStyle w:val="Default0"/>
        <w:ind w:firstLine="709"/>
        <w:jc w:val="both"/>
        <w:rPr>
          <w:b/>
        </w:rPr>
      </w:pPr>
      <w:r w:rsidRPr="00CA7F2F">
        <w:rPr>
          <w:b/>
        </w:rPr>
        <w:t xml:space="preserve">При построении учебно-исследовательского процесса учителю важно учесть следующие моменты: </w:t>
      </w:r>
    </w:p>
    <w:p w:rsidR="001C5EE8" w:rsidRPr="001F4758" w:rsidRDefault="001C5EE8" w:rsidP="001F4758">
      <w:pPr>
        <w:pStyle w:val="Default0"/>
        <w:ind w:firstLine="709"/>
        <w:jc w:val="both"/>
      </w:pPr>
      <w:r w:rsidRPr="001F4758">
        <w:t xml:space="preserve">- тема исследования должна быть на самом деле интересна для </w:t>
      </w:r>
      <w:r w:rsidR="008B0256">
        <w:t>обучающегося</w:t>
      </w:r>
      <w:r w:rsidRPr="001F4758">
        <w:t xml:space="preserve"> и со</w:t>
      </w:r>
      <w:r w:rsidRPr="001F4758">
        <w:t>в</w:t>
      </w:r>
      <w:r w:rsidRPr="001F4758">
        <w:t xml:space="preserve">падать с кругом интереса учителя; </w:t>
      </w:r>
    </w:p>
    <w:p w:rsidR="001C5EE8" w:rsidRPr="001F4758" w:rsidRDefault="001C5EE8" w:rsidP="001F4758">
      <w:pPr>
        <w:pStyle w:val="Default0"/>
        <w:ind w:firstLine="709"/>
        <w:jc w:val="both"/>
      </w:pPr>
      <w:r w:rsidRPr="001F4758">
        <w:t>- необходимо, чтобы обучающийся хорошо осознавал суть проблемы, иначе весь ход поиска ее решения будет бессмыслен, даже если он будет проведен учителем безукори</w:t>
      </w:r>
      <w:r w:rsidRPr="001F4758">
        <w:t>з</w:t>
      </w:r>
      <w:r w:rsidRPr="001F4758">
        <w:t xml:space="preserve">ненно правильно; </w:t>
      </w:r>
    </w:p>
    <w:p w:rsidR="001C5EE8" w:rsidRPr="001F4758" w:rsidRDefault="001C5EE8" w:rsidP="001F4758">
      <w:pPr>
        <w:pStyle w:val="Default0"/>
        <w:ind w:firstLine="709"/>
        <w:jc w:val="both"/>
      </w:pPr>
      <w:r w:rsidRPr="001F4758">
        <w:t>- организация хода работы над раскрытием проблемы исследования должна строит</w:t>
      </w:r>
      <w:r w:rsidRPr="001F4758">
        <w:t>ь</w:t>
      </w:r>
      <w:r w:rsidRPr="001F4758">
        <w:t xml:space="preserve">ся на взаимоответственности учителя и ученика друг перед другом и взаимопомощи; </w:t>
      </w:r>
    </w:p>
    <w:p w:rsidR="001C5EE8" w:rsidRPr="001F4758" w:rsidRDefault="001C5EE8" w:rsidP="001F4758">
      <w:pPr>
        <w:pStyle w:val="Default0"/>
        <w:ind w:firstLine="709"/>
        <w:jc w:val="both"/>
      </w:pPr>
      <w:r w:rsidRPr="001F4758">
        <w:t xml:space="preserve">- раскрытие проблемы в первую очередь должно приносить что-то новое </w:t>
      </w:r>
      <w:r w:rsidR="008B0256">
        <w:t>обучающ</w:t>
      </w:r>
      <w:r w:rsidR="008B0256">
        <w:t>е</w:t>
      </w:r>
      <w:r w:rsidR="008B0256">
        <w:t>муся</w:t>
      </w:r>
      <w:r w:rsidRPr="001F4758">
        <w:t xml:space="preserve">, а уже потом науке. </w:t>
      </w:r>
    </w:p>
    <w:p w:rsidR="001C5EE8" w:rsidRPr="001F4758" w:rsidRDefault="001C5EE8" w:rsidP="001F4758">
      <w:pPr>
        <w:pStyle w:val="Default0"/>
        <w:ind w:firstLine="709"/>
        <w:jc w:val="both"/>
      </w:pPr>
      <w:r w:rsidRPr="00CA7F2F">
        <w:rPr>
          <w:b/>
        </w:rPr>
        <w:t>Итогами проектной и учебно-исследовательской деятельност</w:t>
      </w:r>
      <w:r w:rsidRPr="008B0256">
        <w:rPr>
          <w:b/>
        </w:rPr>
        <w:t>и</w:t>
      </w:r>
      <w:r w:rsidRPr="001F4758">
        <w:t xml:space="preserve">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1C5EE8" w:rsidRPr="001F4758" w:rsidRDefault="001C5EE8" w:rsidP="001F4758">
      <w:pPr>
        <w:pStyle w:val="Default0"/>
        <w:ind w:firstLine="709"/>
        <w:jc w:val="both"/>
      </w:pPr>
      <w:r w:rsidRPr="001F4758">
        <w:t>Учебные исследовани</w:t>
      </w:r>
      <w:r w:rsidR="00B806D4" w:rsidRPr="001F4758">
        <w:t xml:space="preserve">я обучающихся в </w:t>
      </w:r>
      <w:r w:rsidR="008B0256">
        <w:t xml:space="preserve">филиале </w:t>
      </w:r>
      <w:r w:rsidR="003C479F">
        <w:t>ГКОУ ВСОШ г. В.Волочек</w:t>
      </w:r>
      <w:r w:rsidRPr="001F4758">
        <w:t xml:space="preserve">проводятся в трех формах: монопредметные, метапредметные и надпредметные. </w:t>
      </w:r>
    </w:p>
    <w:p w:rsidR="001C5EE8" w:rsidRPr="001F4758" w:rsidRDefault="001C5EE8" w:rsidP="001F4758">
      <w:pPr>
        <w:pStyle w:val="Default0"/>
        <w:ind w:firstLine="709"/>
        <w:jc w:val="both"/>
      </w:pPr>
      <w:r w:rsidRPr="001F4758">
        <w:t xml:space="preserve">- </w:t>
      </w:r>
      <w:r w:rsidRPr="001F4758">
        <w:rPr>
          <w:b/>
          <w:i/>
        </w:rPr>
        <w:t>Монопредметные</w:t>
      </w:r>
      <w:r w:rsidRPr="001F4758">
        <w:t xml:space="preserve"> проекты и исследования самые многочисленные. Они направл</w:t>
      </w:r>
      <w:r w:rsidRPr="001F4758">
        <w:t>е</w:t>
      </w:r>
      <w:r w:rsidRPr="001F4758">
        <w:t>ны на углубление знаний по одному из учебных предметов. Такие проекты носят индив</w:t>
      </w:r>
      <w:r w:rsidRPr="001F4758">
        <w:t>и</w:t>
      </w:r>
      <w:r w:rsidRPr="001F4758">
        <w:t xml:space="preserve">дуальный или групповой характер. </w:t>
      </w:r>
    </w:p>
    <w:p w:rsidR="001C5EE8" w:rsidRPr="001F4758" w:rsidRDefault="001C5EE8" w:rsidP="001F4758">
      <w:pPr>
        <w:ind w:firstLine="709"/>
        <w:jc w:val="both"/>
        <w:rPr>
          <w:color w:val="000000"/>
        </w:rPr>
      </w:pPr>
      <w:r w:rsidRPr="001F4758">
        <w:rPr>
          <w:color w:val="000000"/>
        </w:rPr>
        <w:t xml:space="preserve">- </w:t>
      </w:r>
      <w:r w:rsidRPr="001F4758">
        <w:rPr>
          <w:b/>
          <w:i/>
          <w:color w:val="000000"/>
        </w:rPr>
        <w:t>Метапредметные</w:t>
      </w:r>
      <w:r w:rsidRPr="001F4758">
        <w:rPr>
          <w:color w:val="000000"/>
        </w:rPr>
        <w:t xml:space="preserve"> проекты и исследования направлены на решение проблем, тр</w:t>
      </w:r>
      <w:r w:rsidRPr="001F4758">
        <w:rPr>
          <w:color w:val="000000"/>
        </w:rPr>
        <w:t>е</w:t>
      </w:r>
      <w:r w:rsidRPr="001F4758">
        <w:rPr>
          <w:color w:val="000000"/>
        </w:rPr>
        <w:t>бующих привлечения знаний из разных учебных предметов одной или нескольких образ</w:t>
      </w:r>
      <w:r w:rsidRPr="001F4758">
        <w:rPr>
          <w:color w:val="000000"/>
        </w:rPr>
        <w:t>о</w:t>
      </w:r>
      <w:r w:rsidRPr="001F4758">
        <w:rPr>
          <w:color w:val="000000"/>
        </w:rPr>
        <w:t xml:space="preserve">вательных областей. </w:t>
      </w:r>
    </w:p>
    <w:p w:rsidR="001C5EE8" w:rsidRPr="001F4758" w:rsidRDefault="001C5EE8" w:rsidP="001F4758">
      <w:pPr>
        <w:ind w:firstLine="709"/>
        <w:jc w:val="both"/>
        <w:rPr>
          <w:color w:val="000000"/>
        </w:rPr>
      </w:pPr>
      <w:r w:rsidRPr="001F4758">
        <w:rPr>
          <w:color w:val="000000"/>
        </w:rPr>
        <w:t xml:space="preserve">- </w:t>
      </w:r>
      <w:r w:rsidRPr="001F4758">
        <w:rPr>
          <w:b/>
          <w:i/>
          <w:color w:val="000000"/>
        </w:rPr>
        <w:t>Надпредметные</w:t>
      </w:r>
      <w:r w:rsidRPr="001F4758">
        <w:rPr>
          <w:color w:val="000000"/>
        </w:rPr>
        <w:t xml:space="preserve"> проекты и исследования предполагают совместную деятельность педагога и </w:t>
      </w:r>
      <w:r w:rsidR="008B0256">
        <w:rPr>
          <w:color w:val="000000"/>
        </w:rPr>
        <w:t>учащегося</w:t>
      </w:r>
      <w:r w:rsidRPr="001F4758">
        <w:rPr>
          <w:color w:val="000000"/>
        </w:rPr>
        <w:t xml:space="preserve">, направленную на исследование конкретных личностно-значимых для </w:t>
      </w:r>
      <w:r w:rsidRPr="001F4758">
        <w:rPr>
          <w:color w:val="000000"/>
        </w:rPr>
        <w:lastRenderedPageBreak/>
        <w:t>учащегося проблем. Результаты выполнения такого исследования выходят за рамки уче</w:t>
      </w:r>
      <w:r w:rsidRPr="001F4758">
        <w:rPr>
          <w:color w:val="000000"/>
        </w:rPr>
        <w:t>б</w:t>
      </w:r>
      <w:r w:rsidRPr="001F4758">
        <w:rPr>
          <w:color w:val="000000"/>
        </w:rPr>
        <w:t>ной программы, выступают средством интеграции школьного образования, дополнительн</w:t>
      </w:r>
      <w:r w:rsidRPr="001F4758">
        <w:rPr>
          <w:color w:val="000000"/>
        </w:rPr>
        <w:t>о</w:t>
      </w:r>
      <w:r w:rsidRPr="001F4758">
        <w:rPr>
          <w:color w:val="000000"/>
        </w:rPr>
        <w:t>го образования, самообразования, социальной деятельности учащихся и профессиональн</w:t>
      </w:r>
      <w:r w:rsidRPr="001F4758">
        <w:rPr>
          <w:color w:val="000000"/>
        </w:rPr>
        <w:t>о</w:t>
      </w:r>
      <w:r w:rsidRPr="001F4758">
        <w:rPr>
          <w:color w:val="000000"/>
        </w:rPr>
        <w:t xml:space="preserve">го самоопределения. </w:t>
      </w:r>
    </w:p>
    <w:p w:rsidR="001C5EE8" w:rsidRPr="001F4758" w:rsidRDefault="001C5EE8" w:rsidP="001F4758">
      <w:pPr>
        <w:ind w:firstLine="709"/>
        <w:jc w:val="both"/>
        <w:rPr>
          <w:color w:val="000000"/>
        </w:rPr>
      </w:pPr>
      <w:r w:rsidRPr="001F4758">
        <w:rPr>
          <w:color w:val="000000"/>
        </w:rPr>
        <w:t>Метапредметные и надпредметные проекты мог</w:t>
      </w:r>
      <w:r w:rsidR="00B806D4" w:rsidRPr="001F4758">
        <w:rPr>
          <w:color w:val="000000"/>
        </w:rPr>
        <w:t>ут быть индивидуальными или ко</w:t>
      </w:r>
      <w:r w:rsidR="00B806D4" w:rsidRPr="001F4758">
        <w:rPr>
          <w:color w:val="000000"/>
        </w:rPr>
        <w:t>л</w:t>
      </w:r>
      <w:r w:rsidRPr="001F4758">
        <w:rPr>
          <w:color w:val="000000"/>
        </w:rPr>
        <w:t>лективными, разновозрастными или моновозрастными, но все они, как правило, долгосро</w:t>
      </w:r>
      <w:r w:rsidRPr="001F4758">
        <w:rPr>
          <w:color w:val="000000"/>
        </w:rPr>
        <w:t>ч</w:t>
      </w:r>
      <w:r w:rsidRPr="001F4758">
        <w:rPr>
          <w:color w:val="000000"/>
        </w:rPr>
        <w:t xml:space="preserve">ные. </w:t>
      </w:r>
    </w:p>
    <w:p w:rsidR="001C5EE8" w:rsidRPr="001F4758" w:rsidRDefault="001C5EE8" w:rsidP="001F4758">
      <w:pPr>
        <w:ind w:firstLine="709"/>
        <w:jc w:val="both"/>
        <w:rPr>
          <w:color w:val="000000"/>
        </w:rPr>
      </w:pPr>
      <w:r w:rsidRPr="001F4758">
        <w:rPr>
          <w:color w:val="000000"/>
        </w:rPr>
        <w:t>Особое значение для развития УУД в основной школе имеет индивидуальный пр</w:t>
      </w:r>
      <w:r w:rsidRPr="001F4758">
        <w:rPr>
          <w:color w:val="000000"/>
        </w:rPr>
        <w:t>о</w:t>
      </w:r>
      <w:r w:rsidRPr="001F4758">
        <w:rPr>
          <w:color w:val="000000"/>
        </w:rPr>
        <w:t xml:space="preserve">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w:t>
      </w:r>
      <w:r w:rsidR="003C479F">
        <w:rPr>
          <w:color w:val="000000"/>
        </w:rPr>
        <w:t>учащийся</w:t>
      </w:r>
      <w:r w:rsidRPr="001F4758">
        <w:rPr>
          <w:color w:val="000000"/>
        </w:rPr>
        <w:t xml:space="preserve"> — автор проекта — самостоятельно или с небольшой помощью педагога получает возможность научиться планировать и работать по плану — это один из важне</w:t>
      </w:r>
      <w:r w:rsidRPr="001F4758">
        <w:rPr>
          <w:color w:val="000000"/>
        </w:rPr>
        <w:t>й</w:t>
      </w:r>
      <w:r w:rsidRPr="001F4758">
        <w:rPr>
          <w:color w:val="000000"/>
        </w:rPr>
        <w:t xml:space="preserve">ших не только учебных, но и социальных навыков, которым должен овладеть </w:t>
      </w:r>
      <w:r w:rsidR="003C479F">
        <w:rPr>
          <w:color w:val="000000"/>
        </w:rPr>
        <w:t>учащийся</w:t>
      </w:r>
      <w:r w:rsidRPr="001F4758">
        <w:rPr>
          <w:color w:val="000000"/>
        </w:rPr>
        <w:t xml:space="preserve">. </w:t>
      </w:r>
    </w:p>
    <w:p w:rsidR="001C5EE8" w:rsidRPr="001F4758" w:rsidRDefault="001C5EE8" w:rsidP="001F4758">
      <w:pPr>
        <w:ind w:firstLine="709"/>
        <w:jc w:val="both"/>
        <w:rPr>
          <w:color w:val="000000"/>
        </w:rPr>
      </w:pPr>
      <w:r w:rsidRPr="001F4758">
        <w:rPr>
          <w:color w:val="000000"/>
        </w:rPr>
        <w:t xml:space="preserve">Работая над проектом, </w:t>
      </w:r>
      <w:r w:rsidR="003C479F">
        <w:rPr>
          <w:color w:val="000000"/>
        </w:rPr>
        <w:t>обучающиеся</w:t>
      </w:r>
      <w:r w:rsidRPr="001F4758">
        <w:rPr>
          <w:color w:val="000000"/>
        </w:rPr>
        <w:t xml:space="preserve"> имеют возможнос</w:t>
      </w:r>
      <w:r w:rsidR="00B806D4" w:rsidRPr="001F4758">
        <w:rPr>
          <w:color w:val="000000"/>
        </w:rPr>
        <w:t>ть в полной мере реализовать по</w:t>
      </w:r>
      <w:r w:rsidRPr="001F4758">
        <w:rPr>
          <w:color w:val="000000"/>
        </w:rPr>
        <w:t>знавательный мотив, выбирая темы, связанные со своим</w:t>
      </w:r>
      <w:r w:rsidR="00B806D4" w:rsidRPr="001F4758">
        <w:rPr>
          <w:color w:val="000000"/>
        </w:rPr>
        <w:t>и увлечениями, а иногда и с ли</w:t>
      </w:r>
      <w:r w:rsidR="00B806D4" w:rsidRPr="001F4758">
        <w:rPr>
          <w:color w:val="000000"/>
        </w:rPr>
        <w:t>ч</w:t>
      </w:r>
      <w:r w:rsidRPr="001F4758">
        <w:rPr>
          <w:color w:val="000000"/>
        </w:rPr>
        <w:t xml:space="preserve">ными проблемами. </w:t>
      </w:r>
    </w:p>
    <w:p w:rsidR="001C5EE8" w:rsidRPr="001F4758" w:rsidRDefault="001C5EE8" w:rsidP="001F4758">
      <w:pPr>
        <w:ind w:firstLine="709"/>
        <w:jc w:val="both"/>
        <w:rPr>
          <w:color w:val="000000"/>
        </w:rPr>
      </w:pPr>
      <w:r w:rsidRPr="001F4758">
        <w:rPr>
          <w:color w:val="000000"/>
        </w:rPr>
        <w:t>Одной из особенностей работы над проектом является самооценивание хода и р</w:t>
      </w:r>
      <w:r w:rsidRPr="001F4758">
        <w:rPr>
          <w:color w:val="000000"/>
        </w:rPr>
        <w:t>е</w:t>
      </w:r>
      <w:r w:rsidRPr="001F4758">
        <w:rPr>
          <w:color w:val="000000"/>
        </w:rPr>
        <w:t>зультата работы. Это позволяет, оглянувшись назад, увидеть допущенные просчеты (на первых порах это переоценка собственных сил, неправильное распределение времени, н</w:t>
      </w:r>
      <w:r w:rsidRPr="001F4758">
        <w:rPr>
          <w:color w:val="000000"/>
        </w:rPr>
        <w:t>е</w:t>
      </w:r>
      <w:r w:rsidRPr="001F4758">
        <w:rPr>
          <w:color w:val="000000"/>
        </w:rPr>
        <w:t xml:space="preserve">умение работать с информацией, вовремя обратиться за помощью). </w:t>
      </w:r>
    </w:p>
    <w:p w:rsidR="001C5EE8" w:rsidRPr="001F4758" w:rsidRDefault="001C5EE8" w:rsidP="001F4758">
      <w:pPr>
        <w:ind w:firstLine="709"/>
        <w:jc w:val="both"/>
        <w:rPr>
          <w:color w:val="000000"/>
        </w:rPr>
      </w:pPr>
      <w:r w:rsidRPr="001F4758">
        <w:rPr>
          <w:color w:val="000000"/>
        </w:rPr>
        <w:t>Для формирования алгоритма проектной работы подходят небольшие учебные пр</w:t>
      </w:r>
      <w:r w:rsidRPr="001F4758">
        <w:rPr>
          <w:color w:val="000000"/>
        </w:rPr>
        <w:t>о</w:t>
      </w:r>
      <w:r w:rsidR="008B0256">
        <w:rPr>
          <w:color w:val="000000"/>
        </w:rPr>
        <w:t>екты</w:t>
      </w:r>
      <w:r w:rsidRPr="001F4758">
        <w:rPr>
          <w:color w:val="000000"/>
        </w:rPr>
        <w:t>. Кроме того, учебный проект — прекрасный способ проверки знаний обучающихся, поэ</w:t>
      </w:r>
      <w:r w:rsidR="00B806D4" w:rsidRPr="001F4758">
        <w:rPr>
          <w:color w:val="000000"/>
        </w:rPr>
        <w:t>тому контрольная работа по прой</w:t>
      </w:r>
      <w:r w:rsidRPr="001F4758">
        <w:rPr>
          <w:color w:val="000000"/>
        </w:rPr>
        <w:t>денной теме вполне может проводиться в форме защ</w:t>
      </w:r>
      <w:r w:rsidRPr="001F4758">
        <w:rPr>
          <w:color w:val="000000"/>
        </w:rPr>
        <w:t>и</w:t>
      </w:r>
      <w:r w:rsidRPr="001F4758">
        <w:rPr>
          <w:color w:val="000000"/>
        </w:rPr>
        <w:t xml:space="preserve">ты учебного проекта. </w:t>
      </w:r>
    </w:p>
    <w:p w:rsidR="001C5EE8" w:rsidRPr="001F4758" w:rsidRDefault="001C5EE8" w:rsidP="001F4758">
      <w:pPr>
        <w:ind w:firstLine="709"/>
        <w:jc w:val="both"/>
        <w:rPr>
          <w:color w:val="000000"/>
        </w:rPr>
      </w:pPr>
      <w:r w:rsidRPr="001F4758">
        <w:rPr>
          <w:color w:val="000000"/>
        </w:rPr>
        <w:t>Результаты проектной деятельности учащихся представляются на ученических, н</w:t>
      </w:r>
      <w:r w:rsidRPr="001F4758">
        <w:rPr>
          <w:color w:val="000000"/>
        </w:rPr>
        <w:t>а</w:t>
      </w:r>
      <w:r w:rsidRPr="001F4758">
        <w:rPr>
          <w:color w:val="000000"/>
        </w:rPr>
        <w:t xml:space="preserve">учно-практических конференциях и творческих конкурсах (школьных, городских и др.) </w:t>
      </w:r>
    </w:p>
    <w:p w:rsidR="001C5EE8" w:rsidRPr="001F4758" w:rsidRDefault="001C5EE8" w:rsidP="001F4758">
      <w:pPr>
        <w:autoSpaceDE w:val="0"/>
        <w:autoSpaceDN w:val="0"/>
        <w:adjustRightInd w:val="0"/>
        <w:ind w:firstLine="709"/>
        <w:jc w:val="both"/>
        <w:rPr>
          <w:rFonts w:eastAsia="TimesNewRomanPSMT"/>
          <w:b/>
        </w:rPr>
      </w:pPr>
      <w:r w:rsidRPr="001F4758">
        <w:rPr>
          <w:rFonts w:eastAsia="TimesNewRomanPSMT"/>
          <w:b/>
        </w:rPr>
        <w:t>Принципы организации научно-исследовательской деятельности учащихся</w:t>
      </w:r>
    </w:p>
    <w:p w:rsidR="001C5EE8" w:rsidRPr="001F4758" w:rsidRDefault="00362982" w:rsidP="001F4758">
      <w:pPr>
        <w:autoSpaceDE w:val="0"/>
        <w:autoSpaceDN w:val="0"/>
        <w:adjustRightInd w:val="0"/>
        <w:ind w:firstLine="709"/>
        <w:jc w:val="both"/>
        <w:rPr>
          <w:rFonts w:eastAsia="TimesNewRomanPSMT"/>
        </w:rPr>
      </w:pPr>
      <w:r w:rsidRPr="001F4758">
        <w:rPr>
          <w:rFonts w:eastAsia="TimesNewRomanPSMT"/>
        </w:rPr>
        <w:t>1) последовательности</w:t>
      </w:r>
      <w:r w:rsidR="001C5EE8" w:rsidRPr="001F4758">
        <w:rPr>
          <w:rFonts w:eastAsia="TimesNewRomanPSMT"/>
        </w:rPr>
        <w:t xml:space="preserve"> (предполагает организацию научно-исследовательской де</w:t>
      </w:r>
      <w:r w:rsidR="001C5EE8" w:rsidRPr="001F4758">
        <w:rPr>
          <w:rFonts w:eastAsia="TimesNewRomanPSMT"/>
        </w:rPr>
        <w:t>я</w:t>
      </w:r>
      <w:r w:rsidR="001C5EE8" w:rsidRPr="001F4758">
        <w:rPr>
          <w:rFonts w:eastAsia="TimesNewRomanPSMT"/>
        </w:rPr>
        <w:t>тельности в ее идейно-тематическом единстве);</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2) разноуровневости</w:t>
      </w:r>
      <w:r w:rsidR="00B806D4" w:rsidRPr="001F4758">
        <w:rPr>
          <w:rFonts w:eastAsia="TimesNewRomanPSMT"/>
        </w:rPr>
        <w:t>;</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3) временного развития (установление календарных сроков для исследования);</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4) разнообразия (тематики, научных руководителей, творческих коллективов, форм подведения итогов);</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5) постоянного совершенствования.</w:t>
      </w:r>
    </w:p>
    <w:p w:rsidR="001C5EE8" w:rsidRPr="001F4758" w:rsidRDefault="001C5EE8" w:rsidP="001F4758">
      <w:pPr>
        <w:autoSpaceDE w:val="0"/>
        <w:autoSpaceDN w:val="0"/>
        <w:adjustRightInd w:val="0"/>
        <w:ind w:firstLine="709"/>
        <w:jc w:val="both"/>
        <w:rPr>
          <w:rFonts w:eastAsia="TimesNewRomanPSMT"/>
          <w:b/>
        </w:rPr>
      </w:pPr>
      <w:r w:rsidRPr="001F4758">
        <w:rPr>
          <w:rFonts w:eastAsia="TimesNewRomanPSMT"/>
          <w:b/>
        </w:rPr>
        <w:t>Основные направления работы</w:t>
      </w:r>
    </w:p>
    <w:p w:rsidR="001C5EE8" w:rsidRPr="001F4758" w:rsidRDefault="001C5EE8" w:rsidP="00347363">
      <w:pPr>
        <w:pStyle w:val="16"/>
        <w:numPr>
          <w:ilvl w:val="1"/>
          <w:numId w:val="14"/>
        </w:numPr>
        <w:tabs>
          <w:tab w:val="clear" w:pos="1440"/>
          <w:tab w:val="num" w:pos="142"/>
        </w:tabs>
        <w:autoSpaceDE w:val="0"/>
        <w:autoSpaceDN w:val="0"/>
        <w:adjustRightInd w:val="0"/>
        <w:ind w:left="0" w:firstLine="709"/>
        <w:jc w:val="both"/>
        <w:rPr>
          <w:rFonts w:eastAsia="TimesNewRomanPSMT"/>
        </w:rPr>
      </w:pPr>
      <w:r w:rsidRPr="001F4758">
        <w:rPr>
          <w:rFonts w:eastAsia="TimesNewRomanPSMT"/>
        </w:rPr>
        <w:t xml:space="preserve">Включение в научно-исследовательскую деятельность способных учащихся в соответствии с их научными </w:t>
      </w:r>
      <w:r w:rsidR="00F21BAD" w:rsidRPr="001F4758">
        <w:rPr>
          <w:rFonts w:eastAsia="TimesNewRomanPSMT"/>
        </w:rPr>
        <w:t>интересами</w:t>
      </w:r>
      <w:r w:rsidRPr="001F4758">
        <w:rPr>
          <w:rFonts w:eastAsia="TimesNewRomanPSMT"/>
        </w:rPr>
        <w:t>.</w:t>
      </w:r>
    </w:p>
    <w:p w:rsidR="001C5EE8" w:rsidRPr="001F4758" w:rsidRDefault="001C5EE8" w:rsidP="00347363">
      <w:pPr>
        <w:pStyle w:val="16"/>
        <w:numPr>
          <w:ilvl w:val="1"/>
          <w:numId w:val="14"/>
        </w:numPr>
        <w:tabs>
          <w:tab w:val="clear" w:pos="1440"/>
          <w:tab w:val="num" w:pos="142"/>
        </w:tabs>
        <w:autoSpaceDE w:val="0"/>
        <w:autoSpaceDN w:val="0"/>
        <w:adjustRightInd w:val="0"/>
        <w:ind w:left="0" w:firstLine="709"/>
        <w:jc w:val="both"/>
        <w:rPr>
          <w:rFonts w:eastAsia="TimesNewRomanPSMT"/>
        </w:rPr>
      </w:pPr>
      <w:r w:rsidRPr="001F4758">
        <w:rPr>
          <w:rFonts w:eastAsia="TimesNewRomanPSMT"/>
        </w:rPr>
        <w:t>Обучение учащихся работе с научной литературой, формирование культуры научного исследовани</w:t>
      </w:r>
      <w:r w:rsidR="00F21BAD" w:rsidRPr="001F4758">
        <w:rPr>
          <w:rFonts w:eastAsia="TimesNewRomanPSMT"/>
        </w:rPr>
        <w:t>я</w:t>
      </w:r>
      <w:r w:rsidRPr="001F4758">
        <w:rPr>
          <w:rFonts w:eastAsia="TimesNewRomanPSMT"/>
        </w:rPr>
        <w:t>.</w:t>
      </w:r>
    </w:p>
    <w:p w:rsidR="001C5EE8" w:rsidRPr="001F4758" w:rsidRDefault="001C5EE8" w:rsidP="00347363">
      <w:pPr>
        <w:pStyle w:val="16"/>
        <w:numPr>
          <w:ilvl w:val="1"/>
          <w:numId w:val="14"/>
        </w:numPr>
        <w:tabs>
          <w:tab w:val="clear" w:pos="1440"/>
          <w:tab w:val="num" w:pos="142"/>
        </w:tabs>
        <w:autoSpaceDE w:val="0"/>
        <w:autoSpaceDN w:val="0"/>
        <w:adjustRightInd w:val="0"/>
        <w:ind w:left="0" w:firstLine="709"/>
        <w:jc w:val="both"/>
        <w:rPr>
          <w:rFonts w:eastAsia="TimesNewRomanPSMT"/>
        </w:rPr>
      </w:pPr>
      <w:r w:rsidRPr="001F4758">
        <w:rPr>
          <w:rFonts w:eastAsia="TimesNewRomanPSMT"/>
        </w:rPr>
        <w:t>Знакомство и сотрудничество с представителями науки в интересующей о</w:t>
      </w:r>
      <w:r w:rsidRPr="001F4758">
        <w:rPr>
          <w:rFonts w:eastAsia="TimesNewRomanPSMT"/>
        </w:rPr>
        <w:t>б</w:t>
      </w:r>
      <w:r w:rsidRPr="001F4758">
        <w:rPr>
          <w:rFonts w:eastAsia="TimesNewRomanPSMT"/>
        </w:rPr>
        <w:t>ласти знаний, оказание практической помощи учащимся в проведении экспериментальной и исследовательской работы.</w:t>
      </w:r>
    </w:p>
    <w:p w:rsidR="001C5EE8" w:rsidRPr="001F4758" w:rsidRDefault="001C5EE8" w:rsidP="00347363">
      <w:pPr>
        <w:pStyle w:val="16"/>
        <w:numPr>
          <w:ilvl w:val="1"/>
          <w:numId w:val="14"/>
        </w:numPr>
        <w:tabs>
          <w:tab w:val="clear" w:pos="1440"/>
          <w:tab w:val="num" w:pos="142"/>
        </w:tabs>
        <w:autoSpaceDE w:val="0"/>
        <w:autoSpaceDN w:val="0"/>
        <w:adjustRightInd w:val="0"/>
        <w:ind w:left="0" w:firstLine="709"/>
        <w:jc w:val="both"/>
        <w:rPr>
          <w:rFonts w:eastAsia="TimesNewRomanPSMT"/>
        </w:rPr>
      </w:pPr>
      <w:r w:rsidRPr="001F4758">
        <w:rPr>
          <w:rFonts w:eastAsia="TimesNewRomanPSMT"/>
        </w:rPr>
        <w:t xml:space="preserve">Организация индивидуальных консультаций промежуточного и итогового контроля в ходе </w:t>
      </w:r>
      <w:r w:rsidR="00362982" w:rsidRPr="001F4758">
        <w:rPr>
          <w:rFonts w:eastAsia="TimesNewRomanPSMT"/>
        </w:rPr>
        <w:t>научных исследований</w:t>
      </w:r>
      <w:r w:rsidRPr="001F4758">
        <w:rPr>
          <w:rFonts w:eastAsia="TimesNewRomanPSMT"/>
        </w:rPr>
        <w:t xml:space="preserve"> учащихся.</w:t>
      </w:r>
    </w:p>
    <w:p w:rsidR="001C5EE8" w:rsidRPr="001F4758" w:rsidRDefault="001C5EE8" w:rsidP="00347363">
      <w:pPr>
        <w:pStyle w:val="16"/>
        <w:numPr>
          <w:ilvl w:val="1"/>
          <w:numId w:val="14"/>
        </w:numPr>
        <w:tabs>
          <w:tab w:val="clear" w:pos="1440"/>
          <w:tab w:val="num" w:pos="142"/>
        </w:tabs>
        <w:autoSpaceDE w:val="0"/>
        <w:autoSpaceDN w:val="0"/>
        <w:adjustRightInd w:val="0"/>
        <w:ind w:left="0" w:firstLine="709"/>
        <w:jc w:val="both"/>
        <w:rPr>
          <w:rFonts w:eastAsia="TimesNewRomanPSMT"/>
        </w:rPr>
      </w:pPr>
      <w:r w:rsidRPr="001F4758">
        <w:rPr>
          <w:rFonts w:eastAsia="TimesNewRomanPSMT"/>
        </w:rPr>
        <w:t>Рецензирование научных работ учащихся при подготовке их к участию в ко</w:t>
      </w:r>
      <w:r w:rsidRPr="001F4758">
        <w:rPr>
          <w:rFonts w:eastAsia="TimesNewRomanPSMT"/>
        </w:rPr>
        <w:t>н</w:t>
      </w:r>
      <w:r w:rsidRPr="001F4758">
        <w:rPr>
          <w:rFonts w:eastAsia="TimesNewRomanPSMT"/>
        </w:rPr>
        <w:t>курсах и конференциях.</w:t>
      </w:r>
    </w:p>
    <w:p w:rsidR="001C5EE8" w:rsidRPr="001F4758" w:rsidRDefault="001C5EE8" w:rsidP="00347363">
      <w:pPr>
        <w:pStyle w:val="16"/>
        <w:numPr>
          <w:ilvl w:val="1"/>
          <w:numId w:val="14"/>
        </w:numPr>
        <w:tabs>
          <w:tab w:val="clear" w:pos="1440"/>
          <w:tab w:val="num" w:pos="142"/>
        </w:tabs>
        <w:autoSpaceDE w:val="0"/>
        <w:autoSpaceDN w:val="0"/>
        <w:adjustRightInd w:val="0"/>
        <w:ind w:left="0" w:firstLine="709"/>
        <w:jc w:val="both"/>
        <w:rPr>
          <w:rFonts w:eastAsia="TimesNewRomanPSMT"/>
        </w:rPr>
      </w:pPr>
      <w:r w:rsidRPr="001F4758">
        <w:rPr>
          <w:rFonts w:eastAsia="TimesNewRomanPSMT"/>
        </w:rPr>
        <w:t>Подготовка, организация и проведение научно-практических конференций, турниров, олимпиад.</w:t>
      </w:r>
    </w:p>
    <w:p w:rsidR="001C5EE8" w:rsidRPr="001F4758" w:rsidRDefault="001C5EE8" w:rsidP="00347363">
      <w:pPr>
        <w:pStyle w:val="16"/>
        <w:numPr>
          <w:ilvl w:val="1"/>
          <w:numId w:val="14"/>
        </w:numPr>
        <w:tabs>
          <w:tab w:val="clear" w:pos="1440"/>
          <w:tab w:val="num" w:pos="142"/>
        </w:tabs>
        <w:autoSpaceDE w:val="0"/>
        <w:autoSpaceDN w:val="0"/>
        <w:adjustRightInd w:val="0"/>
        <w:ind w:left="0" w:firstLine="709"/>
        <w:jc w:val="both"/>
        <w:rPr>
          <w:rFonts w:eastAsia="TimesNewRomanPSMT"/>
        </w:rPr>
      </w:pPr>
      <w:r w:rsidRPr="001F4758">
        <w:rPr>
          <w:rFonts w:eastAsia="TimesNewRomanPSMT"/>
        </w:rPr>
        <w:t>Участие в конкурсах и конференциях различного уровня.</w:t>
      </w:r>
    </w:p>
    <w:p w:rsidR="00BB0668" w:rsidRPr="001F4758" w:rsidRDefault="00BB0668" w:rsidP="001F4758">
      <w:pPr>
        <w:pStyle w:val="16"/>
        <w:autoSpaceDE w:val="0"/>
        <w:autoSpaceDN w:val="0"/>
        <w:adjustRightInd w:val="0"/>
        <w:ind w:left="0" w:firstLine="709"/>
        <w:jc w:val="both"/>
        <w:rPr>
          <w:rFonts w:eastAsia="TimesNewRomanPSMT"/>
        </w:rPr>
      </w:pPr>
    </w:p>
    <w:p w:rsidR="001C5EE8" w:rsidRPr="001F4758" w:rsidRDefault="001C5EE8" w:rsidP="001F4758">
      <w:pPr>
        <w:ind w:firstLine="709"/>
        <w:jc w:val="both"/>
        <w:rPr>
          <w:b/>
          <w:color w:val="000000"/>
        </w:rPr>
      </w:pPr>
      <w:r w:rsidRPr="001F4758">
        <w:rPr>
          <w:b/>
          <w:color w:val="000000"/>
        </w:rPr>
        <w:t>Различны</w:t>
      </w:r>
      <w:r w:rsidR="00CA7F2F">
        <w:rPr>
          <w:b/>
          <w:color w:val="000000"/>
        </w:rPr>
        <w:t>е</w:t>
      </w:r>
      <w:r w:rsidRPr="001F4758">
        <w:rPr>
          <w:b/>
          <w:color w:val="000000"/>
        </w:rPr>
        <w:t xml:space="preserve"> направления проектов и формы организации.</w:t>
      </w:r>
    </w:p>
    <w:p w:rsidR="001C5EE8" w:rsidRPr="001F4758" w:rsidRDefault="001C5EE8" w:rsidP="001F4758">
      <w:pPr>
        <w:ind w:firstLine="709"/>
        <w:jc w:val="both"/>
        <w:rPr>
          <w:color w:val="000000"/>
        </w:rPr>
      </w:pPr>
      <w:r w:rsidRPr="00CA7F2F">
        <w:rPr>
          <w:b/>
          <w:color w:val="000000"/>
        </w:rPr>
        <w:t>В рамках урочной деятельности</w:t>
      </w:r>
      <w:r w:rsidRPr="001F4758">
        <w:rPr>
          <w:color w:val="000000"/>
        </w:rPr>
        <w:t xml:space="preserve"> чаще разрабатываются информационные, пр</w:t>
      </w:r>
      <w:r w:rsidRPr="001F4758">
        <w:rPr>
          <w:color w:val="000000"/>
        </w:rPr>
        <w:t>и</w:t>
      </w:r>
      <w:r w:rsidRPr="001F4758">
        <w:rPr>
          <w:color w:val="000000"/>
        </w:rPr>
        <w:t>кладные и игровые проекты.</w:t>
      </w:r>
    </w:p>
    <w:p w:rsidR="001C5EE8" w:rsidRPr="001F4758" w:rsidRDefault="001C5EE8" w:rsidP="001F4758">
      <w:pPr>
        <w:ind w:firstLine="709"/>
        <w:jc w:val="both"/>
        <w:rPr>
          <w:color w:val="000000"/>
        </w:rPr>
      </w:pPr>
      <w:r w:rsidRPr="00CA7F2F">
        <w:rPr>
          <w:b/>
          <w:color w:val="000000"/>
        </w:rPr>
        <w:lastRenderedPageBreak/>
        <w:t>В рамках внеурочной деятельности</w:t>
      </w:r>
      <w:r w:rsidRPr="001F4758">
        <w:rPr>
          <w:color w:val="000000"/>
        </w:rPr>
        <w:t xml:space="preserve">– исследовательские, инженерные, социальные, творческие. </w:t>
      </w:r>
    </w:p>
    <w:p w:rsidR="001C5EE8" w:rsidRPr="001F4758" w:rsidRDefault="001C5EE8" w:rsidP="001F4758">
      <w:pPr>
        <w:ind w:firstLine="709"/>
        <w:jc w:val="both"/>
        <w:rPr>
          <w:b/>
          <w:color w:val="000000"/>
        </w:rPr>
      </w:pPr>
      <w:r w:rsidRPr="001F4758">
        <w:rPr>
          <w:b/>
          <w:iCs/>
          <w:color w:val="000000"/>
        </w:rPr>
        <w:t>Формы организации учебно-исследовательской деятельности на урочных зан</w:t>
      </w:r>
      <w:r w:rsidRPr="001F4758">
        <w:rPr>
          <w:b/>
          <w:iCs/>
          <w:color w:val="000000"/>
        </w:rPr>
        <w:t>я</w:t>
      </w:r>
      <w:r w:rsidRPr="001F4758">
        <w:rPr>
          <w:b/>
          <w:iCs/>
          <w:color w:val="000000"/>
        </w:rPr>
        <w:t>тиях:</w:t>
      </w:r>
    </w:p>
    <w:p w:rsidR="001C5EE8" w:rsidRPr="001F4758" w:rsidRDefault="001C5EE8" w:rsidP="001F4758">
      <w:pPr>
        <w:pStyle w:val="Default0"/>
        <w:ind w:firstLine="709"/>
        <w:jc w:val="both"/>
      </w:pPr>
      <w:r w:rsidRPr="001F4758">
        <w:t xml:space="preserve">• урок-исследование, урок-лаборатория, урок — </w:t>
      </w:r>
      <w:r w:rsidR="00B806D4" w:rsidRPr="001F4758">
        <w:t>творческий отчет, урок изобрет</w:t>
      </w:r>
      <w:r w:rsidR="00B806D4" w:rsidRPr="001F4758">
        <w:t>а</w:t>
      </w:r>
      <w:r w:rsidRPr="001F4758">
        <w:t>тельства, урок «Удивительное рядом», урок — рассказ об ученых, урок — защита исслед</w:t>
      </w:r>
      <w:r w:rsidRPr="001F4758">
        <w:t>о</w:t>
      </w:r>
      <w:r w:rsidRPr="001F4758">
        <w:t xml:space="preserve">вательских проектов, урок-экспертиза, урок открытых мыслей; </w:t>
      </w:r>
    </w:p>
    <w:p w:rsidR="001C5EE8" w:rsidRPr="001F4758" w:rsidRDefault="001C5EE8" w:rsidP="001F4758">
      <w:pPr>
        <w:pStyle w:val="Default0"/>
        <w:ind w:firstLine="709"/>
        <w:jc w:val="both"/>
      </w:pPr>
      <w:r w:rsidRPr="001F4758">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C5EE8" w:rsidRPr="001F4758" w:rsidRDefault="001C5EE8" w:rsidP="001F4758">
      <w:pPr>
        <w:pStyle w:val="Default0"/>
        <w:ind w:firstLine="709"/>
        <w:jc w:val="both"/>
      </w:pPr>
      <w:r w:rsidRPr="001F4758">
        <w:t>• домашнее задание исследовательского характера может сочетать в себе разноо</w:t>
      </w:r>
      <w:r w:rsidRPr="001F4758">
        <w:t>б</w:t>
      </w:r>
      <w:r w:rsidRPr="001F4758">
        <w:t xml:space="preserve">разные виды, причем позволяет провести учебное исследование, достаточно протяженное во времени. </w:t>
      </w:r>
    </w:p>
    <w:p w:rsidR="001C5EE8" w:rsidRPr="001F4758" w:rsidRDefault="001C5EE8" w:rsidP="001F4758">
      <w:pPr>
        <w:pStyle w:val="Default0"/>
        <w:ind w:firstLine="709"/>
        <w:jc w:val="both"/>
      </w:pPr>
      <w:r w:rsidRPr="001F4758">
        <w:t>Исследовательская деятельность на уроках предполагает задания экспериментальн</w:t>
      </w:r>
      <w:r w:rsidRPr="001F4758">
        <w:t>о</w:t>
      </w:r>
      <w:r w:rsidRPr="001F4758">
        <w:t xml:space="preserve">го и исследовательского характера, которые учащиеся выполняют в рамках своих тем, и проводится как индивидуально с теми, кто имеет наиболее ярко выраженный интерес к той или иной области знаний, так и с группой учащихся. Такая деятельность предполагает и развивает достаточно высокий уровень сформированности таких умений, как: </w:t>
      </w:r>
    </w:p>
    <w:p w:rsidR="001C5EE8" w:rsidRPr="001F4758" w:rsidRDefault="001C5EE8" w:rsidP="001F4758">
      <w:pPr>
        <w:pStyle w:val="Default0"/>
        <w:ind w:firstLine="709"/>
        <w:jc w:val="both"/>
      </w:pPr>
      <w:r w:rsidRPr="001F4758">
        <w:t xml:space="preserve">- работа с контентом; </w:t>
      </w:r>
    </w:p>
    <w:p w:rsidR="001C5EE8" w:rsidRPr="001F4758" w:rsidRDefault="001C5EE8" w:rsidP="001F4758">
      <w:pPr>
        <w:pStyle w:val="Default0"/>
        <w:ind w:firstLine="709"/>
        <w:jc w:val="both"/>
      </w:pPr>
      <w:r w:rsidRPr="001F4758">
        <w:t xml:space="preserve">- умение ставить цели, задачи; </w:t>
      </w:r>
    </w:p>
    <w:p w:rsidR="001C5EE8" w:rsidRPr="001F4758" w:rsidRDefault="001C5EE8" w:rsidP="001F4758">
      <w:pPr>
        <w:pStyle w:val="Default0"/>
        <w:ind w:firstLine="709"/>
        <w:jc w:val="both"/>
      </w:pPr>
      <w:r w:rsidRPr="001F4758">
        <w:t xml:space="preserve">- выделение предмета исследования; </w:t>
      </w:r>
    </w:p>
    <w:p w:rsidR="001C5EE8" w:rsidRPr="001F4758" w:rsidRDefault="001C5EE8" w:rsidP="001F4758">
      <w:pPr>
        <w:pStyle w:val="Default0"/>
        <w:ind w:firstLine="709"/>
        <w:jc w:val="both"/>
      </w:pPr>
      <w:r w:rsidRPr="001F4758">
        <w:t xml:space="preserve">- умение делать выводы, заключение; </w:t>
      </w:r>
    </w:p>
    <w:p w:rsidR="001C5EE8" w:rsidRPr="001F4758" w:rsidRDefault="001C5EE8" w:rsidP="001F4758">
      <w:pPr>
        <w:pStyle w:val="Default0"/>
        <w:ind w:firstLine="709"/>
        <w:jc w:val="both"/>
      </w:pPr>
      <w:r w:rsidRPr="001F4758">
        <w:t xml:space="preserve">- сопоставление фактов; </w:t>
      </w:r>
    </w:p>
    <w:p w:rsidR="001C5EE8" w:rsidRPr="001F4758" w:rsidRDefault="001C5EE8" w:rsidP="001F4758">
      <w:pPr>
        <w:pStyle w:val="Default0"/>
        <w:ind w:firstLine="709"/>
        <w:jc w:val="both"/>
      </w:pPr>
      <w:r w:rsidRPr="001F4758">
        <w:t xml:space="preserve">- обдуманное изложение своих мыслей; </w:t>
      </w:r>
    </w:p>
    <w:p w:rsidR="001C5EE8" w:rsidRPr="001F4758" w:rsidRDefault="001C5EE8" w:rsidP="001F4758">
      <w:pPr>
        <w:pStyle w:val="Default0"/>
        <w:ind w:firstLine="709"/>
        <w:jc w:val="both"/>
      </w:pPr>
      <w:r w:rsidRPr="001F4758">
        <w:t xml:space="preserve">- получение, передача информации; </w:t>
      </w:r>
    </w:p>
    <w:p w:rsidR="001C5EE8" w:rsidRPr="001F4758" w:rsidRDefault="001C5EE8" w:rsidP="001F4758">
      <w:pPr>
        <w:pStyle w:val="Default0"/>
        <w:ind w:firstLine="709"/>
        <w:jc w:val="both"/>
      </w:pPr>
      <w:r w:rsidRPr="001F4758">
        <w:t xml:space="preserve">- работа с источниками; </w:t>
      </w:r>
    </w:p>
    <w:p w:rsidR="009F4139" w:rsidRPr="001F4758" w:rsidRDefault="001C5EE8" w:rsidP="001F4758">
      <w:pPr>
        <w:pStyle w:val="Default0"/>
        <w:ind w:firstLine="709"/>
        <w:jc w:val="both"/>
      </w:pPr>
      <w:r w:rsidRPr="001F4758">
        <w:t xml:space="preserve">- выступление с докладами. </w:t>
      </w:r>
    </w:p>
    <w:p w:rsidR="001C5EE8" w:rsidRPr="001F4758" w:rsidRDefault="001C5EE8" w:rsidP="001F4758">
      <w:pPr>
        <w:pStyle w:val="Default0"/>
        <w:ind w:firstLine="709"/>
        <w:jc w:val="both"/>
        <w:rPr>
          <w:b/>
        </w:rPr>
      </w:pPr>
      <w:r w:rsidRPr="001F4758">
        <w:rPr>
          <w:b/>
          <w:iCs/>
        </w:rPr>
        <w:t>Формы организации учебно-исследовательской деятельности на внеурочных занятиях:</w:t>
      </w:r>
    </w:p>
    <w:p w:rsidR="001C5EE8" w:rsidRPr="001F4758" w:rsidRDefault="001C5EE8" w:rsidP="001F4758">
      <w:pPr>
        <w:pStyle w:val="Default0"/>
        <w:ind w:firstLine="709"/>
        <w:jc w:val="both"/>
      </w:pPr>
      <w:r w:rsidRPr="001F4758">
        <w:t xml:space="preserve">• исследовательская практика обучающихся; </w:t>
      </w:r>
    </w:p>
    <w:p w:rsidR="001C5EE8" w:rsidRPr="001F4758" w:rsidRDefault="001C5EE8" w:rsidP="001F4758">
      <w:pPr>
        <w:pStyle w:val="Default0"/>
        <w:ind w:firstLine="709"/>
        <w:jc w:val="both"/>
      </w:pPr>
      <w:r w:rsidRPr="001F4758">
        <w:t xml:space="preserve">• </w:t>
      </w:r>
      <w:r w:rsidR="00CA65D2" w:rsidRPr="001F4758">
        <w:t xml:space="preserve">образовательные </w:t>
      </w:r>
      <w:r w:rsidR="008B0256">
        <w:t xml:space="preserve">виртуальные </w:t>
      </w:r>
      <w:r w:rsidR="00CA65D2" w:rsidRPr="001F4758">
        <w:t>походы</w:t>
      </w:r>
      <w:r w:rsidRPr="001F4758">
        <w:t>, экскурсии с четко обозначенными образ</w:t>
      </w:r>
      <w:r w:rsidRPr="001F4758">
        <w:t>о</w:t>
      </w:r>
      <w:r w:rsidRPr="001F4758">
        <w:t>вательными целями, программой деятельности,</w:t>
      </w:r>
      <w:r w:rsidR="008B0256">
        <w:t xml:space="preserve"> продуманными формами контроля</w:t>
      </w:r>
      <w:r w:rsidRPr="001F4758">
        <w:t xml:space="preserve">; </w:t>
      </w:r>
    </w:p>
    <w:p w:rsidR="001C5EE8" w:rsidRPr="001F4758" w:rsidRDefault="001C5EE8" w:rsidP="001F4758">
      <w:pPr>
        <w:pStyle w:val="Default0"/>
        <w:ind w:firstLine="709"/>
        <w:jc w:val="both"/>
      </w:pPr>
      <w:r w:rsidRPr="001F4758">
        <w:t>•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w:t>
      </w:r>
      <w:r w:rsidRPr="001F4758">
        <w:t>у</w:t>
      </w:r>
      <w:r w:rsidRPr="001F4758">
        <w:t xml:space="preserve">чающихся; </w:t>
      </w:r>
    </w:p>
    <w:p w:rsidR="001C5EE8" w:rsidRPr="001F4758" w:rsidRDefault="001C5EE8" w:rsidP="001F4758">
      <w:pPr>
        <w:pStyle w:val="Default0"/>
        <w:ind w:firstLine="709"/>
        <w:jc w:val="both"/>
      </w:pPr>
      <w:r w:rsidRPr="001F4758">
        <w:t>• участие обучающихся в олимпиадах, конкурсах</w:t>
      </w:r>
      <w:r w:rsidR="00B806D4" w:rsidRPr="001F4758">
        <w:t>, конференциях, в том числе ди</w:t>
      </w:r>
      <w:r w:rsidR="00B806D4" w:rsidRPr="001F4758">
        <w:t>с</w:t>
      </w:r>
      <w:r w:rsidRPr="001F4758">
        <w:t xml:space="preserve">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1C5EE8" w:rsidRPr="001F4758" w:rsidRDefault="001C5EE8" w:rsidP="001F4758">
      <w:pPr>
        <w:pStyle w:val="Default0"/>
        <w:ind w:firstLine="709"/>
        <w:jc w:val="both"/>
      </w:pPr>
      <w:r w:rsidRPr="001F4758">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w:t>
      </w:r>
      <w:r w:rsidRPr="001F4758">
        <w:t>н</w:t>
      </w:r>
      <w:r w:rsidRPr="001F4758">
        <w:t>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об</w:t>
      </w:r>
      <w:r w:rsidRPr="001F4758">
        <w:t>у</w:t>
      </w:r>
      <w:r w:rsidRPr="001F4758">
        <w:t>чающихся. Как было указано выше, одним из видов учебных проектов является исследов</w:t>
      </w:r>
      <w:r w:rsidRPr="001F4758">
        <w:t>а</w:t>
      </w:r>
      <w:r w:rsidRPr="001F4758">
        <w:t xml:space="preserve">тельский проект, где при сохранении </w:t>
      </w:r>
      <w:r w:rsidR="00CA65D2" w:rsidRPr="001F4758">
        <w:t>всех черт проектной деятельности,</w:t>
      </w:r>
      <w:r w:rsidRPr="001F4758">
        <w:t xml:space="preserve"> обучающихся о</w:t>
      </w:r>
      <w:r w:rsidRPr="001F4758">
        <w:t>д</w:t>
      </w:r>
      <w:r w:rsidRPr="001F4758">
        <w:t xml:space="preserve">ним </w:t>
      </w:r>
      <w:r w:rsidR="00CA65D2" w:rsidRPr="001F4758">
        <w:t>из ее компонентов,</w:t>
      </w:r>
      <w:r w:rsidRPr="001F4758">
        <w:t xml:space="preserve"> выступает исследование. </w:t>
      </w:r>
    </w:p>
    <w:p w:rsidR="001C5EE8" w:rsidRPr="001F4758" w:rsidRDefault="001C5EE8" w:rsidP="001F4758">
      <w:pPr>
        <w:pStyle w:val="Default0"/>
        <w:ind w:firstLine="709"/>
        <w:jc w:val="both"/>
      </w:pPr>
      <w:r w:rsidRPr="001F4758">
        <w:t>При этом изменяется роль учителя — из простого транслятора знаний он становится действительным организатором совместной работы с о</w:t>
      </w:r>
      <w:r w:rsidR="00E96945" w:rsidRPr="001F4758">
        <w:t>бучающимися, способствуя перех</w:t>
      </w:r>
      <w:r w:rsidR="00E96945" w:rsidRPr="001F4758">
        <w:t>о</w:t>
      </w:r>
      <w:r w:rsidRPr="001F4758">
        <w:t xml:space="preserve">ду к реальному сотрудничеству в ходе овладения знаниями. </w:t>
      </w:r>
    </w:p>
    <w:p w:rsidR="001C5EE8" w:rsidRPr="001F4758" w:rsidRDefault="001C5EE8" w:rsidP="001F4758">
      <w:pPr>
        <w:pStyle w:val="Default0"/>
        <w:ind w:firstLine="709"/>
        <w:jc w:val="both"/>
      </w:pPr>
      <w:r w:rsidRPr="001F4758">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обуча</w:t>
      </w:r>
      <w:r w:rsidRPr="001F4758">
        <w:t>ю</w:t>
      </w:r>
      <w:r w:rsidRPr="001F4758">
        <w:t xml:space="preserve">щихся и оформленной в виде некоего конечного продукта. </w:t>
      </w:r>
    </w:p>
    <w:p w:rsidR="001C5EE8" w:rsidRPr="00CA7F2F" w:rsidRDefault="001C5EE8" w:rsidP="001F4758">
      <w:pPr>
        <w:pStyle w:val="Default0"/>
        <w:ind w:firstLine="709"/>
        <w:jc w:val="both"/>
        <w:rPr>
          <w:b/>
        </w:rPr>
      </w:pPr>
      <w:r w:rsidRPr="00CA7F2F">
        <w:rPr>
          <w:b/>
        </w:rPr>
        <w:lastRenderedPageBreak/>
        <w:t xml:space="preserve">При этом необходимо соблюдать ряд условий: </w:t>
      </w:r>
    </w:p>
    <w:p w:rsidR="001C5EE8" w:rsidRPr="001F4758" w:rsidRDefault="001C5EE8" w:rsidP="001F4758">
      <w:pPr>
        <w:pStyle w:val="Default0"/>
        <w:ind w:firstLine="709"/>
        <w:jc w:val="both"/>
      </w:pPr>
      <w:r w:rsidRPr="001F4758">
        <w:t xml:space="preserve">• проект или учебное исследование должны быть выполнимыми и соответствовать возрасту, способностям и возможностям обучающегося; </w:t>
      </w:r>
    </w:p>
    <w:p w:rsidR="001C5EE8" w:rsidRPr="001F4758" w:rsidRDefault="001C5EE8" w:rsidP="001F4758">
      <w:pPr>
        <w:pStyle w:val="Default0"/>
        <w:ind w:firstLine="709"/>
        <w:jc w:val="both"/>
      </w:pPr>
      <w:r w:rsidRPr="001F4758">
        <w:t xml:space="preserve">• для выполнения проекта должны быть все условия — информационные ресурсы, </w:t>
      </w:r>
      <w:r w:rsidR="00CA65D2" w:rsidRPr="001F4758">
        <w:t>м</w:t>
      </w:r>
      <w:r w:rsidR="007A0717">
        <w:t>астерские</w:t>
      </w:r>
      <w:r w:rsidRPr="001F4758">
        <w:t xml:space="preserve">; </w:t>
      </w:r>
    </w:p>
    <w:p w:rsidR="001C5EE8" w:rsidRPr="001F4758" w:rsidRDefault="001C5EE8" w:rsidP="001F4758">
      <w:pPr>
        <w:pStyle w:val="Default0"/>
        <w:ind w:firstLine="709"/>
        <w:jc w:val="both"/>
      </w:pPr>
      <w:r w:rsidRPr="001F4758">
        <w:t>• обучающиеся должны быть подготовлены к в</w:t>
      </w:r>
      <w:r w:rsidR="00E96945" w:rsidRPr="001F4758">
        <w:t>ыполнению проектов и учебных и</w:t>
      </w:r>
      <w:r w:rsidR="00E96945" w:rsidRPr="001F4758">
        <w:t>с</w:t>
      </w:r>
      <w:r w:rsidRPr="001F4758">
        <w:t>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w:t>
      </w:r>
      <w:r w:rsidRPr="001F4758">
        <w:t>а</w:t>
      </w:r>
      <w:r w:rsidRPr="001F4758">
        <w:t xml:space="preserve">лизации выбранного вида проекта; </w:t>
      </w:r>
    </w:p>
    <w:p w:rsidR="001C5EE8" w:rsidRPr="001F4758" w:rsidRDefault="001C5EE8" w:rsidP="001F4758">
      <w:pPr>
        <w:pStyle w:val="Default0"/>
        <w:ind w:firstLine="709"/>
        <w:jc w:val="both"/>
      </w:pPr>
      <w:r w:rsidRPr="001F4758">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1C5EE8" w:rsidRPr="001F4758" w:rsidRDefault="001C5EE8" w:rsidP="001F4758">
      <w:pPr>
        <w:pStyle w:val="Default0"/>
        <w:ind w:firstLine="709"/>
        <w:jc w:val="both"/>
      </w:pPr>
      <w:r w:rsidRPr="001F4758">
        <w:t>• необходимо использовать для начинающих дне</w:t>
      </w:r>
      <w:r w:rsidR="00E96945" w:rsidRPr="001F4758">
        <w:t>вник самоконтроля, в котором о</w:t>
      </w:r>
      <w:r w:rsidR="00E96945" w:rsidRPr="001F4758">
        <w:t>т</w:t>
      </w:r>
      <w:r w:rsidRPr="001F4758">
        <w:t xml:space="preserve">ражаются элементы самоанализа в ходе работы и который используется при составлении отчетов и во время собеседований с руководителями проекта; </w:t>
      </w:r>
    </w:p>
    <w:p w:rsidR="001C5EE8" w:rsidRPr="001F4758" w:rsidRDefault="001C5EE8" w:rsidP="001F4758">
      <w:pPr>
        <w:pStyle w:val="Default0"/>
        <w:ind w:firstLine="709"/>
        <w:jc w:val="both"/>
      </w:pPr>
      <w:r w:rsidRPr="001F4758">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1C5EE8" w:rsidRPr="001F4758" w:rsidRDefault="001C5EE8" w:rsidP="001F4758">
      <w:pPr>
        <w:pStyle w:val="Default0"/>
        <w:ind w:firstLine="709"/>
        <w:jc w:val="both"/>
      </w:pPr>
      <w:r w:rsidRPr="001F4758">
        <w:t>• результаты и продукты проектной или исследовательской работы должны быть презентованы, получить оценку и признание достижен</w:t>
      </w:r>
      <w:r w:rsidR="00335E45" w:rsidRPr="001F4758">
        <w:t>ий в форме общественной конкур</w:t>
      </w:r>
      <w:r w:rsidR="00335E45" w:rsidRPr="001F4758">
        <w:t>с</w:t>
      </w:r>
      <w:r w:rsidR="007A0717">
        <w:t>ной защиты</w:t>
      </w:r>
      <w:r w:rsidRPr="001F4758">
        <w:t xml:space="preserve">. </w:t>
      </w:r>
    </w:p>
    <w:p w:rsidR="001C5EE8" w:rsidRPr="001F4758" w:rsidRDefault="001C5EE8" w:rsidP="001F4758">
      <w:pPr>
        <w:pStyle w:val="Default0"/>
        <w:ind w:firstLine="709"/>
        <w:jc w:val="both"/>
        <w:rPr>
          <w:b/>
          <w:color w:val="auto"/>
        </w:rPr>
      </w:pPr>
      <w:r w:rsidRPr="001F4758">
        <w:rPr>
          <w:b/>
          <w:iCs/>
        </w:rPr>
        <w:t xml:space="preserve">Результаты формирования и развития компетентности обучающихся при </w:t>
      </w:r>
      <w:r w:rsidRPr="001F4758">
        <w:rPr>
          <w:b/>
          <w:iCs/>
          <w:color w:val="auto"/>
        </w:rPr>
        <w:t>по</w:t>
      </w:r>
      <w:r w:rsidRPr="001F4758">
        <w:rPr>
          <w:b/>
          <w:iCs/>
          <w:color w:val="auto"/>
        </w:rPr>
        <w:t>д</w:t>
      </w:r>
      <w:r w:rsidRPr="001F4758">
        <w:rPr>
          <w:b/>
          <w:iCs/>
          <w:color w:val="auto"/>
        </w:rPr>
        <w:t>готовки индивидуального проекта</w:t>
      </w:r>
    </w:p>
    <w:p w:rsidR="001C5EE8" w:rsidRPr="00CA7F2F" w:rsidRDefault="001C5EE8" w:rsidP="001F4758">
      <w:pPr>
        <w:pStyle w:val="Default0"/>
        <w:ind w:firstLine="709"/>
        <w:jc w:val="both"/>
        <w:rPr>
          <w:b/>
        </w:rPr>
      </w:pPr>
      <w:r w:rsidRPr="00CA7F2F">
        <w:rPr>
          <w:b/>
        </w:rPr>
        <w:t xml:space="preserve">Обучающийся научится: </w:t>
      </w:r>
    </w:p>
    <w:p w:rsidR="001C5EE8" w:rsidRPr="001F4758" w:rsidRDefault="001C5EE8" w:rsidP="001F4758">
      <w:pPr>
        <w:pStyle w:val="Default0"/>
        <w:ind w:firstLine="709"/>
        <w:jc w:val="both"/>
      </w:pPr>
      <w:r w:rsidRPr="001F4758">
        <w:t>• планировать и выполнять учебное исследование и учебный проект, используя об</w:t>
      </w:r>
      <w:r w:rsidRPr="001F4758">
        <w:t>о</w:t>
      </w:r>
      <w:r w:rsidRPr="001F4758">
        <w:t xml:space="preserve">рудование, модели, методы и приемы, адекватные исследуемой проблеме; </w:t>
      </w:r>
    </w:p>
    <w:p w:rsidR="001C5EE8" w:rsidRPr="001F4758" w:rsidRDefault="001C5EE8" w:rsidP="001F4758">
      <w:pPr>
        <w:pStyle w:val="Default0"/>
        <w:ind w:firstLine="709"/>
        <w:jc w:val="both"/>
      </w:pPr>
      <w:r w:rsidRPr="001F4758">
        <w:t xml:space="preserve">• выбирать и использовать методы, релевантные рассматриваемой проблеме; </w:t>
      </w:r>
    </w:p>
    <w:p w:rsidR="001C5EE8" w:rsidRPr="001F4758" w:rsidRDefault="001C5EE8" w:rsidP="001F4758">
      <w:pPr>
        <w:pStyle w:val="Default0"/>
        <w:ind w:firstLine="709"/>
        <w:jc w:val="both"/>
      </w:pPr>
      <w:r w:rsidRPr="001F4758">
        <w:t>• распознавать и ставить вопросы, ответы на которые могут быть получены путем научного исследования, отбирать адекватные методы и</w:t>
      </w:r>
      <w:r w:rsidR="00E96945" w:rsidRPr="001F4758">
        <w:t>сследования, формулировать выт</w:t>
      </w:r>
      <w:r w:rsidR="00E96945" w:rsidRPr="001F4758">
        <w:t>е</w:t>
      </w:r>
      <w:r w:rsidRPr="001F4758">
        <w:t xml:space="preserve">кающие из исследования выводы; </w:t>
      </w:r>
    </w:p>
    <w:p w:rsidR="001C5EE8" w:rsidRPr="001F4758" w:rsidRDefault="001C5EE8" w:rsidP="001F4758">
      <w:pPr>
        <w:pStyle w:val="Default0"/>
        <w:ind w:firstLine="709"/>
        <w:jc w:val="both"/>
      </w:pPr>
      <w:r w:rsidRPr="001F4758">
        <w:t>• использовать такие математические методы и приемы, как абстракция и идеализ</w:t>
      </w:r>
      <w:r w:rsidRPr="001F4758">
        <w:t>а</w:t>
      </w:r>
      <w:r w:rsidRPr="001F4758">
        <w:t>ция, доказательство, доказательство от противного, д</w:t>
      </w:r>
      <w:r w:rsidR="00E96945" w:rsidRPr="001F4758">
        <w:t>оказательство по аналогии, опро</w:t>
      </w:r>
      <w:r w:rsidRPr="001F4758">
        <w:t>ве</w:t>
      </w:r>
      <w:r w:rsidRPr="001F4758">
        <w:t>р</w:t>
      </w:r>
      <w:r w:rsidRPr="001F4758">
        <w:t>жение, контрпример, индуктивные и дедуктивные ра</w:t>
      </w:r>
      <w:r w:rsidR="00E96945" w:rsidRPr="001F4758">
        <w:t>ссуждения, построение и исполне</w:t>
      </w:r>
      <w:r w:rsidRPr="001F4758">
        <w:t xml:space="preserve">ние алгоритма; </w:t>
      </w:r>
    </w:p>
    <w:p w:rsidR="001C5EE8" w:rsidRPr="001F4758" w:rsidRDefault="001C5EE8" w:rsidP="001F4758">
      <w:pPr>
        <w:pStyle w:val="Default0"/>
        <w:ind w:firstLine="709"/>
        <w:jc w:val="both"/>
      </w:pPr>
      <w:r w:rsidRPr="001F4758">
        <w:t>• использовать такие естественно-научные мето</w:t>
      </w:r>
      <w:r w:rsidR="00E96945" w:rsidRPr="001F4758">
        <w:t>ды и приемы, как наблюдение, п</w:t>
      </w:r>
      <w:r w:rsidR="00E96945" w:rsidRPr="001F4758">
        <w:t>о</w:t>
      </w:r>
      <w:r w:rsidRPr="001F4758">
        <w:t>становка проблемы, выдвижение «хорошей гипотезы»,</w:t>
      </w:r>
      <w:r w:rsidR="00E96945" w:rsidRPr="001F4758">
        <w:t xml:space="preserve"> эксперимент, моделирование, и</w:t>
      </w:r>
      <w:r w:rsidR="00E96945" w:rsidRPr="001F4758">
        <w:t>с</w:t>
      </w:r>
      <w:r w:rsidRPr="001F4758">
        <w:t xml:space="preserve">пользование математических моделей, теоретическое обоснование, установление границ применимости модели/теории; </w:t>
      </w:r>
    </w:p>
    <w:p w:rsidR="001C5EE8" w:rsidRPr="001F4758" w:rsidRDefault="001C5EE8" w:rsidP="001F4758">
      <w:pPr>
        <w:pStyle w:val="Default0"/>
        <w:ind w:firstLine="709"/>
        <w:jc w:val="both"/>
      </w:pPr>
      <w:r w:rsidRPr="001F4758">
        <w:t>• использовать некоторые методы получения знаний, характерные для социальных и исторических наук: постановка проблемы, опросы, о</w:t>
      </w:r>
      <w:r w:rsidR="00335E45" w:rsidRPr="001F4758">
        <w:t>писание, сравнительное историче</w:t>
      </w:r>
      <w:r w:rsidRPr="001F4758">
        <w:t xml:space="preserve">ское описание, объяснение, использование статистических данных, интерпретация фактов; </w:t>
      </w:r>
    </w:p>
    <w:p w:rsidR="001C5EE8" w:rsidRPr="001F4758" w:rsidRDefault="001C5EE8" w:rsidP="001F4758">
      <w:pPr>
        <w:pStyle w:val="Default0"/>
        <w:ind w:firstLine="709"/>
        <w:jc w:val="both"/>
      </w:pPr>
      <w:r w:rsidRPr="001F4758">
        <w:t>• ясно, логично и точно излагать свою точку зрения, использовать языковые средс</w:t>
      </w:r>
      <w:r w:rsidRPr="001F4758">
        <w:t>т</w:t>
      </w:r>
      <w:r w:rsidRPr="001F4758">
        <w:t xml:space="preserve">ва, адекватные обсуждаемой проблеме; </w:t>
      </w:r>
    </w:p>
    <w:p w:rsidR="001C5EE8" w:rsidRPr="001F4758" w:rsidRDefault="001C5EE8" w:rsidP="001F4758">
      <w:pPr>
        <w:pStyle w:val="Default0"/>
        <w:ind w:firstLine="709"/>
        <w:jc w:val="both"/>
      </w:pPr>
      <w:r w:rsidRPr="001F4758">
        <w:t>• отличать факты от суждений, мнений и оценок, критически относиться к сужден</w:t>
      </w:r>
      <w:r w:rsidRPr="001F4758">
        <w:t>и</w:t>
      </w:r>
      <w:r w:rsidRPr="001F4758">
        <w:t xml:space="preserve">ям, мнениям, оценкам, реконструировать их основания; </w:t>
      </w:r>
    </w:p>
    <w:p w:rsidR="001C5EE8" w:rsidRPr="001F4758" w:rsidRDefault="001C5EE8" w:rsidP="001F4758">
      <w:pPr>
        <w:pStyle w:val="Default0"/>
        <w:ind w:firstLine="709"/>
        <w:jc w:val="both"/>
      </w:pPr>
      <w:r w:rsidRPr="001F4758">
        <w:t>• видеть и комментировать связь научного знания и ценностных установок, морал</w:t>
      </w:r>
      <w:r w:rsidRPr="001F4758">
        <w:t>ь</w:t>
      </w:r>
      <w:r w:rsidRPr="001F4758">
        <w:t xml:space="preserve">ных суждений при получении, распространении и применении научного знания. </w:t>
      </w:r>
    </w:p>
    <w:p w:rsidR="001C5EE8" w:rsidRPr="00CA7F2F" w:rsidRDefault="001C5EE8" w:rsidP="001F4758">
      <w:pPr>
        <w:pStyle w:val="Default0"/>
        <w:ind w:firstLine="709"/>
        <w:jc w:val="both"/>
        <w:rPr>
          <w:b/>
        </w:rPr>
      </w:pPr>
      <w:r w:rsidRPr="00CA7F2F">
        <w:rPr>
          <w:b/>
          <w:iCs/>
        </w:rPr>
        <w:t xml:space="preserve">Обучающийся получит возможность научиться: </w:t>
      </w:r>
    </w:p>
    <w:p w:rsidR="001C5EE8" w:rsidRPr="001F4758" w:rsidRDefault="001C5EE8" w:rsidP="001F4758">
      <w:pPr>
        <w:pStyle w:val="Default0"/>
        <w:ind w:firstLine="709"/>
        <w:jc w:val="both"/>
      </w:pPr>
      <w:r w:rsidRPr="001F4758">
        <w:t xml:space="preserve">• </w:t>
      </w:r>
      <w:r w:rsidRPr="001F4758">
        <w:rPr>
          <w:iCs/>
        </w:rPr>
        <w:t xml:space="preserve">самостоятельно задумывать, планировать и выполнять учебное исследование, учебный и социальный проект; </w:t>
      </w:r>
    </w:p>
    <w:p w:rsidR="001C5EE8" w:rsidRPr="001F4758" w:rsidRDefault="001C5EE8" w:rsidP="001F4758">
      <w:pPr>
        <w:pStyle w:val="Default0"/>
        <w:ind w:firstLine="709"/>
        <w:jc w:val="both"/>
      </w:pPr>
      <w:r w:rsidRPr="001F4758">
        <w:t xml:space="preserve">• </w:t>
      </w:r>
      <w:r w:rsidRPr="001F4758">
        <w:rPr>
          <w:iCs/>
        </w:rPr>
        <w:t xml:space="preserve">использовать догадку, озарение, интуицию; </w:t>
      </w:r>
    </w:p>
    <w:p w:rsidR="001C5EE8" w:rsidRPr="001F4758" w:rsidRDefault="001C5EE8" w:rsidP="001F4758">
      <w:pPr>
        <w:pStyle w:val="Default0"/>
        <w:ind w:firstLine="709"/>
        <w:jc w:val="both"/>
      </w:pPr>
      <w:r w:rsidRPr="001F4758">
        <w:t xml:space="preserve">• </w:t>
      </w:r>
      <w:r w:rsidRPr="001F4758">
        <w:rPr>
          <w:iCs/>
        </w:rPr>
        <w:t xml:space="preserve">использовать такие математические методы и приемы, как перебор логических возможностей, математическое моделирование; </w:t>
      </w:r>
    </w:p>
    <w:p w:rsidR="001C5EE8" w:rsidRPr="001F4758" w:rsidRDefault="001C5EE8" w:rsidP="001F4758">
      <w:pPr>
        <w:pStyle w:val="Default0"/>
        <w:ind w:firstLine="709"/>
        <w:jc w:val="both"/>
      </w:pPr>
      <w:r w:rsidRPr="001F4758">
        <w:lastRenderedPageBreak/>
        <w:t xml:space="preserve">• </w:t>
      </w:r>
      <w:r w:rsidRPr="001F4758">
        <w:rPr>
          <w:iCs/>
        </w:rPr>
        <w:t xml:space="preserve">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 </w:t>
      </w:r>
    </w:p>
    <w:p w:rsidR="001C5EE8" w:rsidRPr="001F4758" w:rsidRDefault="001C5EE8" w:rsidP="001F4758">
      <w:pPr>
        <w:pStyle w:val="Default0"/>
        <w:ind w:firstLine="709"/>
        <w:jc w:val="both"/>
      </w:pPr>
      <w:r w:rsidRPr="001F4758">
        <w:t xml:space="preserve">• </w:t>
      </w:r>
      <w:r w:rsidRPr="001F4758">
        <w:rPr>
          <w:iCs/>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1C5EE8" w:rsidRPr="001F4758" w:rsidRDefault="001C5EE8" w:rsidP="001F4758">
      <w:pPr>
        <w:pStyle w:val="Default0"/>
        <w:ind w:firstLine="709"/>
        <w:jc w:val="both"/>
      </w:pPr>
      <w:r w:rsidRPr="001F4758">
        <w:t xml:space="preserve">• </w:t>
      </w:r>
      <w:r w:rsidRPr="001F4758">
        <w:rPr>
          <w:iCs/>
        </w:rPr>
        <w:t>использовать некоторые приемы художественного познания мира: целостное от</w:t>
      </w:r>
      <w:r w:rsidRPr="001F4758">
        <w:rPr>
          <w:iCs/>
        </w:rPr>
        <w:t>о</w:t>
      </w:r>
      <w:r w:rsidRPr="001F4758">
        <w:rPr>
          <w:iCs/>
        </w:rPr>
        <w:t>бражение мира, образность, художественный вымы</w:t>
      </w:r>
      <w:r w:rsidR="00335E45" w:rsidRPr="001F4758">
        <w:rPr>
          <w:iCs/>
        </w:rPr>
        <w:t>сел, органическое единство обще</w:t>
      </w:r>
      <w:r w:rsidRPr="001F4758">
        <w:rPr>
          <w:iCs/>
        </w:rPr>
        <w:t>го ос</w:t>
      </w:r>
      <w:r w:rsidRPr="001F4758">
        <w:rPr>
          <w:iCs/>
        </w:rPr>
        <w:t>о</w:t>
      </w:r>
      <w:r w:rsidRPr="001F4758">
        <w:rPr>
          <w:iCs/>
        </w:rPr>
        <w:t xml:space="preserve">бенного (типичного) и единичного, оригинальность; </w:t>
      </w:r>
    </w:p>
    <w:p w:rsidR="001C5EE8" w:rsidRPr="001F4758" w:rsidRDefault="001C5EE8" w:rsidP="001F4758">
      <w:pPr>
        <w:pStyle w:val="Default0"/>
        <w:ind w:firstLine="709"/>
        <w:jc w:val="both"/>
      </w:pPr>
      <w:r w:rsidRPr="001F4758">
        <w:t xml:space="preserve">• </w:t>
      </w:r>
      <w:r w:rsidRPr="001F4758">
        <w:rPr>
          <w:iCs/>
        </w:rPr>
        <w:t>целенаправленно и осознанно развивать свои коммуникативные способности, о</w:t>
      </w:r>
      <w:r w:rsidRPr="001F4758">
        <w:rPr>
          <w:iCs/>
        </w:rPr>
        <w:t>с</w:t>
      </w:r>
      <w:r w:rsidRPr="001F4758">
        <w:rPr>
          <w:iCs/>
        </w:rPr>
        <w:t xml:space="preserve">ваивать новые языковые средства; </w:t>
      </w:r>
    </w:p>
    <w:p w:rsidR="001C5EE8" w:rsidRPr="001F4758" w:rsidRDefault="001C5EE8" w:rsidP="001F4758">
      <w:pPr>
        <w:pStyle w:val="Default0"/>
        <w:ind w:firstLine="709"/>
        <w:jc w:val="both"/>
        <w:rPr>
          <w:iCs/>
        </w:rPr>
      </w:pPr>
      <w:r w:rsidRPr="001F4758">
        <w:t xml:space="preserve">• </w:t>
      </w:r>
      <w:r w:rsidRPr="001F4758">
        <w:rPr>
          <w:iCs/>
        </w:rPr>
        <w:t xml:space="preserve">осознавать свою ответственность за достоверность полученных знаний, за качество выполненного проекта. </w:t>
      </w:r>
    </w:p>
    <w:p w:rsidR="00CA7F2F" w:rsidRPr="00CA7F2F" w:rsidRDefault="001C5EE8" w:rsidP="00CA7F2F">
      <w:pPr>
        <w:autoSpaceDE w:val="0"/>
        <w:autoSpaceDN w:val="0"/>
        <w:adjustRightInd w:val="0"/>
        <w:ind w:firstLine="709"/>
        <w:jc w:val="both"/>
        <w:rPr>
          <w:rFonts w:eastAsia="TimesNewRomanPSMT"/>
          <w:b/>
        </w:rPr>
      </w:pPr>
      <w:r w:rsidRPr="001F4758">
        <w:rPr>
          <w:rFonts w:eastAsia="TimesNewRomanPSMT"/>
          <w:b/>
        </w:rPr>
        <w:t xml:space="preserve">Планируемые результаты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90"/>
        <w:gridCol w:w="3190"/>
      </w:tblGrid>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ФГОС ООО</w:t>
            </w:r>
          </w:p>
          <w:p w:rsidR="001C5EE8" w:rsidRPr="007E1A95" w:rsidRDefault="00CA65D2" w:rsidP="007E1A95">
            <w:pPr>
              <w:autoSpaceDE w:val="0"/>
              <w:autoSpaceDN w:val="0"/>
              <w:adjustRightInd w:val="0"/>
              <w:jc w:val="center"/>
              <w:rPr>
                <w:rFonts w:eastAsia="TimesNewRomanPSMT"/>
                <w:sz w:val="22"/>
                <w:szCs w:val="22"/>
              </w:rPr>
            </w:pPr>
            <w:r w:rsidRPr="007E1A95">
              <w:rPr>
                <w:rFonts w:eastAsia="TimesNewRomanPSMT"/>
                <w:sz w:val="22"/>
                <w:szCs w:val="22"/>
              </w:rPr>
              <w:t>(результаты</w:t>
            </w:r>
            <w:r w:rsidR="001C5EE8" w:rsidRPr="007E1A95">
              <w:rPr>
                <w:rFonts w:eastAsia="TimesNewRomanPSMT"/>
                <w:sz w:val="22"/>
                <w:szCs w:val="22"/>
              </w:rPr>
              <w:t>, ожидаемые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 9 классе)</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ФГОС ООО</w:t>
            </w:r>
          </w:p>
          <w:p w:rsidR="001C5EE8" w:rsidRPr="007E1A95" w:rsidRDefault="00CA65D2" w:rsidP="007E1A95">
            <w:pPr>
              <w:autoSpaceDE w:val="0"/>
              <w:autoSpaceDN w:val="0"/>
              <w:adjustRightInd w:val="0"/>
              <w:jc w:val="center"/>
              <w:rPr>
                <w:rFonts w:eastAsia="TimesNewRomanPSMT"/>
                <w:sz w:val="22"/>
                <w:szCs w:val="22"/>
              </w:rPr>
            </w:pPr>
            <w:r w:rsidRPr="007E1A95">
              <w:rPr>
                <w:rFonts w:eastAsia="TimesNewRomanPSMT"/>
                <w:sz w:val="22"/>
                <w:szCs w:val="22"/>
              </w:rPr>
              <w:t>(результаты</w:t>
            </w:r>
            <w:r w:rsidR="001C5EE8" w:rsidRPr="007E1A95">
              <w:rPr>
                <w:rFonts w:eastAsia="TimesNewRomanPSMT"/>
                <w:sz w:val="22"/>
                <w:szCs w:val="22"/>
              </w:rPr>
              <w:t xml:space="preserve">, ожидаемые в </w:t>
            </w:r>
            <w:r w:rsidR="007A0717" w:rsidRPr="007E1A95">
              <w:rPr>
                <w:rFonts w:eastAsia="TimesNewRomanPSMT"/>
                <w:sz w:val="22"/>
                <w:szCs w:val="22"/>
              </w:rPr>
              <w:t>8</w:t>
            </w:r>
            <w:r w:rsidR="001C5EE8" w:rsidRPr="007E1A95">
              <w:rPr>
                <w:rFonts w:eastAsia="TimesNewRomanPSMT"/>
                <w:sz w:val="22"/>
                <w:szCs w:val="22"/>
              </w:rPr>
              <w:t xml:space="preserve"> класс</w:t>
            </w:r>
            <w:r w:rsidR="007A0717" w:rsidRPr="007E1A95">
              <w:rPr>
                <w:rFonts w:eastAsia="TimesNewRomanPSMT"/>
                <w:sz w:val="22"/>
                <w:szCs w:val="22"/>
              </w:rPr>
              <w:t>е</w:t>
            </w:r>
            <w:r w:rsidR="001C5EE8" w:rsidRPr="007E1A95">
              <w:rPr>
                <w:rFonts w:eastAsia="TimesNewRomanPSMT"/>
                <w:sz w:val="22"/>
                <w:szCs w:val="22"/>
              </w:rPr>
              <w:t>)</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Формы,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обеспечивающие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получение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результатов</w:t>
            </w: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i/>
                <w:sz w:val="22"/>
                <w:szCs w:val="22"/>
              </w:rPr>
              <w:t>Выпускник научится</w:t>
            </w:r>
            <w:r w:rsidRPr="007E1A95">
              <w:rPr>
                <w:rFonts w:eastAsia="TimesNewRomanPSMT"/>
                <w:sz w:val="22"/>
                <w:szCs w:val="22"/>
              </w:rPr>
              <w:t>:</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планировать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выполнять учебное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исследование и учебный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проект, используя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оборудование, модели,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методы и приемы, адекватные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исследуемой проблеме;</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Умение ставить цель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работы в паре, группе,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применять правила работы в</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парах в совместной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учебной деятельности.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Умение планировать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выполнять учебное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исследование и учебный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xml:space="preserve">проект </w:t>
            </w:r>
          </w:p>
        </w:tc>
        <w:tc>
          <w:tcPr>
            <w:tcW w:w="3190" w:type="dxa"/>
            <w:vMerge w:val="restart"/>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Работа в группах сменного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состава, в малых группах,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 парах.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Коллективные формы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работы.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Учебный процесс,</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xml:space="preserve">участие </w:t>
            </w:r>
            <w:r w:rsidR="00CA65D2" w:rsidRPr="007E1A95">
              <w:rPr>
                <w:rFonts w:eastAsia="TimesNewRomanPSMT"/>
                <w:sz w:val="22"/>
                <w:szCs w:val="22"/>
              </w:rPr>
              <w:t>в школьной</w:t>
            </w:r>
            <w:r w:rsidRPr="007E1A95">
              <w:rPr>
                <w:rFonts w:eastAsia="TimesNewRomanPSMT"/>
                <w:sz w:val="22"/>
                <w:szCs w:val="22"/>
              </w:rPr>
              <w:t xml:space="preserve"> и горо</w:t>
            </w:r>
            <w:r w:rsidRPr="007E1A95">
              <w:rPr>
                <w:rFonts w:eastAsia="TimesNewRomanPSMT"/>
                <w:sz w:val="22"/>
                <w:szCs w:val="22"/>
              </w:rPr>
              <w:t>д</w:t>
            </w:r>
            <w:r w:rsidRPr="007E1A95">
              <w:rPr>
                <w:rFonts w:eastAsia="TimesNewRomanPSMT"/>
                <w:sz w:val="22"/>
                <w:szCs w:val="22"/>
              </w:rPr>
              <w:t>ской научно-практической конференции, участие в ко</w:t>
            </w:r>
            <w:r w:rsidRPr="007E1A95">
              <w:rPr>
                <w:rFonts w:eastAsia="TimesNewRomanPSMT"/>
                <w:sz w:val="22"/>
                <w:szCs w:val="22"/>
              </w:rPr>
              <w:t>н</w:t>
            </w:r>
            <w:r w:rsidRPr="007E1A95">
              <w:rPr>
                <w:rFonts w:eastAsia="TimesNewRomanPSMT"/>
                <w:sz w:val="22"/>
                <w:szCs w:val="22"/>
              </w:rPr>
              <w:t>курсах проектов различного уровня,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решение проектных задач</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 учебной деятельности,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социальное проектирование.</w:t>
            </w: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выбирать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использовать методы,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релевантные рассматриваемой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проблеме</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Умение планировать пути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достижения целей с</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помощью взрослого,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учитывать условия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xml:space="preserve">средства </w:t>
            </w:r>
            <w:r w:rsidR="00CA65D2" w:rsidRPr="007E1A95">
              <w:rPr>
                <w:rFonts w:eastAsia="TimesNewRomanPSMT"/>
                <w:sz w:val="22"/>
                <w:szCs w:val="22"/>
              </w:rPr>
              <w:t>их достижения</w:t>
            </w:r>
            <w:r w:rsidRPr="007E1A95">
              <w:rPr>
                <w:rFonts w:eastAsia="TimesNewRomanPSMT"/>
                <w:sz w:val="22"/>
                <w:szCs w:val="22"/>
              </w:rPr>
              <w:t xml:space="preserve"> в</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коллективных формах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работы (групповой, парной)</w:t>
            </w: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распознавать и ставить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вопросы, ответы на которые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могут быть получены путем</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научного исследования,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отбирать адекватные методы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исследования, формулировать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вытекающие из исследования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выводы;</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Умение задавать вопросы,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необходимые для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организации собственной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деятельности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сотрудничества с</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партнером.</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Умение формулировать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вытекающие из</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xml:space="preserve">исследования выводы </w:t>
            </w: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использовать такие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математические методы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xml:space="preserve">приемы, как </w:t>
            </w:r>
            <w:r w:rsidR="00CA65D2" w:rsidRPr="007E1A95">
              <w:rPr>
                <w:rFonts w:eastAsia="TimesNewRomanPSMT"/>
                <w:sz w:val="22"/>
                <w:szCs w:val="22"/>
              </w:rPr>
              <w:t>абстракция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идеализация, доказательство,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доказательство от противного,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доказательство по аналогии,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опровержение, контрпример,</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индуктивные и дедуктивные рассуждения, построение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исполнение алгоритма;</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Использовать с помощью</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взрослого такие логические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методы и приемы, как</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доказательство,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опровержение, построение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исполнение алгоритма.</w:t>
            </w: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использовать такие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естественно-научные методы и приемы, как наблюдение,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постановка проблемы,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выдвижение «хорошей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гипотезы», эксперимент,</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lastRenderedPageBreak/>
              <w:t>моделирование,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использование</w:t>
            </w:r>
          </w:p>
          <w:p w:rsidR="001C5EE8" w:rsidRPr="007E1A95" w:rsidRDefault="00CA65D2" w:rsidP="007E1A95">
            <w:pPr>
              <w:autoSpaceDE w:val="0"/>
              <w:autoSpaceDN w:val="0"/>
              <w:adjustRightInd w:val="0"/>
              <w:jc w:val="center"/>
              <w:rPr>
                <w:rFonts w:eastAsia="TimesNewRomanPSMT"/>
                <w:sz w:val="22"/>
                <w:szCs w:val="22"/>
              </w:rPr>
            </w:pPr>
            <w:r w:rsidRPr="007E1A95">
              <w:rPr>
                <w:rFonts w:eastAsia="TimesNewRomanPSMT"/>
                <w:sz w:val="22"/>
                <w:szCs w:val="22"/>
              </w:rPr>
              <w:t>математических моделей</w:t>
            </w:r>
            <w:r w:rsidR="001C5EE8" w:rsidRPr="007E1A95">
              <w:rPr>
                <w:rFonts w:eastAsia="TimesNewRomanPSMT"/>
                <w:sz w:val="22"/>
                <w:szCs w:val="22"/>
              </w:rPr>
              <w:t>,</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теоретическое обоснование,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установление границ</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применимости модели/теории;</w:t>
            </w:r>
          </w:p>
        </w:tc>
        <w:tc>
          <w:tcPr>
            <w:tcW w:w="3190" w:type="dxa"/>
            <w:vAlign w:val="center"/>
          </w:tcPr>
          <w:p w:rsidR="007E1A95"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lastRenderedPageBreak/>
              <w:t xml:space="preserve">Использовать </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такие методы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приемы, как наблюдение,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постановка проблемы,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выдвижение «хорошей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гипотезы», моделирование,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lastRenderedPageBreak/>
              <w:t>теоретическое обоснование</w:t>
            </w: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lastRenderedPageBreak/>
              <w:t>• использовать некоторые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методы получения знаний,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характерные для социальных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 исторических наук:</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постановка проблемы,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опросы, описание,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сравнительное историческое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описание, объяснение,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использование статистических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данных, интерпретация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фактов</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Использовать под</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руководством учителя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(научного руководителя)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некоторые методы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получения знаний, такие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как: постановка проблемы,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опросы, описание,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объяснение.</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ясно, логично и точно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излагать свою точку зрения,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использовать языковые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средства, адекватные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обсуждаемой проблеме;</w:t>
            </w:r>
          </w:p>
        </w:tc>
        <w:tc>
          <w:tcPr>
            <w:tcW w:w="3190" w:type="dxa"/>
            <w:vMerge w:val="restart"/>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Умение адекватно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использовать речь для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планирования и регуляции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своей деятельности.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Умение применять знания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основ коммуникативной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рефлексии.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Уметь давать определение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понятиям.</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Уметь устанавливать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причинно-следственные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связи</w:t>
            </w:r>
          </w:p>
        </w:tc>
        <w:tc>
          <w:tcPr>
            <w:tcW w:w="3190" w:type="dxa"/>
            <w:vMerge w:val="restart"/>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Работа в группах сменного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состава, в малых группах,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 парах.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Коллективные формы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работы.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xml:space="preserve">Учебный процесс, </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xml:space="preserve">участие </w:t>
            </w:r>
            <w:r w:rsidR="00CA65D2" w:rsidRPr="007E1A95">
              <w:rPr>
                <w:rFonts w:eastAsia="TimesNewRomanPSMT"/>
                <w:sz w:val="22"/>
                <w:szCs w:val="22"/>
              </w:rPr>
              <w:t>в школьной</w:t>
            </w:r>
            <w:r w:rsidRPr="007E1A95">
              <w:rPr>
                <w:rFonts w:eastAsia="TimesNewRomanPSMT"/>
                <w:sz w:val="22"/>
                <w:szCs w:val="22"/>
              </w:rPr>
              <w:t xml:space="preserve"> и горо</w:t>
            </w:r>
            <w:r w:rsidRPr="007E1A95">
              <w:rPr>
                <w:rFonts w:eastAsia="TimesNewRomanPSMT"/>
                <w:sz w:val="22"/>
                <w:szCs w:val="22"/>
              </w:rPr>
              <w:t>д</w:t>
            </w:r>
            <w:r w:rsidRPr="007E1A95">
              <w:rPr>
                <w:rFonts w:eastAsia="TimesNewRomanPSMT"/>
                <w:sz w:val="22"/>
                <w:szCs w:val="22"/>
              </w:rPr>
              <w:t>ской научно-практической конференции, участие в ко</w:t>
            </w:r>
            <w:r w:rsidRPr="007E1A95">
              <w:rPr>
                <w:rFonts w:eastAsia="TimesNewRomanPSMT"/>
                <w:sz w:val="22"/>
                <w:szCs w:val="22"/>
              </w:rPr>
              <w:t>н</w:t>
            </w:r>
            <w:r w:rsidRPr="007E1A95">
              <w:rPr>
                <w:rFonts w:eastAsia="TimesNewRomanPSMT"/>
                <w:sz w:val="22"/>
                <w:szCs w:val="22"/>
              </w:rPr>
              <w:t>курсах проектов различного уровня.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Решение проектных задач</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 учебной деятельности,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социальное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проектирование.</w:t>
            </w: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отличать факты от</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суждений, мнений и оценок,</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критически относиться к</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суждениям, мнениям,</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оценкам, реконструировать их основания;</w:t>
            </w: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видеть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комментировать связь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научного знания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ценностных установок,</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моральных суждений при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получении, распространении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применении научного знания</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Осуществлять сравнение,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сериацию, классификацию,</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выбирая основания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критерии для указанных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логических операций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высокой степенью</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самостоятельности.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Строить логические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рассуждения, включающие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установление причинно-следственных связей.</w:t>
            </w: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i/>
                <w:sz w:val="22"/>
                <w:szCs w:val="22"/>
              </w:rPr>
            </w:pPr>
            <w:r w:rsidRPr="007E1A95">
              <w:rPr>
                <w:rFonts w:eastAsia="TimesNewRomanPSMT"/>
                <w:i/>
                <w:sz w:val="22"/>
                <w:szCs w:val="22"/>
              </w:rPr>
              <w:t>Выпускник получит</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i/>
                <w:sz w:val="22"/>
                <w:szCs w:val="22"/>
              </w:rPr>
              <w:t>возможность научиться</w:t>
            </w:r>
            <w:r w:rsidRPr="007E1A95">
              <w:rPr>
                <w:rFonts w:eastAsia="TimesNewRomanPSMT"/>
                <w:sz w:val="22"/>
                <w:szCs w:val="22"/>
              </w:rPr>
              <w:t>:</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самостоятельно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задумывать, планировать и в</w:t>
            </w:r>
            <w:r w:rsidRPr="007E1A95">
              <w:rPr>
                <w:rFonts w:eastAsia="TimesNewRomanPSMT"/>
                <w:sz w:val="22"/>
                <w:szCs w:val="22"/>
              </w:rPr>
              <w:t>ы</w:t>
            </w:r>
            <w:r w:rsidRPr="007E1A95">
              <w:rPr>
                <w:rFonts w:eastAsia="TimesNewRomanPSMT"/>
                <w:sz w:val="22"/>
                <w:szCs w:val="22"/>
              </w:rPr>
              <w:t>полнять учебное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исследование, учебный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социальный проект;</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Способность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Самостоятельно задумывать, планировать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выполнять учебное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исследование, учебный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социальный проект.</w:t>
            </w:r>
          </w:p>
        </w:tc>
        <w:tc>
          <w:tcPr>
            <w:tcW w:w="3190" w:type="dxa"/>
            <w:vMerge w:val="restart"/>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Работа в группах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сменного состава, в малых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группах, в парах.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Коллективные формы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работы.</w:t>
            </w:r>
          </w:p>
          <w:p w:rsidR="001C5EE8" w:rsidRPr="007E1A95" w:rsidRDefault="001C5EE8" w:rsidP="007E1A95">
            <w:pPr>
              <w:autoSpaceDE w:val="0"/>
              <w:autoSpaceDN w:val="0"/>
              <w:adjustRightInd w:val="0"/>
              <w:jc w:val="center"/>
              <w:rPr>
                <w:rFonts w:eastAsia="TimesNewRomanPSMT"/>
                <w:sz w:val="22"/>
                <w:szCs w:val="22"/>
              </w:rPr>
            </w:pPr>
          </w:p>
          <w:p w:rsidR="001C5EE8" w:rsidRPr="007E1A95" w:rsidRDefault="007E1A95" w:rsidP="007E1A95">
            <w:pPr>
              <w:autoSpaceDE w:val="0"/>
              <w:autoSpaceDN w:val="0"/>
              <w:adjustRightInd w:val="0"/>
              <w:jc w:val="center"/>
              <w:rPr>
                <w:rFonts w:eastAsia="TimesNewRomanPSMT"/>
                <w:sz w:val="22"/>
                <w:szCs w:val="22"/>
              </w:rPr>
            </w:pPr>
            <w:r w:rsidRPr="007E1A95">
              <w:rPr>
                <w:rFonts w:eastAsia="TimesNewRomanPSMT"/>
                <w:sz w:val="22"/>
                <w:szCs w:val="22"/>
              </w:rPr>
              <w:t>Учебный процесс</w:t>
            </w:r>
          </w:p>
          <w:p w:rsidR="001C5EE8" w:rsidRPr="007E1A95" w:rsidRDefault="001C5EE8" w:rsidP="007E1A95">
            <w:pPr>
              <w:autoSpaceDE w:val="0"/>
              <w:autoSpaceDN w:val="0"/>
              <w:adjustRightInd w:val="0"/>
              <w:jc w:val="center"/>
              <w:rPr>
                <w:rFonts w:eastAsia="TimesNewRomanPSMT"/>
                <w:sz w:val="22"/>
                <w:szCs w:val="22"/>
              </w:rPr>
            </w:pP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Решение проектных задач</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 учебной деятельности,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социальное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проектирование.</w:t>
            </w: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использовать догадку,</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озарение, интуицию</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использовать такие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математические методы 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приемы, как перебор</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логических возможностей,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математическое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моделирование;</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использовать такие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естественнонаучные методы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 приемы, как</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lastRenderedPageBreak/>
              <w:t>абстрагирование от</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привходящих факторов,</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проверка на совместимость с другими известными</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фактами;</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lastRenderedPageBreak/>
              <w:t>• использовать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некоторые методы получения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знаний, характерные для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социальных и исторических</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наук: анкетирование,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моделирование, поиск</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исторических образцов</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Умение использовать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некоторые методы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получения знаний: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анкетирование,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моделирование, поиск</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исторических образцов.</w:t>
            </w:r>
          </w:p>
        </w:tc>
        <w:tc>
          <w:tcPr>
            <w:tcW w:w="3190" w:type="dxa"/>
            <w:vMerge w:val="restart"/>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Коллективные формы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работы.</w:t>
            </w:r>
          </w:p>
          <w:p w:rsidR="001C5EE8" w:rsidRPr="007E1A95" w:rsidRDefault="001C5EE8" w:rsidP="007E1A95">
            <w:pPr>
              <w:autoSpaceDE w:val="0"/>
              <w:autoSpaceDN w:val="0"/>
              <w:adjustRightInd w:val="0"/>
              <w:jc w:val="center"/>
              <w:rPr>
                <w:rFonts w:eastAsia="TimesNewRomanPSMT"/>
                <w:sz w:val="22"/>
                <w:szCs w:val="22"/>
              </w:rPr>
            </w:pPr>
          </w:p>
          <w:p w:rsidR="007E1A95"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Учебный проце</w:t>
            </w:r>
            <w:r w:rsidR="007E1A95" w:rsidRPr="007E1A95">
              <w:rPr>
                <w:rFonts w:eastAsia="TimesNewRomanPSMT"/>
                <w:sz w:val="22"/>
                <w:szCs w:val="22"/>
              </w:rPr>
              <w:t>сс</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w:t>
            </w:r>
          </w:p>
          <w:p w:rsidR="001C5EE8" w:rsidRPr="007E1A95" w:rsidRDefault="001C5EE8" w:rsidP="007E1A95">
            <w:pPr>
              <w:autoSpaceDE w:val="0"/>
              <w:autoSpaceDN w:val="0"/>
              <w:adjustRightInd w:val="0"/>
              <w:jc w:val="center"/>
              <w:rPr>
                <w:rFonts w:eastAsia="TimesNewRomanPSMT"/>
                <w:sz w:val="22"/>
                <w:szCs w:val="22"/>
              </w:rPr>
            </w:pP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Решение проектных задач</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 учебной деятельности,</w:t>
            </w:r>
          </w:p>
          <w:p w:rsidR="001C5EE8" w:rsidRPr="007E1A95" w:rsidRDefault="001C5EE8" w:rsidP="007E1A95">
            <w:pPr>
              <w:autoSpaceDE w:val="0"/>
              <w:autoSpaceDN w:val="0"/>
              <w:adjustRightInd w:val="0"/>
              <w:jc w:val="center"/>
              <w:rPr>
                <w:rFonts w:eastAsia="TimesNewRomanPSMT"/>
                <w:sz w:val="22"/>
                <w:szCs w:val="22"/>
              </w:rPr>
            </w:pP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социальное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проектирование.</w:t>
            </w:r>
          </w:p>
        </w:tc>
      </w:tr>
      <w:tr w:rsidR="001C5EE8" w:rsidRPr="000B0F0A" w:rsidTr="007E1A95">
        <w:trPr>
          <w:jc w:val="center"/>
        </w:trPr>
        <w:tc>
          <w:tcPr>
            <w:tcW w:w="3299"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 использовать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некоторые приемы</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художественного познания</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мира: целостное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отображение мира,</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образность, художественный</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вымысел, органическое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единство общего особенного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(типичного) и единичного,</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оригинальность;</w:t>
            </w:r>
          </w:p>
        </w:tc>
        <w:tc>
          <w:tcPr>
            <w:tcW w:w="3190" w:type="dxa"/>
            <w:vAlign w:val="center"/>
          </w:tcPr>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Умение такие приемы, как:</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целостное отображение</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мира, образность,</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художественный вымысел,</w:t>
            </w:r>
          </w:p>
          <w:p w:rsidR="001C5EE8" w:rsidRPr="007E1A95" w:rsidRDefault="001C5EE8" w:rsidP="007E1A95">
            <w:pPr>
              <w:autoSpaceDE w:val="0"/>
              <w:autoSpaceDN w:val="0"/>
              <w:adjustRightInd w:val="0"/>
              <w:jc w:val="center"/>
              <w:rPr>
                <w:rFonts w:eastAsia="TimesNewRomanPSMT"/>
                <w:sz w:val="22"/>
                <w:szCs w:val="22"/>
              </w:rPr>
            </w:pPr>
            <w:r w:rsidRPr="007E1A95">
              <w:rPr>
                <w:rFonts w:eastAsia="TimesNewRomanPSMT"/>
                <w:sz w:val="22"/>
                <w:szCs w:val="22"/>
              </w:rPr>
              <w:t>оригинальность</w:t>
            </w:r>
          </w:p>
        </w:tc>
        <w:tc>
          <w:tcPr>
            <w:tcW w:w="3190" w:type="dxa"/>
            <w:vMerge/>
            <w:vAlign w:val="center"/>
          </w:tcPr>
          <w:p w:rsidR="001C5EE8" w:rsidRPr="007E1A95" w:rsidRDefault="001C5EE8" w:rsidP="007E1A95">
            <w:pPr>
              <w:autoSpaceDE w:val="0"/>
              <w:autoSpaceDN w:val="0"/>
              <w:adjustRightInd w:val="0"/>
              <w:jc w:val="center"/>
              <w:rPr>
                <w:rFonts w:eastAsia="TimesNewRomanPSMT"/>
                <w:sz w:val="22"/>
                <w:szCs w:val="22"/>
              </w:rPr>
            </w:pPr>
          </w:p>
        </w:tc>
      </w:tr>
      <w:tr w:rsidR="00E96945" w:rsidRPr="000B0F0A" w:rsidTr="007E1A95">
        <w:trPr>
          <w:jc w:val="center"/>
        </w:trPr>
        <w:tc>
          <w:tcPr>
            <w:tcW w:w="3299" w:type="dxa"/>
            <w:vAlign w:val="center"/>
          </w:tcPr>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 целенаправленно и</w:t>
            </w:r>
          </w:p>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осознанно развивать свои</w:t>
            </w:r>
          </w:p>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коммуникативные</w:t>
            </w:r>
          </w:p>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способности, осваивать</w:t>
            </w:r>
          </w:p>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новые языковые средства</w:t>
            </w:r>
          </w:p>
        </w:tc>
        <w:tc>
          <w:tcPr>
            <w:tcW w:w="3190" w:type="dxa"/>
            <w:vMerge w:val="restart"/>
            <w:vAlign w:val="center"/>
          </w:tcPr>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Умение осваивать новые</w:t>
            </w:r>
          </w:p>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языковые средства.</w:t>
            </w:r>
          </w:p>
        </w:tc>
        <w:tc>
          <w:tcPr>
            <w:tcW w:w="3190" w:type="dxa"/>
            <w:vMerge/>
            <w:vAlign w:val="center"/>
          </w:tcPr>
          <w:p w:rsidR="00E96945" w:rsidRPr="007E1A95" w:rsidRDefault="00E96945" w:rsidP="007E1A95">
            <w:pPr>
              <w:autoSpaceDE w:val="0"/>
              <w:autoSpaceDN w:val="0"/>
              <w:adjustRightInd w:val="0"/>
              <w:jc w:val="center"/>
              <w:rPr>
                <w:rFonts w:eastAsia="TimesNewRomanPSMT"/>
                <w:sz w:val="22"/>
                <w:szCs w:val="22"/>
              </w:rPr>
            </w:pPr>
          </w:p>
        </w:tc>
      </w:tr>
      <w:tr w:rsidR="00E96945" w:rsidRPr="000B0F0A" w:rsidTr="007E1A95">
        <w:trPr>
          <w:jc w:val="center"/>
        </w:trPr>
        <w:tc>
          <w:tcPr>
            <w:tcW w:w="3299" w:type="dxa"/>
            <w:vAlign w:val="center"/>
          </w:tcPr>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 осознавать свою</w:t>
            </w:r>
          </w:p>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ответственность за</w:t>
            </w:r>
          </w:p>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достоверность полученных</w:t>
            </w:r>
          </w:p>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знаний, за качество</w:t>
            </w:r>
          </w:p>
          <w:p w:rsidR="00E96945" w:rsidRPr="007E1A95" w:rsidRDefault="00E96945" w:rsidP="007E1A95">
            <w:pPr>
              <w:autoSpaceDE w:val="0"/>
              <w:autoSpaceDN w:val="0"/>
              <w:adjustRightInd w:val="0"/>
              <w:jc w:val="center"/>
              <w:rPr>
                <w:rFonts w:eastAsia="TimesNewRomanPSMT"/>
                <w:sz w:val="22"/>
                <w:szCs w:val="22"/>
              </w:rPr>
            </w:pPr>
            <w:r w:rsidRPr="007E1A95">
              <w:rPr>
                <w:rFonts w:eastAsia="TimesNewRomanPSMT"/>
                <w:sz w:val="22"/>
                <w:szCs w:val="22"/>
              </w:rPr>
              <w:t>выполненного проекта.</w:t>
            </w:r>
          </w:p>
        </w:tc>
        <w:tc>
          <w:tcPr>
            <w:tcW w:w="3190" w:type="dxa"/>
            <w:vMerge/>
            <w:vAlign w:val="center"/>
          </w:tcPr>
          <w:p w:rsidR="00E96945" w:rsidRPr="007E1A95" w:rsidRDefault="00E96945" w:rsidP="007E1A95">
            <w:pPr>
              <w:autoSpaceDE w:val="0"/>
              <w:autoSpaceDN w:val="0"/>
              <w:adjustRightInd w:val="0"/>
              <w:jc w:val="center"/>
              <w:rPr>
                <w:rFonts w:eastAsia="TimesNewRomanPSMT"/>
                <w:sz w:val="22"/>
                <w:szCs w:val="22"/>
              </w:rPr>
            </w:pPr>
          </w:p>
        </w:tc>
        <w:tc>
          <w:tcPr>
            <w:tcW w:w="3190" w:type="dxa"/>
            <w:vMerge/>
            <w:vAlign w:val="center"/>
          </w:tcPr>
          <w:p w:rsidR="00E96945" w:rsidRPr="007E1A95" w:rsidRDefault="00E96945" w:rsidP="007E1A95">
            <w:pPr>
              <w:autoSpaceDE w:val="0"/>
              <w:autoSpaceDN w:val="0"/>
              <w:adjustRightInd w:val="0"/>
              <w:jc w:val="center"/>
              <w:rPr>
                <w:rFonts w:eastAsia="TimesNewRomanPSMT"/>
                <w:sz w:val="22"/>
                <w:szCs w:val="22"/>
              </w:rPr>
            </w:pPr>
          </w:p>
        </w:tc>
      </w:tr>
    </w:tbl>
    <w:p w:rsidR="00335E45" w:rsidRPr="000B0F0A" w:rsidRDefault="00335E45" w:rsidP="000B0F0A">
      <w:pPr>
        <w:autoSpaceDE w:val="0"/>
        <w:autoSpaceDN w:val="0"/>
        <w:adjustRightInd w:val="0"/>
        <w:jc w:val="both"/>
        <w:rPr>
          <w:rFonts w:eastAsia="TimesNewRomanPSMT"/>
          <w:b/>
        </w:rPr>
      </w:pPr>
    </w:p>
    <w:p w:rsidR="001C5EE8" w:rsidRPr="001F4758" w:rsidRDefault="001C5EE8" w:rsidP="001F4758">
      <w:pPr>
        <w:autoSpaceDE w:val="0"/>
        <w:autoSpaceDN w:val="0"/>
        <w:adjustRightInd w:val="0"/>
        <w:ind w:firstLine="709"/>
        <w:jc w:val="both"/>
        <w:rPr>
          <w:rFonts w:eastAsia="TimesNewRomanPSMT"/>
          <w:b/>
        </w:rPr>
      </w:pPr>
      <w:r w:rsidRPr="001F4758">
        <w:rPr>
          <w:rFonts w:eastAsia="TimesNewRomanPSMT"/>
          <w:b/>
        </w:rPr>
        <w:t>Условия и ресурсы реализациипрограммы учебно-исследовательской и проек</w:t>
      </w:r>
      <w:r w:rsidRPr="001F4758">
        <w:rPr>
          <w:rFonts w:eastAsia="TimesNewRomanPSMT"/>
          <w:b/>
        </w:rPr>
        <w:t>т</w:t>
      </w:r>
      <w:r w:rsidRPr="001F4758">
        <w:rPr>
          <w:rFonts w:eastAsia="TimesNewRomanPSMT"/>
          <w:b/>
        </w:rPr>
        <w:t xml:space="preserve">ной деятельностина </w:t>
      </w:r>
      <w:r w:rsidR="007A0717">
        <w:rPr>
          <w:rFonts w:eastAsia="TimesNewRomanPSMT"/>
          <w:b/>
        </w:rPr>
        <w:t>уровне</w:t>
      </w:r>
      <w:r w:rsidRPr="001F4758">
        <w:rPr>
          <w:rFonts w:eastAsia="TimesNewRomanPSMT"/>
          <w:b/>
        </w:rPr>
        <w:t xml:space="preserve"> основного общего образования</w:t>
      </w:r>
    </w:p>
    <w:p w:rsidR="001C5EE8" w:rsidRPr="001F4758" w:rsidRDefault="001C5EE8" w:rsidP="00CA7F2F">
      <w:pPr>
        <w:autoSpaceDE w:val="0"/>
        <w:autoSpaceDN w:val="0"/>
        <w:adjustRightInd w:val="0"/>
        <w:ind w:firstLine="709"/>
        <w:jc w:val="both"/>
        <w:rPr>
          <w:rFonts w:eastAsia="TimesNewRomanPSMT"/>
        </w:rPr>
      </w:pPr>
      <w:r w:rsidRPr="001F4758">
        <w:rPr>
          <w:rFonts w:eastAsia="TimesNewRomanPSMT"/>
        </w:rPr>
        <w:t xml:space="preserve">1)  Укомплектованность  </w:t>
      </w:r>
      <w:r w:rsidR="007A0717" w:rsidRPr="007A0717">
        <w:rPr>
          <w:rFonts w:eastAsia="TimesNewRomanPSMT"/>
        </w:rPr>
        <w:t>филиала</w:t>
      </w:r>
      <w:r w:rsidR="00DA16C1">
        <w:t>ГКОУ ВСОШ г. В.Волочек</w:t>
      </w:r>
      <w:r w:rsidRPr="001F4758">
        <w:rPr>
          <w:rFonts w:eastAsia="TimesNewRomanPSMT"/>
        </w:rPr>
        <w:t>педагогическими р</w:t>
      </w:r>
      <w:r w:rsidRPr="001F4758">
        <w:rPr>
          <w:rFonts w:eastAsia="TimesNewRomanPSMT"/>
        </w:rPr>
        <w:t>а</w:t>
      </w:r>
      <w:r w:rsidRPr="001F4758">
        <w:rPr>
          <w:rFonts w:eastAsia="TimesNewRomanPSMT"/>
        </w:rPr>
        <w:t>ботниками; уровень квалификации педагогических работников образовательного учрежд</w:t>
      </w:r>
      <w:r w:rsidRPr="001F4758">
        <w:rPr>
          <w:rFonts w:eastAsia="TimesNewRomanPSMT"/>
        </w:rPr>
        <w:t>е</w:t>
      </w:r>
      <w:r w:rsidRPr="001F4758">
        <w:rPr>
          <w:rFonts w:eastAsia="TimesNewRomanPSMT"/>
        </w:rPr>
        <w:t>ния; непрерывностьпрофессионального развития педагогических работников образовател</w:t>
      </w:r>
      <w:r w:rsidRPr="001F4758">
        <w:rPr>
          <w:rFonts w:eastAsia="TimesNewRomanPSMT"/>
        </w:rPr>
        <w:t>ь</w:t>
      </w:r>
      <w:r w:rsidRPr="001F4758">
        <w:rPr>
          <w:rFonts w:eastAsia="TimesNewRomanPSMT"/>
        </w:rPr>
        <w:t>ного учреждения,реализующего программу.</w:t>
      </w:r>
    </w:p>
    <w:p w:rsidR="001C5EE8" w:rsidRPr="001F4758" w:rsidRDefault="001C5EE8" w:rsidP="00CA7F2F">
      <w:pPr>
        <w:autoSpaceDE w:val="0"/>
        <w:autoSpaceDN w:val="0"/>
        <w:adjustRightInd w:val="0"/>
        <w:ind w:firstLine="709"/>
        <w:jc w:val="both"/>
        <w:rPr>
          <w:rFonts w:eastAsia="TimesNewRomanPSMT"/>
        </w:rPr>
      </w:pPr>
      <w:r w:rsidRPr="001F4758">
        <w:rPr>
          <w:rFonts w:eastAsia="TimesNewRomanPSMT"/>
        </w:rPr>
        <w:t>2</w:t>
      </w:r>
      <w:r w:rsidRPr="001F4758">
        <w:rPr>
          <w:rFonts w:eastAsia="TimesNewRomanPSMT"/>
          <w:i/>
        </w:rPr>
        <w:t>)  Материально-технические условия</w:t>
      </w:r>
      <w:r w:rsidRPr="001F4758">
        <w:rPr>
          <w:rFonts w:eastAsia="TimesNewRomanPSMT"/>
        </w:rPr>
        <w:t xml:space="preserve"> реализации программы, </w:t>
      </w:r>
      <w:r w:rsidR="00CA65D2" w:rsidRPr="001F4758">
        <w:rPr>
          <w:rFonts w:eastAsia="TimesNewRomanPSMT"/>
        </w:rPr>
        <w:t>которые должны</w:t>
      </w:r>
      <w:r w:rsidRPr="001F4758">
        <w:rPr>
          <w:rFonts w:eastAsia="TimesNewRomanPSMT"/>
        </w:rPr>
        <w:t xml:space="preserve"> обеспечивать возможность достижения обучающимися установленных Стандартом треб</w:t>
      </w:r>
      <w:r w:rsidRPr="001F4758">
        <w:rPr>
          <w:rFonts w:eastAsia="TimesNewRomanPSMT"/>
        </w:rPr>
        <w:t>о</w:t>
      </w:r>
      <w:r w:rsidRPr="001F4758">
        <w:rPr>
          <w:rFonts w:eastAsia="TimesNewRomanPSMT"/>
        </w:rPr>
        <w:t>ваний к предметным, метапредметным</w:t>
      </w:r>
      <w:r w:rsidR="00CA65D2" w:rsidRPr="001F4758">
        <w:rPr>
          <w:rFonts w:eastAsia="TimesNewRomanPSMT"/>
        </w:rPr>
        <w:t>и личностным</w:t>
      </w:r>
      <w:r w:rsidRPr="001F4758">
        <w:rPr>
          <w:rFonts w:eastAsia="TimesNewRomanPSMT"/>
        </w:rPr>
        <w:t xml:space="preserve"> результатам.  </w:t>
      </w:r>
      <w:r w:rsidR="007A0717">
        <w:rPr>
          <w:rFonts w:eastAsia="TimesNewRomanPSMT"/>
        </w:rPr>
        <w:t>Филиал ш</w:t>
      </w:r>
      <w:r w:rsidRPr="001F4758">
        <w:rPr>
          <w:rFonts w:eastAsia="TimesNewRomanPSMT"/>
        </w:rPr>
        <w:t>кол</w:t>
      </w:r>
      <w:r w:rsidR="007A0717">
        <w:rPr>
          <w:rFonts w:eastAsia="TimesNewRomanPSMT"/>
        </w:rPr>
        <w:t>ы</w:t>
      </w:r>
      <w:r w:rsidRPr="001F4758">
        <w:rPr>
          <w:rFonts w:eastAsia="TimesNewRomanPSMT"/>
        </w:rPr>
        <w:t xml:space="preserve"> имее</w:t>
      </w:r>
      <w:r w:rsidRPr="001F4758">
        <w:rPr>
          <w:rFonts w:eastAsia="TimesNewRomanPSMT"/>
        </w:rPr>
        <w:t>т</w:t>
      </w:r>
      <w:r w:rsidRPr="001F4758">
        <w:rPr>
          <w:rFonts w:eastAsia="TimesNewRomanPSMT"/>
        </w:rPr>
        <w:t>необходимые для обеспечения образовательной деятельности обучающихся учебные каб</w:t>
      </w:r>
      <w:r w:rsidRPr="001F4758">
        <w:rPr>
          <w:rFonts w:eastAsia="TimesNewRomanPSMT"/>
        </w:rPr>
        <w:t>и</w:t>
      </w:r>
      <w:r w:rsidRPr="001F4758">
        <w:rPr>
          <w:rFonts w:eastAsia="TimesNewRomanPSMT"/>
        </w:rPr>
        <w:t>неты;</w:t>
      </w:r>
      <w:r w:rsidR="007A0717">
        <w:rPr>
          <w:rFonts w:eastAsia="TimesNewRomanPSMT"/>
        </w:rPr>
        <w:t>соответствующий книжный</w:t>
      </w:r>
      <w:r w:rsidR="00DA16C1">
        <w:rPr>
          <w:rFonts w:eastAsia="TimesNewRomanPSMT"/>
        </w:rPr>
        <w:t xml:space="preserve"> фонд, медиатекой</w:t>
      </w:r>
      <w:r w:rsidRPr="001F4758">
        <w:rPr>
          <w:rFonts w:eastAsia="TimesNewRomanPSMT"/>
        </w:rPr>
        <w:t xml:space="preserve">. </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 xml:space="preserve">3)  </w:t>
      </w:r>
      <w:r w:rsidRPr="001F4758">
        <w:rPr>
          <w:rFonts w:eastAsia="TimesNewRomanPSMT"/>
          <w:i/>
        </w:rPr>
        <w:t>Психолого-педагогические условия</w:t>
      </w:r>
      <w:r w:rsidRPr="001F4758">
        <w:rPr>
          <w:rFonts w:eastAsia="TimesNewRomanPSMT"/>
        </w:rPr>
        <w:t>, такие как:</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 xml:space="preserve">- преемственность содержания и форм организации образовательного процесса по отношению к </w:t>
      </w:r>
      <w:r w:rsidR="007A0717">
        <w:rPr>
          <w:rFonts w:eastAsia="TimesNewRomanPSMT"/>
        </w:rPr>
        <w:t>уровню</w:t>
      </w:r>
      <w:r w:rsidRPr="001F4758">
        <w:rPr>
          <w:rFonts w:eastAsia="TimesNewRomanPSMT"/>
        </w:rPr>
        <w:t xml:space="preserve"> основного общего образования; </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 xml:space="preserve">- учет специфики возрастного психофизического развития обучающихся; </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 xml:space="preserve">- формирование ценности здоровья и безопасного образа жизни; </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 xml:space="preserve">- </w:t>
      </w:r>
      <w:r w:rsidR="00CA65D2" w:rsidRPr="001F4758">
        <w:rPr>
          <w:rFonts w:eastAsia="TimesNewRomanPSMT"/>
        </w:rPr>
        <w:t>развитие своей</w:t>
      </w:r>
      <w:r w:rsidRPr="001F4758">
        <w:rPr>
          <w:rFonts w:eastAsia="TimesNewRomanPSMT"/>
        </w:rPr>
        <w:t xml:space="preserve"> экологической культуры; </w:t>
      </w:r>
      <w:r w:rsidR="001C5C18" w:rsidRPr="001F4758">
        <w:rPr>
          <w:rFonts w:eastAsia="TimesNewRomanPSMT"/>
        </w:rPr>
        <w:t>дифференциация и</w:t>
      </w:r>
      <w:r w:rsidRPr="001F4758">
        <w:rPr>
          <w:rFonts w:eastAsia="TimesNewRomanPSMT"/>
        </w:rPr>
        <w:t xml:space="preserve"> индивидуализация обучения; </w:t>
      </w:r>
    </w:p>
    <w:p w:rsidR="001C5EE8" w:rsidRPr="001F4758" w:rsidRDefault="001C5EE8" w:rsidP="00CA7F2F">
      <w:pPr>
        <w:autoSpaceDE w:val="0"/>
        <w:autoSpaceDN w:val="0"/>
        <w:adjustRightInd w:val="0"/>
        <w:ind w:firstLine="709"/>
        <w:jc w:val="both"/>
        <w:rPr>
          <w:rFonts w:eastAsia="TimesNewRomanPSMT"/>
        </w:rPr>
      </w:pPr>
      <w:r w:rsidRPr="001F4758">
        <w:rPr>
          <w:rFonts w:eastAsia="TimesNewRomanPSMT"/>
        </w:rPr>
        <w:t xml:space="preserve">- мониторинг возможностей и способностей обучающихся, выявление и поддержка одаренных </w:t>
      </w:r>
      <w:r w:rsidR="007A0717">
        <w:rPr>
          <w:rFonts w:eastAsia="TimesNewRomanPSMT"/>
        </w:rPr>
        <w:t>обучающихся</w:t>
      </w:r>
      <w:r w:rsidRPr="001F4758">
        <w:rPr>
          <w:rFonts w:eastAsia="TimesNewRomanPSMT"/>
        </w:rPr>
        <w:t xml:space="preserve">; </w:t>
      </w:r>
    </w:p>
    <w:p w:rsidR="00CA7F2F" w:rsidRDefault="001C5EE8" w:rsidP="00CA7F2F">
      <w:pPr>
        <w:autoSpaceDE w:val="0"/>
        <w:autoSpaceDN w:val="0"/>
        <w:adjustRightInd w:val="0"/>
        <w:ind w:firstLine="709"/>
        <w:jc w:val="both"/>
        <w:rPr>
          <w:rFonts w:eastAsia="TimesNewRomanPSMT"/>
        </w:rPr>
      </w:pPr>
      <w:r w:rsidRPr="001F4758">
        <w:rPr>
          <w:rFonts w:eastAsia="TimesNewRomanPSMT"/>
        </w:rPr>
        <w:t xml:space="preserve">- формирование коммуникативных навыков </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 xml:space="preserve">4)  </w:t>
      </w:r>
      <w:r w:rsidRPr="001F4758">
        <w:rPr>
          <w:rFonts w:eastAsia="TimesNewRomanPSMT"/>
          <w:i/>
        </w:rPr>
        <w:t>Информационно-</w:t>
      </w:r>
      <w:r w:rsidR="00CA65D2" w:rsidRPr="001F4758">
        <w:rPr>
          <w:rFonts w:eastAsia="TimesNewRomanPSMT"/>
          <w:i/>
        </w:rPr>
        <w:t xml:space="preserve">образовательная </w:t>
      </w:r>
      <w:r w:rsidR="001C5C18" w:rsidRPr="001F4758">
        <w:rPr>
          <w:rFonts w:eastAsia="TimesNewRomanPSMT"/>
          <w:i/>
        </w:rPr>
        <w:t>среда</w:t>
      </w:r>
      <w:r w:rsidR="001C5C18" w:rsidRPr="001F4758">
        <w:rPr>
          <w:rFonts w:eastAsia="TimesNewRomanPSMT"/>
        </w:rPr>
        <w:t xml:space="preserve"> школы</w:t>
      </w:r>
      <w:r w:rsidRPr="001F4758">
        <w:rPr>
          <w:rFonts w:eastAsia="TimesNewRomanPSMT"/>
        </w:rPr>
        <w:t xml:space="preserve"> способствует обеспечению: </w:t>
      </w:r>
    </w:p>
    <w:p w:rsidR="001C5EE8" w:rsidRPr="001F4758" w:rsidRDefault="001C5EE8" w:rsidP="001F4758">
      <w:pPr>
        <w:autoSpaceDE w:val="0"/>
        <w:autoSpaceDN w:val="0"/>
        <w:adjustRightInd w:val="0"/>
        <w:ind w:firstLine="709"/>
        <w:jc w:val="both"/>
        <w:rPr>
          <w:rFonts w:eastAsia="TimesNewRomanPSMT"/>
        </w:rPr>
      </w:pPr>
      <w:r w:rsidRPr="001F4758">
        <w:rPr>
          <w:rFonts w:eastAsia="TimesNewRomanPSMT"/>
        </w:rPr>
        <w:t xml:space="preserve">- информационно-методической поддержки образовательного процесса; </w:t>
      </w:r>
    </w:p>
    <w:p w:rsidR="001C5EE8" w:rsidRPr="001F4758" w:rsidRDefault="007A0717" w:rsidP="001F4758">
      <w:pPr>
        <w:autoSpaceDE w:val="0"/>
        <w:autoSpaceDN w:val="0"/>
        <w:adjustRightInd w:val="0"/>
        <w:ind w:firstLine="709"/>
        <w:jc w:val="both"/>
        <w:rPr>
          <w:rFonts w:eastAsia="TimesNewRomanPSMT"/>
        </w:rPr>
      </w:pPr>
      <w:r>
        <w:rPr>
          <w:rFonts w:eastAsia="TimesNewRomanPSMT"/>
        </w:rPr>
        <w:lastRenderedPageBreak/>
        <w:t>- п</w:t>
      </w:r>
      <w:r w:rsidR="001C5EE8" w:rsidRPr="001F4758">
        <w:rPr>
          <w:rFonts w:eastAsia="TimesNewRomanPSMT"/>
        </w:rPr>
        <w:t>ланированию образовательного процесса и его ресурсного обеспечения; монит</w:t>
      </w:r>
      <w:r w:rsidR="001C5EE8" w:rsidRPr="001F4758">
        <w:rPr>
          <w:rFonts w:eastAsia="TimesNewRomanPSMT"/>
        </w:rPr>
        <w:t>о</w:t>
      </w:r>
      <w:r w:rsidR="001C5EE8" w:rsidRPr="001F4758">
        <w:rPr>
          <w:rFonts w:eastAsia="TimesNewRomanPSMT"/>
        </w:rPr>
        <w:t>рингу и фиксации  хода и результатов образовательного процесса</w:t>
      </w:r>
      <w:r>
        <w:rPr>
          <w:rFonts w:eastAsia="TimesNewRomanPSMT"/>
        </w:rPr>
        <w:t xml:space="preserve"> (</w:t>
      </w:r>
      <w:r w:rsidR="001C5EE8" w:rsidRPr="001F4758">
        <w:rPr>
          <w:rFonts w:eastAsia="TimesNewRomanPSMT"/>
        </w:rPr>
        <w:t>современных процедур создания, поиска, сбора, анализа, обработки, хранен</w:t>
      </w:r>
      <w:r>
        <w:rPr>
          <w:rFonts w:eastAsia="TimesNewRomanPSMT"/>
        </w:rPr>
        <w:t xml:space="preserve">ия и представления информации </w:t>
      </w:r>
      <w:r w:rsidR="001C5EE8" w:rsidRPr="001F4758">
        <w:rPr>
          <w:rFonts w:eastAsia="TimesNewRomanPSMT"/>
        </w:rPr>
        <w:t>пед</w:t>
      </w:r>
      <w:r w:rsidR="001C5EE8" w:rsidRPr="001F4758">
        <w:rPr>
          <w:rFonts w:eastAsia="TimesNewRomanPSMT"/>
        </w:rPr>
        <w:t>а</w:t>
      </w:r>
      <w:r w:rsidR="001C5EE8" w:rsidRPr="001F4758">
        <w:rPr>
          <w:rFonts w:eastAsia="TimesNewRomanPSMT"/>
        </w:rPr>
        <w:t>гогических работни</w:t>
      </w:r>
      <w:r w:rsidR="00FE102B" w:rsidRPr="001F4758">
        <w:rPr>
          <w:rFonts w:eastAsia="TimesNewRomanPSMT"/>
        </w:rPr>
        <w:t xml:space="preserve">ков, органов управления в сфере </w:t>
      </w:r>
      <w:r>
        <w:rPr>
          <w:rFonts w:eastAsia="TimesNewRomanPSMT"/>
        </w:rPr>
        <w:t>образования</w:t>
      </w:r>
      <w:r w:rsidR="001C5EE8" w:rsidRPr="001F4758">
        <w:rPr>
          <w:rFonts w:eastAsia="TimesNewRomanPSMT"/>
        </w:rPr>
        <w:t xml:space="preserve">), в том числе в рамках дистанционного образования; </w:t>
      </w:r>
    </w:p>
    <w:p w:rsidR="001C5EE8" w:rsidRPr="001F4758" w:rsidRDefault="001C5EE8" w:rsidP="00CA7F2F">
      <w:pPr>
        <w:autoSpaceDE w:val="0"/>
        <w:autoSpaceDN w:val="0"/>
        <w:adjustRightInd w:val="0"/>
        <w:ind w:firstLine="709"/>
        <w:jc w:val="both"/>
        <w:rPr>
          <w:rFonts w:eastAsia="TimesNewRomanPSMT"/>
        </w:rPr>
      </w:pPr>
      <w:r w:rsidRPr="001F4758">
        <w:rPr>
          <w:rFonts w:eastAsia="TimesNewRomanPSMT"/>
        </w:rPr>
        <w:t xml:space="preserve">-дистанционному </w:t>
      </w:r>
      <w:r w:rsidR="00CA65D2" w:rsidRPr="001F4758">
        <w:rPr>
          <w:rFonts w:eastAsia="TimesNewRomanPSMT"/>
        </w:rPr>
        <w:t xml:space="preserve">взаимодействию </w:t>
      </w:r>
      <w:r w:rsidR="007A0717">
        <w:rPr>
          <w:rFonts w:eastAsia="TimesNewRomanPSMT"/>
        </w:rPr>
        <w:t xml:space="preserve">филиала </w:t>
      </w:r>
      <w:r w:rsidR="001C5C18" w:rsidRPr="001F4758">
        <w:rPr>
          <w:rFonts w:eastAsia="TimesNewRomanPSMT"/>
        </w:rPr>
        <w:t>школы с</w:t>
      </w:r>
      <w:r w:rsidR="007A0717">
        <w:rPr>
          <w:rFonts w:eastAsia="TimesNewRomanPSMT"/>
        </w:rPr>
        <w:t>ГКОУ ВСОШ г. В.Волочек</w:t>
      </w:r>
      <w:r w:rsidRPr="001F4758">
        <w:rPr>
          <w:rFonts w:eastAsia="TimesNewRomanPSMT"/>
        </w:rPr>
        <w:t>.</w:t>
      </w:r>
    </w:p>
    <w:p w:rsidR="001C5EE8" w:rsidRPr="001F4758" w:rsidRDefault="001C5EE8" w:rsidP="00CA7F2F">
      <w:pPr>
        <w:autoSpaceDE w:val="0"/>
        <w:autoSpaceDN w:val="0"/>
        <w:adjustRightInd w:val="0"/>
        <w:ind w:firstLine="709"/>
        <w:jc w:val="both"/>
        <w:rPr>
          <w:rFonts w:eastAsia="TimesNewRomanPSMT"/>
        </w:rPr>
      </w:pPr>
      <w:r w:rsidRPr="001F4758">
        <w:rPr>
          <w:rFonts w:eastAsia="TimesNewRomanPSMT"/>
        </w:rPr>
        <w:t>5)  Учебно-методическое и информационное обеспечение позволяет осущест</w:t>
      </w:r>
      <w:r w:rsidRPr="001F4758">
        <w:rPr>
          <w:rFonts w:eastAsia="TimesNewRomanPSMT"/>
        </w:rPr>
        <w:t>в</w:t>
      </w:r>
      <w:r w:rsidRPr="001F4758">
        <w:rPr>
          <w:rFonts w:eastAsia="TimesNewRomanPSMT"/>
        </w:rPr>
        <w:t>лять:информационную поддержку образовательной деятельности обучающихся и педаг</w:t>
      </w:r>
      <w:r w:rsidRPr="001F4758">
        <w:rPr>
          <w:rFonts w:eastAsia="TimesNewRomanPSMT"/>
        </w:rPr>
        <w:t>о</w:t>
      </w:r>
      <w:r w:rsidRPr="001F4758">
        <w:rPr>
          <w:rFonts w:eastAsia="TimesNewRomanPSMT"/>
        </w:rPr>
        <w:t>гических работников на основе современных информационных технологий в области би</w:t>
      </w:r>
      <w:r w:rsidRPr="001F4758">
        <w:rPr>
          <w:rFonts w:eastAsia="TimesNewRomanPSMT"/>
        </w:rPr>
        <w:t>б</w:t>
      </w:r>
      <w:r w:rsidRPr="001F4758">
        <w:rPr>
          <w:rFonts w:eastAsia="TimesNewRomanPSMT"/>
        </w:rPr>
        <w:t xml:space="preserve">лиотечных услуг (доступ к электронным учебным материалам и образовательным ресурсам Интернета); укомплектованность </w:t>
      </w:r>
      <w:r w:rsidR="00CA65D2" w:rsidRPr="001F4758">
        <w:rPr>
          <w:rFonts w:eastAsia="TimesNewRomanPSMT"/>
        </w:rPr>
        <w:t>печатными информационно</w:t>
      </w:r>
      <w:r w:rsidRPr="001F4758">
        <w:rPr>
          <w:rFonts w:eastAsia="TimesNewRomanPSMT"/>
        </w:rPr>
        <w:t xml:space="preserve">-образовательными ресурсами </w:t>
      </w:r>
      <w:r w:rsidR="001C5C18" w:rsidRPr="001F4758">
        <w:rPr>
          <w:rFonts w:eastAsia="TimesNewRomanPSMT"/>
        </w:rPr>
        <w:t>по предметамучебного плана</w:t>
      </w:r>
      <w:r w:rsidRPr="001F4758">
        <w:rPr>
          <w:rFonts w:eastAsia="TimesNewRomanPSMT"/>
        </w:rPr>
        <w:t>, учебниками, учебно-методической литературой и материал</w:t>
      </w:r>
      <w:r w:rsidRPr="001F4758">
        <w:rPr>
          <w:rFonts w:eastAsia="TimesNewRomanPSMT"/>
        </w:rPr>
        <w:t>а</w:t>
      </w:r>
      <w:r w:rsidRPr="001F4758">
        <w:rPr>
          <w:rFonts w:eastAsia="TimesNewRomanPSMT"/>
        </w:rPr>
        <w:t xml:space="preserve">ми </w:t>
      </w:r>
      <w:r w:rsidR="001C5C18" w:rsidRPr="001F4758">
        <w:rPr>
          <w:rFonts w:eastAsia="TimesNewRomanPSMT"/>
        </w:rPr>
        <w:t>по учебным</w:t>
      </w:r>
      <w:r w:rsidRPr="001F4758">
        <w:rPr>
          <w:rFonts w:eastAsia="TimesNewRomanPSMT"/>
        </w:rPr>
        <w:t xml:space="preserve"> предметам, курсам основной образовательной программы, дополнительной литературой.</w:t>
      </w:r>
    </w:p>
    <w:p w:rsidR="001C5EE8" w:rsidRPr="001F4758" w:rsidRDefault="001C5EE8" w:rsidP="00CA7F2F">
      <w:pPr>
        <w:pStyle w:val="Default0"/>
        <w:ind w:firstLine="709"/>
        <w:jc w:val="both"/>
        <w:rPr>
          <w:b/>
          <w:bCs/>
          <w:color w:val="auto"/>
        </w:rPr>
      </w:pPr>
      <w:r w:rsidRPr="001F4758">
        <w:rPr>
          <w:b/>
          <w:bCs/>
          <w:color w:val="auto"/>
        </w:rPr>
        <w:t>Условия, обеспечивающие развитие универсальныхучебных действий у об</w:t>
      </w:r>
      <w:r w:rsidRPr="001F4758">
        <w:rPr>
          <w:b/>
          <w:bCs/>
          <w:color w:val="auto"/>
        </w:rPr>
        <w:t>у</w:t>
      </w:r>
      <w:r w:rsidRPr="001F4758">
        <w:rPr>
          <w:b/>
          <w:bCs/>
          <w:color w:val="auto"/>
        </w:rPr>
        <w:t>чающихся.</w:t>
      </w:r>
    </w:p>
    <w:p w:rsidR="001C5EE8" w:rsidRPr="001F4758" w:rsidRDefault="001C5EE8" w:rsidP="001F4758">
      <w:pPr>
        <w:pStyle w:val="Default0"/>
        <w:ind w:firstLine="709"/>
        <w:jc w:val="both"/>
        <w:rPr>
          <w:color w:val="auto"/>
        </w:rPr>
      </w:pPr>
      <w:r w:rsidRPr="001F4758">
        <w:rPr>
          <w:color w:val="auto"/>
        </w:rPr>
        <w:t xml:space="preserve">Для успешного развития универсальных учебных действий необходимо активной применять в урочной и внеурочной деятельности обучающихся различные средства. </w:t>
      </w:r>
    </w:p>
    <w:p w:rsidR="001C5EE8" w:rsidRPr="00CA7F2F" w:rsidRDefault="001C5EE8" w:rsidP="001F4758">
      <w:pPr>
        <w:pStyle w:val="Default0"/>
        <w:ind w:firstLine="709"/>
        <w:jc w:val="both"/>
        <w:rPr>
          <w:b/>
          <w:color w:val="auto"/>
        </w:rPr>
      </w:pPr>
      <w:r w:rsidRPr="00CA7F2F">
        <w:rPr>
          <w:b/>
          <w:iCs/>
          <w:color w:val="auto"/>
        </w:rPr>
        <w:t xml:space="preserve">Средства формирования и развития универсальных учебных действий </w:t>
      </w:r>
    </w:p>
    <w:p w:rsidR="001C5EE8" w:rsidRPr="001F4758" w:rsidRDefault="001C5EE8" w:rsidP="001F4758">
      <w:pPr>
        <w:pStyle w:val="Default0"/>
        <w:ind w:firstLine="709"/>
        <w:jc w:val="both"/>
        <w:rPr>
          <w:b/>
          <w:i/>
          <w:color w:val="auto"/>
        </w:rPr>
      </w:pPr>
      <w:r w:rsidRPr="001F4758">
        <w:rPr>
          <w:b/>
          <w:i/>
          <w:color w:val="auto"/>
        </w:rPr>
        <w:t>Учебное сотрудничество</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остается преимущественно</w:t>
      </w:r>
      <w:r w:rsidRPr="001F4758">
        <w:rPr>
          <w:rStyle w:val="92"/>
          <w:sz w:val="24"/>
          <w:szCs w:val="24"/>
        </w:rPr>
        <w:t xml:space="preserve"> инд</w:t>
      </w:r>
      <w:r w:rsidRPr="001F4758">
        <w:rPr>
          <w:rStyle w:val="92"/>
          <w:sz w:val="24"/>
          <w:szCs w:val="24"/>
        </w:rPr>
        <w:t>и</w:t>
      </w:r>
      <w:r w:rsidRPr="001F4758">
        <w:rPr>
          <w:rStyle w:val="92"/>
          <w:sz w:val="24"/>
          <w:szCs w:val="24"/>
        </w:rPr>
        <w:t>видуальной,</w:t>
      </w:r>
      <w:r w:rsidRPr="001F4758">
        <w:rPr>
          <w:sz w:val="24"/>
          <w:szCs w:val="24"/>
        </w:rPr>
        <w:t xml:space="preserve"> тем не менее</w:t>
      </w:r>
      <w:r w:rsidRPr="001F4758">
        <w:rPr>
          <w:rStyle w:val="92"/>
          <w:sz w:val="24"/>
          <w:szCs w:val="24"/>
        </w:rPr>
        <w:t xml:space="preserve"> вокруг</w:t>
      </w:r>
      <w:r w:rsidRPr="001F4758">
        <w:rPr>
          <w:sz w:val="24"/>
          <w:szCs w:val="24"/>
        </w:rPr>
        <w:t>нее (например, на переменах, в групповых играх, спорти</w:t>
      </w:r>
      <w:r w:rsidRPr="001F4758">
        <w:rPr>
          <w:sz w:val="24"/>
          <w:szCs w:val="24"/>
        </w:rPr>
        <w:t>в</w:t>
      </w:r>
      <w:r w:rsidR="007A0717">
        <w:rPr>
          <w:sz w:val="24"/>
          <w:szCs w:val="24"/>
        </w:rPr>
        <w:t xml:space="preserve">ных соревнованиях </w:t>
      </w:r>
      <w:r w:rsidRPr="001F4758">
        <w:rPr>
          <w:sz w:val="24"/>
          <w:szCs w:val="24"/>
        </w:rPr>
        <w:t xml:space="preserve">и т. д.) нередко возникает настоящее сотрудничество обучающихся: </w:t>
      </w:r>
      <w:r w:rsidR="007A0717">
        <w:rPr>
          <w:sz w:val="24"/>
          <w:szCs w:val="24"/>
        </w:rPr>
        <w:t>обучающиеся</w:t>
      </w:r>
      <w:r w:rsidRPr="001F4758">
        <w:rPr>
          <w:rStyle w:val="92"/>
          <w:sz w:val="24"/>
          <w:szCs w:val="24"/>
        </w:rPr>
        <w:t xml:space="preserve"> помогают</w:t>
      </w:r>
      <w:r w:rsidRPr="001F4758">
        <w:rPr>
          <w:sz w:val="24"/>
          <w:szCs w:val="24"/>
        </w:rPr>
        <w:t xml:space="preserve"> друг другу, осуществляют</w:t>
      </w:r>
      <w:r w:rsidRPr="001F4758">
        <w:rPr>
          <w:rStyle w:val="92"/>
          <w:sz w:val="24"/>
          <w:szCs w:val="24"/>
        </w:rPr>
        <w:t xml:space="preserve"> взаимоконтроль</w:t>
      </w:r>
      <w:r w:rsidRPr="001F4758">
        <w:rPr>
          <w:sz w:val="24"/>
          <w:szCs w:val="24"/>
        </w:rPr>
        <w:t>и т. д.</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В условиях</w:t>
      </w:r>
      <w:r w:rsidRPr="001F4758">
        <w:rPr>
          <w:rStyle w:val="92"/>
          <w:sz w:val="24"/>
          <w:szCs w:val="24"/>
        </w:rPr>
        <w:t xml:space="preserve"> специально организуемого учебного сотрудничества</w:t>
      </w:r>
      <w:r w:rsidRPr="001F4758">
        <w:rPr>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w:t>
      </w:r>
      <w:r w:rsidRPr="001F4758">
        <w:rPr>
          <w:sz w:val="24"/>
          <w:szCs w:val="24"/>
        </w:rPr>
        <w:t>ю</w:t>
      </w:r>
      <w:r w:rsidRPr="001F4758">
        <w:rPr>
          <w:sz w:val="24"/>
          <w:szCs w:val="24"/>
        </w:rPr>
        <w:t>щих организации совместного действия можно отнести:</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 распределение начальных действий и операций, заданное предметным условием совместной работы;</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C5EE8" w:rsidRPr="001F4758" w:rsidRDefault="001C5EE8" w:rsidP="001F4758">
      <w:pPr>
        <w:pStyle w:val="a7"/>
        <w:shd w:val="clear" w:color="auto" w:fill="auto"/>
        <w:tabs>
          <w:tab w:val="left" w:pos="1089"/>
        </w:tabs>
        <w:spacing w:after="0" w:line="240" w:lineRule="auto"/>
        <w:ind w:firstLine="709"/>
        <w:jc w:val="both"/>
        <w:rPr>
          <w:sz w:val="24"/>
          <w:szCs w:val="24"/>
        </w:rPr>
      </w:pPr>
      <w:r w:rsidRPr="001F4758">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w:t>
      </w:r>
      <w:r w:rsidRPr="001F4758">
        <w:rPr>
          <w:sz w:val="24"/>
          <w:szCs w:val="24"/>
        </w:rPr>
        <w:t>ю</w:t>
      </w:r>
      <w:r w:rsidRPr="001F4758">
        <w:rPr>
          <w:sz w:val="24"/>
          <w:szCs w:val="24"/>
        </w:rPr>
        <w:t>ченного в деятельность);</w:t>
      </w:r>
    </w:p>
    <w:p w:rsidR="001C5EE8" w:rsidRPr="001F4758" w:rsidRDefault="001C5EE8" w:rsidP="001F4758">
      <w:pPr>
        <w:pStyle w:val="a7"/>
        <w:shd w:val="clear" w:color="auto" w:fill="auto"/>
        <w:tabs>
          <w:tab w:val="left" w:pos="1079"/>
        </w:tabs>
        <w:spacing w:after="0" w:line="240" w:lineRule="auto"/>
        <w:ind w:firstLine="709"/>
        <w:jc w:val="both"/>
        <w:rPr>
          <w:sz w:val="24"/>
          <w:szCs w:val="24"/>
        </w:rPr>
      </w:pPr>
      <w:r w:rsidRPr="001F4758">
        <w:rPr>
          <w:sz w:val="24"/>
          <w:szCs w:val="24"/>
        </w:rPr>
        <w:t>• коммуникацию (общение), обеспечивающую реализацию процессов распредел</w:t>
      </w:r>
      <w:r w:rsidRPr="001F4758">
        <w:rPr>
          <w:sz w:val="24"/>
          <w:szCs w:val="24"/>
        </w:rPr>
        <w:t>е</w:t>
      </w:r>
      <w:r w:rsidRPr="001F4758">
        <w:rPr>
          <w:sz w:val="24"/>
          <w:szCs w:val="24"/>
        </w:rPr>
        <w:t>ния, обмена и взаимопонимания;</w:t>
      </w:r>
    </w:p>
    <w:p w:rsidR="001C5EE8" w:rsidRPr="001F4758" w:rsidRDefault="001C5EE8" w:rsidP="001F4758">
      <w:pPr>
        <w:pStyle w:val="a7"/>
        <w:shd w:val="clear" w:color="auto" w:fill="auto"/>
        <w:tabs>
          <w:tab w:val="left" w:pos="1079"/>
        </w:tabs>
        <w:spacing w:after="0" w:line="240" w:lineRule="auto"/>
        <w:ind w:firstLine="709"/>
        <w:jc w:val="both"/>
        <w:rPr>
          <w:sz w:val="24"/>
          <w:szCs w:val="24"/>
        </w:rPr>
      </w:pPr>
      <w:r w:rsidRPr="001F4758">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w:t>
      </w:r>
      <w:r w:rsidRPr="001F4758">
        <w:rPr>
          <w:sz w:val="24"/>
          <w:szCs w:val="24"/>
        </w:rPr>
        <w:t>т</w:t>
      </w:r>
      <w:r w:rsidRPr="001F4758">
        <w:rPr>
          <w:sz w:val="24"/>
          <w:szCs w:val="24"/>
        </w:rPr>
        <w:t>вующих схем (планов работы);</w:t>
      </w:r>
    </w:p>
    <w:p w:rsidR="001C5EE8" w:rsidRPr="001F4758" w:rsidRDefault="001C5EE8" w:rsidP="001F4758">
      <w:pPr>
        <w:pStyle w:val="a7"/>
        <w:shd w:val="clear" w:color="auto" w:fill="auto"/>
        <w:tabs>
          <w:tab w:val="left" w:pos="1065"/>
        </w:tabs>
        <w:spacing w:after="0" w:line="240" w:lineRule="auto"/>
        <w:ind w:firstLine="709"/>
        <w:jc w:val="both"/>
        <w:rPr>
          <w:sz w:val="24"/>
          <w:szCs w:val="24"/>
        </w:rPr>
      </w:pPr>
      <w:r w:rsidRPr="001F4758">
        <w:rPr>
          <w:sz w:val="24"/>
          <w:szCs w:val="24"/>
        </w:rPr>
        <w:t>• рефлексию, обеспечивающую преодоление ограничений собственного действия относительно общей схемы деятельности.</w:t>
      </w:r>
    </w:p>
    <w:p w:rsidR="001C5EE8" w:rsidRPr="001F4758" w:rsidRDefault="001C5EE8" w:rsidP="001F4758">
      <w:pPr>
        <w:pStyle w:val="Default0"/>
        <w:ind w:firstLine="709"/>
        <w:jc w:val="both"/>
        <w:rPr>
          <w:b/>
          <w:i/>
          <w:color w:val="auto"/>
        </w:rPr>
      </w:pPr>
      <w:r w:rsidRPr="001F4758">
        <w:rPr>
          <w:b/>
          <w:i/>
          <w:color w:val="auto"/>
        </w:rPr>
        <w:t>Совместная деятельность</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Под совместной деятельностью понимается обмен действиями и операциями, а та</w:t>
      </w:r>
      <w:r w:rsidRPr="001F4758">
        <w:rPr>
          <w:sz w:val="24"/>
          <w:szCs w:val="24"/>
        </w:rPr>
        <w:t>к</w:t>
      </w:r>
      <w:r w:rsidRPr="001F4758">
        <w:rPr>
          <w:sz w:val="24"/>
          <w:szCs w:val="24"/>
        </w:rPr>
        <w:t>же вербальными и невербальными средствами между учителем и учениками и между с</w:t>
      </w:r>
      <w:r w:rsidRPr="001F4758">
        <w:rPr>
          <w:sz w:val="24"/>
          <w:szCs w:val="24"/>
        </w:rPr>
        <w:t>а</w:t>
      </w:r>
      <w:r w:rsidRPr="001F4758">
        <w:rPr>
          <w:sz w:val="24"/>
          <w:szCs w:val="24"/>
        </w:rPr>
        <w:t>мими обучающимися в процессе формирования знаний и умений.</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Общей особенностью совместной деятельности является преобразование, пер</w:t>
      </w:r>
      <w:r w:rsidRPr="001F4758">
        <w:rPr>
          <w:sz w:val="24"/>
          <w:szCs w:val="24"/>
        </w:rPr>
        <w:t>е</w:t>
      </w:r>
      <w:r w:rsidRPr="001F4758">
        <w:rPr>
          <w:sz w:val="24"/>
          <w:szCs w:val="24"/>
        </w:rPr>
        <w:t>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w:t>
      </w:r>
      <w:r w:rsidRPr="001F4758">
        <w:rPr>
          <w:sz w:val="24"/>
          <w:szCs w:val="24"/>
        </w:rPr>
        <w:t>ы</w:t>
      </w:r>
      <w:r w:rsidRPr="001F4758">
        <w:rPr>
          <w:sz w:val="24"/>
          <w:szCs w:val="24"/>
        </w:rPr>
        <w:t>словых ориентиров, целей учения и самих способов взаимодействия и отношений между участниками процесса обучения.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w:t>
      </w:r>
      <w:r w:rsidRPr="001F4758">
        <w:rPr>
          <w:sz w:val="24"/>
          <w:szCs w:val="24"/>
        </w:rPr>
        <w:t>о</w:t>
      </w:r>
      <w:r w:rsidRPr="001F4758">
        <w:rPr>
          <w:sz w:val="24"/>
          <w:szCs w:val="24"/>
        </w:rPr>
        <w:t>вий ее совместного осуществления, понимать и учитывать при выполнении задания поз</w:t>
      </w:r>
      <w:r w:rsidRPr="001F4758">
        <w:rPr>
          <w:sz w:val="24"/>
          <w:szCs w:val="24"/>
        </w:rPr>
        <w:t>и</w:t>
      </w:r>
      <w:r w:rsidRPr="001F4758">
        <w:rPr>
          <w:sz w:val="24"/>
          <w:szCs w:val="24"/>
        </w:rPr>
        <w:t>ции других участников.</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Деятельность учителя на уроке предполагает организацию совместного действия д</w:t>
      </w:r>
      <w:r w:rsidRPr="001F4758">
        <w:rPr>
          <w:sz w:val="24"/>
          <w:szCs w:val="24"/>
        </w:rPr>
        <w:t>е</w:t>
      </w:r>
      <w:r w:rsidRPr="001F4758">
        <w:rPr>
          <w:sz w:val="24"/>
          <w:szCs w:val="24"/>
        </w:rPr>
        <w:t>тей как внутри одной группы, так и между группами: учитель направляет обучающихся на совместное выполнение задания.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Цели организации работы в группе:</w:t>
      </w:r>
    </w:p>
    <w:p w:rsidR="001C5EE8" w:rsidRPr="001F4758" w:rsidRDefault="001C5EE8" w:rsidP="001F4758">
      <w:pPr>
        <w:pStyle w:val="a7"/>
        <w:shd w:val="clear" w:color="auto" w:fill="auto"/>
        <w:tabs>
          <w:tab w:val="left" w:pos="1076"/>
        </w:tabs>
        <w:spacing w:after="0" w:line="240" w:lineRule="auto"/>
        <w:ind w:firstLine="709"/>
        <w:jc w:val="both"/>
        <w:rPr>
          <w:sz w:val="24"/>
          <w:szCs w:val="24"/>
        </w:rPr>
      </w:pPr>
      <w:r w:rsidRPr="001F4758">
        <w:rPr>
          <w:sz w:val="24"/>
          <w:szCs w:val="24"/>
        </w:rPr>
        <w:t>• создание учебной мотивации;</w:t>
      </w:r>
    </w:p>
    <w:p w:rsidR="001C5EE8" w:rsidRPr="001F4758" w:rsidRDefault="001C5EE8" w:rsidP="001F4758">
      <w:pPr>
        <w:pStyle w:val="a7"/>
        <w:shd w:val="clear" w:color="auto" w:fill="auto"/>
        <w:tabs>
          <w:tab w:val="left" w:pos="1071"/>
        </w:tabs>
        <w:spacing w:after="0" w:line="240" w:lineRule="auto"/>
        <w:ind w:firstLine="709"/>
        <w:jc w:val="both"/>
        <w:rPr>
          <w:sz w:val="24"/>
          <w:szCs w:val="24"/>
        </w:rPr>
      </w:pPr>
      <w:r w:rsidRPr="001F4758">
        <w:rPr>
          <w:sz w:val="24"/>
          <w:szCs w:val="24"/>
        </w:rPr>
        <w:t>• пробуждение в учениках познавательного интереса;</w:t>
      </w:r>
    </w:p>
    <w:p w:rsidR="001C5EE8" w:rsidRPr="001F4758" w:rsidRDefault="001C5EE8" w:rsidP="001F4758">
      <w:pPr>
        <w:pStyle w:val="a7"/>
        <w:shd w:val="clear" w:color="auto" w:fill="auto"/>
        <w:tabs>
          <w:tab w:val="left" w:pos="1071"/>
        </w:tabs>
        <w:spacing w:after="0" w:line="240" w:lineRule="auto"/>
        <w:ind w:firstLine="709"/>
        <w:jc w:val="both"/>
        <w:rPr>
          <w:sz w:val="24"/>
          <w:szCs w:val="24"/>
        </w:rPr>
      </w:pPr>
      <w:r w:rsidRPr="001F4758">
        <w:rPr>
          <w:sz w:val="24"/>
          <w:szCs w:val="24"/>
        </w:rPr>
        <w:t>• развитие стремления к успеху и одобрению;</w:t>
      </w:r>
    </w:p>
    <w:p w:rsidR="001C5EE8" w:rsidRPr="001F4758" w:rsidRDefault="001C5EE8" w:rsidP="001F4758">
      <w:pPr>
        <w:pStyle w:val="a7"/>
        <w:shd w:val="clear" w:color="auto" w:fill="auto"/>
        <w:tabs>
          <w:tab w:val="left" w:pos="1079"/>
        </w:tabs>
        <w:spacing w:after="0" w:line="240" w:lineRule="auto"/>
        <w:ind w:firstLine="709"/>
        <w:jc w:val="both"/>
        <w:rPr>
          <w:sz w:val="24"/>
          <w:szCs w:val="24"/>
        </w:rPr>
      </w:pPr>
      <w:r w:rsidRPr="001F4758">
        <w:rPr>
          <w:sz w:val="24"/>
          <w:szCs w:val="24"/>
        </w:rPr>
        <w:t>• снятие неуверенности в себе, боязни сделать ошибку и получить за это порицание;</w:t>
      </w:r>
    </w:p>
    <w:p w:rsidR="001C5EE8" w:rsidRPr="001F4758" w:rsidRDefault="001C5EE8" w:rsidP="001F4758">
      <w:pPr>
        <w:pStyle w:val="a7"/>
        <w:shd w:val="clear" w:color="auto" w:fill="auto"/>
        <w:tabs>
          <w:tab w:val="left" w:pos="1079"/>
        </w:tabs>
        <w:spacing w:after="0" w:line="240" w:lineRule="auto"/>
        <w:ind w:firstLine="709"/>
        <w:jc w:val="both"/>
        <w:rPr>
          <w:sz w:val="24"/>
          <w:szCs w:val="24"/>
        </w:rPr>
      </w:pPr>
      <w:r w:rsidRPr="001F4758">
        <w:rPr>
          <w:sz w:val="24"/>
          <w:szCs w:val="24"/>
        </w:rPr>
        <w:t>• развитие способности к самостоятельной оценке своей работы;</w:t>
      </w:r>
    </w:p>
    <w:p w:rsidR="001C5EE8" w:rsidRPr="001F4758" w:rsidRDefault="001C5EE8" w:rsidP="001F4758">
      <w:pPr>
        <w:pStyle w:val="a7"/>
        <w:shd w:val="clear" w:color="auto" w:fill="auto"/>
        <w:tabs>
          <w:tab w:val="left" w:pos="1079"/>
        </w:tabs>
        <w:spacing w:after="0" w:line="240" w:lineRule="auto"/>
        <w:ind w:firstLine="709"/>
        <w:jc w:val="both"/>
        <w:rPr>
          <w:sz w:val="24"/>
          <w:szCs w:val="24"/>
        </w:rPr>
      </w:pPr>
      <w:r w:rsidRPr="001F4758">
        <w:rPr>
          <w:sz w:val="24"/>
          <w:szCs w:val="24"/>
        </w:rPr>
        <w:t>• формирование умения общаться и взаимодействовать с другими обучающимися.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Для организации групповой работы класс делится на группы. Задание дается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Можно выделить три принципа организации совместной деятельности:</w:t>
      </w:r>
    </w:p>
    <w:p w:rsidR="001C5EE8" w:rsidRPr="001F4758" w:rsidRDefault="001C5EE8" w:rsidP="001F4758">
      <w:pPr>
        <w:pStyle w:val="a7"/>
        <w:shd w:val="clear" w:color="auto" w:fill="auto"/>
        <w:tabs>
          <w:tab w:val="left" w:pos="698"/>
        </w:tabs>
        <w:spacing w:after="0" w:line="240" w:lineRule="auto"/>
        <w:ind w:firstLine="709"/>
        <w:jc w:val="both"/>
        <w:rPr>
          <w:sz w:val="24"/>
          <w:szCs w:val="24"/>
        </w:rPr>
      </w:pPr>
      <w:r w:rsidRPr="001F4758">
        <w:rPr>
          <w:sz w:val="24"/>
          <w:szCs w:val="24"/>
        </w:rPr>
        <w:t>1) принцип индивидуальных вкладов;</w:t>
      </w:r>
    </w:p>
    <w:p w:rsidR="001C5EE8" w:rsidRPr="001F4758" w:rsidRDefault="001C5EE8" w:rsidP="001F4758">
      <w:pPr>
        <w:pStyle w:val="a7"/>
        <w:shd w:val="clear" w:color="auto" w:fill="auto"/>
        <w:tabs>
          <w:tab w:val="left" w:pos="716"/>
        </w:tabs>
        <w:spacing w:after="0" w:line="240" w:lineRule="auto"/>
        <w:ind w:firstLine="709"/>
        <w:jc w:val="both"/>
        <w:rPr>
          <w:sz w:val="24"/>
          <w:szCs w:val="24"/>
        </w:rPr>
      </w:pPr>
      <w:r w:rsidRPr="001F4758">
        <w:rPr>
          <w:sz w:val="24"/>
          <w:szCs w:val="24"/>
        </w:rPr>
        <w:t>2) позиционный принцип, при котором важно столкновение и координация разных позиций членов группы;</w:t>
      </w:r>
    </w:p>
    <w:p w:rsidR="001C5EE8" w:rsidRPr="001F4758" w:rsidRDefault="001C5EE8" w:rsidP="001F4758">
      <w:pPr>
        <w:pStyle w:val="a7"/>
        <w:shd w:val="clear" w:color="auto" w:fill="auto"/>
        <w:tabs>
          <w:tab w:val="left" w:pos="726"/>
        </w:tabs>
        <w:spacing w:after="0" w:line="240" w:lineRule="auto"/>
        <w:ind w:firstLine="709"/>
        <w:jc w:val="both"/>
        <w:rPr>
          <w:sz w:val="24"/>
          <w:szCs w:val="24"/>
        </w:rPr>
      </w:pPr>
      <w:r w:rsidRPr="001F4758">
        <w:rPr>
          <w:sz w:val="24"/>
          <w:szCs w:val="24"/>
        </w:rPr>
        <w:t>3) принцип содержательного распределения действий, при котором за обучающим</w:t>
      </w:r>
      <w:r w:rsidRPr="001F4758">
        <w:rPr>
          <w:sz w:val="24"/>
          <w:szCs w:val="24"/>
        </w:rPr>
        <w:t>и</w:t>
      </w:r>
      <w:r w:rsidRPr="001F4758">
        <w:rPr>
          <w:sz w:val="24"/>
          <w:szCs w:val="24"/>
        </w:rPr>
        <w:t>ся закреплены определенные модели действий.</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Группа может быть составлена из обучающегося, имеющего высокий уровень и</w:t>
      </w:r>
      <w:r w:rsidRPr="001F4758">
        <w:rPr>
          <w:sz w:val="24"/>
          <w:szCs w:val="24"/>
        </w:rPr>
        <w:t>н</w:t>
      </w:r>
      <w:r w:rsidRPr="001F4758">
        <w:rPr>
          <w:sz w:val="24"/>
          <w:szCs w:val="24"/>
        </w:rPr>
        <w:t>теллектуального развития, обучающегося с недостаточным уровнем компетенции в изуча</w:t>
      </w:r>
      <w:r w:rsidRPr="001F4758">
        <w:rPr>
          <w:sz w:val="24"/>
          <w:szCs w:val="24"/>
        </w:rPr>
        <w:t>е</w:t>
      </w:r>
      <w:r w:rsidRPr="001F4758">
        <w:rPr>
          <w:sz w:val="24"/>
          <w:szCs w:val="24"/>
        </w:rPr>
        <w:t>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w:t>
      </w:r>
      <w:r w:rsidRPr="001F4758">
        <w:rPr>
          <w:sz w:val="24"/>
          <w:szCs w:val="24"/>
        </w:rPr>
        <w:t>е</w:t>
      </w:r>
      <w:r w:rsidRPr="001F4758">
        <w:rPr>
          <w:sz w:val="24"/>
          <w:szCs w:val="24"/>
        </w:rPr>
        <w:t>сам, стилям работы, дружеским отношениям и т. п.</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Роли обучающихся при работе в группе могут распределяться по-разному:</w:t>
      </w:r>
    </w:p>
    <w:p w:rsidR="001C5EE8" w:rsidRPr="001F4758" w:rsidRDefault="001C5EE8" w:rsidP="001F4758">
      <w:pPr>
        <w:pStyle w:val="a7"/>
        <w:shd w:val="clear" w:color="auto" w:fill="auto"/>
        <w:tabs>
          <w:tab w:val="left" w:pos="631"/>
        </w:tabs>
        <w:spacing w:after="0" w:line="240" w:lineRule="auto"/>
        <w:ind w:firstLine="709"/>
        <w:jc w:val="both"/>
        <w:rPr>
          <w:sz w:val="24"/>
          <w:szCs w:val="24"/>
        </w:rPr>
      </w:pPr>
      <w:r w:rsidRPr="001F4758">
        <w:rPr>
          <w:sz w:val="24"/>
          <w:szCs w:val="24"/>
        </w:rPr>
        <w:t>• все роли заранее распределены учителем;</w:t>
      </w:r>
    </w:p>
    <w:p w:rsidR="001C5EE8" w:rsidRPr="001F4758" w:rsidRDefault="001C5EE8" w:rsidP="001F4758">
      <w:pPr>
        <w:pStyle w:val="a7"/>
        <w:shd w:val="clear" w:color="auto" w:fill="auto"/>
        <w:tabs>
          <w:tab w:val="left" w:pos="630"/>
        </w:tabs>
        <w:spacing w:after="0" w:line="240" w:lineRule="auto"/>
        <w:ind w:firstLine="709"/>
        <w:jc w:val="both"/>
        <w:rPr>
          <w:sz w:val="24"/>
          <w:szCs w:val="24"/>
        </w:rPr>
      </w:pPr>
      <w:r w:rsidRPr="001F4758">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w:t>
      </w:r>
      <w:r w:rsidRPr="001F4758">
        <w:rPr>
          <w:sz w:val="24"/>
          <w:szCs w:val="24"/>
        </w:rPr>
        <w:t>я</w:t>
      </w:r>
      <w:r w:rsidRPr="001F4758">
        <w:rPr>
          <w:sz w:val="24"/>
          <w:szCs w:val="24"/>
        </w:rPr>
        <w:t>тельно, исходя из своего желания;</w:t>
      </w:r>
    </w:p>
    <w:p w:rsidR="001C5EE8" w:rsidRPr="001F4758" w:rsidRDefault="001C5EE8" w:rsidP="001F4758">
      <w:pPr>
        <w:pStyle w:val="a7"/>
        <w:shd w:val="clear" w:color="auto" w:fill="auto"/>
        <w:tabs>
          <w:tab w:val="left" w:pos="626"/>
        </w:tabs>
        <w:spacing w:after="0" w:line="240" w:lineRule="auto"/>
        <w:ind w:firstLine="709"/>
        <w:jc w:val="both"/>
        <w:rPr>
          <w:sz w:val="24"/>
          <w:szCs w:val="24"/>
        </w:rPr>
      </w:pPr>
      <w:r w:rsidRPr="001F4758">
        <w:rPr>
          <w:sz w:val="24"/>
          <w:szCs w:val="24"/>
        </w:rPr>
        <w:t>• участники группы сами выбирают себе роли.</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Во время работы обучающихся в группах учитель может занимать следующие поз</w:t>
      </w:r>
      <w:r w:rsidRPr="001F4758">
        <w:rPr>
          <w:sz w:val="24"/>
          <w:szCs w:val="24"/>
        </w:rPr>
        <w:t>и</w:t>
      </w:r>
      <w:r w:rsidRPr="001F4758">
        <w:rPr>
          <w:sz w:val="24"/>
          <w:szCs w:val="24"/>
        </w:rPr>
        <w:t>ции — руководителя, «режиссера» группы; выполнять функции одного из участников группы; быть экспертом, отслеживающим и оценивающим ход и результаты групповой р</w:t>
      </w:r>
      <w:r w:rsidRPr="001F4758">
        <w:rPr>
          <w:sz w:val="24"/>
          <w:szCs w:val="24"/>
        </w:rPr>
        <w:t>а</w:t>
      </w:r>
      <w:r w:rsidRPr="001F4758">
        <w:rPr>
          <w:sz w:val="24"/>
          <w:szCs w:val="24"/>
        </w:rPr>
        <w:t>боты, наблюдателем за работой группы.</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w:t>
      </w:r>
      <w:r w:rsidRPr="001F4758">
        <w:rPr>
          <w:sz w:val="24"/>
          <w:szCs w:val="24"/>
        </w:rPr>
        <w:t>и</w:t>
      </w:r>
      <w:r w:rsidRPr="001F4758">
        <w:rPr>
          <w:sz w:val="24"/>
          <w:szCs w:val="24"/>
        </w:rPr>
        <w:t>тельной ориентировки, когда школьники выделяют (с помощью учителя или самостоятел</w:t>
      </w:r>
      <w:r w:rsidRPr="001F4758">
        <w:rPr>
          <w:sz w:val="24"/>
          <w:szCs w:val="24"/>
        </w:rPr>
        <w:t>ь</w:t>
      </w:r>
      <w:r w:rsidRPr="001F4758">
        <w:rPr>
          <w:sz w:val="24"/>
          <w:szCs w:val="24"/>
        </w:rPr>
        <w:t>но) содержание новых для них знаний, так и на этапе отработки материала и контроля за процессом усвоения.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Учитель получает возможность реально осуществлять дифференцированный и и</w:t>
      </w:r>
      <w:r w:rsidRPr="001F4758">
        <w:rPr>
          <w:sz w:val="24"/>
          <w:szCs w:val="24"/>
        </w:rPr>
        <w:t>н</w:t>
      </w:r>
      <w:r w:rsidRPr="001F4758">
        <w:rPr>
          <w:sz w:val="24"/>
          <w:szCs w:val="24"/>
        </w:rPr>
        <w:t>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w:t>
      </w:r>
      <w:r w:rsidRPr="001F4758">
        <w:rPr>
          <w:sz w:val="24"/>
          <w:szCs w:val="24"/>
        </w:rPr>
        <w:t>о</w:t>
      </w:r>
      <w:r w:rsidR="003E7D83">
        <w:rPr>
          <w:sz w:val="24"/>
          <w:szCs w:val="24"/>
        </w:rPr>
        <w:t>сти</w:t>
      </w:r>
      <w:r w:rsidRPr="001F4758">
        <w:rPr>
          <w:sz w:val="24"/>
          <w:szCs w:val="24"/>
        </w:rPr>
        <w:t>.</w:t>
      </w:r>
    </w:p>
    <w:p w:rsidR="001C5EE8" w:rsidRPr="001F4758" w:rsidRDefault="003E7D83" w:rsidP="001F4758">
      <w:pPr>
        <w:pStyle w:val="a7"/>
        <w:shd w:val="clear" w:color="auto" w:fill="auto"/>
        <w:spacing w:after="0" w:line="240" w:lineRule="auto"/>
        <w:ind w:firstLine="709"/>
        <w:jc w:val="both"/>
        <w:rPr>
          <w:sz w:val="24"/>
          <w:szCs w:val="24"/>
        </w:rPr>
      </w:pPr>
      <w:r>
        <w:rPr>
          <w:sz w:val="24"/>
          <w:szCs w:val="24"/>
        </w:rPr>
        <w:t>Основной уровень</w:t>
      </w:r>
      <w:r w:rsidR="001C5EE8" w:rsidRPr="001F4758">
        <w:rPr>
          <w:sz w:val="24"/>
          <w:szCs w:val="24"/>
        </w:rPr>
        <w:t xml:space="preserve"> школьного образования является исключительно благоприятным периодом для развития коммуникативных способностей и</w:t>
      </w:r>
      <w:r w:rsidR="001C5EE8" w:rsidRPr="001F4758">
        <w:rPr>
          <w:rStyle w:val="92"/>
          <w:sz w:val="24"/>
          <w:szCs w:val="24"/>
        </w:rPr>
        <w:t xml:space="preserve"> сотрудничества, кооперации</w:t>
      </w:r>
      <w:r w:rsidR="001C5EE8" w:rsidRPr="001F4758">
        <w:rPr>
          <w:sz w:val="24"/>
          <w:szCs w:val="24"/>
        </w:rPr>
        <w:t xml:space="preserve"> между </w:t>
      </w:r>
      <w:r>
        <w:rPr>
          <w:sz w:val="24"/>
          <w:szCs w:val="24"/>
        </w:rPr>
        <w:t>обучающимися</w:t>
      </w:r>
      <w:r w:rsidR="001C5EE8" w:rsidRPr="001F4758">
        <w:rPr>
          <w:sz w:val="24"/>
          <w:szCs w:val="24"/>
        </w:rPr>
        <w:t xml:space="preserve">, а также для вхождения в проектную (продуктивную) деятельность. Исходными умениями здесь могут выступать: соблюдение договоренности о правилах </w:t>
      </w:r>
      <w:r w:rsidR="001C5EE8" w:rsidRPr="001F4758">
        <w:rPr>
          <w:sz w:val="24"/>
          <w:szCs w:val="24"/>
        </w:rPr>
        <w:lastRenderedPageBreak/>
        <w:t>взаимодействия (один отвечает — остальные слушают); правила работы в группе, паре; действия обучающихся на основе заданного эталона и т. д.</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Целесообразно разделять разные типы ситуаций сотрудничества.</w:t>
      </w:r>
    </w:p>
    <w:p w:rsidR="001C5EE8" w:rsidRPr="001F4758" w:rsidRDefault="001C5EE8" w:rsidP="001F4758">
      <w:pPr>
        <w:pStyle w:val="a7"/>
        <w:shd w:val="clear" w:color="auto" w:fill="auto"/>
        <w:tabs>
          <w:tab w:val="left" w:pos="678"/>
        </w:tabs>
        <w:spacing w:after="0" w:line="240" w:lineRule="auto"/>
        <w:ind w:firstLine="709"/>
        <w:jc w:val="both"/>
        <w:rPr>
          <w:sz w:val="24"/>
          <w:szCs w:val="24"/>
        </w:rPr>
      </w:pPr>
      <w:r w:rsidRPr="001F4758">
        <w:rPr>
          <w:sz w:val="24"/>
          <w:szCs w:val="24"/>
        </w:rPr>
        <w:t>1. Ситуация</w:t>
      </w:r>
      <w:r w:rsidR="003E7D83">
        <w:rPr>
          <w:rStyle w:val="92"/>
          <w:sz w:val="24"/>
          <w:szCs w:val="24"/>
        </w:rPr>
        <w:t xml:space="preserve"> сотрудничества с обучающимися с рас</w:t>
      </w:r>
      <w:r w:rsidRPr="001F4758">
        <w:rPr>
          <w:rStyle w:val="92"/>
          <w:sz w:val="24"/>
          <w:szCs w:val="24"/>
        </w:rPr>
        <w:t>пределением функций.</w:t>
      </w:r>
      <w:r w:rsidRPr="001F4758">
        <w:rPr>
          <w:sz w:val="24"/>
          <w:szCs w:val="24"/>
        </w:rPr>
        <w:t xml:space="preserve"> Спосо</w:t>
      </w:r>
      <w:r w:rsidRPr="001F4758">
        <w:rPr>
          <w:sz w:val="24"/>
          <w:szCs w:val="24"/>
        </w:rPr>
        <w:t>б</w:t>
      </w:r>
      <w:r w:rsidRPr="001F4758">
        <w:rPr>
          <w:sz w:val="24"/>
          <w:szCs w:val="24"/>
        </w:rPr>
        <w:t xml:space="preserve">ность сформулировать </w:t>
      </w:r>
      <w:r w:rsidR="00CA7F2F">
        <w:rPr>
          <w:sz w:val="24"/>
          <w:szCs w:val="24"/>
        </w:rPr>
        <w:t>вопрос, помогающий добыть инфор</w:t>
      </w:r>
      <w:r w:rsidRPr="001F4758">
        <w:rPr>
          <w:sz w:val="24"/>
          <w:szCs w:val="24"/>
        </w:rPr>
        <w:t>мацию, недостающую для у</w:t>
      </w:r>
      <w:r w:rsidRPr="001F4758">
        <w:rPr>
          <w:sz w:val="24"/>
          <w:szCs w:val="24"/>
        </w:rPr>
        <w:t>с</w:t>
      </w:r>
      <w:r w:rsidRPr="001F4758">
        <w:rPr>
          <w:sz w:val="24"/>
          <w:szCs w:val="24"/>
        </w:rPr>
        <w:t>пешного действия, является существенным показателем учебной инициативности обуча</w:t>
      </w:r>
      <w:r w:rsidRPr="001F4758">
        <w:rPr>
          <w:sz w:val="24"/>
          <w:szCs w:val="24"/>
        </w:rPr>
        <w:t>ю</w:t>
      </w:r>
      <w:r w:rsidRPr="001F4758">
        <w:rPr>
          <w:sz w:val="24"/>
          <w:szCs w:val="24"/>
        </w:rPr>
        <w:t>щегося, перехода от позиции обучаемого к позиции учащего</w:t>
      </w:r>
      <w:r w:rsidR="003E7D83">
        <w:rPr>
          <w:sz w:val="24"/>
          <w:szCs w:val="24"/>
        </w:rPr>
        <w:t>ся</w:t>
      </w:r>
      <w:r w:rsidRPr="001F4758">
        <w:rPr>
          <w:sz w:val="24"/>
          <w:szCs w:val="24"/>
        </w:rPr>
        <w:t xml:space="preserve"> себя самостоятельно с п</w:t>
      </w:r>
      <w:r w:rsidRPr="001F4758">
        <w:rPr>
          <w:sz w:val="24"/>
          <w:szCs w:val="24"/>
        </w:rPr>
        <w:t>о</w:t>
      </w:r>
      <w:r w:rsidRPr="001F4758">
        <w:rPr>
          <w:sz w:val="24"/>
          <w:szCs w:val="24"/>
        </w:rPr>
        <w:t>мощью других людей.</w:t>
      </w:r>
    </w:p>
    <w:p w:rsidR="001C5EE8" w:rsidRPr="001F4758" w:rsidRDefault="001C5EE8" w:rsidP="001F4758">
      <w:pPr>
        <w:pStyle w:val="a7"/>
        <w:shd w:val="clear" w:color="auto" w:fill="auto"/>
        <w:tabs>
          <w:tab w:val="left" w:pos="692"/>
        </w:tabs>
        <w:spacing w:after="0" w:line="240" w:lineRule="auto"/>
        <w:ind w:firstLine="709"/>
        <w:jc w:val="both"/>
        <w:rPr>
          <w:sz w:val="24"/>
          <w:szCs w:val="24"/>
        </w:rPr>
      </w:pPr>
      <w:r w:rsidRPr="001F4758">
        <w:rPr>
          <w:sz w:val="24"/>
          <w:szCs w:val="24"/>
        </w:rPr>
        <w:t>2. Ситуация</w:t>
      </w:r>
      <w:r w:rsidR="003E7D83">
        <w:rPr>
          <w:rStyle w:val="92"/>
          <w:sz w:val="24"/>
          <w:szCs w:val="24"/>
        </w:rPr>
        <w:t xml:space="preserve"> сотрудничества с учителемс</w:t>
      </w:r>
      <w:r w:rsidRPr="001F4758">
        <w:rPr>
          <w:rStyle w:val="92"/>
          <w:sz w:val="24"/>
          <w:szCs w:val="24"/>
        </w:rPr>
        <w:t xml:space="preserve"> распределением функций.</w:t>
      </w:r>
      <w:r w:rsidRPr="001F4758">
        <w:rPr>
          <w:sz w:val="24"/>
          <w:szCs w:val="24"/>
        </w:rPr>
        <w:t xml:space="preserve"> Эта ситуация отличается от предыдущей тем, что партнером обучающегося выступает не </w:t>
      </w:r>
      <w:r w:rsidR="003E7D83">
        <w:rPr>
          <w:sz w:val="24"/>
          <w:szCs w:val="24"/>
        </w:rPr>
        <w:t>одноклассник</w:t>
      </w:r>
      <w:r w:rsidRPr="001F4758">
        <w:rPr>
          <w:sz w:val="24"/>
          <w:szCs w:val="24"/>
        </w:rPr>
        <w:t xml:space="preserve">, а </w:t>
      </w:r>
      <w:r w:rsidR="003E7D83">
        <w:rPr>
          <w:sz w:val="24"/>
          <w:szCs w:val="24"/>
        </w:rPr>
        <w:t>учитель</w:t>
      </w:r>
      <w:r w:rsidRPr="001F4758">
        <w:rPr>
          <w:sz w:val="24"/>
          <w:szCs w:val="24"/>
        </w:rPr>
        <w:t>. Зд</w:t>
      </w:r>
      <w:r w:rsidR="00CA7F2F">
        <w:rPr>
          <w:sz w:val="24"/>
          <w:szCs w:val="24"/>
        </w:rPr>
        <w:t>есь требуется способность обуча</w:t>
      </w:r>
      <w:r w:rsidRPr="001F4758">
        <w:rPr>
          <w:sz w:val="24"/>
          <w:szCs w:val="24"/>
        </w:rPr>
        <w:t>ющегося проявлять инициативу в ситуации н</w:t>
      </w:r>
      <w:r w:rsidRPr="001F4758">
        <w:rPr>
          <w:sz w:val="24"/>
          <w:szCs w:val="24"/>
        </w:rPr>
        <w:t>е</w:t>
      </w:r>
      <w:r w:rsidRPr="001F4758">
        <w:rPr>
          <w:sz w:val="24"/>
          <w:szCs w:val="24"/>
        </w:rPr>
        <w:t>определенной задачи: с помощью вопросов получать недостающую информацию.</w:t>
      </w:r>
    </w:p>
    <w:p w:rsidR="001C5EE8" w:rsidRPr="001F4758" w:rsidRDefault="001C5EE8" w:rsidP="001F4758">
      <w:pPr>
        <w:pStyle w:val="141"/>
        <w:shd w:val="clear" w:color="auto" w:fill="auto"/>
        <w:tabs>
          <w:tab w:val="left" w:pos="687"/>
        </w:tabs>
        <w:spacing w:line="240" w:lineRule="auto"/>
        <w:ind w:firstLine="709"/>
        <w:rPr>
          <w:sz w:val="24"/>
          <w:szCs w:val="24"/>
        </w:rPr>
      </w:pPr>
      <w:r w:rsidRPr="001F4758">
        <w:rPr>
          <w:rStyle w:val="142"/>
          <w:sz w:val="24"/>
          <w:szCs w:val="24"/>
        </w:rPr>
        <w:t>3. Ситуация</w:t>
      </w:r>
      <w:r w:rsidRPr="001F4758">
        <w:rPr>
          <w:rStyle w:val="1424"/>
          <w:sz w:val="24"/>
          <w:szCs w:val="24"/>
        </w:rPr>
        <w:t xml:space="preserve"> взаимодействия с </w:t>
      </w:r>
      <w:r w:rsidR="003E7D83">
        <w:rPr>
          <w:rStyle w:val="1424"/>
          <w:sz w:val="24"/>
          <w:szCs w:val="24"/>
        </w:rPr>
        <w:t>одноклассниками</w:t>
      </w:r>
      <w:r w:rsidRPr="001F4758">
        <w:rPr>
          <w:rStyle w:val="1424"/>
          <w:sz w:val="24"/>
          <w:szCs w:val="24"/>
        </w:rPr>
        <w:t xml:space="preserve"> без четкого разделения функций.</w:t>
      </w:r>
    </w:p>
    <w:p w:rsidR="001C5EE8" w:rsidRPr="001F4758" w:rsidRDefault="001C5EE8" w:rsidP="003E7D83">
      <w:pPr>
        <w:pStyle w:val="a7"/>
        <w:shd w:val="clear" w:color="auto" w:fill="auto"/>
        <w:tabs>
          <w:tab w:val="left" w:pos="673"/>
        </w:tabs>
        <w:spacing w:after="0" w:line="240" w:lineRule="auto"/>
        <w:ind w:firstLine="709"/>
        <w:jc w:val="both"/>
        <w:rPr>
          <w:sz w:val="24"/>
          <w:szCs w:val="24"/>
        </w:rPr>
      </w:pPr>
      <w:r w:rsidRPr="001F4758">
        <w:rPr>
          <w:sz w:val="24"/>
          <w:szCs w:val="24"/>
        </w:rPr>
        <w:t>4. Ситуация</w:t>
      </w:r>
      <w:r w:rsidRPr="001F4758">
        <w:rPr>
          <w:rStyle w:val="92"/>
          <w:sz w:val="24"/>
          <w:szCs w:val="24"/>
        </w:rPr>
        <w:t xml:space="preserve"> конфликтного взаимодействия с </w:t>
      </w:r>
      <w:r w:rsidR="003E7D83">
        <w:rPr>
          <w:rStyle w:val="92"/>
          <w:sz w:val="24"/>
          <w:szCs w:val="24"/>
        </w:rPr>
        <w:t>одноклассниками</w:t>
      </w:r>
      <w:r w:rsidRPr="001F4758">
        <w:rPr>
          <w:rStyle w:val="92"/>
          <w:sz w:val="24"/>
          <w:szCs w:val="24"/>
        </w:rPr>
        <w:t>.</w:t>
      </w:r>
      <w:r w:rsidRPr="001F4758">
        <w:rPr>
          <w:sz w:val="24"/>
          <w:szCs w:val="24"/>
        </w:rPr>
        <w:t xml:space="preserve"> Последние две с</w:t>
      </w:r>
      <w:r w:rsidRPr="001F4758">
        <w:rPr>
          <w:sz w:val="24"/>
          <w:szCs w:val="24"/>
        </w:rPr>
        <w:t>и</w:t>
      </w:r>
      <w:r w:rsidRPr="001F4758">
        <w:rPr>
          <w:sz w:val="24"/>
          <w:szCs w:val="24"/>
        </w:rPr>
        <w:t>туации позволяют выделить индив</w:t>
      </w:r>
      <w:r w:rsidR="003E7D83">
        <w:rPr>
          <w:sz w:val="24"/>
          <w:szCs w:val="24"/>
        </w:rPr>
        <w:t xml:space="preserve">идуальные стили сотрудничества: </w:t>
      </w:r>
      <w:r w:rsidRPr="001F4758">
        <w:rPr>
          <w:sz w:val="24"/>
          <w:szCs w:val="24"/>
        </w:rPr>
        <w:t>склонность к лидерс</w:t>
      </w:r>
      <w:r w:rsidRPr="001F4758">
        <w:rPr>
          <w:sz w:val="24"/>
          <w:szCs w:val="24"/>
        </w:rPr>
        <w:t>т</w:t>
      </w:r>
      <w:r w:rsidRPr="001F4758">
        <w:rPr>
          <w:sz w:val="24"/>
          <w:szCs w:val="24"/>
        </w:rPr>
        <w:t>ву, подчинению, агрессивность, индивидуалистические тенденции и пр.</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Установлено, что у обучающихся,</w:t>
      </w:r>
      <w:r w:rsidR="00CA7F2F">
        <w:rPr>
          <w:sz w:val="24"/>
          <w:szCs w:val="24"/>
        </w:rPr>
        <w:t xml:space="preserve"> занимающихся проектной деятель</w:t>
      </w:r>
      <w:r w:rsidRPr="001F4758">
        <w:rPr>
          <w:sz w:val="24"/>
          <w:szCs w:val="24"/>
        </w:rPr>
        <w:t>ностью, учебная мотивация учения в целом выражена выше. Кроме того, с помощью проектной деятельн</w:t>
      </w:r>
      <w:r w:rsidRPr="001F4758">
        <w:rPr>
          <w:sz w:val="24"/>
          <w:szCs w:val="24"/>
        </w:rPr>
        <w:t>о</w:t>
      </w:r>
      <w:r w:rsidRPr="001F4758">
        <w:rPr>
          <w:sz w:val="24"/>
          <w:szCs w:val="24"/>
        </w:rPr>
        <w:t>сти может быть существенно снижена школьная тревожность.</w:t>
      </w:r>
    </w:p>
    <w:p w:rsidR="001C5EE8" w:rsidRPr="001F4758" w:rsidRDefault="001C5EE8" w:rsidP="001F4758">
      <w:pPr>
        <w:pStyle w:val="Default0"/>
        <w:ind w:firstLine="709"/>
        <w:jc w:val="both"/>
        <w:rPr>
          <w:b/>
          <w:i/>
          <w:color w:val="auto"/>
        </w:rPr>
      </w:pPr>
      <w:r w:rsidRPr="001F4758">
        <w:rPr>
          <w:b/>
          <w:i/>
          <w:color w:val="auto"/>
        </w:rPr>
        <w:t>Дискуссия</w:t>
      </w:r>
    </w:p>
    <w:p w:rsidR="003E7D83" w:rsidRDefault="001C5EE8" w:rsidP="001F4758">
      <w:pPr>
        <w:pStyle w:val="a7"/>
        <w:shd w:val="clear" w:color="auto" w:fill="auto"/>
        <w:spacing w:after="0" w:line="240" w:lineRule="auto"/>
        <w:ind w:firstLine="709"/>
        <w:jc w:val="both"/>
        <w:rPr>
          <w:sz w:val="24"/>
          <w:szCs w:val="24"/>
        </w:rPr>
      </w:pPr>
      <w:r w:rsidRPr="001F4758">
        <w:rPr>
          <w:sz w:val="24"/>
          <w:szCs w:val="24"/>
        </w:rPr>
        <w:t>Диалог обучающихся может проходить не только в устной, но и в письменной фо</w:t>
      </w:r>
      <w:r w:rsidRPr="001F4758">
        <w:rPr>
          <w:sz w:val="24"/>
          <w:szCs w:val="24"/>
        </w:rPr>
        <w:t>р</w:t>
      </w:r>
      <w:r w:rsidRPr="001F4758">
        <w:rPr>
          <w:sz w:val="24"/>
          <w:szCs w:val="24"/>
        </w:rPr>
        <w:t>ме. На определенном этапе эффективным средством работы обучающихся со своей и чужой точками зрения может стать</w:t>
      </w:r>
      <w:r w:rsidRPr="001F4758">
        <w:rPr>
          <w:rStyle w:val="92"/>
          <w:sz w:val="24"/>
          <w:szCs w:val="24"/>
        </w:rPr>
        <w:t xml:space="preserve"> письменная дискуссия.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 xml:space="preserve">Устная дискуссия помогает </w:t>
      </w:r>
      <w:r w:rsidR="003E7D83">
        <w:rPr>
          <w:sz w:val="24"/>
          <w:szCs w:val="24"/>
        </w:rPr>
        <w:t>обучающемуся</w:t>
      </w:r>
      <w:r w:rsidRPr="001F4758">
        <w:rPr>
          <w:sz w:val="24"/>
          <w:szCs w:val="24"/>
        </w:rPr>
        <w:t xml:space="preserve"> сформировать свою точку зрения, отл</w:t>
      </w:r>
      <w:r w:rsidRPr="001F4758">
        <w:rPr>
          <w:sz w:val="24"/>
          <w:szCs w:val="24"/>
        </w:rPr>
        <w:t>и</w:t>
      </w:r>
      <w:r w:rsidRPr="001F4758">
        <w:rPr>
          <w:sz w:val="24"/>
          <w:szCs w:val="24"/>
        </w:rPr>
        <w:t>чить ее от других точек зрения, а также скоординировать разные точки зрения для дост</w:t>
      </w:r>
      <w:r w:rsidRPr="001F4758">
        <w:rPr>
          <w:sz w:val="24"/>
          <w:szCs w:val="24"/>
        </w:rPr>
        <w:t>и</w:t>
      </w:r>
      <w:r w:rsidRPr="001F4758">
        <w:rPr>
          <w:sz w:val="24"/>
          <w:szCs w:val="24"/>
        </w:rPr>
        <w:t xml:space="preserve">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1C5EE8" w:rsidRPr="001F4758" w:rsidRDefault="001C5EE8" w:rsidP="001F4758">
      <w:pPr>
        <w:pStyle w:val="141"/>
        <w:shd w:val="clear" w:color="auto" w:fill="auto"/>
        <w:spacing w:line="240" w:lineRule="auto"/>
        <w:ind w:firstLine="709"/>
        <w:rPr>
          <w:b/>
          <w:sz w:val="24"/>
          <w:szCs w:val="24"/>
        </w:rPr>
      </w:pPr>
      <w:r w:rsidRPr="001F4758">
        <w:rPr>
          <w:rStyle w:val="142"/>
          <w:sz w:val="24"/>
          <w:szCs w:val="24"/>
        </w:rPr>
        <w:t>Выделяются следующие</w:t>
      </w:r>
      <w:r w:rsidRPr="001F4758">
        <w:rPr>
          <w:rStyle w:val="1424"/>
          <w:sz w:val="24"/>
          <w:szCs w:val="24"/>
        </w:rPr>
        <w:t xml:space="preserve"> функции письменной дискуссии:</w:t>
      </w:r>
    </w:p>
    <w:p w:rsidR="001C5EE8" w:rsidRPr="001F4758" w:rsidRDefault="001C5EE8" w:rsidP="001F4758">
      <w:pPr>
        <w:pStyle w:val="a7"/>
        <w:shd w:val="clear" w:color="auto" w:fill="auto"/>
        <w:tabs>
          <w:tab w:val="left" w:pos="1084"/>
        </w:tabs>
        <w:spacing w:after="0" w:line="240" w:lineRule="auto"/>
        <w:ind w:firstLine="709"/>
        <w:jc w:val="both"/>
        <w:rPr>
          <w:sz w:val="24"/>
          <w:szCs w:val="24"/>
        </w:rPr>
      </w:pPr>
      <w:r w:rsidRPr="001F4758">
        <w:rPr>
          <w:sz w:val="24"/>
          <w:szCs w:val="24"/>
        </w:rPr>
        <w:t>• чтение и понимание письменно изложенной точки зрения других людей как пер</w:t>
      </w:r>
      <w:r w:rsidRPr="001F4758">
        <w:rPr>
          <w:sz w:val="24"/>
          <w:szCs w:val="24"/>
        </w:rPr>
        <w:t>е</w:t>
      </w:r>
      <w:r w:rsidRPr="001F4758">
        <w:rPr>
          <w:sz w:val="24"/>
          <w:szCs w:val="24"/>
        </w:rPr>
        <w:t>ходная учебная форма от устной дискуссии, характерной для начального этапа образов</w:t>
      </w:r>
      <w:r w:rsidRPr="001F4758">
        <w:rPr>
          <w:sz w:val="24"/>
          <w:szCs w:val="24"/>
        </w:rPr>
        <w:t>а</w:t>
      </w:r>
      <w:r w:rsidRPr="001F4758">
        <w:rPr>
          <w:sz w:val="24"/>
          <w:szCs w:val="24"/>
        </w:rPr>
        <w:t>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C5EE8" w:rsidRPr="001F4758" w:rsidRDefault="001C5EE8" w:rsidP="001F4758">
      <w:pPr>
        <w:pStyle w:val="a7"/>
        <w:shd w:val="clear" w:color="auto" w:fill="auto"/>
        <w:tabs>
          <w:tab w:val="left" w:pos="1079"/>
        </w:tabs>
        <w:spacing w:after="0" w:line="240" w:lineRule="auto"/>
        <w:ind w:firstLine="709"/>
        <w:jc w:val="both"/>
        <w:rPr>
          <w:sz w:val="24"/>
          <w:szCs w:val="24"/>
        </w:rPr>
      </w:pPr>
      <w:r w:rsidRPr="001F4758">
        <w:rPr>
          <w:sz w:val="24"/>
          <w:szCs w:val="24"/>
        </w:rPr>
        <w:t>• усиление письменного оформления мысли за счет развития речи младших подрос</w:t>
      </w:r>
      <w:r w:rsidRPr="001F4758">
        <w:rPr>
          <w:sz w:val="24"/>
          <w:szCs w:val="24"/>
        </w:rPr>
        <w:t>т</w:t>
      </w:r>
      <w:r w:rsidRPr="001F4758">
        <w:rPr>
          <w:sz w:val="24"/>
          <w:szCs w:val="24"/>
        </w:rPr>
        <w:t>ков, умения формулировать свое мнение так, чтобы быть понятым другими;</w:t>
      </w:r>
    </w:p>
    <w:p w:rsidR="001C5EE8" w:rsidRPr="001F4758" w:rsidRDefault="001C5EE8" w:rsidP="001F4758">
      <w:pPr>
        <w:pStyle w:val="a7"/>
        <w:shd w:val="clear" w:color="auto" w:fill="auto"/>
        <w:tabs>
          <w:tab w:val="left" w:pos="1084"/>
        </w:tabs>
        <w:spacing w:after="0" w:line="240" w:lineRule="auto"/>
        <w:ind w:firstLine="709"/>
        <w:jc w:val="both"/>
        <w:rPr>
          <w:sz w:val="24"/>
          <w:szCs w:val="24"/>
        </w:rPr>
      </w:pPr>
      <w:r w:rsidRPr="001F4758">
        <w:rPr>
          <w:sz w:val="24"/>
          <w:szCs w:val="24"/>
        </w:rPr>
        <w:t>• письменная речь как средство развития теоретического мышления школьника с</w:t>
      </w:r>
      <w:r w:rsidRPr="001F4758">
        <w:rPr>
          <w:sz w:val="24"/>
          <w:szCs w:val="24"/>
        </w:rPr>
        <w:t>о</w:t>
      </w:r>
      <w:r w:rsidRPr="001F4758">
        <w:rPr>
          <w:sz w:val="24"/>
          <w:szCs w:val="24"/>
        </w:rPr>
        <w:t>действует фиксированию наиболее важных моментов в изучаемом тексте (определение н</w:t>
      </w:r>
      <w:r w:rsidRPr="001F4758">
        <w:rPr>
          <w:sz w:val="24"/>
          <w:szCs w:val="24"/>
        </w:rPr>
        <w:t>о</w:t>
      </w:r>
      <w:r w:rsidRPr="001F4758">
        <w:rPr>
          <w:sz w:val="24"/>
          <w:szCs w:val="24"/>
        </w:rPr>
        <w:t>вой</w:t>
      </w:r>
      <w:r w:rsidR="00CA7F2F">
        <w:rPr>
          <w:sz w:val="24"/>
          <w:szCs w:val="24"/>
        </w:rPr>
        <w:t xml:space="preserve"> проблемы, установление противо</w:t>
      </w:r>
      <w:r w:rsidRPr="001F4758">
        <w:rPr>
          <w:sz w:val="24"/>
          <w:szCs w:val="24"/>
        </w:rPr>
        <w:t>речия, высказывание гипотез, выявление способов их проверки, фиксация выводов и др.);</w:t>
      </w:r>
    </w:p>
    <w:p w:rsidR="001C5EE8" w:rsidRPr="001F4758" w:rsidRDefault="001C5EE8" w:rsidP="001F4758">
      <w:pPr>
        <w:pStyle w:val="a7"/>
        <w:shd w:val="clear" w:color="auto" w:fill="auto"/>
        <w:tabs>
          <w:tab w:val="left" w:pos="1084"/>
        </w:tabs>
        <w:spacing w:after="0" w:line="240" w:lineRule="auto"/>
        <w:ind w:firstLine="709"/>
        <w:jc w:val="both"/>
        <w:rPr>
          <w:sz w:val="24"/>
          <w:szCs w:val="24"/>
        </w:rPr>
      </w:pPr>
      <w:r w:rsidRPr="001F4758">
        <w:rPr>
          <w:sz w:val="24"/>
          <w:szCs w:val="24"/>
        </w:rPr>
        <w:t>• предоставление при организации на уроке письменной дискуссии возможности в</w:t>
      </w:r>
      <w:r w:rsidRPr="001F4758">
        <w:rPr>
          <w:sz w:val="24"/>
          <w:szCs w:val="24"/>
        </w:rPr>
        <w:t>ы</w:t>
      </w:r>
      <w:r w:rsidRPr="001F4758">
        <w:rPr>
          <w:sz w:val="24"/>
          <w:szCs w:val="24"/>
        </w:rPr>
        <w:t>сказаться всем желающим, даже тем детям, которые по разным причинам (неуверенность, застен</w:t>
      </w:r>
      <w:r w:rsidR="00CA7F2F">
        <w:rPr>
          <w:sz w:val="24"/>
          <w:szCs w:val="24"/>
        </w:rPr>
        <w:t>чивость, медленный темп деятель</w:t>
      </w:r>
      <w:r w:rsidRPr="001F4758">
        <w:rPr>
          <w:sz w:val="24"/>
          <w:szCs w:val="24"/>
        </w:rPr>
        <w:t>ности, предпочтение роли слушателя) не участвуют в устных обсуждениях, а также дополнительной возможности концентрации внимания д</w:t>
      </w:r>
      <w:r w:rsidRPr="001F4758">
        <w:rPr>
          <w:sz w:val="24"/>
          <w:szCs w:val="24"/>
        </w:rPr>
        <w:t>е</w:t>
      </w:r>
      <w:r w:rsidRPr="001F4758">
        <w:rPr>
          <w:sz w:val="24"/>
          <w:szCs w:val="24"/>
        </w:rPr>
        <w:t>тей на уроке.</w:t>
      </w:r>
    </w:p>
    <w:p w:rsidR="001C5EE8" w:rsidRPr="001F4758" w:rsidRDefault="001C5EE8" w:rsidP="001F4758">
      <w:pPr>
        <w:pStyle w:val="Default0"/>
        <w:ind w:firstLine="709"/>
        <w:jc w:val="both"/>
        <w:rPr>
          <w:b/>
          <w:i/>
          <w:color w:val="auto"/>
        </w:rPr>
      </w:pPr>
      <w:r w:rsidRPr="001F4758">
        <w:rPr>
          <w:b/>
          <w:i/>
          <w:color w:val="auto"/>
        </w:rPr>
        <w:t>Тренинги</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Наиболее эффективным способом психологической коррекции когнитивных и эм</w:t>
      </w:r>
      <w:r w:rsidRPr="001F4758">
        <w:rPr>
          <w:sz w:val="24"/>
          <w:szCs w:val="24"/>
        </w:rPr>
        <w:t>о</w:t>
      </w:r>
      <w:r w:rsidRPr="001F4758">
        <w:rPr>
          <w:sz w:val="24"/>
          <w:szCs w:val="24"/>
        </w:rPr>
        <w:t>ционально-личностных компонентов рефлексивных способностей могут выступать разные формы и программы</w:t>
      </w:r>
      <w:r w:rsidRPr="001F4758">
        <w:rPr>
          <w:rStyle w:val="92"/>
          <w:sz w:val="24"/>
          <w:szCs w:val="24"/>
        </w:rPr>
        <w:t xml:space="preserve"> тренингов</w:t>
      </w:r>
      <w:r w:rsidRPr="001F4758">
        <w:rPr>
          <w:sz w:val="24"/>
          <w:szCs w:val="24"/>
        </w:rPr>
        <w:t xml:space="preserve">для </w:t>
      </w:r>
      <w:r w:rsidR="00CC06B4">
        <w:rPr>
          <w:sz w:val="24"/>
          <w:szCs w:val="24"/>
        </w:rPr>
        <w:t>обучающихся</w:t>
      </w:r>
      <w:r w:rsidRPr="001F4758">
        <w:rPr>
          <w:sz w:val="24"/>
          <w:szCs w:val="24"/>
        </w:rPr>
        <w:t>. Программы тренингов позволяют ст</w:t>
      </w:r>
      <w:r w:rsidRPr="001F4758">
        <w:rPr>
          <w:sz w:val="24"/>
          <w:szCs w:val="24"/>
        </w:rPr>
        <w:t>а</w:t>
      </w:r>
      <w:r w:rsidRPr="001F4758">
        <w:rPr>
          <w:sz w:val="24"/>
          <w:szCs w:val="24"/>
        </w:rPr>
        <w:t>вить и достигать следующих конкретных целей:</w:t>
      </w:r>
    </w:p>
    <w:p w:rsidR="001C5EE8" w:rsidRPr="001F4758" w:rsidRDefault="001C5EE8" w:rsidP="001F4758">
      <w:pPr>
        <w:pStyle w:val="a7"/>
        <w:shd w:val="clear" w:color="auto" w:fill="auto"/>
        <w:tabs>
          <w:tab w:val="left" w:pos="1089"/>
        </w:tabs>
        <w:spacing w:after="0" w:line="240" w:lineRule="auto"/>
        <w:ind w:firstLine="709"/>
        <w:jc w:val="both"/>
        <w:rPr>
          <w:sz w:val="24"/>
          <w:szCs w:val="24"/>
        </w:rPr>
      </w:pPr>
      <w:r w:rsidRPr="001F4758">
        <w:rPr>
          <w:sz w:val="24"/>
          <w:szCs w:val="24"/>
        </w:rPr>
        <w:t>• вырабатывать положительное отношение друг к другу и умение общаться так, чт</w:t>
      </w:r>
      <w:r w:rsidRPr="001F4758">
        <w:rPr>
          <w:sz w:val="24"/>
          <w:szCs w:val="24"/>
        </w:rPr>
        <w:t>о</w:t>
      </w:r>
      <w:r w:rsidRPr="001F4758">
        <w:rPr>
          <w:sz w:val="24"/>
          <w:szCs w:val="24"/>
        </w:rPr>
        <w:t>бы общение с тобой приносило радость окружающим;</w:t>
      </w:r>
    </w:p>
    <w:p w:rsidR="001C5EE8" w:rsidRPr="001F4758" w:rsidRDefault="001C5EE8" w:rsidP="001F4758">
      <w:pPr>
        <w:pStyle w:val="a7"/>
        <w:shd w:val="clear" w:color="auto" w:fill="auto"/>
        <w:tabs>
          <w:tab w:val="left" w:pos="1071"/>
        </w:tabs>
        <w:spacing w:after="0" w:line="240" w:lineRule="auto"/>
        <w:ind w:firstLine="709"/>
        <w:jc w:val="both"/>
        <w:rPr>
          <w:sz w:val="24"/>
          <w:szCs w:val="24"/>
        </w:rPr>
      </w:pPr>
      <w:r w:rsidRPr="001F4758">
        <w:rPr>
          <w:sz w:val="24"/>
          <w:szCs w:val="24"/>
        </w:rPr>
        <w:t>• развивать навыки взаимодействия в группе;</w:t>
      </w:r>
    </w:p>
    <w:p w:rsidR="001C5EE8" w:rsidRPr="001F4758" w:rsidRDefault="001C5EE8" w:rsidP="001F4758">
      <w:pPr>
        <w:pStyle w:val="a7"/>
        <w:shd w:val="clear" w:color="auto" w:fill="auto"/>
        <w:tabs>
          <w:tab w:val="left" w:pos="1089"/>
        </w:tabs>
        <w:spacing w:after="0" w:line="240" w:lineRule="auto"/>
        <w:ind w:firstLine="709"/>
        <w:jc w:val="both"/>
        <w:rPr>
          <w:sz w:val="24"/>
          <w:szCs w:val="24"/>
        </w:rPr>
      </w:pPr>
      <w:r w:rsidRPr="001F4758">
        <w:rPr>
          <w:sz w:val="24"/>
          <w:szCs w:val="24"/>
        </w:rPr>
        <w:lastRenderedPageBreak/>
        <w:t>• создать положительное настроение на дальнейшее продолжительное взаимодейс</w:t>
      </w:r>
      <w:r w:rsidRPr="001F4758">
        <w:rPr>
          <w:sz w:val="24"/>
          <w:szCs w:val="24"/>
        </w:rPr>
        <w:t>т</w:t>
      </w:r>
      <w:r w:rsidRPr="001F4758">
        <w:rPr>
          <w:sz w:val="24"/>
          <w:szCs w:val="24"/>
        </w:rPr>
        <w:t>вие в тренинговой группе;</w:t>
      </w:r>
    </w:p>
    <w:p w:rsidR="001C5EE8" w:rsidRPr="001F4758" w:rsidRDefault="001C5EE8" w:rsidP="001F4758">
      <w:pPr>
        <w:pStyle w:val="a7"/>
        <w:shd w:val="clear" w:color="auto" w:fill="auto"/>
        <w:tabs>
          <w:tab w:val="left" w:pos="1071"/>
        </w:tabs>
        <w:spacing w:after="0" w:line="240" w:lineRule="auto"/>
        <w:ind w:firstLine="709"/>
        <w:jc w:val="both"/>
        <w:rPr>
          <w:sz w:val="24"/>
          <w:szCs w:val="24"/>
        </w:rPr>
      </w:pPr>
      <w:r w:rsidRPr="001F4758">
        <w:rPr>
          <w:sz w:val="24"/>
          <w:szCs w:val="24"/>
        </w:rPr>
        <w:t>• развивать невербальные навыки общения;</w:t>
      </w:r>
    </w:p>
    <w:p w:rsidR="001C5EE8" w:rsidRPr="001F4758" w:rsidRDefault="001C5EE8" w:rsidP="001F4758">
      <w:pPr>
        <w:pStyle w:val="a7"/>
        <w:shd w:val="clear" w:color="auto" w:fill="auto"/>
        <w:tabs>
          <w:tab w:val="left" w:pos="1071"/>
        </w:tabs>
        <w:spacing w:after="0" w:line="240" w:lineRule="auto"/>
        <w:ind w:firstLine="709"/>
        <w:jc w:val="both"/>
        <w:rPr>
          <w:sz w:val="24"/>
          <w:szCs w:val="24"/>
        </w:rPr>
      </w:pPr>
      <w:r w:rsidRPr="001F4758">
        <w:rPr>
          <w:sz w:val="24"/>
          <w:szCs w:val="24"/>
        </w:rPr>
        <w:t>• развивать навыки самопознания;</w:t>
      </w:r>
    </w:p>
    <w:p w:rsidR="001C5EE8" w:rsidRPr="001F4758" w:rsidRDefault="001C5EE8" w:rsidP="001F4758">
      <w:pPr>
        <w:pStyle w:val="a7"/>
        <w:shd w:val="clear" w:color="auto" w:fill="auto"/>
        <w:tabs>
          <w:tab w:val="left" w:pos="1084"/>
        </w:tabs>
        <w:spacing w:after="0" w:line="240" w:lineRule="auto"/>
        <w:ind w:firstLine="709"/>
        <w:jc w:val="both"/>
        <w:rPr>
          <w:sz w:val="24"/>
          <w:szCs w:val="24"/>
        </w:rPr>
      </w:pPr>
      <w:r w:rsidRPr="001F4758">
        <w:rPr>
          <w:sz w:val="24"/>
          <w:szCs w:val="24"/>
        </w:rPr>
        <w:t>• развивать навыки восприятия и понимания других людей;</w:t>
      </w:r>
    </w:p>
    <w:p w:rsidR="001C5EE8" w:rsidRPr="001F4758" w:rsidRDefault="001C5EE8" w:rsidP="001F4758">
      <w:pPr>
        <w:pStyle w:val="a7"/>
        <w:shd w:val="clear" w:color="auto" w:fill="auto"/>
        <w:tabs>
          <w:tab w:val="left" w:pos="1071"/>
        </w:tabs>
        <w:spacing w:after="0" w:line="240" w:lineRule="auto"/>
        <w:ind w:firstLine="709"/>
        <w:jc w:val="both"/>
        <w:rPr>
          <w:sz w:val="24"/>
          <w:szCs w:val="24"/>
        </w:rPr>
      </w:pPr>
      <w:r w:rsidRPr="001F4758">
        <w:rPr>
          <w:sz w:val="24"/>
          <w:szCs w:val="24"/>
        </w:rPr>
        <w:t>• учиться познавать себя через восприятие другого;</w:t>
      </w:r>
    </w:p>
    <w:p w:rsidR="001C5EE8" w:rsidRPr="001F4758" w:rsidRDefault="001C5EE8" w:rsidP="001F4758">
      <w:pPr>
        <w:pStyle w:val="a7"/>
        <w:shd w:val="clear" w:color="auto" w:fill="auto"/>
        <w:tabs>
          <w:tab w:val="left" w:pos="1071"/>
        </w:tabs>
        <w:spacing w:after="0" w:line="240" w:lineRule="auto"/>
        <w:ind w:firstLine="709"/>
        <w:jc w:val="both"/>
        <w:rPr>
          <w:sz w:val="24"/>
          <w:szCs w:val="24"/>
        </w:rPr>
      </w:pPr>
      <w:r w:rsidRPr="001F4758">
        <w:rPr>
          <w:sz w:val="24"/>
          <w:szCs w:val="24"/>
        </w:rPr>
        <w:t>• получить представление о «неверных средствах общения»;</w:t>
      </w:r>
    </w:p>
    <w:p w:rsidR="001C5EE8" w:rsidRPr="001F4758" w:rsidRDefault="001C5EE8" w:rsidP="001F4758">
      <w:pPr>
        <w:pStyle w:val="a7"/>
        <w:shd w:val="clear" w:color="auto" w:fill="auto"/>
        <w:tabs>
          <w:tab w:val="left" w:pos="1071"/>
        </w:tabs>
        <w:spacing w:after="0" w:line="240" w:lineRule="auto"/>
        <w:ind w:firstLine="709"/>
        <w:jc w:val="both"/>
        <w:rPr>
          <w:sz w:val="24"/>
          <w:szCs w:val="24"/>
        </w:rPr>
      </w:pPr>
      <w:r w:rsidRPr="001F4758">
        <w:rPr>
          <w:sz w:val="24"/>
          <w:szCs w:val="24"/>
        </w:rPr>
        <w:t>• развивать положительную самооценку;</w:t>
      </w:r>
    </w:p>
    <w:p w:rsidR="001C5EE8" w:rsidRPr="001F4758" w:rsidRDefault="001C5EE8" w:rsidP="001F4758">
      <w:pPr>
        <w:pStyle w:val="a7"/>
        <w:shd w:val="clear" w:color="auto" w:fill="auto"/>
        <w:tabs>
          <w:tab w:val="left" w:pos="1079"/>
        </w:tabs>
        <w:spacing w:after="0" w:line="240" w:lineRule="auto"/>
        <w:ind w:firstLine="709"/>
        <w:jc w:val="both"/>
        <w:rPr>
          <w:sz w:val="24"/>
          <w:szCs w:val="24"/>
        </w:rPr>
      </w:pPr>
      <w:r w:rsidRPr="001F4758">
        <w:rPr>
          <w:sz w:val="24"/>
          <w:szCs w:val="24"/>
        </w:rPr>
        <w:t>• сформировать чувство уверенности в себе и осознание себя в новом качестве;</w:t>
      </w:r>
    </w:p>
    <w:p w:rsidR="001C5EE8" w:rsidRPr="001F4758" w:rsidRDefault="001C5EE8" w:rsidP="001F4758">
      <w:pPr>
        <w:pStyle w:val="a7"/>
        <w:shd w:val="clear" w:color="auto" w:fill="auto"/>
        <w:tabs>
          <w:tab w:val="left" w:pos="1071"/>
        </w:tabs>
        <w:spacing w:after="0" w:line="240" w:lineRule="auto"/>
        <w:ind w:firstLine="709"/>
        <w:jc w:val="both"/>
        <w:rPr>
          <w:sz w:val="24"/>
          <w:szCs w:val="24"/>
        </w:rPr>
      </w:pPr>
      <w:r w:rsidRPr="001F4758">
        <w:rPr>
          <w:sz w:val="24"/>
          <w:szCs w:val="24"/>
        </w:rPr>
        <w:t>• познакомить с понятием «конфликт»;</w:t>
      </w:r>
    </w:p>
    <w:p w:rsidR="001C5EE8" w:rsidRPr="001F4758" w:rsidRDefault="001C5EE8" w:rsidP="001F4758">
      <w:pPr>
        <w:pStyle w:val="a7"/>
        <w:shd w:val="clear" w:color="auto" w:fill="auto"/>
        <w:tabs>
          <w:tab w:val="left" w:pos="1079"/>
        </w:tabs>
        <w:spacing w:after="0" w:line="240" w:lineRule="auto"/>
        <w:ind w:firstLine="709"/>
        <w:jc w:val="both"/>
        <w:rPr>
          <w:sz w:val="24"/>
          <w:szCs w:val="24"/>
        </w:rPr>
      </w:pPr>
      <w:r w:rsidRPr="001F4758">
        <w:rPr>
          <w:sz w:val="24"/>
          <w:szCs w:val="24"/>
        </w:rPr>
        <w:t>• определить особенности поведения в конфликтной ситуации;</w:t>
      </w:r>
    </w:p>
    <w:p w:rsidR="001C5EE8" w:rsidRPr="001F4758" w:rsidRDefault="001C5EE8" w:rsidP="001F4758">
      <w:pPr>
        <w:pStyle w:val="a7"/>
        <w:shd w:val="clear" w:color="auto" w:fill="auto"/>
        <w:tabs>
          <w:tab w:val="left" w:pos="631"/>
        </w:tabs>
        <w:spacing w:after="0" w:line="240" w:lineRule="auto"/>
        <w:ind w:firstLine="709"/>
        <w:jc w:val="both"/>
        <w:rPr>
          <w:sz w:val="24"/>
          <w:szCs w:val="24"/>
        </w:rPr>
      </w:pPr>
      <w:r w:rsidRPr="001F4758">
        <w:rPr>
          <w:sz w:val="24"/>
          <w:szCs w:val="24"/>
        </w:rPr>
        <w:t>• обучить способам выхода из конфликтной ситуации;</w:t>
      </w:r>
    </w:p>
    <w:p w:rsidR="001C5EE8" w:rsidRPr="001F4758" w:rsidRDefault="001C5EE8" w:rsidP="001F4758">
      <w:pPr>
        <w:pStyle w:val="a7"/>
        <w:shd w:val="clear" w:color="auto" w:fill="auto"/>
        <w:tabs>
          <w:tab w:val="left" w:pos="631"/>
        </w:tabs>
        <w:spacing w:after="0" w:line="240" w:lineRule="auto"/>
        <w:ind w:firstLine="709"/>
        <w:jc w:val="both"/>
        <w:rPr>
          <w:sz w:val="24"/>
          <w:szCs w:val="24"/>
        </w:rPr>
      </w:pPr>
      <w:r w:rsidRPr="001F4758">
        <w:rPr>
          <w:sz w:val="24"/>
          <w:szCs w:val="24"/>
        </w:rPr>
        <w:t>• отработать ситуации предотвращения конфликтов;</w:t>
      </w:r>
    </w:p>
    <w:p w:rsidR="001C5EE8" w:rsidRPr="001F4758" w:rsidRDefault="001C5EE8" w:rsidP="001F4758">
      <w:pPr>
        <w:pStyle w:val="a7"/>
        <w:shd w:val="clear" w:color="auto" w:fill="auto"/>
        <w:tabs>
          <w:tab w:val="left" w:pos="631"/>
        </w:tabs>
        <w:spacing w:after="0" w:line="240" w:lineRule="auto"/>
        <w:ind w:firstLine="709"/>
        <w:jc w:val="both"/>
        <w:rPr>
          <w:sz w:val="24"/>
          <w:szCs w:val="24"/>
        </w:rPr>
      </w:pPr>
      <w:r w:rsidRPr="001F4758">
        <w:rPr>
          <w:sz w:val="24"/>
          <w:szCs w:val="24"/>
        </w:rPr>
        <w:t>• закрепить навыки поведения в конфликтной ситуации;</w:t>
      </w:r>
    </w:p>
    <w:p w:rsidR="001C5EE8" w:rsidRPr="001F4758" w:rsidRDefault="001C5EE8" w:rsidP="001F4758">
      <w:pPr>
        <w:pStyle w:val="a7"/>
        <w:shd w:val="clear" w:color="auto" w:fill="auto"/>
        <w:tabs>
          <w:tab w:val="left" w:pos="631"/>
        </w:tabs>
        <w:spacing w:after="0" w:line="240" w:lineRule="auto"/>
        <w:ind w:firstLine="709"/>
        <w:jc w:val="both"/>
        <w:rPr>
          <w:sz w:val="24"/>
          <w:szCs w:val="24"/>
        </w:rPr>
      </w:pPr>
      <w:r w:rsidRPr="001F4758">
        <w:rPr>
          <w:sz w:val="24"/>
          <w:szCs w:val="24"/>
        </w:rPr>
        <w:t>• снизить уровень конфликтности подростков.</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Групповая игра и другие виды совместной деятельности</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w:t>
      </w:r>
      <w:r w:rsidRPr="001F4758">
        <w:rPr>
          <w:sz w:val="24"/>
          <w:szCs w:val="24"/>
        </w:rPr>
        <w:t>а</w:t>
      </w:r>
      <w:r w:rsidRPr="001F4758">
        <w:rPr>
          <w:sz w:val="24"/>
          <w:szCs w:val="24"/>
        </w:rPr>
        <w:t>гополучия и устойчивости.</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w:t>
      </w:r>
      <w:r w:rsidRPr="001F4758">
        <w:rPr>
          <w:sz w:val="24"/>
          <w:szCs w:val="24"/>
        </w:rPr>
        <w:t>и</w:t>
      </w:r>
      <w:r w:rsidRPr="001F4758">
        <w:rPr>
          <w:sz w:val="24"/>
          <w:szCs w:val="24"/>
        </w:rPr>
        <w:t>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w:t>
      </w:r>
      <w:r w:rsidRPr="001F4758">
        <w:rPr>
          <w:sz w:val="24"/>
          <w:szCs w:val="24"/>
        </w:rPr>
        <w:t>е</w:t>
      </w:r>
      <w:r w:rsidRPr="001F4758">
        <w:rPr>
          <w:sz w:val="24"/>
          <w:szCs w:val="24"/>
        </w:rPr>
        <w:t>ния, усваиваются знания этикета.</w:t>
      </w:r>
    </w:p>
    <w:p w:rsidR="001C5EE8" w:rsidRPr="001F4758" w:rsidRDefault="001C5EE8" w:rsidP="001F4758">
      <w:pPr>
        <w:pStyle w:val="Default0"/>
        <w:ind w:firstLine="709"/>
        <w:jc w:val="both"/>
        <w:rPr>
          <w:b/>
          <w:i/>
          <w:color w:val="auto"/>
        </w:rPr>
      </w:pPr>
      <w:r w:rsidRPr="001F4758">
        <w:rPr>
          <w:b/>
          <w:i/>
          <w:color w:val="auto"/>
        </w:rPr>
        <w:t>Общий прием доказательства</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прием активизации мы</w:t>
      </w:r>
      <w:r w:rsidRPr="001F4758">
        <w:rPr>
          <w:sz w:val="24"/>
          <w:szCs w:val="24"/>
        </w:rPr>
        <w:t>с</w:t>
      </w:r>
      <w:r w:rsidRPr="001F4758">
        <w:rPr>
          <w:sz w:val="24"/>
          <w:szCs w:val="24"/>
        </w:rPr>
        <w:t>лительной деятельности; как особый способ организации усвоения знаний; иногда как единственно возможная форма адекватной передачи определенного содержания, обеспеч</w:t>
      </w:r>
      <w:r w:rsidRPr="001F4758">
        <w:rPr>
          <w:sz w:val="24"/>
          <w:szCs w:val="24"/>
        </w:rPr>
        <w:t>и</w:t>
      </w:r>
      <w:r w:rsidRPr="001F4758">
        <w:rPr>
          <w:sz w:val="24"/>
          <w:szCs w:val="24"/>
        </w:rPr>
        <w:t>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 xml:space="preserve">Понятие доказательства и его структурные элементы рассматривают с двух точек зрения: как результат и как процесс. Обучение доказательству </w:t>
      </w:r>
      <w:r w:rsidR="00CC06B4">
        <w:rPr>
          <w:sz w:val="24"/>
          <w:szCs w:val="24"/>
        </w:rPr>
        <w:t>п</w:t>
      </w:r>
      <w:r w:rsidRPr="001F4758">
        <w:rPr>
          <w:sz w:val="24"/>
          <w:szCs w:val="24"/>
        </w:rPr>
        <w:t>редполагает формирование умений по решению следующих задач:</w:t>
      </w:r>
    </w:p>
    <w:p w:rsidR="001C5EE8" w:rsidRPr="001F4758" w:rsidRDefault="001C5EE8" w:rsidP="001F4758">
      <w:pPr>
        <w:pStyle w:val="a7"/>
        <w:shd w:val="clear" w:color="auto" w:fill="auto"/>
        <w:tabs>
          <w:tab w:val="left" w:pos="631"/>
        </w:tabs>
        <w:spacing w:after="0" w:line="240" w:lineRule="auto"/>
        <w:ind w:firstLine="709"/>
        <w:jc w:val="both"/>
        <w:rPr>
          <w:sz w:val="24"/>
          <w:szCs w:val="24"/>
        </w:rPr>
      </w:pPr>
      <w:r w:rsidRPr="001F4758">
        <w:rPr>
          <w:sz w:val="24"/>
          <w:szCs w:val="24"/>
        </w:rPr>
        <w:t>• анализ и воспроизведение готовых доказательств;</w:t>
      </w:r>
    </w:p>
    <w:p w:rsidR="001C5EE8" w:rsidRPr="001F4758" w:rsidRDefault="001C5EE8" w:rsidP="001F4758">
      <w:pPr>
        <w:pStyle w:val="a7"/>
        <w:shd w:val="clear" w:color="auto" w:fill="auto"/>
        <w:tabs>
          <w:tab w:val="left" w:pos="631"/>
        </w:tabs>
        <w:spacing w:after="0" w:line="240" w:lineRule="auto"/>
        <w:ind w:firstLine="709"/>
        <w:jc w:val="both"/>
        <w:rPr>
          <w:sz w:val="24"/>
          <w:szCs w:val="24"/>
        </w:rPr>
      </w:pPr>
      <w:r w:rsidRPr="001F4758">
        <w:rPr>
          <w:sz w:val="24"/>
          <w:szCs w:val="24"/>
        </w:rPr>
        <w:t>• опровержение предложенных доказательств;</w:t>
      </w:r>
    </w:p>
    <w:p w:rsidR="001C5EE8" w:rsidRPr="001F4758" w:rsidRDefault="001C5EE8" w:rsidP="001F4758">
      <w:pPr>
        <w:pStyle w:val="a7"/>
        <w:shd w:val="clear" w:color="auto" w:fill="auto"/>
        <w:tabs>
          <w:tab w:val="left" w:pos="634"/>
        </w:tabs>
        <w:spacing w:after="0" w:line="240" w:lineRule="auto"/>
        <w:ind w:firstLine="709"/>
        <w:jc w:val="both"/>
        <w:rPr>
          <w:sz w:val="24"/>
          <w:szCs w:val="24"/>
        </w:rPr>
      </w:pPr>
      <w:r w:rsidRPr="001F4758">
        <w:rPr>
          <w:sz w:val="24"/>
          <w:szCs w:val="24"/>
        </w:rPr>
        <w:t>• самостоятельный поиск, конструирование и осуществление доказательства.</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Необходимость использования обучающимися доказательства возникает в ситуац</w:t>
      </w:r>
      <w:r w:rsidRPr="001F4758">
        <w:rPr>
          <w:sz w:val="24"/>
          <w:szCs w:val="24"/>
        </w:rPr>
        <w:t>и</w:t>
      </w:r>
      <w:r w:rsidRPr="001F4758">
        <w:rPr>
          <w:sz w:val="24"/>
          <w:szCs w:val="24"/>
        </w:rPr>
        <w:t>ях, когда:</w:t>
      </w:r>
    </w:p>
    <w:p w:rsidR="001C5EE8" w:rsidRPr="001F4758" w:rsidRDefault="001C5EE8" w:rsidP="001F4758">
      <w:pPr>
        <w:pStyle w:val="a7"/>
        <w:shd w:val="clear" w:color="auto" w:fill="auto"/>
        <w:tabs>
          <w:tab w:val="left" w:pos="639"/>
        </w:tabs>
        <w:spacing w:after="0" w:line="240" w:lineRule="auto"/>
        <w:ind w:firstLine="709"/>
        <w:jc w:val="both"/>
        <w:rPr>
          <w:sz w:val="24"/>
          <w:szCs w:val="24"/>
        </w:rPr>
      </w:pPr>
      <w:r w:rsidRPr="001F4758">
        <w:rPr>
          <w:sz w:val="24"/>
          <w:szCs w:val="24"/>
        </w:rPr>
        <w:t>• учитель сам формулирует то или иное положение и предлагает обучающимся док</w:t>
      </w:r>
      <w:r w:rsidRPr="001F4758">
        <w:rPr>
          <w:sz w:val="24"/>
          <w:szCs w:val="24"/>
        </w:rPr>
        <w:t>а</w:t>
      </w:r>
      <w:r w:rsidRPr="001F4758">
        <w:rPr>
          <w:sz w:val="24"/>
          <w:szCs w:val="24"/>
        </w:rPr>
        <w:t>зать его;</w:t>
      </w:r>
    </w:p>
    <w:p w:rsidR="001C5EE8" w:rsidRPr="001F4758" w:rsidRDefault="001C5EE8" w:rsidP="001F4758">
      <w:pPr>
        <w:pStyle w:val="a7"/>
        <w:shd w:val="clear" w:color="auto" w:fill="auto"/>
        <w:tabs>
          <w:tab w:val="left" w:pos="634"/>
        </w:tabs>
        <w:spacing w:after="0" w:line="240" w:lineRule="auto"/>
        <w:ind w:firstLine="709"/>
        <w:jc w:val="both"/>
        <w:rPr>
          <w:sz w:val="24"/>
          <w:szCs w:val="24"/>
        </w:rPr>
      </w:pPr>
      <w:r w:rsidRPr="001F4758">
        <w:rPr>
          <w:sz w:val="24"/>
          <w:szCs w:val="24"/>
        </w:rPr>
        <w:t>• учитель ставит проблему, в ходе решения которой у обучающихся возникает п</w:t>
      </w:r>
      <w:r w:rsidRPr="001F4758">
        <w:rPr>
          <w:sz w:val="24"/>
          <w:szCs w:val="24"/>
        </w:rPr>
        <w:t>о</w:t>
      </w:r>
      <w:r w:rsidRPr="001F4758">
        <w:rPr>
          <w:sz w:val="24"/>
          <w:szCs w:val="24"/>
        </w:rPr>
        <w:t>требность доказать правильность (истинность) выбранного пути решения.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В этих случаях для выполнения предлагаемых заданий обучающийся должен вл</w:t>
      </w:r>
      <w:r w:rsidRPr="001F4758">
        <w:rPr>
          <w:sz w:val="24"/>
          <w:szCs w:val="24"/>
        </w:rPr>
        <w:t>а</w:t>
      </w:r>
      <w:r w:rsidRPr="001F4758">
        <w:rPr>
          <w:sz w:val="24"/>
          <w:szCs w:val="24"/>
        </w:rPr>
        <w:t>деть деятельностью доказательства как одним из универсальных логических приемов мы</w:t>
      </w:r>
      <w:r w:rsidRPr="001F4758">
        <w:rPr>
          <w:sz w:val="24"/>
          <w:szCs w:val="24"/>
        </w:rPr>
        <w:t>ш</w:t>
      </w:r>
      <w:r w:rsidRPr="001F4758">
        <w:rPr>
          <w:sz w:val="24"/>
          <w:szCs w:val="24"/>
        </w:rPr>
        <w:t>ления.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Доказательство в широком смысле — это процедура, с помощью которой устанавл</w:t>
      </w:r>
      <w:r w:rsidRPr="001F4758">
        <w:rPr>
          <w:sz w:val="24"/>
          <w:szCs w:val="24"/>
        </w:rPr>
        <w:t>и</w:t>
      </w:r>
      <w:r w:rsidRPr="001F4758">
        <w:rPr>
          <w:sz w:val="24"/>
          <w:szCs w:val="24"/>
        </w:rPr>
        <w:t>вается истинность какого-либо суждения. Суть доказательства состоит в соотнесении су</w:t>
      </w:r>
      <w:r w:rsidRPr="001F4758">
        <w:rPr>
          <w:sz w:val="24"/>
          <w:szCs w:val="24"/>
        </w:rPr>
        <w:t>ж</w:t>
      </w:r>
      <w:r w:rsidRPr="001F4758">
        <w:rPr>
          <w:sz w:val="24"/>
          <w:szCs w:val="24"/>
        </w:rPr>
        <w:t>дения, истинность которого доказывается, либо с реальным положением вещей, либо с др</w:t>
      </w:r>
      <w:r w:rsidRPr="001F4758">
        <w:rPr>
          <w:sz w:val="24"/>
          <w:szCs w:val="24"/>
        </w:rPr>
        <w:t>у</w:t>
      </w:r>
      <w:r w:rsidRPr="001F4758">
        <w:rPr>
          <w:sz w:val="24"/>
          <w:szCs w:val="24"/>
        </w:rPr>
        <w:t>гими суждениями, истинность которых несомненна или уже доказана.</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Любое доказательство включает:</w:t>
      </w:r>
    </w:p>
    <w:p w:rsidR="001C5EE8" w:rsidRPr="001F4758" w:rsidRDefault="001C5EE8" w:rsidP="001F4758">
      <w:pPr>
        <w:pStyle w:val="a7"/>
        <w:shd w:val="clear" w:color="auto" w:fill="auto"/>
        <w:tabs>
          <w:tab w:val="left" w:pos="1089"/>
        </w:tabs>
        <w:spacing w:after="0" w:line="240" w:lineRule="auto"/>
        <w:ind w:firstLine="709"/>
        <w:jc w:val="both"/>
        <w:rPr>
          <w:sz w:val="24"/>
          <w:szCs w:val="24"/>
        </w:rPr>
      </w:pPr>
      <w:r w:rsidRPr="001F4758">
        <w:rPr>
          <w:sz w:val="24"/>
          <w:szCs w:val="24"/>
        </w:rPr>
        <w:lastRenderedPageBreak/>
        <w:t>• </w:t>
      </w:r>
      <w:r w:rsidRPr="001F4758">
        <w:rPr>
          <w:rStyle w:val="92"/>
          <w:sz w:val="24"/>
          <w:szCs w:val="24"/>
        </w:rPr>
        <w:t>тезис</w:t>
      </w:r>
      <w:r w:rsidRPr="001F4758">
        <w:rPr>
          <w:sz w:val="24"/>
          <w:szCs w:val="24"/>
        </w:rPr>
        <w:t>— суждение (утверждение), истинность которого доказывается;</w:t>
      </w:r>
    </w:p>
    <w:p w:rsidR="001C5EE8" w:rsidRPr="001F4758" w:rsidRDefault="001C5EE8" w:rsidP="001F4758">
      <w:pPr>
        <w:pStyle w:val="a7"/>
        <w:shd w:val="clear" w:color="auto" w:fill="auto"/>
        <w:tabs>
          <w:tab w:val="left" w:pos="1089"/>
        </w:tabs>
        <w:spacing w:after="0" w:line="240" w:lineRule="auto"/>
        <w:ind w:firstLine="709"/>
        <w:jc w:val="both"/>
        <w:rPr>
          <w:sz w:val="24"/>
          <w:szCs w:val="24"/>
        </w:rPr>
      </w:pPr>
      <w:r w:rsidRPr="001F4758">
        <w:rPr>
          <w:sz w:val="24"/>
          <w:szCs w:val="24"/>
        </w:rPr>
        <w:t>• </w:t>
      </w:r>
      <w:r w:rsidRPr="001F4758">
        <w:rPr>
          <w:rStyle w:val="92"/>
          <w:sz w:val="24"/>
          <w:szCs w:val="24"/>
        </w:rPr>
        <w:t>аргументы</w:t>
      </w:r>
      <w:r w:rsidRPr="001F4758">
        <w:rPr>
          <w:sz w:val="24"/>
          <w:szCs w:val="24"/>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C5EE8" w:rsidRPr="001F4758" w:rsidRDefault="001C5EE8" w:rsidP="001F4758">
      <w:pPr>
        <w:pStyle w:val="a7"/>
        <w:shd w:val="clear" w:color="auto" w:fill="auto"/>
        <w:tabs>
          <w:tab w:val="left" w:pos="1094"/>
        </w:tabs>
        <w:spacing w:after="0" w:line="240" w:lineRule="auto"/>
        <w:ind w:firstLine="709"/>
        <w:jc w:val="both"/>
        <w:rPr>
          <w:sz w:val="24"/>
          <w:szCs w:val="24"/>
        </w:rPr>
      </w:pPr>
      <w:r w:rsidRPr="001F4758">
        <w:rPr>
          <w:sz w:val="24"/>
          <w:szCs w:val="24"/>
        </w:rPr>
        <w:t>• </w:t>
      </w:r>
      <w:r w:rsidRPr="001F4758">
        <w:rPr>
          <w:rStyle w:val="92"/>
          <w:sz w:val="24"/>
          <w:szCs w:val="24"/>
        </w:rPr>
        <w:t>демонстрация</w:t>
      </w:r>
      <w:r w:rsidRPr="001F4758">
        <w:rPr>
          <w:sz w:val="24"/>
          <w:szCs w:val="24"/>
        </w:rPr>
        <w:t>— последовательность умозаключений — рассуждений, в ходе кот</w:t>
      </w:r>
      <w:r w:rsidRPr="001F4758">
        <w:rPr>
          <w:sz w:val="24"/>
          <w:szCs w:val="24"/>
        </w:rPr>
        <w:t>о</w:t>
      </w:r>
      <w:r w:rsidRPr="001F4758">
        <w:rPr>
          <w:sz w:val="24"/>
          <w:szCs w:val="24"/>
        </w:rPr>
        <w:t>рых из одного или нескольких аргументов (оснований) выводится новое суждение, логич</w:t>
      </w:r>
      <w:r w:rsidRPr="001F4758">
        <w:rPr>
          <w:sz w:val="24"/>
          <w:szCs w:val="24"/>
        </w:rPr>
        <w:t>е</w:t>
      </w:r>
      <w:r w:rsidRPr="001F4758">
        <w:rPr>
          <w:sz w:val="24"/>
          <w:szCs w:val="24"/>
        </w:rPr>
        <w:t>ски вытекающее из аргументов и называемое заключением; это и есть доказываемый тезис.</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 xml:space="preserve">В целях обеспечения освоения обучающимися деятельности </w:t>
      </w:r>
      <w:r w:rsidR="00CA7F2F" w:rsidRPr="001F4758">
        <w:rPr>
          <w:sz w:val="24"/>
          <w:szCs w:val="24"/>
        </w:rPr>
        <w:t>доказательства</w:t>
      </w:r>
      <w:r w:rsidRPr="001F4758">
        <w:rPr>
          <w:sz w:val="24"/>
          <w:szCs w:val="24"/>
        </w:rPr>
        <w:t xml:space="preserve"> в работе учителей, наряду с обучением </w:t>
      </w:r>
      <w:r w:rsidR="00CC06B4">
        <w:rPr>
          <w:sz w:val="24"/>
          <w:szCs w:val="24"/>
        </w:rPr>
        <w:t>учащихся</w:t>
      </w:r>
      <w:r w:rsidRPr="001F4758">
        <w:rPr>
          <w:sz w:val="24"/>
          <w:szCs w:val="24"/>
        </w:rPr>
        <w:t xml:space="preserve"> конкретному доказательству тех или иных теорем, особое внимание должно уделяться вооружению обучающихся обобщенным умением док</w:t>
      </w:r>
      <w:r w:rsidRPr="001F4758">
        <w:rPr>
          <w:sz w:val="24"/>
          <w:szCs w:val="24"/>
        </w:rPr>
        <w:t>а</w:t>
      </w:r>
      <w:r w:rsidRPr="001F4758">
        <w:rPr>
          <w:sz w:val="24"/>
          <w:szCs w:val="24"/>
        </w:rPr>
        <w:t>зывать.</w:t>
      </w:r>
    </w:p>
    <w:p w:rsidR="001C5EE8" w:rsidRPr="001F4758" w:rsidRDefault="001C5EE8" w:rsidP="001F4758">
      <w:pPr>
        <w:pStyle w:val="Default0"/>
        <w:ind w:firstLine="709"/>
        <w:jc w:val="both"/>
        <w:rPr>
          <w:b/>
          <w:i/>
          <w:color w:val="auto"/>
        </w:rPr>
      </w:pPr>
      <w:r w:rsidRPr="001F4758">
        <w:rPr>
          <w:b/>
          <w:i/>
          <w:color w:val="auto"/>
        </w:rPr>
        <w:t>Рефлексия</w:t>
      </w:r>
    </w:p>
    <w:p w:rsidR="001C5EE8" w:rsidRPr="00CA7F2F" w:rsidRDefault="001C5EE8" w:rsidP="001F4758">
      <w:pPr>
        <w:pStyle w:val="141"/>
        <w:shd w:val="clear" w:color="auto" w:fill="auto"/>
        <w:spacing w:line="240" w:lineRule="auto"/>
        <w:ind w:firstLine="709"/>
        <w:rPr>
          <w:i w:val="0"/>
          <w:sz w:val="24"/>
          <w:szCs w:val="24"/>
        </w:rPr>
      </w:pPr>
      <w:r w:rsidRPr="00CA7F2F">
        <w:rPr>
          <w:rStyle w:val="142"/>
          <w:sz w:val="24"/>
          <w:szCs w:val="24"/>
        </w:rPr>
        <w:t>В наиболее широком значении</w:t>
      </w:r>
      <w:r w:rsidRPr="00CA7F2F">
        <w:rPr>
          <w:rStyle w:val="1424"/>
          <w:sz w:val="24"/>
          <w:szCs w:val="24"/>
        </w:rPr>
        <w:t xml:space="preserve"> рефлексия рассматривается как специфически чел</w:t>
      </w:r>
      <w:r w:rsidRPr="00CA7F2F">
        <w:rPr>
          <w:rStyle w:val="1424"/>
          <w:sz w:val="24"/>
          <w:szCs w:val="24"/>
        </w:rPr>
        <w:t>о</w:t>
      </w:r>
      <w:r w:rsidRPr="00CA7F2F">
        <w:rPr>
          <w:rStyle w:val="1424"/>
          <w:sz w:val="24"/>
          <w:szCs w:val="24"/>
        </w:rPr>
        <w:t>веческая способность, котораяпозволяет субъекту делать собственные мысли, эмоционал</w:t>
      </w:r>
      <w:r w:rsidRPr="00CA7F2F">
        <w:rPr>
          <w:rStyle w:val="1424"/>
          <w:sz w:val="24"/>
          <w:szCs w:val="24"/>
        </w:rPr>
        <w:t>ь</w:t>
      </w:r>
      <w:r w:rsidRPr="00CA7F2F">
        <w:rPr>
          <w:rStyle w:val="1424"/>
          <w:sz w:val="24"/>
          <w:szCs w:val="24"/>
        </w:rPr>
        <w:t>ные состояния, действия и межличностные отношенияпредметом специального рассмотр</w:t>
      </w:r>
      <w:r w:rsidRPr="00CA7F2F">
        <w:rPr>
          <w:rStyle w:val="1424"/>
          <w:sz w:val="24"/>
          <w:szCs w:val="24"/>
        </w:rPr>
        <w:t>е</w:t>
      </w:r>
      <w:r w:rsidRPr="00CA7F2F">
        <w:rPr>
          <w:rStyle w:val="1424"/>
          <w:sz w:val="24"/>
          <w:szCs w:val="24"/>
        </w:rPr>
        <w:t>ния (анализа и оценки)и практического преобразования.</w:t>
      </w:r>
      <w:r w:rsidRPr="00CA7F2F">
        <w:rPr>
          <w:rStyle w:val="142"/>
          <w:sz w:val="24"/>
          <w:szCs w:val="24"/>
        </w:rPr>
        <w:t xml:space="preserve"> Задача рефлексии — осознание внешнего и внутреннего опыта субъекта и его отражениев той или иной форме.</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Выделяются</w:t>
      </w:r>
      <w:r w:rsidRPr="001F4758">
        <w:rPr>
          <w:rStyle w:val="92"/>
          <w:sz w:val="24"/>
          <w:szCs w:val="24"/>
        </w:rPr>
        <w:t xml:space="preserve"> три основные сферы</w:t>
      </w:r>
      <w:r w:rsidRPr="001F4758">
        <w:rPr>
          <w:sz w:val="24"/>
          <w:szCs w:val="24"/>
        </w:rPr>
        <w:t xml:space="preserve"> существования рефлексии. Во-первых, это</w:t>
      </w:r>
      <w:r w:rsidRPr="001F4758">
        <w:rPr>
          <w:rStyle w:val="92"/>
          <w:sz w:val="24"/>
          <w:szCs w:val="24"/>
        </w:rPr>
        <w:t xml:space="preserve"> сфера коммуникации и кооперации,</w:t>
      </w:r>
      <w:r w:rsidRPr="001F4758">
        <w:rPr>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партнеров. В этом контексте рефлексивные действия необходимы для того, чтобы опознать задачу как новую, выяснить, каких средств недостает для ее решения, и ответить на первый вопрос самообучения: чему учиться?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Во-вторых, это</w:t>
      </w:r>
      <w:r w:rsidRPr="001F4758">
        <w:rPr>
          <w:rStyle w:val="92"/>
          <w:sz w:val="24"/>
          <w:szCs w:val="24"/>
        </w:rPr>
        <w:t xml:space="preserve"> сфера мыслительных процессов,</w:t>
      </w:r>
      <w:r w:rsidRPr="001F4758">
        <w:rPr>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распростране</w:t>
      </w:r>
      <w:r w:rsidRPr="001F4758">
        <w:rPr>
          <w:sz w:val="24"/>
          <w:szCs w:val="24"/>
        </w:rPr>
        <w:t>н</w:t>
      </w:r>
      <w:r w:rsidRPr="001F4758">
        <w:rPr>
          <w:sz w:val="24"/>
          <w:szCs w:val="24"/>
        </w:rPr>
        <w:t>ное понимание феномена рефлексии в качестве направленности мышления на самое себя, на собственные процессы и собственные продукты.</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В-третьих, это</w:t>
      </w:r>
      <w:r w:rsidRPr="001F4758">
        <w:rPr>
          <w:rStyle w:val="92"/>
          <w:sz w:val="24"/>
          <w:szCs w:val="24"/>
        </w:rPr>
        <w:t xml:space="preserve"> сфера самосознания,</w:t>
      </w:r>
      <w:r w:rsidRPr="001F4758">
        <w:rPr>
          <w:sz w:val="24"/>
          <w:szCs w:val="24"/>
        </w:rPr>
        <w:t xml:space="preserve"> нуждающаяся в рефлексии при самоопредел</w:t>
      </w:r>
      <w:r w:rsidRPr="001F4758">
        <w:rPr>
          <w:sz w:val="24"/>
          <w:szCs w:val="24"/>
        </w:rPr>
        <w:t>е</w:t>
      </w:r>
      <w:r w:rsidRPr="001F4758">
        <w:rPr>
          <w:sz w:val="24"/>
          <w:szCs w:val="24"/>
        </w:rPr>
        <w:t>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w:t>
      </w:r>
      <w:r w:rsidRPr="001F4758">
        <w:rPr>
          <w:sz w:val="24"/>
          <w:szCs w:val="24"/>
        </w:rPr>
        <w:t>з</w:t>
      </w:r>
      <w:r w:rsidRPr="001F4758">
        <w:rPr>
          <w:sz w:val="24"/>
          <w:szCs w:val="24"/>
        </w:rPr>
        <w:t>нание ими всех компонентов учебной деятельности:</w:t>
      </w:r>
    </w:p>
    <w:p w:rsidR="001C5EE8" w:rsidRPr="001F4758" w:rsidRDefault="001C5EE8" w:rsidP="001F4758">
      <w:pPr>
        <w:pStyle w:val="a7"/>
        <w:shd w:val="clear" w:color="auto" w:fill="auto"/>
        <w:tabs>
          <w:tab w:val="left" w:pos="634"/>
        </w:tabs>
        <w:spacing w:after="0" w:line="240" w:lineRule="auto"/>
        <w:ind w:firstLine="709"/>
        <w:jc w:val="both"/>
        <w:rPr>
          <w:sz w:val="24"/>
          <w:szCs w:val="24"/>
        </w:rPr>
      </w:pPr>
      <w:r w:rsidRPr="001F4758">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C5EE8" w:rsidRPr="001F4758" w:rsidRDefault="001C5EE8" w:rsidP="001F4758">
      <w:pPr>
        <w:pStyle w:val="a7"/>
        <w:shd w:val="clear" w:color="auto" w:fill="auto"/>
        <w:tabs>
          <w:tab w:val="left" w:pos="634"/>
        </w:tabs>
        <w:spacing w:after="0" w:line="240" w:lineRule="auto"/>
        <w:ind w:firstLine="709"/>
        <w:jc w:val="both"/>
        <w:rPr>
          <w:sz w:val="24"/>
          <w:szCs w:val="24"/>
        </w:rPr>
      </w:pPr>
      <w:r w:rsidRPr="001F4758">
        <w:rPr>
          <w:sz w:val="24"/>
          <w:szCs w:val="24"/>
        </w:rPr>
        <w:t>• понимание цели учебной деятельности (чему я научился на уроке? каких целей д</w:t>
      </w:r>
      <w:r w:rsidRPr="001F4758">
        <w:rPr>
          <w:sz w:val="24"/>
          <w:szCs w:val="24"/>
        </w:rPr>
        <w:t>о</w:t>
      </w:r>
      <w:r w:rsidRPr="001F4758">
        <w:rPr>
          <w:sz w:val="24"/>
          <w:szCs w:val="24"/>
        </w:rPr>
        <w:t>бился? чему можно было научиться еще?);</w:t>
      </w:r>
    </w:p>
    <w:p w:rsidR="001C5EE8" w:rsidRPr="001F4758" w:rsidRDefault="001C5EE8" w:rsidP="001F4758">
      <w:pPr>
        <w:pStyle w:val="a7"/>
        <w:shd w:val="clear" w:color="auto" w:fill="auto"/>
        <w:tabs>
          <w:tab w:val="left" w:pos="644"/>
        </w:tabs>
        <w:spacing w:after="0" w:line="240" w:lineRule="auto"/>
        <w:ind w:firstLine="709"/>
        <w:jc w:val="both"/>
        <w:rPr>
          <w:sz w:val="24"/>
          <w:szCs w:val="24"/>
        </w:rPr>
      </w:pPr>
      <w:r w:rsidRPr="001F4758">
        <w:rPr>
          <w:sz w:val="24"/>
          <w:szCs w:val="24"/>
        </w:rPr>
        <w:t>• оценка обучающимся способов действий, специфичных и инвариантных по отн</w:t>
      </w:r>
      <w:r w:rsidRPr="001F4758">
        <w:rPr>
          <w:sz w:val="24"/>
          <w:szCs w:val="24"/>
        </w:rPr>
        <w:t>о</w:t>
      </w:r>
      <w:r w:rsidRPr="001F4758">
        <w:rPr>
          <w:sz w:val="24"/>
          <w:szCs w:val="24"/>
        </w:rPr>
        <w:t>шению к различным учебным предметам (выделение и осознание общих способов дейс</w:t>
      </w:r>
      <w:r w:rsidRPr="001F4758">
        <w:rPr>
          <w:sz w:val="24"/>
          <w:szCs w:val="24"/>
        </w:rPr>
        <w:t>т</w:t>
      </w:r>
      <w:r w:rsidRPr="001F4758">
        <w:rPr>
          <w:sz w:val="24"/>
          <w:szCs w:val="24"/>
        </w:rPr>
        <w:t>вия, выделение общего инвариантного в различных учебных предметах, в выполнении ра</w:t>
      </w:r>
      <w:r w:rsidRPr="001F4758">
        <w:rPr>
          <w:sz w:val="24"/>
          <w:szCs w:val="24"/>
        </w:rPr>
        <w:t>з</w:t>
      </w:r>
      <w:r w:rsidRPr="001F4758">
        <w:rPr>
          <w:sz w:val="24"/>
          <w:szCs w:val="24"/>
        </w:rPr>
        <w:t>ных заданий; осознанность конкретных операций, необходимых для решения познавател</w:t>
      </w:r>
      <w:r w:rsidRPr="001F4758">
        <w:rPr>
          <w:sz w:val="24"/>
          <w:szCs w:val="24"/>
        </w:rPr>
        <w:t>ь</w:t>
      </w:r>
      <w:r w:rsidRPr="001F4758">
        <w:rPr>
          <w:sz w:val="24"/>
          <w:szCs w:val="24"/>
        </w:rPr>
        <w:t>ных задач).</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Соответственно развитию рефлексии будет способствовать организация учебной деятельности, отвечающая следующим критериям:</w:t>
      </w:r>
    </w:p>
    <w:p w:rsidR="001C5EE8" w:rsidRPr="001F4758" w:rsidRDefault="001C5EE8" w:rsidP="001F4758">
      <w:pPr>
        <w:pStyle w:val="a7"/>
        <w:shd w:val="clear" w:color="auto" w:fill="auto"/>
        <w:tabs>
          <w:tab w:val="left" w:pos="634"/>
        </w:tabs>
        <w:spacing w:after="0" w:line="240" w:lineRule="auto"/>
        <w:ind w:firstLine="709"/>
        <w:jc w:val="both"/>
        <w:rPr>
          <w:sz w:val="24"/>
          <w:szCs w:val="24"/>
        </w:rPr>
      </w:pPr>
      <w:r w:rsidRPr="001F4758">
        <w:rPr>
          <w:sz w:val="24"/>
          <w:szCs w:val="24"/>
        </w:rPr>
        <w:t>• постановка всякой новой задачи как задачи с недостающими данными;</w:t>
      </w:r>
    </w:p>
    <w:p w:rsidR="001C5EE8" w:rsidRPr="001F4758" w:rsidRDefault="001C5EE8" w:rsidP="001F4758">
      <w:pPr>
        <w:pStyle w:val="a7"/>
        <w:shd w:val="clear" w:color="auto" w:fill="auto"/>
        <w:tabs>
          <w:tab w:val="left" w:pos="631"/>
        </w:tabs>
        <w:spacing w:after="0" w:line="240" w:lineRule="auto"/>
        <w:ind w:firstLine="709"/>
        <w:jc w:val="both"/>
        <w:rPr>
          <w:sz w:val="24"/>
          <w:szCs w:val="24"/>
        </w:rPr>
      </w:pPr>
      <w:r w:rsidRPr="001F4758">
        <w:rPr>
          <w:sz w:val="24"/>
          <w:szCs w:val="24"/>
        </w:rPr>
        <w:t>• анализ наличия способов и средств выполнения задачи;</w:t>
      </w:r>
    </w:p>
    <w:p w:rsidR="001C5EE8" w:rsidRPr="001F4758" w:rsidRDefault="001C5EE8" w:rsidP="001F4758">
      <w:pPr>
        <w:pStyle w:val="a7"/>
        <w:shd w:val="clear" w:color="auto" w:fill="auto"/>
        <w:tabs>
          <w:tab w:val="left" w:pos="631"/>
        </w:tabs>
        <w:spacing w:after="0" w:line="240" w:lineRule="auto"/>
        <w:ind w:firstLine="709"/>
        <w:jc w:val="both"/>
        <w:rPr>
          <w:sz w:val="24"/>
          <w:szCs w:val="24"/>
        </w:rPr>
      </w:pPr>
      <w:r w:rsidRPr="001F4758">
        <w:rPr>
          <w:sz w:val="24"/>
          <w:szCs w:val="24"/>
        </w:rPr>
        <w:t>• оценка своей готовности к решению проблемы;</w:t>
      </w:r>
    </w:p>
    <w:p w:rsidR="001C5EE8" w:rsidRPr="001F4758" w:rsidRDefault="001C5EE8" w:rsidP="001F4758">
      <w:pPr>
        <w:pStyle w:val="a7"/>
        <w:shd w:val="clear" w:color="auto" w:fill="auto"/>
        <w:tabs>
          <w:tab w:val="left" w:pos="634"/>
        </w:tabs>
        <w:spacing w:after="0" w:line="240" w:lineRule="auto"/>
        <w:ind w:firstLine="709"/>
        <w:jc w:val="both"/>
        <w:rPr>
          <w:sz w:val="24"/>
          <w:szCs w:val="24"/>
        </w:rPr>
      </w:pPr>
      <w:r w:rsidRPr="001F4758">
        <w:rPr>
          <w:sz w:val="24"/>
          <w:szCs w:val="24"/>
        </w:rPr>
        <w:t>• самостоятельный поиск недостающей информации в любом «хранилище» (учебн</w:t>
      </w:r>
      <w:r w:rsidRPr="001F4758">
        <w:rPr>
          <w:sz w:val="24"/>
          <w:szCs w:val="24"/>
        </w:rPr>
        <w:t>и</w:t>
      </w:r>
      <w:r w:rsidRPr="001F4758">
        <w:rPr>
          <w:sz w:val="24"/>
          <w:szCs w:val="24"/>
        </w:rPr>
        <w:t>ке, справочнике, книге, у учителя);</w:t>
      </w:r>
    </w:p>
    <w:p w:rsidR="001C5EE8" w:rsidRPr="001F4758" w:rsidRDefault="001C5EE8" w:rsidP="001F4758">
      <w:pPr>
        <w:pStyle w:val="a7"/>
        <w:shd w:val="clear" w:color="auto" w:fill="auto"/>
        <w:tabs>
          <w:tab w:val="left" w:pos="644"/>
        </w:tabs>
        <w:spacing w:after="0" w:line="240" w:lineRule="auto"/>
        <w:ind w:firstLine="709"/>
        <w:jc w:val="both"/>
        <w:rPr>
          <w:sz w:val="24"/>
          <w:szCs w:val="24"/>
        </w:rPr>
      </w:pPr>
      <w:r w:rsidRPr="001F4758">
        <w:rPr>
          <w:sz w:val="24"/>
          <w:szCs w:val="24"/>
        </w:rPr>
        <w:t>• самостоятельное изобретение недостающего способа действия (практически это перевод учебной задачи в творческую).</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 xml:space="preserve">Формирование у </w:t>
      </w:r>
      <w:r w:rsidR="00CC06B4">
        <w:rPr>
          <w:sz w:val="24"/>
          <w:szCs w:val="24"/>
        </w:rPr>
        <w:t>обучающихся</w:t>
      </w:r>
      <w:r w:rsidRPr="001F4758">
        <w:rPr>
          <w:sz w:val="24"/>
          <w:szCs w:val="24"/>
        </w:rPr>
        <w:t xml:space="preserve"> привычки к</w:t>
      </w:r>
      <w:r w:rsidRPr="001F4758">
        <w:rPr>
          <w:rStyle w:val="92"/>
          <w:sz w:val="24"/>
          <w:szCs w:val="24"/>
        </w:rPr>
        <w:t xml:space="preserve"> систематическому развернутому сл</w:t>
      </w:r>
      <w:r w:rsidRPr="001F4758">
        <w:rPr>
          <w:rStyle w:val="92"/>
          <w:sz w:val="24"/>
          <w:szCs w:val="24"/>
        </w:rPr>
        <w:t>о</w:t>
      </w:r>
      <w:r w:rsidRPr="001F4758">
        <w:rPr>
          <w:rStyle w:val="92"/>
          <w:sz w:val="24"/>
          <w:szCs w:val="24"/>
        </w:rPr>
        <w:t>весному разъяснению всех совершаемых действий</w:t>
      </w:r>
      <w:r w:rsidRPr="001F4758">
        <w:rPr>
          <w:sz w:val="24"/>
          <w:szCs w:val="24"/>
        </w:rPr>
        <w:t xml:space="preserve"> (а это возможно только в условиях с</w:t>
      </w:r>
      <w:r w:rsidRPr="001F4758">
        <w:rPr>
          <w:sz w:val="24"/>
          <w:szCs w:val="24"/>
        </w:rPr>
        <w:t>о</w:t>
      </w:r>
      <w:r w:rsidRPr="001F4758">
        <w:rPr>
          <w:sz w:val="24"/>
          <w:szCs w:val="24"/>
        </w:rPr>
        <w:t>вместной деятельности или учебного сотрудничества) способствует возникновению</w:t>
      </w:r>
      <w:r w:rsidRPr="001F4758">
        <w:rPr>
          <w:rStyle w:val="92"/>
          <w:sz w:val="24"/>
          <w:szCs w:val="24"/>
        </w:rPr>
        <w:t xml:space="preserve"> ре</w:t>
      </w:r>
      <w:r w:rsidRPr="001F4758">
        <w:rPr>
          <w:rStyle w:val="92"/>
          <w:sz w:val="24"/>
          <w:szCs w:val="24"/>
        </w:rPr>
        <w:t>ф</w:t>
      </w:r>
      <w:r w:rsidRPr="001F4758">
        <w:rPr>
          <w:rStyle w:val="92"/>
          <w:sz w:val="24"/>
          <w:szCs w:val="24"/>
        </w:rPr>
        <w:t>лексии,</w:t>
      </w:r>
      <w:r w:rsidRPr="001F4758">
        <w:rPr>
          <w:sz w:val="24"/>
          <w:szCs w:val="24"/>
        </w:rPr>
        <w:t xml:space="preserve"> иначе говоря, способности рассматривать и оценивать собственные действия, ум</w:t>
      </w:r>
      <w:r w:rsidRPr="001F4758">
        <w:rPr>
          <w:sz w:val="24"/>
          <w:szCs w:val="24"/>
        </w:rPr>
        <w:t>е</w:t>
      </w:r>
      <w:r w:rsidRPr="001F4758">
        <w:rPr>
          <w:sz w:val="24"/>
          <w:szCs w:val="24"/>
        </w:rPr>
        <w:lastRenderedPageBreak/>
        <w:t>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w:t>
      </w:r>
      <w:r w:rsidRPr="001F4758">
        <w:rPr>
          <w:sz w:val="24"/>
          <w:szCs w:val="24"/>
        </w:rPr>
        <w:t>н</w:t>
      </w:r>
      <w:r w:rsidRPr="001F4758">
        <w:rPr>
          <w:sz w:val="24"/>
          <w:szCs w:val="24"/>
        </w:rPr>
        <w:t>ных действиях и рождается</w:t>
      </w:r>
      <w:r w:rsidRPr="001F4758">
        <w:rPr>
          <w:rStyle w:val="92"/>
          <w:sz w:val="24"/>
          <w:szCs w:val="24"/>
        </w:rPr>
        <w:t xml:space="preserve"> рефлексия.</w:t>
      </w:r>
      <w:r w:rsidRPr="001F4758">
        <w:rPr>
          <w:sz w:val="24"/>
          <w:szCs w:val="24"/>
        </w:rPr>
        <w:t xml:space="preserve"> В конечном счете рефлексия дает возможность ч</w:t>
      </w:r>
      <w:r w:rsidRPr="001F4758">
        <w:rPr>
          <w:sz w:val="24"/>
          <w:szCs w:val="24"/>
        </w:rPr>
        <w:t>е</w:t>
      </w:r>
      <w:r w:rsidRPr="001F4758">
        <w:rPr>
          <w:sz w:val="24"/>
          <w:szCs w:val="24"/>
        </w:rPr>
        <w:t>ловеку определять подлинные</w:t>
      </w:r>
      <w:r w:rsidRPr="001F4758">
        <w:rPr>
          <w:rStyle w:val="92"/>
          <w:sz w:val="24"/>
          <w:szCs w:val="24"/>
        </w:rPr>
        <w:t xml:space="preserve"> основания</w:t>
      </w:r>
      <w:r w:rsidRPr="001F4758">
        <w:rPr>
          <w:sz w:val="24"/>
          <w:szCs w:val="24"/>
        </w:rPr>
        <w:t xml:space="preserve"> собственных действий при решении задач.</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В</w:t>
      </w:r>
      <w:r w:rsidRPr="001F4758">
        <w:rPr>
          <w:rStyle w:val="92"/>
          <w:sz w:val="24"/>
          <w:szCs w:val="24"/>
        </w:rPr>
        <w:t xml:space="preserve"> процессе совместной коллективно-распределенной деятельности</w:t>
      </w:r>
      <w:r w:rsidRPr="001F4758">
        <w:rPr>
          <w:sz w:val="24"/>
          <w:szCs w:val="24"/>
        </w:rPr>
        <w:t xml:space="preserve"> с учителем и особенно с одноклассниками у </w:t>
      </w:r>
      <w:r w:rsidR="00CC06B4">
        <w:rPr>
          <w:sz w:val="24"/>
          <w:szCs w:val="24"/>
        </w:rPr>
        <w:t>обучающихся</w:t>
      </w:r>
      <w:r w:rsidRPr="001F4758">
        <w:rPr>
          <w:sz w:val="24"/>
          <w:szCs w:val="24"/>
        </w:rPr>
        <w:t xml:space="preserve"> преодолевается эгоцентрическая позиция и развивается децентрация, понимаемая как способность строить свое действие с учетом де</w:t>
      </w:r>
      <w:r w:rsidRPr="001F4758">
        <w:rPr>
          <w:sz w:val="24"/>
          <w:szCs w:val="24"/>
        </w:rPr>
        <w:t>й</w:t>
      </w:r>
      <w:r w:rsidRPr="001F4758">
        <w:rPr>
          <w:sz w:val="24"/>
          <w:szCs w:val="24"/>
        </w:rPr>
        <w:t>ствий партнера, понимать относительность и субъективность отдельного частного мнения.</w:t>
      </w:r>
    </w:p>
    <w:p w:rsidR="001C5EE8" w:rsidRPr="001F4758" w:rsidRDefault="001C5EE8" w:rsidP="001F4758">
      <w:pPr>
        <w:pStyle w:val="a7"/>
        <w:shd w:val="clear" w:color="auto" w:fill="auto"/>
        <w:spacing w:after="0" w:line="240" w:lineRule="auto"/>
        <w:ind w:firstLine="709"/>
        <w:jc w:val="both"/>
        <w:rPr>
          <w:sz w:val="24"/>
          <w:szCs w:val="24"/>
        </w:rPr>
      </w:pPr>
      <w:r w:rsidRPr="001F4758">
        <w:rPr>
          <w:rStyle w:val="92"/>
          <w:sz w:val="24"/>
          <w:szCs w:val="24"/>
        </w:rPr>
        <w:t>Кооперация со сверстниками</w:t>
      </w:r>
      <w:r w:rsidRPr="001F4758">
        <w:rPr>
          <w:sz w:val="24"/>
          <w:szCs w:val="24"/>
        </w:rPr>
        <w:t>не только создает условия для преодоления эгоце</w:t>
      </w:r>
      <w:r w:rsidRPr="001F4758">
        <w:rPr>
          <w:sz w:val="24"/>
          <w:szCs w:val="24"/>
        </w:rPr>
        <w:t>н</w:t>
      </w:r>
      <w:r w:rsidRPr="001F4758">
        <w:rPr>
          <w:sz w:val="24"/>
          <w:szCs w:val="24"/>
        </w:rPr>
        <w:t>тризма как познавательной позиции, но и способствует личностной децентрации. Своевр</w:t>
      </w:r>
      <w:r w:rsidRPr="001F4758">
        <w:rPr>
          <w:sz w:val="24"/>
          <w:szCs w:val="24"/>
        </w:rPr>
        <w:t>е</w:t>
      </w:r>
      <w:r w:rsidRPr="001F4758">
        <w:rPr>
          <w:sz w:val="24"/>
          <w:szCs w:val="24"/>
        </w:rPr>
        <w:t>менное обретение механизмов децентрации служит мощной профилактикой эгоцентрич</w:t>
      </w:r>
      <w:r w:rsidRPr="001F4758">
        <w:rPr>
          <w:sz w:val="24"/>
          <w:szCs w:val="24"/>
        </w:rPr>
        <w:t>е</w:t>
      </w:r>
      <w:r w:rsidRPr="001F4758">
        <w:rPr>
          <w:sz w:val="24"/>
          <w:szCs w:val="24"/>
        </w:rPr>
        <w:t>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w:t>
      </w:r>
      <w:r w:rsidRPr="001F4758">
        <w:rPr>
          <w:sz w:val="24"/>
          <w:szCs w:val="24"/>
        </w:rPr>
        <w:t>у</w:t>
      </w:r>
      <w:r w:rsidRPr="001F4758">
        <w:rPr>
          <w:sz w:val="24"/>
          <w:szCs w:val="24"/>
        </w:rPr>
        <w:t>гими людьми.</w:t>
      </w:r>
    </w:p>
    <w:p w:rsidR="001C5EE8" w:rsidRPr="001F4758" w:rsidRDefault="001C5EE8" w:rsidP="001F4758">
      <w:pPr>
        <w:pStyle w:val="a7"/>
        <w:shd w:val="clear" w:color="auto" w:fill="auto"/>
        <w:spacing w:after="0" w:line="240" w:lineRule="auto"/>
        <w:ind w:firstLine="709"/>
        <w:jc w:val="both"/>
        <w:rPr>
          <w:sz w:val="24"/>
          <w:szCs w:val="24"/>
        </w:rPr>
      </w:pPr>
      <w:r w:rsidRPr="001F4758">
        <w:rPr>
          <w:rStyle w:val="92"/>
          <w:sz w:val="24"/>
          <w:szCs w:val="24"/>
        </w:rPr>
        <w:t>Коммуникативная деятельность в рамках специально организованного учебного с</w:t>
      </w:r>
      <w:r w:rsidRPr="001F4758">
        <w:rPr>
          <w:rStyle w:val="92"/>
          <w:sz w:val="24"/>
          <w:szCs w:val="24"/>
        </w:rPr>
        <w:t>о</w:t>
      </w:r>
      <w:r w:rsidRPr="001F4758">
        <w:rPr>
          <w:rStyle w:val="92"/>
          <w:sz w:val="24"/>
          <w:szCs w:val="24"/>
        </w:rPr>
        <w:t>трудничества</w:t>
      </w:r>
      <w:r w:rsidR="00CA65D2" w:rsidRPr="001F4758">
        <w:rPr>
          <w:sz w:val="24"/>
          <w:szCs w:val="24"/>
        </w:rPr>
        <w:t>сопровож</w:t>
      </w:r>
      <w:r w:rsidRPr="001F4758">
        <w:rPr>
          <w:sz w:val="24"/>
          <w:szCs w:val="24"/>
        </w:rPr>
        <w:t>дается яркими</w:t>
      </w:r>
      <w:r w:rsidRPr="001F4758">
        <w:rPr>
          <w:rStyle w:val="92"/>
          <w:sz w:val="24"/>
          <w:szCs w:val="24"/>
        </w:rPr>
        <w:t xml:space="preserve"> эмоциональными</w:t>
      </w:r>
      <w:r w:rsidRPr="001F4758">
        <w:rPr>
          <w:sz w:val="24"/>
          <w:szCs w:val="24"/>
        </w:rPr>
        <w:t>переживаниями, ведет к усложн</w:t>
      </w:r>
      <w:r w:rsidRPr="001F4758">
        <w:rPr>
          <w:sz w:val="24"/>
          <w:szCs w:val="24"/>
        </w:rPr>
        <w:t>е</w:t>
      </w:r>
      <w:r w:rsidRPr="001F4758">
        <w:rPr>
          <w:sz w:val="24"/>
          <w:szCs w:val="24"/>
        </w:rPr>
        <w:t>нию эмоциональных оценок за счет появления интеллектуальных эмоций (заинтересова</w:t>
      </w:r>
      <w:r w:rsidRPr="001F4758">
        <w:rPr>
          <w:sz w:val="24"/>
          <w:szCs w:val="24"/>
        </w:rPr>
        <w:t>н</w:t>
      </w:r>
      <w:r w:rsidRPr="001F4758">
        <w:rPr>
          <w:sz w:val="24"/>
          <w:szCs w:val="24"/>
        </w:rPr>
        <w:t>ность, сосредоточенность, раздумье) и в результате способствует формированию</w:t>
      </w:r>
      <w:r w:rsidRPr="001F4758">
        <w:rPr>
          <w:rStyle w:val="92"/>
          <w:sz w:val="24"/>
          <w:szCs w:val="24"/>
        </w:rPr>
        <w:t xml:space="preserve"> эмпат</w:t>
      </w:r>
      <w:r w:rsidRPr="001F4758">
        <w:rPr>
          <w:rStyle w:val="92"/>
          <w:sz w:val="24"/>
          <w:szCs w:val="24"/>
        </w:rPr>
        <w:t>и</w:t>
      </w:r>
      <w:r w:rsidRPr="001F4758">
        <w:rPr>
          <w:rStyle w:val="92"/>
          <w:sz w:val="24"/>
          <w:szCs w:val="24"/>
        </w:rPr>
        <w:t>ческого</w:t>
      </w:r>
      <w:r w:rsidRPr="001F4758">
        <w:rPr>
          <w:sz w:val="24"/>
          <w:szCs w:val="24"/>
        </w:rPr>
        <w:t xml:space="preserve"> отношения друг к другу.</w:t>
      </w:r>
    </w:p>
    <w:p w:rsidR="001C5EE8" w:rsidRPr="001F4758" w:rsidRDefault="001C5EE8" w:rsidP="001F4758">
      <w:pPr>
        <w:pStyle w:val="Default0"/>
        <w:ind w:firstLine="709"/>
        <w:jc w:val="both"/>
        <w:rPr>
          <w:b/>
          <w:i/>
          <w:color w:val="auto"/>
        </w:rPr>
      </w:pPr>
      <w:r w:rsidRPr="001F4758">
        <w:rPr>
          <w:b/>
          <w:i/>
          <w:color w:val="auto"/>
        </w:rPr>
        <w:t>Педагогическое общение</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Нар</w:t>
      </w:r>
      <w:r w:rsidR="00CC06B4">
        <w:rPr>
          <w:sz w:val="24"/>
          <w:szCs w:val="24"/>
        </w:rPr>
        <w:t>яду с учебным сотрудничеством с одноклассниками</w:t>
      </w:r>
      <w:r w:rsidRPr="001F4758">
        <w:rPr>
          <w:sz w:val="24"/>
          <w:szCs w:val="24"/>
        </w:rPr>
        <w:t xml:space="preserve">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w:t>
      </w:r>
      <w:r w:rsidRPr="001F4758">
        <w:rPr>
          <w:sz w:val="24"/>
          <w:szCs w:val="24"/>
        </w:rPr>
        <w:t>з</w:t>
      </w:r>
      <w:r w:rsidRPr="001F4758">
        <w:rPr>
          <w:sz w:val="24"/>
          <w:szCs w:val="24"/>
        </w:rPr>
        <w:t>менения, стиль общения «учитель — ученик» не претерпел столь значительных изменений. В определенной степени причиной этого является ригидность педагогических установок, определяющих авторитарное отношение учителя к обучающемуся.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w:t>
      </w:r>
      <w:r w:rsidRPr="001F4758">
        <w:rPr>
          <w:sz w:val="24"/>
          <w:szCs w:val="24"/>
        </w:rPr>
        <w:t>ь</w:t>
      </w:r>
      <w:r w:rsidRPr="001F4758">
        <w:rPr>
          <w:sz w:val="24"/>
          <w:szCs w:val="24"/>
        </w:rPr>
        <w:t>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1C5EE8" w:rsidRPr="001F4758" w:rsidRDefault="001C5EE8" w:rsidP="001F4758">
      <w:pPr>
        <w:pStyle w:val="a7"/>
        <w:shd w:val="clear" w:color="auto" w:fill="auto"/>
        <w:spacing w:after="0" w:line="240" w:lineRule="auto"/>
        <w:ind w:firstLine="709"/>
        <w:jc w:val="both"/>
        <w:rPr>
          <w:sz w:val="24"/>
          <w:szCs w:val="24"/>
        </w:rPr>
      </w:pPr>
      <w:r w:rsidRPr="001F4758">
        <w:rPr>
          <w:sz w:val="24"/>
          <w:szCs w:val="24"/>
        </w:rPr>
        <w:t>Можно выделить две основные позиции педагога — авторитарную и партнерскую. Партнерская позиция может быть признана адекватной возрастно-психологическим ос</w:t>
      </w:r>
      <w:r w:rsidRPr="001F4758">
        <w:rPr>
          <w:sz w:val="24"/>
          <w:szCs w:val="24"/>
        </w:rPr>
        <w:t>о</w:t>
      </w:r>
      <w:r w:rsidRPr="001F4758">
        <w:rPr>
          <w:sz w:val="24"/>
          <w:szCs w:val="24"/>
        </w:rPr>
        <w:t>бенностям подростка, задачам развития, в первую очередь задачам формирования самосо</w:t>
      </w:r>
      <w:r w:rsidRPr="001F4758">
        <w:rPr>
          <w:sz w:val="24"/>
          <w:szCs w:val="24"/>
        </w:rPr>
        <w:t>з</w:t>
      </w:r>
      <w:r w:rsidRPr="001F4758">
        <w:rPr>
          <w:sz w:val="24"/>
          <w:szCs w:val="24"/>
        </w:rPr>
        <w:t>нания и чувства взрослости.</w:t>
      </w:r>
    </w:p>
    <w:p w:rsidR="001C5EE8" w:rsidRPr="001F4758" w:rsidRDefault="001C5EE8" w:rsidP="001F4758">
      <w:pPr>
        <w:pStyle w:val="Default0"/>
        <w:ind w:firstLine="709"/>
        <w:jc w:val="both"/>
        <w:rPr>
          <w:b/>
          <w:color w:val="auto"/>
        </w:rPr>
      </w:pPr>
      <w:r w:rsidRPr="001F4758">
        <w:rPr>
          <w:b/>
          <w:i/>
          <w:iCs/>
          <w:color w:val="auto"/>
        </w:rPr>
        <w:t xml:space="preserve">Информационно-методическое обеспечение </w:t>
      </w:r>
    </w:p>
    <w:p w:rsidR="001C5EE8" w:rsidRPr="001F4758" w:rsidRDefault="001C5EE8" w:rsidP="001F4758">
      <w:pPr>
        <w:pStyle w:val="Default0"/>
        <w:ind w:firstLine="709"/>
        <w:jc w:val="both"/>
        <w:rPr>
          <w:color w:val="auto"/>
        </w:rPr>
      </w:pPr>
      <w:r w:rsidRPr="001F4758">
        <w:rPr>
          <w:color w:val="auto"/>
        </w:rPr>
        <w:t>Гарантией того, что развитие универсальных учебных действий позитивно, разр</w:t>
      </w:r>
      <w:r w:rsidRPr="001F4758">
        <w:rPr>
          <w:color w:val="auto"/>
        </w:rPr>
        <w:t>а</w:t>
      </w:r>
      <w:r w:rsidRPr="001F4758">
        <w:rPr>
          <w:color w:val="auto"/>
        </w:rPr>
        <w:t>ботка новых технологий не ведет к регрессу в области образования и воспитания, а упра</w:t>
      </w:r>
      <w:r w:rsidRPr="001F4758">
        <w:rPr>
          <w:color w:val="auto"/>
        </w:rPr>
        <w:t>в</w:t>
      </w:r>
      <w:r w:rsidRPr="001F4758">
        <w:rPr>
          <w:color w:val="auto"/>
        </w:rPr>
        <w:t>ление образовательным учреждением оптимально является социально-педагогический м</w:t>
      </w:r>
      <w:r w:rsidRPr="001F4758">
        <w:rPr>
          <w:color w:val="auto"/>
        </w:rPr>
        <w:t>о</w:t>
      </w:r>
      <w:r w:rsidRPr="001F4758">
        <w:rPr>
          <w:color w:val="auto"/>
        </w:rPr>
        <w:t>ниторинг.</w:t>
      </w:r>
    </w:p>
    <w:p w:rsidR="001C5EE8" w:rsidRPr="001F4758" w:rsidRDefault="001C5EE8" w:rsidP="001F4758">
      <w:pPr>
        <w:pStyle w:val="Default0"/>
        <w:ind w:firstLine="709"/>
        <w:jc w:val="both"/>
        <w:rPr>
          <w:color w:val="auto"/>
        </w:rPr>
      </w:pPr>
      <w:r w:rsidRPr="001F4758">
        <w:rPr>
          <w:b/>
          <w:i/>
          <w:color w:val="auto"/>
        </w:rPr>
        <w:t xml:space="preserve">Мониторинг </w:t>
      </w:r>
      <w:r w:rsidRPr="001F4758">
        <w:rPr>
          <w:color w:val="auto"/>
        </w:rPr>
        <w:t>– самая эффективная познавательная исследовательская стратегия п</w:t>
      </w:r>
      <w:r w:rsidRPr="001F4758">
        <w:rPr>
          <w:color w:val="auto"/>
        </w:rPr>
        <w:t>е</w:t>
      </w:r>
      <w:r w:rsidRPr="001F4758">
        <w:rPr>
          <w:color w:val="auto"/>
        </w:rPr>
        <w:t xml:space="preserve">дагогического процесса. Он дает более полную и качественную информацию, базируется на конечном количестве системно отобранных показателей (индикаторов). </w:t>
      </w:r>
    </w:p>
    <w:p w:rsidR="001C5EE8" w:rsidRPr="001F4758" w:rsidRDefault="001C5EE8" w:rsidP="001F4758">
      <w:pPr>
        <w:pStyle w:val="Default0"/>
        <w:ind w:firstLine="709"/>
        <w:jc w:val="both"/>
        <w:rPr>
          <w:color w:val="auto"/>
        </w:rPr>
      </w:pPr>
      <w:r w:rsidRPr="001F4758">
        <w:rPr>
          <w:color w:val="auto"/>
        </w:rPr>
        <w:t xml:space="preserve">Такой подход к изучению личности </w:t>
      </w:r>
      <w:r w:rsidR="00CC06B4">
        <w:rPr>
          <w:color w:val="auto"/>
        </w:rPr>
        <w:t>обучающихся</w:t>
      </w:r>
      <w:r w:rsidRPr="001F4758">
        <w:rPr>
          <w:color w:val="auto"/>
        </w:rPr>
        <w:t>, сложившихся взглядов пед</w:t>
      </w:r>
      <w:r w:rsidR="00CC06B4">
        <w:rPr>
          <w:color w:val="auto"/>
        </w:rPr>
        <w:t>агог</w:t>
      </w:r>
      <w:r w:rsidR="00CC06B4">
        <w:rPr>
          <w:color w:val="auto"/>
        </w:rPr>
        <w:t>и</w:t>
      </w:r>
      <w:r w:rsidR="00CC06B4">
        <w:rPr>
          <w:color w:val="auto"/>
        </w:rPr>
        <w:t xml:space="preserve">ческого </w:t>
      </w:r>
      <w:r w:rsidRPr="001F4758">
        <w:rPr>
          <w:color w:val="auto"/>
        </w:rPr>
        <w:t>ко</w:t>
      </w:r>
      <w:r w:rsidR="00CC06B4">
        <w:rPr>
          <w:color w:val="auto"/>
        </w:rPr>
        <w:t>л</w:t>
      </w:r>
      <w:r w:rsidRPr="001F4758">
        <w:rPr>
          <w:color w:val="auto"/>
        </w:rPr>
        <w:t>лектива направ</w:t>
      </w:r>
      <w:r w:rsidR="00FE102B" w:rsidRPr="001F4758">
        <w:rPr>
          <w:color w:val="auto"/>
        </w:rPr>
        <w:t>лен на:</w:t>
      </w:r>
    </w:p>
    <w:p w:rsidR="001C5EE8" w:rsidRPr="001F4758" w:rsidRDefault="001C5EE8" w:rsidP="001F4758">
      <w:pPr>
        <w:pStyle w:val="Default0"/>
        <w:ind w:firstLine="709"/>
        <w:jc w:val="both"/>
        <w:rPr>
          <w:color w:val="auto"/>
        </w:rPr>
      </w:pPr>
      <w:r w:rsidRPr="001F4758">
        <w:rPr>
          <w:color w:val="auto"/>
        </w:rPr>
        <w:t xml:space="preserve">-получение максимально полной информации, характеризующей образовательный процесс в </w:t>
      </w:r>
      <w:r w:rsidR="00CC06B4">
        <w:rPr>
          <w:color w:val="auto"/>
        </w:rPr>
        <w:t>филиале</w:t>
      </w:r>
      <w:r w:rsidRPr="001F4758">
        <w:rPr>
          <w:color w:val="auto"/>
        </w:rPr>
        <w:t xml:space="preserve">; </w:t>
      </w:r>
    </w:p>
    <w:p w:rsidR="001C5EE8" w:rsidRPr="001F4758" w:rsidRDefault="001C5EE8" w:rsidP="001F4758">
      <w:pPr>
        <w:pStyle w:val="Default0"/>
        <w:ind w:firstLine="709"/>
        <w:jc w:val="both"/>
        <w:rPr>
          <w:color w:val="auto"/>
        </w:rPr>
      </w:pPr>
      <w:r w:rsidRPr="001F4758">
        <w:rPr>
          <w:color w:val="auto"/>
        </w:rPr>
        <w:t xml:space="preserve">-предоставление этой информации в наиболее удобном виде пользователям разного уровня; </w:t>
      </w:r>
    </w:p>
    <w:p w:rsidR="001C5EE8" w:rsidRPr="001F4758" w:rsidRDefault="001C5EE8" w:rsidP="001F4758">
      <w:pPr>
        <w:pStyle w:val="Default0"/>
        <w:ind w:firstLine="709"/>
        <w:jc w:val="both"/>
        <w:rPr>
          <w:color w:val="auto"/>
        </w:rPr>
      </w:pPr>
      <w:r w:rsidRPr="001F4758">
        <w:rPr>
          <w:color w:val="auto"/>
        </w:rPr>
        <w:t xml:space="preserve">-оперативное отслеживание динамики образовательной деятельности; </w:t>
      </w:r>
    </w:p>
    <w:p w:rsidR="001C5EE8" w:rsidRPr="001F4758" w:rsidRDefault="001C5EE8" w:rsidP="001F4758">
      <w:pPr>
        <w:pStyle w:val="Default0"/>
        <w:ind w:firstLine="709"/>
        <w:jc w:val="both"/>
        <w:rPr>
          <w:color w:val="auto"/>
        </w:rPr>
      </w:pPr>
      <w:r w:rsidRPr="001F4758">
        <w:rPr>
          <w:color w:val="auto"/>
        </w:rPr>
        <w:t xml:space="preserve">-своевременную корректировку ее в случае обнаружения возможности негативного воздействия на </w:t>
      </w:r>
      <w:r w:rsidR="00CC06B4">
        <w:rPr>
          <w:color w:val="auto"/>
        </w:rPr>
        <w:t>учащегося</w:t>
      </w:r>
      <w:r w:rsidRPr="001F4758">
        <w:rPr>
          <w:color w:val="auto"/>
        </w:rPr>
        <w:t xml:space="preserve">; </w:t>
      </w:r>
    </w:p>
    <w:p w:rsidR="001C5EE8" w:rsidRPr="001F4758" w:rsidRDefault="001C5EE8" w:rsidP="001F4758">
      <w:pPr>
        <w:pStyle w:val="Default0"/>
        <w:ind w:firstLine="709"/>
        <w:jc w:val="both"/>
        <w:rPr>
          <w:color w:val="auto"/>
        </w:rPr>
      </w:pPr>
      <w:r w:rsidRPr="001F4758">
        <w:rPr>
          <w:color w:val="auto"/>
        </w:rPr>
        <w:lastRenderedPageBreak/>
        <w:t>-структурирование системы социально-педагогических коррекционных меропри</w:t>
      </w:r>
      <w:r w:rsidRPr="001F4758">
        <w:rPr>
          <w:color w:val="auto"/>
        </w:rPr>
        <w:t>я</w:t>
      </w:r>
      <w:r w:rsidRPr="001F4758">
        <w:rPr>
          <w:color w:val="auto"/>
        </w:rPr>
        <w:t xml:space="preserve">тий; </w:t>
      </w:r>
    </w:p>
    <w:p w:rsidR="001C5EE8" w:rsidRPr="001F4758" w:rsidRDefault="001C5EE8" w:rsidP="001F4758">
      <w:pPr>
        <w:pStyle w:val="Default0"/>
        <w:ind w:firstLine="709"/>
        <w:jc w:val="both"/>
        <w:rPr>
          <w:color w:val="auto"/>
        </w:rPr>
      </w:pPr>
      <w:r w:rsidRPr="001F4758">
        <w:rPr>
          <w:color w:val="auto"/>
        </w:rPr>
        <w:t>-выявление степени удовлетворенности учащихся и учителей образовательным пр</w:t>
      </w:r>
      <w:r w:rsidRPr="001F4758">
        <w:rPr>
          <w:color w:val="auto"/>
        </w:rPr>
        <w:t>о</w:t>
      </w:r>
      <w:r w:rsidRPr="001F4758">
        <w:rPr>
          <w:color w:val="auto"/>
        </w:rPr>
        <w:t xml:space="preserve">цессом, педагогической культурой учителя; </w:t>
      </w:r>
    </w:p>
    <w:p w:rsidR="001C5EE8" w:rsidRPr="001F4758" w:rsidRDefault="001C5EE8" w:rsidP="001F4758">
      <w:pPr>
        <w:pStyle w:val="Default0"/>
        <w:ind w:firstLine="709"/>
        <w:jc w:val="both"/>
        <w:rPr>
          <w:color w:val="auto"/>
        </w:rPr>
      </w:pPr>
      <w:r w:rsidRPr="001F4758">
        <w:rPr>
          <w:color w:val="auto"/>
        </w:rPr>
        <w:t>-анализ и выявление слабых сторон и рассогласований в совместной работе школ</w:t>
      </w:r>
      <w:r w:rsidRPr="001F4758">
        <w:rPr>
          <w:color w:val="auto"/>
        </w:rPr>
        <w:t>ь</w:t>
      </w:r>
      <w:r w:rsidRPr="001F4758">
        <w:rPr>
          <w:color w:val="auto"/>
        </w:rPr>
        <w:t xml:space="preserve">ной команды и других структурных подразделений; </w:t>
      </w:r>
    </w:p>
    <w:p w:rsidR="001C5EE8" w:rsidRPr="001F4758" w:rsidRDefault="001C5EE8" w:rsidP="001F4758">
      <w:pPr>
        <w:pStyle w:val="Default0"/>
        <w:ind w:firstLine="709"/>
        <w:jc w:val="both"/>
        <w:rPr>
          <w:color w:val="auto"/>
        </w:rPr>
      </w:pPr>
      <w:r w:rsidRPr="001F4758">
        <w:rPr>
          <w:color w:val="auto"/>
        </w:rPr>
        <w:t>-обслуживание всей управленческой деятельности, способствующей совершенств</w:t>
      </w:r>
      <w:r w:rsidRPr="001F4758">
        <w:rPr>
          <w:color w:val="auto"/>
        </w:rPr>
        <w:t>о</w:t>
      </w:r>
      <w:r w:rsidRPr="001F4758">
        <w:rPr>
          <w:color w:val="auto"/>
        </w:rPr>
        <w:t xml:space="preserve">ванию качества работы и развитию образовательного учреждения. </w:t>
      </w:r>
    </w:p>
    <w:p w:rsidR="001C5EE8" w:rsidRPr="001F4758" w:rsidRDefault="001C5EE8" w:rsidP="001F4758">
      <w:pPr>
        <w:pStyle w:val="Default0"/>
        <w:ind w:firstLine="709"/>
        <w:jc w:val="both"/>
        <w:rPr>
          <w:color w:val="auto"/>
        </w:rPr>
      </w:pPr>
      <w:r w:rsidRPr="001F4758">
        <w:rPr>
          <w:b/>
          <w:i/>
          <w:color w:val="auto"/>
        </w:rPr>
        <w:t>Мониторинг</w:t>
      </w:r>
      <w:r w:rsidRPr="001F4758">
        <w:rPr>
          <w:color w:val="auto"/>
        </w:rPr>
        <w:t>, являясь комплексным информационно-организационным компоне</w:t>
      </w:r>
      <w:r w:rsidRPr="001F4758">
        <w:rPr>
          <w:color w:val="auto"/>
        </w:rPr>
        <w:t>н</w:t>
      </w:r>
      <w:r w:rsidRPr="001F4758">
        <w:rPr>
          <w:color w:val="auto"/>
        </w:rPr>
        <w:t>том образовательного процесса, немыслим без интерактивной обратной связи, которая обеспечивает не только получение объективной информации о ходе образовательного пр</w:t>
      </w:r>
      <w:r w:rsidRPr="001F4758">
        <w:rPr>
          <w:color w:val="auto"/>
        </w:rPr>
        <w:t>о</w:t>
      </w:r>
      <w:r w:rsidRPr="001F4758">
        <w:rPr>
          <w:color w:val="auto"/>
        </w:rPr>
        <w:t>цесса, но и возможность продуктивного взаимодействия всех его субъектов на основе ан</w:t>
      </w:r>
      <w:r w:rsidRPr="001F4758">
        <w:rPr>
          <w:color w:val="auto"/>
        </w:rPr>
        <w:t>а</w:t>
      </w:r>
      <w:r w:rsidRPr="001F4758">
        <w:rPr>
          <w:color w:val="auto"/>
        </w:rPr>
        <w:t xml:space="preserve">лиза результатов текущих и ретроспективных исследований. </w:t>
      </w:r>
    </w:p>
    <w:p w:rsidR="001C5EE8" w:rsidRPr="001F4758" w:rsidRDefault="001C5EE8" w:rsidP="001F4758">
      <w:pPr>
        <w:pStyle w:val="Default0"/>
        <w:ind w:firstLine="709"/>
        <w:jc w:val="both"/>
        <w:rPr>
          <w:color w:val="auto"/>
        </w:rPr>
      </w:pPr>
      <w:r w:rsidRPr="001F4758">
        <w:rPr>
          <w:color w:val="auto"/>
        </w:rPr>
        <w:t xml:space="preserve">Введение мониторинга в систему работы образовательного учреждения позволяет педагогическому коллективу не только приспосабливаться к меняющейся образовательной ситуации, но и активно участвовать в позитивных изменениях. Результаты мониторинга демонстрируют повышение активности всех участников образовательного процесса. </w:t>
      </w:r>
    </w:p>
    <w:p w:rsidR="001C5EE8" w:rsidRPr="001F4758" w:rsidRDefault="001C5EE8" w:rsidP="001F4758">
      <w:pPr>
        <w:pStyle w:val="Default0"/>
        <w:ind w:firstLine="709"/>
        <w:jc w:val="both"/>
        <w:rPr>
          <w:color w:val="auto"/>
        </w:rPr>
      </w:pPr>
    </w:p>
    <w:p w:rsidR="001C5EE8" w:rsidRPr="001F4758" w:rsidRDefault="001C5EE8" w:rsidP="001F4758">
      <w:pPr>
        <w:pStyle w:val="3"/>
        <w:spacing w:before="0" w:after="0"/>
        <w:ind w:firstLine="567"/>
        <w:jc w:val="center"/>
        <w:rPr>
          <w:rFonts w:ascii="Times New Roman" w:hAnsi="Times New Roman" w:cs="Times New Roman"/>
          <w:sz w:val="28"/>
        </w:rPr>
      </w:pPr>
      <w:bookmarkStart w:id="202" w:name="_Toc431760996"/>
      <w:bookmarkStart w:id="203" w:name="_Toc431761813"/>
      <w:bookmarkStart w:id="204" w:name="_Toc431762315"/>
      <w:bookmarkStart w:id="205" w:name="_Toc431762481"/>
      <w:r w:rsidRPr="001F4758">
        <w:rPr>
          <w:rFonts w:ascii="Times New Roman" w:hAnsi="Times New Roman" w:cs="Times New Roman"/>
          <w:sz w:val="28"/>
        </w:rPr>
        <w:t>2.1.11. Методика и инструментарий мониторинга успешности осво</w:t>
      </w:r>
      <w:r w:rsidRPr="001F4758">
        <w:rPr>
          <w:rFonts w:ascii="Times New Roman" w:hAnsi="Times New Roman" w:cs="Times New Roman"/>
          <w:sz w:val="28"/>
        </w:rPr>
        <w:t>е</w:t>
      </w:r>
      <w:r w:rsidRPr="001F4758">
        <w:rPr>
          <w:rFonts w:ascii="Times New Roman" w:hAnsi="Times New Roman" w:cs="Times New Roman"/>
          <w:sz w:val="28"/>
        </w:rPr>
        <w:t>ния и применения обучающимися универсальных учебных действий</w:t>
      </w:r>
      <w:bookmarkEnd w:id="202"/>
      <w:bookmarkEnd w:id="203"/>
      <w:bookmarkEnd w:id="204"/>
      <w:bookmarkEnd w:id="205"/>
    </w:p>
    <w:p w:rsidR="001C5EE8" w:rsidRPr="000B0F0A" w:rsidRDefault="001C5EE8" w:rsidP="001F4758">
      <w:pPr>
        <w:pStyle w:val="Default0"/>
        <w:ind w:firstLine="709"/>
        <w:jc w:val="both"/>
        <w:rPr>
          <w:color w:val="auto"/>
        </w:rPr>
      </w:pPr>
      <w:r w:rsidRPr="000B0F0A">
        <w:rPr>
          <w:color w:val="auto"/>
        </w:rPr>
        <w:t>Оценка успешности освоения и применения обучающимися универсальных учебных действий ведется в ходе процедур, допускающих предоставление и использование искл</w:t>
      </w:r>
      <w:r w:rsidRPr="000B0F0A">
        <w:rPr>
          <w:color w:val="auto"/>
        </w:rPr>
        <w:t>ю</w:t>
      </w:r>
      <w:r w:rsidRPr="000B0F0A">
        <w:rPr>
          <w:color w:val="auto"/>
        </w:rPr>
        <w:t xml:space="preserve">чительно неперсонифицированной информации, а полученные результаты характеризуют эффективность деятельности образовательного учреждения. </w:t>
      </w:r>
    </w:p>
    <w:p w:rsidR="001C5EE8" w:rsidRPr="000B0F0A" w:rsidRDefault="001C5EE8" w:rsidP="001F4758">
      <w:pPr>
        <w:pStyle w:val="Default0"/>
        <w:ind w:firstLine="709"/>
        <w:jc w:val="both"/>
        <w:rPr>
          <w:color w:val="auto"/>
        </w:rPr>
      </w:pPr>
      <w:r w:rsidRPr="000B0F0A">
        <w:rPr>
          <w:color w:val="auto"/>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Успешное выполнение обуча</w:t>
      </w:r>
      <w:r w:rsidRPr="000B0F0A">
        <w:rPr>
          <w:color w:val="auto"/>
        </w:rPr>
        <w:t>ю</w:t>
      </w:r>
      <w:r w:rsidRPr="000B0F0A">
        <w:rPr>
          <w:color w:val="auto"/>
        </w:rPr>
        <w:t xml:space="preserve">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1C5EE8" w:rsidRPr="000B0F0A" w:rsidRDefault="001C5EE8" w:rsidP="001F4758">
      <w:pPr>
        <w:pStyle w:val="Default0"/>
        <w:ind w:firstLine="709"/>
        <w:jc w:val="both"/>
        <w:rPr>
          <w:color w:val="auto"/>
        </w:rPr>
      </w:pPr>
      <w:r w:rsidRPr="000B0F0A">
        <w:rPr>
          <w:color w:val="auto"/>
        </w:rPr>
        <w:t xml:space="preserve">В блоках </w:t>
      </w:r>
      <w:r w:rsidRPr="000B0F0A">
        <w:rPr>
          <w:i/>
          <w:iCs/>
          <w:color w:val="auto"/>
        </w:rPr>
        <w:t xml:space="preserve">«Выпускник получит возможность научиться» </w:t>
      </w:r>
      <w:r w:rsidRPr="000B0F0A">
        <w:rPr>
          <w:color w:val="auto"/>
        </w:rPr>
        <w:t>приводятся планируемые результаты, характеризующие систему учебных действий в отношении знаний, умений, н</w:t>
      </w:r>
      <w:r w:rsidRPr="000B0F0A">
        <w:rPr>
          <w:color w:val="auto"/>
        </w:rPr>
        <w:t>а</w:t>
      </w:r>
      <w:r w:rsidRPr="000B0F0A">
        <w:rPr>
          <w:color w:val="auto"/>
        </w:rPr>
        <w:t>выков, расширяющих и углубляющих понимание опорного учебного материала или выст</w:t>
      </w:r>
      <w:r w:rsidRPr="000B0F0A">
        <w:rPr>
          <w:color w:val="auto"/>
        </w:rPr>
        <w:t>у</w:t>
      </w:r>
      <w:r w:rsidRPr="000B0F0A">
        <w:rPr>
          <w:color w:val="auto"/>
        </w:rPr>
        <w:t>пающих как пропедевтика для дальнейшего изучения данного предмета. Уровень достиж</w:t>
      </w:r>
      <w:r w:rsidRPr="000B0F0A">
        <w:rPr>
          <w:color w:val="auto"/>
        </w:rPr>
        <w:t>е</w:t>
      </w:r>
      <w:r w:rsidRPr="000B0F0A">
        <w:rPr>
          <w:color w:val="auto"/>
        </w:rPr>
        <w:t xml:space="preserve">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w:t>
      </w:r>
    </w:p>
    <w:p w:rsidR="001C5EE8" w:rsidRPr="000B0F0A" w:rsidRDefault="001C5EE8" w:rsidP="001F4758">
      <w:pPr>
        <w:pStyle w:val="Default0"/>
        <w:ind w:firstLine="709"/>
        <w:jc w:val="both"/>
        <w:rPr>
          <w:color w:val="auto"/>
        </w:rPr>
      </w:pPr>
      <w:r w:rsidRPr="000B0F0A">
        <w:rPr>
          <w:color w:val="auto"/>
        </w:rPr>
        <w:t>Частично задания, ориентированные на оценку достижения планируемых результ</w:t>
      </w:r>
      <w:r w:rsidRPr="000B0F0A">
        <w:rPr>
          <w:color w:val="auto"/>
        </w:rPr>
        <w:t>а</w:t>
      </w:r>
      <w:r w:rsidRPr="000B0F0A">
        <w:rPr>
          <w:color w:val="auto"/>
        </w:rPr>
        <w:t xml:space="preserve">тов из блока </w:t>
      </w:r>
      <w:r w:rsidRPr="000B0F0A">
        <w:rPr>
          <w:i/>
          <w:iCs/>
          <w:color w:val="auto"/>
        </w:rPr>
        <w:t xml:space="preserve">«Выпускник получит возможность научиться», </w:t>
      </w:r>
      <w:r w:rsidRPr="000B0F0A">
        <w:rPr>
          <w:color w:val="auto"/>
        </w:rPr>
        <w:t>могут включаться в матери</w:t>
      </w:r>
      <w:r w:rsidRPr="000B0F0A">
        <w:rPr>
          <w:color w:val="auto"/>
        </w:rPr>
        <w:t>а</w:t>
      </w:r>
      <w:r w:rsidRPr="000B0F0A">
        <w:rPr>
          <w:color w:val="auto"/>
        </w:rPr>
        <w:t>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w:t>
      </w:r>
      <w:r w:rsidRPr="000B0F0A">
        <w:rPr>
          <w:color w:val="auto"/>
        </w:rPr>
        <w:t>в</w:t>
      </w:r>
      <w:r w:rsidRPr="000B0F0A">
        <w:rPr>
          <w:color w:val="auto"/>
        </w:rPr>
        <w:t>ленных обучающихся. При этом невыполнение обучающимися заданий, с помощью кот</w:t>
      </w:r>
      <w:r w:rsidRPr="000B0F0A">
        <w:rPr>
          <w:color w:val="auto"/>
        </w:rPr>
        <w:t>о</w:t>
      </w:r>
      <w:r w:rsidRPr="000B0F0A">
        <w:rPr>
          <w:color w:val="auto"/>
        </w:rPr>
        <w:t>рых ведется оценка достижения планируемых результатов данного блока, не является пр</w:t>
      </w:r>
      <w:r w:rsidRPr="000B0F0A">
        <w:rPr>
          <w:color w:val="auto"/>
        </w:rPr>
        <w:t>е</w:t>
      </w:r>
      <w:r w:rsidRPr="000B0F0A">
        <w:rPr>
          <w:color w:val="auto"/>
        </w:rPr>
        <w:t>пятствием для перехода на следующую ступень обучения. В ряде случаев достижение пл</w:t>
      </w:r>
      <w:r w:rsidRPr="000B0F0A">
        <w:rPr>
          <w:color w:val="auto"/>
        </w:rPr>
        <w:t>а</w:t>
      </w:r>
      <w:r w:rsidRPr="000B0F0A">
        <w:rPr>
          <w:color w:val="auto"/>
        </w:rPr>
        <w:t>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Методологический инструментарий мониторинга успе</w:t>
      </w:r>
      <w:r w:rsidRPr="000B0F0A">
        <w:rPr>
          <w:color w:val="auto"/>
        </w:rPr>
        <w:t>ш</w:t>
      </w:r>
      <w:r w:rsidRPr="000B0F0A">
        <w:rPr>
          <w:color w:val="auto"/>
        </w:rPr>
        <w:t xml:space="preserve">ности освоения и применения обучающимися </w:t>
      </w:r>
      <w:r w:rsidR="00CA65D2" w:rsidRPr="000B0F0A">
        <w:rPr>
          <w:color w:val="auto"/>
        </w:rPr>
        <w:t>универсальных учебных действий,</w:t>
      </w:r>
      <w:r w:rsidRPr="000B0F0A">
        <w:rPr>
          <w:color w:val="auto"/>
        </w:rPr>
        <w:t xml:space="preserve"> обуча</w:t>
      </w:r>
      <w:r w:rsidRPr="000B0F0A">
        <w:rPr>
          <w:color w:val="auto"/>
        </w:rPr>
        <w:t>ю</w:t>
      </w:r>
      <w:r w:rsidRPr="000B0F0A">
        <w:rPr>
          <w:color w:val="auto"/>
        </w:rPr>
        <w:t xml:space="preserve">щихся предусматривает использование следующих методов: </w:t>
      </w:r>
    </w:p>
    <w:p w:rsidR="001C5EE8" w:rsidRPr="000B0F0A" w:rsidRDefault="001C5EE8" w:rsidP="001F4758">
      <w:pPr>
        <w:pStyle w:val="Default0"/>
        <w:ind w:firstLine="709"/>
        <w:jc w:val="both"/>
        <w:rPr>
          <w:color w:val="auto"/>
        </w:rPr>
      </w:pPr>
      <w:r w:rsidRPr="000B0F0A">
        <w:rPr>
          <w:b/>
          <w:iCs/>
          <w:color w:val="auto"/>
        </w:rPr>
        <w:t>Тестирование (метод тестов)</w:t>
      </w:r>
      <w:r w:rsidRPr="000B0F0A">
        <w:rPr>
          <w:color w:val="auto"/>
        </w:rPr>
        <w:t>— исследовательский метод, позволяющий выявить степень соответствия планируемых и реально достигаемых результатов освоения и прим</w:t>
      </w:r>
      <w:r w:rsidRPr="000B0F0A">
        <w:rPr>
          <w:color w:val="auto"/>
        </w:rPr>
        <w:t>е</w:t>
      </w:r>
      <w:r w:rsidRPr="000B0F0A">
        <w:rPr>
          <w:color w:val="auto"/>
        </w:rPr>
        <w:lastRenderedPageBreak/>
        <w:t>нения обучающимися универсальных учебных действий путем анализа результатов и сп</w:t>
      </w:r>
      <w:r w:rsidRPr="000B0F0A">
        <w:rPr>
          <w:color w:val="auto"/>
        </w:rPr>
        <w:t>о</w:t>
      </w:r>
      <w:r w:rsidRPr="000B0F0A">
        <w:rPr>
          <w:color w:val="auto"/>
        </w:rPr>
        <w:t xml:space="preserve">собов выполнения обучающимися ряда специально разработанных заданий. </w:t>
      </w:r>
    </w:p>
    <w:p w:rsidR="001C5EE8" w:rsidRPr="000B0F0A" w:rsidRDefault="001C5EE8" w:rsidP="001F4758">
      <w:pPr>
        <w:pStyle w:val="Default0"/>
        <w:ind w:firstLine="709"/>
        <w:jc w:val="both"/>
        <w:rPr>
          <w:color w:val="auto"/>
        </w:rPr>
      </w:pPr>
      <w:r w:rsidRPr="000B0F0A">
        <w:rPr>
          <w:b/>
          <w:iCs/>
          <w:color w:val="auto"/>
        </w:rPr>
        <w:t>Контрольные срезы</w:t>
      </w:r>
      <w:r w:rsidRPr="000B0F0A">
        <w:rPr>
          <w:i/>
          <w:iCs/>
          <w:color w:val="auto"/>
        </w:rPr>
        <w:t xml:space="preserve"> – </w:t>
      </w:r>
      <w:r w:rsidRPr="000B0F0A">
        <w:rPr>
          <w:color w:val="auto"/>
        </w:rPr>
        <w:t>получение информации путем проведения письменного о</w:t>
      </w:r>
      <w:r w:rsidRPr="000B0F0A">
        <w:rPr>
          <w:color w:val="auto"/>
        </w:rPr>
        <w:t>п</w:t>
      </w:r>
      <w:r w:rsidRPr="000B0F0A">
        <w:rPr>
          <w:color w:val="auto"/>
        </w:rPr>
        <w:t>роса обучающихся и последующих оценочных процедур (на основе дифференциации с</w:t>
      </w:r>
      <w:r w:rsidRPr="000B0F0A">
        <w:rPr>
          <w:color w:val="auto"/>
        </w:rPr>
        <w:t>о</w:t>
      </w:r>
      <w:r w:rsidRPr="000B0F0A">
        <w:rPr>
          <w:color w:val="auto"/>
        </w:rPr>
        <w:t>держания проверочных заданий и/или критериев оценки достижения планируемых резул</w:t>
      </w:r>
      <w:r w:rsidRPr="000B0F0A">
        <w:rPr>
          <w:color w:val="auto"/>
        </w:rPr>
        <w:t>ь</w:t>
      </w:r>
      <w:r w:rsidRPr="000B0F0A">
        <w:rPr>
          <w:color w:val="auto"/>
        </w:rPr>
        <w:t xml:space="preserve">татов на базовом и повышенных уровнях). </w:t>
      </w:r>
    </w:p>
    <w:p w:rsidR="001C5EE8" w:rsidRPr="000B0F0A" w:rsidRDefault="001C5EE8" w:rsidP="001F4758">
      <w:pPr>
        <w:pStyle w:val="Default0"/>
        <w:ind w:firstLine="709"/>
        <w:jc w:val="both"/>
        <w:rPr>
          <w:color w:val="auto"/>
        </w:rPr>
      </w:pPr>
      <w:r w:rsidRPr="000B0F0A">
        <w:rPr>
          <w:b/>
          <w:iCs/>
          <w:color w:val="auto"/>
        </w:rPr>
        <w:t xml:space="preserve">Опрос </w:t>
      </w:r>
      <w:r w:rsidRPr="000B0F0A">
        <w:rPr>
          <w:color w:val="auto"/>
        </w:rPr>
        <w:t>— получение информации, заключенной в словесных сообщениях обуча</w:t>
      </w:r>
      <w:r w:rsidRPr="000B0F0A">
        <w:rPr>
          <w:color w:val="auto"/>
        </w:rPr>
        <w:t>ю</w:t>
      </w:r>
      <w:r w:rsidRPr="000B0F0A">
        <w:rPr>
          <w:color w:val="auto"/>
        </w:rPr>
        <w:t>щихся. Для оценки эффективности деятельности образовательного учреждения по осво</w:t>
      </w:r>
      <w:r w:rsidRPr="000B0F0A">
        <w:rPr>
          <w:color w:val="auto"/>
        </w:rPr>
        <w:t>е</w:t>
      </w:r>
      <w:r w:rsidRPr="000B0F0A">
        <w:rPr>
          <w:color w:val="auto"/>
        </w:rPr>
        <w:t>нию и применению обучающимися универсальных учебных действий используются сл</w:t>
      </w:r>
      <w:r w:rsidRPr="000B0F0A">
        <w:rPr>
          <w:color w:val="auto"/>
        </w:rPr>
        <w:t>е</w:t>
      </w:r>
      <w:r w:rsidRPr="000B0F0A">
        <w:rPr>
          <w:color w:val="auto"/>
        </w:rPr>
        <w:t xml:space="preserve">дующие виды опроса: </w:t>
      </w:r>
    </w:p>
    <w:p w:rsidR="001C5EE8" w:rsidRPr="000B0F0A" w:rsidRDefault="001C5EE8" w:rsidP="001F4758">
      <w:pPr>
        <w:pStyle w:val="Default0"/>
        <w:ind w:firstLine="709"/>
        <w:jc w:val="both"/>
        <w:rPr>
          <w:color w:val="auto"/>
        </w:rPr>
      </w:pPr>
      <w:r w:rsidRPr="000B0F0A">
        <w:rPr>
          <w:b/>
          <w:i/>
          <w:color w:val="auto"/>
        </w:rPr>
        <w:t xml:space="preserve">• </w:t>
      </w:r>
      <w:r w:rsidRPr="000B0F0A">
        <w:rPr>
          <w:b/>
          <w:i/>
          <w:iCs/>
          <w:color w:val="auto"/>
        </w:rPr>
        <w:t>анкетирование</w:t>
      </w:r>
      <w:r w:rsidRPr="000B0F0A">
        <w:rPr>
          <w:color w:val="auto"/>
        </w:rPr>
        <w:t xml:space="preserve">— эмпирический социально-психологический метод получения информации на основании </w:t>
      </w:r>
      <w:r w:rsidR="00CA65D2" w:rsidRPr="000B0F0A">
        <w:rPr>
          <w:color w:val="auto"/>
        </w:rPr>
        <w:t>ответов,</w:t>
      </w:r>
      <w:r w:rsidRPr="000B0F0A">
        <w:rPr>
          <w:color w:val="auto"/>
        </w:rPr>
        <w:t xml:space="preserve"> обучающихся на специально подготовленные вопросы анкеты; </w:t>
      </w:r>
    </w:p>
    <w:p w:rsidR="001C5EE8" w:rsidRPr="000B0F0A" w:rsidRDefault="001C5EE8" w:rsidP="001F4758">
      <w:pPr>
        <w:pStyle w:val="Default0"/>
        <w:ind w:firstLine="709"/>
        <w:jc w:val="both"/>
        <w:rPr>
          <w:color w:val="auto"/>
        </w:rPr>
      </w:pPr>
      <w:r w:rsidRPr="000B0F0A">
        <w:rPr>
          <w:color w:val="auto"/>
        </w:rPr>
        <w:t xml:space="preserve">• </w:t>
      </w:r>
      <w:r w:rsidRPr="000B0F0A">
        <w:rPr>
          <w:b/>
          <w:i/>
          <w:iCs/>
          <w:color w:val="auto"/>
        </w:rPr>
        <w:t xml:space="preserve">интервью </w:t>
      </w:r>
      <w:r w:rsidRPr="000B0F0A">
        <w:rPr>
          <w:i/>
          <w:iCs/>
          <w:color w:val="auto"/>
        </w:rPr>
        <w:t xml:space="preserve">— </w:t>
      </w:r>
      <w:r w:rsidRPr="000B0F0A">
        <w:rPr>
          <w:color w:val="auto"/>
        </w:rPr>
        <w:t>вербально-коммуникативный метод, предполагающий проведение разговора между исследователем и обучающимися по заранее разработанному плану, с</w:t>
      </w:r>
      <w:r w:rsidRPr="000B0F0A">
        <w:rPr>
          <w:color w:val="auto"/>
        </w:rPr>
        <w:t>о</w:t>
      </w:r>
      <w:r w:rsidRPr="000B0F0A">
        <w:rPr>
          <w:color w:val="auto"/>
        </w:rPr>
        <w:t>ставленному в соответствии с задачами исследования процесса освоения и применения обучающимися универсальных учебных действий. В ходе интервью исследователь не в</w:t>
      </w:r>
      <w:r w:rsidRPr="000B0F0A">
        <w:rPr>
          <w:color w:val="auto"/>
        </w:rPr>
        <w:t>ы</w:t>
      </w:r>
      <w:r w:rsidRPr="000B0F0A">
        <w:rPr>
          <w:color w:val="auto"/>
        </w:rPr>
        <w:t xml:space="preserve">сказывает своего мнения и открыто не демонстрирует своей личной оценки </w:t>
      </w:r>
      <w:r w:rsidR="00CA65D2" w:rsidRPr="000B0F0A">
        <w:rPr>
          <w:color w:val="auto"/>
        </w:rPr>
        <w:t>ответов,</w:t>
      </w:r>
      <w:r w:rsidRPr="000B0F0A">
        <w:rPr>
          <w:color w:val="auto"/>
        </w:rPr>
        <w:t xml:space="preserve"> об</w:t>
      </w:r>
      <w:r w:rsidRPr="000B0F0A">
        <w:rPr>
          <w:color w:val="auto"/>
        </w:rPr>
        <w:t>у</w:t>
      </w:r>
      <w:r w:rsidRPr="000B0F0A">
        <w:rPr>
          <w:color w:val="auto"/>
        </w:rPr>
        <w:t>чающихся или задаваемых вопросов, что создает благоприятную атмосферу общения и у</w:t>
      </w:r>
      <w:r w:rsidRPr="000B0F0A">
        <w:rPr>
          <w:color w:val="auto"/>
        </w:rPr>
        <w:t>с</w:t>
      </w:r>
      <w:r w:rsidRPr="000B0F0A">
        <w:rPr>
          <w:color w:val="auto"/>
        </w:rPr>
        <w:t xml:space="preserve">ловия для получения более достоверных результатов; </w:t>
      </w:r>
    </w:p>
    <w:p w:rsidR="001C5EE8" w:rsidRPr="000B0F0A" w:rsidRDefault="001C5EE8" w:rsidP="001F4758">
      <w:pPr>
        <w:pStyle w:val="Default0"/>
        <w:ind w:firstLine="709"/>
        <w:jc w:val="both"/>
        <w:rPr>
          <w:color w:val="auto"/>
        </w:rPr>
      </w:pPr>
      <w:r w:rsidRPr="000B0F0A">
        <w:rPr>
          <w:color w:val="auto"/>
        </w:rPr>
        <w:t xml:space="preserve">• </w:t>
      </w:r>
      <w:r w:rsidRPr="000B0F0A">
        <w:rPr>
          <w:b/>
          <w:i/>
          <w:iCs/>
          <w:color w:val="auto"/>
        </w:rPr>
        <w:t>беседа</w:t>
      </w:r>
      <w:r w:rsidRPr="000B0F0A">
        <w:rPr>
          <w:i/>
          <w:iCs/>
          <w:color w:val="auto"/>
        </w:rPr>
        <w:t xml:space="preserve"> — </w:t>
      </w:r>
      <w:r w:rsidRPr="000B0F0A">
        <w:rPr>
          <w:color w:val="auto"/>
        </w:rPr>
        <w:t>специфический метод исследования, заключающийся в проведении тем</w:t>
      </w:r>
      <w:r w:rsidRPr="000B0F0A">
        <w:rPr>
          <w:color w:val="auto"/>
        </w:rPr>
        <w:t>а</w:t>
      </w:r>
      <w:r w:rsidRPr="000B0F0A">
        <w:rPr>
          <w:color w:val="auto"/>
        </w:rPr>
        <w:t xml:space="preserve">тически направленного диалога между исследователем и учащимися с целью получения сведений об особенностях процесса освоения и применения обучающимися универсальных учебных действий. </w:t>
      </w:r>
    </w:p>
    <w:p w:rsidR="001C5EE8" w:rsidRPr="000B0F0A" w:rsidRDefault="001C5EE8" w:rsidP="001F4758">
      <w:pPr>
        <w:pStyle w:val="Default0"/>
        <w:ind w:firstLine="709"/>
        <w:jc w:val="both"/>
        <w:rPr>
          <w:color w:val="auto"/>
        </w:rPr>
      </w:pPr>
      <w:r w:rsidRPr="000B0F0A">
        <w:rPr>
          <w:b/>
          <w:i/>
          <w:iCs/>
          <w:color w:val="auto"/>
        </w:rPr>
        <w:t>Психолого-педагогическое наблюдение</w:t>
      </w:r>
      <w:r w:rsidRPr="000B0F0A">
        <w:rPr>
          <w:color w:val="auto"/>
        </w:rPr>
        <w:t>— описательный психолого-педагогический метод исследования, заключающийся в целенаправленном восприятии и фиксации особе</w:t>
      </w:r>
      <w:r w:rsidRPr="000B0F0A">
        <w:rPr>
          <w:color w:val="auto"/>
        </w:rPr>
        <w:t>н</w:t>
      </w:r>
      <w:r w:rsidRPr="000B0F0A">
        <w:rPr>
          <w:color w:val="auto"/>
        </w:rPr>
        <w:t>ностей, закономерностей освоения и применения обучающимися универсальных учебных действий. В рамках мониторинга предусматривается использование следующих видов н</w:t>
      </w:r>
      <w:r w:rsidRPr="000B0F0A">
        <w:rPr>
          <w:color w:val="auto"/>
        </w:rPr>
        <w:t>а</w:t>
      </w:r>
      <w:r w:rsidRPr="000B0F0A">
        <w:rPr>
          <w:color w:val="auto"/>
        </w:rPr>
        <w:t xml:space="preserve">блюдения: </w:t>
      </w:r>
    </w:p>
    <w:p w:rsidR="001C5EE8" w:rsidRPr="000B0F0A" w:rsidRDefault="001C5EE8" w:rsidP="001F4758">
      <w:pPr>
        <w:pStyle w:val="Default0"/>
        <w:ind w:firstLine="709"/>
        <w:jc w:val="both"/>
        <w:rPr>
          <w:color w:val="auto"/>
        </w:rPr>
      </w:pPr>
      <w:r w:rsidRPr="000B0F0A">
        <w:rPr>
          <w:color w:val="auto"/>
        </w:rPr>
        <w:t xml:space="preserve">• </w:t>
      </w:r>
      <w:r w:rsidRPr="000B0F0A">
        <w:rPr>
          <w:b/>
          <w:i/>
          <w:iCs/>
          <w:color w:val="auto"/>
        </w:rPr>
        <w:t>включенное наблюдение</w:t>
      </w:r>
      <w:r w:rsidRPr="000B0F0A">
        <w:rPr>
          <w:color w:val="auto"/>
        </w:rPr>
        <w:t>— наблюдатель находится в реальных деловых или н</w:t>
      </w:r>
      <w:r w:rsidRPr="000B0F0A">
        <w:rPr>
          <w:color w:val="auto"/>
        </w:rPr>
        <w:t>е</w:t>
      </w:r>
      <w:r w:rsidRPr="000B0F0A">
        <w:rPr>
          <w:color w:val="auto"/>
        </w:rPr>
        <w:t>формальных отношениях с обучающимися, за которыми он наблюдает и которых он оцен</w:t>
      </w:r>
      <w:r w:rsidRPr="000B0F0A">
        <w:rPr>
          <w:color w:val="auto"/>
        </w:rPr>
        <w:t>и</w:t>
      </w:r>
      <w:r w:rsidRPr="000B0F0A">
        <w:rPr>
          <w:color w:val="auto"/>
        </w:rPr>
        <w:t xml:space="preserve">вает; </w:t>
      </w:r>
    </w:p>
    <w:p w:rsidR="001C5EE8" w:rsidRPr="000B0F0A" w:rsidRDefault="001C5EE8" w:rsidP="001F4758">
      <w:pPr>
        <w:pStyle w:val="Default0"/>
        <w:ind w:firstLine="709"/>
        <w:jc w:val="both"/>
        <w:rPr>
          <w:color w:val="auto"/>
        </w:rPr>
      </w:pPr>
      <w:r w:rsidRPr="000B0F0A">
        <w:rPr>
          <w:color w:val="auto"/>
        </w:rPr>
        <w:t xml:space="preserve">• </w:t>
      </w:r>
      <w:r w:rsidRPr="000B0F0A">
        <w:rPr>
          <w:b/>
          <w:i/>
          <w:iCs/>
          <w:color w:val="auto"/>
        </w:rPr>
        <w:t>узкоспециальное наблюдение</w:t>
      </w:r>
      <w:r w:rsidRPr="000B0F0A">
        <w:rPr>
          <w:color w:val="auto"/>
        </w:rPr>
        <w:t>— направлено на фиксирование строго определе</w:t>
      </w:r>
      <w:r w:rsidRPr="000B0F0A">
        <w:rPr>
          <w:color w:val="auto"/>
        </w:rPr>
        <w:t>н</w:t>
      </w:r>
      <w:r w:rsidRPr="000B0F0A">
        <w:rPr>
          <w:color w:val="auto"/>
        </w:rPr>
        <w:t>ных параметров (психолого-педагогических явлений) освоения и применения обучающ</w:t>
      </w:r>
      <w:r w:rsidRPr="000B0F0A">
        <w:rPr>
          <w:color w:val="auto"/>
        </w:rPr>
        <w:t>и</w:t>
      </w:r>
      <w:r w:rsidRPr="000B0F0A">
        <w:rPr>
          <w:color w:val="auto"/>
        </w:rPr>
        <w:t xml:space="preserve">мися универсальных учебных действий. </w:t>
      </w:r>
    </w:p>
    <w:p w:rsidR="001C5EE8" w:rsidRPr="000B0F0A" w:rsidRDefault="001C5EE8" w:rsidP="001F4758">
      <w:pPr>
        <w:pStyle w:val="Default0"/>
        <w:ind w:firstLine="709"/>
        <w:jc w:val="both"/>
        <w:rPr>
          <w:color w:val="auto"/>
        </w:rPr>
      </w:pPr>
      <w:r w:rsidRPr="000B0F0A">
        <w:rPr>
          <w:b/>
          <w:i/>
          <w:iCs/>
          <w:color w:val="auto"/>
        </w:rPr>
        <w:t>Психолого-педагогическое исследование</w:t>
      </w:r>
      <w:r w:rsidRPr="000B0F0A">
        <w:rPr>
          <w:color w:val="auto"/>
        </w:rPr>
        <w:t>- предусм</w:t>
      </w:r>
      <w:r w:rsidR="00FE102B" w:rsidRPr="000B0F0A">
        <w:rPr>
          <w:color w:val="auto"/>
        </w:rPr>
        <w:t>атривает внедрение в педагогич</w:t>
      </w:r>
      <w:r w:rsidR="00FE102B" w:rsidRPr="000B0F0A">
        <w:rPr>
          <w:color w:val="auto"/>
        </w:rPr>
        <w:t>е</w:t>
      </w:r>
      <w:r w:rsidRPr="000B0F0A">
        <w:rPr>
          <w:color w:val="auto"/>
        </w:rPr>
        <w:t>скую практику комплекса различных самостоятельных</w:t>
      </w:r>
      <w:r w:rsidR="00FE102B" w:rsidRPr="000B0F0A">
        <w:rPr>
          <w:color w:val="auto"/>
        </w:rPr>
        <w:t xml:space="preserve"> эмпирических методов исследов</w:t>
      </w:r>
      <w:r w:rsidR="00FE102B" w:rsidRPr="000B0F0A">
        <w:rPr>
          <w:color w:val="auto"/>
        </w:rPr>
        <w:t>а</w:t>
      </w:r>
      <w:r w:rsidRPr="000B0F0A">
        <w:rPr>
          <w:color w:val="auto"/>
        </w:rPr>
        <w:t>ния, направленных на оценку эффективности работы об</w:t>
      </w:r>
      <w:r w:rsidR="00FE102B" w:rsidRPr="000B0F0A">
        <w:rPr>
          <w:color w:val="auto"/>
        </w:rPr>
        <w:t>разовательного учреждения по о</w:t>
      </w:r>
      <w:r w:rsidR="00FE102B" w:rsidRPr="000B0F0A">
        <w:rPr>
          <w:color w:val="auto"/>
        </w:rPr>
        <w:t>с</w:t>
      </w:r>
      <w:r w:rsidRPr="000B0F0A">
        <w:rPr>
          <w:color w:val="auto"/>
        </w:rPr>
        <w:t xml:space="preserve">воению и применению обучающимися универсальных учебных действий. </w:t>
      </w:r>
    </w:p>
    <w:p w:rsidR="001C5EE8" w:rsidRPr="000B0F0A" w:rsidRDefault="001C5EE8" w:rsidP="001F4758">
      <w:pPr>
        <w:pStyle w:val="Default0"/>
        <w:ind w:firstLine="709"/>
        <w:jc w:val="both"/>
        <w:rPr>
          <w:color w:val="auto"/>
        </w:rPr>
      </w:pPr>
      <w:r w:rsidRPr="000B0F0A">
        <w:rPr>
          <w:color w:val="auto"/>
        </w:rPr>
        <w:t>Мониторинг сформированности читательско</w:t>
      </w:r>
      <w:r w:rsidR="00FE102B" w:rsidRPr="000B0F0A">
        <w:rPr>
          <w:color w:val="auto"/>
        </w:rPr>
        <w:t>й компетенции обучающихся пред</w:t>
      </w:r>
      <w:r w:rsidR="00FE102B" w:rsidRPr="000B0F0A">
        <w:rPr>
          <w:color w:val="auto"/>
        </w:rPr>
        <w:t>у</w:t>
      </w:r>
      <w:r w:rsidRPr="000B0F0A">
        <w:rPr>
          <w:color w:val="auto"/>
        </w:rPr>
        <w:t xml:space="preserve">сматривает контроль: </w:t>
      </w:r>
    </w:p>
    <w:p w:rsidR="001C5EE8" w:rsidRPr="000B0F0A" w:rsidRDefault="001C5EE8" w:rsidP="001F4758">
      <w:pPr>
        <w:pStyle w:val="Default0"/>
        <w:ind w:firstLine="709"/>
        <w:jc w:val="both"/>
        <w:rPr>
          <w:color w:val="auto"/>
        </w:rPr>
      </w:pPr>
      <w:r w:rsidRPr="000B0F0A">
        <w:rPr>
          <w:color w:val="auto"/>
        </w:rPr>
        <w:t>- техники чтения</w:t>
      </w:r>
      <w:r w:rsidRPr="000B0F0A">
        <w:rPr>
          <w:i/>
          <w:iCs/>
          <w:color w:val="auto"/>
        </w:rPr>
        <w:t xml:space="preserve">; </w:t>
      </w:r>
    </w:p>
    <w:p w:rsidR="001C5EE8" w:rsidRPr="000B0F0A" w:rsidRDefault="001C5EE8" w:rsidP="001F4758">
      <w:pPr>
        <w:pStyle w:val="Default0"/>
        <w:ind w:firstLine="709"/>
        <w:jc w:val="both"/>
        <w:rPr>
          <w:color w:val="auto"/>
        </w:rPr>
      </w:pPr>
      <w:r w:rsidRPr="000B0F0A">
        <w:rPr>
          <w:color w:val="auto"/>
        </w:rPr>
        <w:t xml:space="preserve">- навыка осмысленного и рефлексивного чтения; </w:t>
      </w:r>
    </w:p>
    <w:p w:rsidR="001C5EE8" w:rsidRPr="000B0F0A" w:rsidRDefault="001C5EE8" w:rsidP="001F4758">
      <w:pPr>
        <w:pStyle w:val="Default0"/>
        <w:ind w:firstLine="709"/>
        <w:jc w:val="both"/>
        <w:rPr>
          <w:color w:val="auto"/>
        </w:rPr>
      </w:pPr>
      <w:r w:rsidRPr="000B0F0A">
        <w:rPr>
          <w:color w:val="auto"/>
        </w:rPr>
        <w:t>- владения различными видами и типами чтения</w:t>
      </w:r>
      <w:r w:rsidRPr="000B0F0A">
        <w:rPr>
          <w:i/>
          <w:iCs/>
          <w:color w:val="auto"/>
        </w:rPr>
        <w:t xml:space="preserve">: </w:t>
      </w:r>
      <w:r w:rsidRPr="000B0F0A">
        <w:rPr>
          <w:color w:val="auto"/>
        </w:rPr>
        <w:t xml:space="preserve">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1C5EE8" w:rsidRPr="000B0F0A" w:rsidRDefault="001C5EE8" w:rsidP="001F4758">
      <w:pPr>
        <w:pStyle w:val="Default0"/>
        <w:ind w:firstLine="709"/>
        <w:jc w:val="both"/>
        <w:rPr>
          <w:color w:val="auto"/>
        </w:rPr>
      </w:pPr>
      <w:r w:rsidRPr="000B0F0A">
        <w:rPr>
          <w:color w:val="auto"/>
        </w:rPr>
        <w:t>- стратегиями чтения художественных и других видов текстов, отвечающими ко</w:t>
      </w:r>
      <w:r w:rsidRPr="000B0F0A">
        <w:rPr>
          <w:color w:val="auto"/>
        </w:rPr>
        <w:t>н</w:t>
      </w:r>
      <w:r w:rsidRPr="000B0F0A">
        <w:rPr>
          <w:color w:val="auto"/>
        </w:rPr>
        <w:t xml:space="preserve">кретной учебной задаче. </w:t>
      </w:r>
    </w:p>
    <w:p w:rsidR="000F0905" w:rsidRPr="000B0F0A" w:rsidRDefault="000F0905" w:rsidP="001F4758">
      <w:pPr>
        <w:pStyle w:val="Default0"/>
        <w:ind w:firstLine="709"/>
        <w:jc w:val="both"/>
        <w:rPr>
          <w:color w:val="auto"/>
        </w:rPr>
      </w:pPr>
    </w:p>
    <w:p w:rsidR="007E1A95" w:rsidRDefault="007E1A95" w:rsidP="001F4758">
      <w:pPr>
        <w:pStyle w:val="2"/>
        <w:spacing w:before="0"/>
        <w:jc w:val="center"/>
        <w:rPr>
          <w:rFonts w:ascii="Times New Roman" w:eastAsia="TimesNewRomanPSMT" w:hAnsi="Times New Roman"/>
          <w:color w:val="auto"/>
          <w:sz w:val="28"/>
        </w:rPr>
      </w:pPr>
      <w:bookmarkStart w:id="206" w:name="_Toc431760997"/>
      <w:bookmarkStart w:id="207" w:name="_Toc431761814"/>
      <w:bookmarkStart w:id="208" w:name="_Toc431762316"/>
      <w:bookmarkStart w:id="209" w:name="_Toc431762482"/>
    </w:p>
    <w:p w:rsidR="00F158D2" w:rsidRPr="001F4758" w:rsidRDefault="00F158D2" w:rsidP="001F4758">
      <w:pPr>
        <w:pStyle w:val="2"/>
        <w:spacing w:before="0"/>
        <w:jc w:val="center"/>
        <w:rPr>
          <w:rFonts w:ascii="Times New Roman" w:eastAsia="TimesNewRomanPSMT" w:hAnsi="Times New Roman"/>
          <w:color w:val="auto"/>
          <w:sz w:val="28"/>
        </w:rPr>
      </w:pPr>
      <w:r w:rsidRPr="001F4758">
        <w:rPr>
          <w:rFonts w:ascii="Times New Roman" w:eastAsia="TimesNewRomanPSMT" w:hAnsi="Times New Roman"/>
          <w:color w:val="auto"/>
          <w:sz w:val="28"/>
        </w:rPr>
        <w:t>2.2. Программы отдельных учебных предметов, курсов</w:t>
      </w:r>
      <w:bookmarkEnd w:id="206"/>
      <w:bookmarkEnd w:id="207"/>
      <w:bookmarkEnd w:id="208"/>
      <w:bookmarkEnd w:id="209"/>
    </w:p>
    <w:p w:rsidR="000F0905" w:rsidRPr="001F4758" w:rsidRDefault="000F0905" w:rsidP="001F4758">
      <w:pPr>
        <w:jc w:val="center"/>
        <w:rPr>
          <w:rFonts w:eastAsia="TimesNewRomanPSMT"/>
          <w:sz w:val="28"/>
        </w:rPr>
      </w:pPr>
    </w:p>
    <w:p w:rsidR="00F158D2" w:rsidRPr="001F4758" w:rsidRDefault="00F158D2" w:rsidP="001F4758">
      <w:pPr>
        <w:pStyle w:val="3"/>
        <w:spacing w:before="0" w:after="0"/>
        <w:jc w:val="center"/>
        <w:rPr>
          <w:rFonts w:ascii="Times New Roman" w:eastAsia="TimesNewRomanPSMT" w:hAnsi="Times New Roman" w:cs="Times New Roman"/>
          <w:sz w:val="28"/>
        </w:rPr>
      </w:pPr>
      <w:bookmarkStart w:id="210" w:name="_Toc431760998"/>
      <w:bookmarkStart w:id="211" w:name="_Toc431761815"/>
      <w:bookmarkStart w:id="212" w:name="_Toc431762317"/>
      <w:bookmarkStart w:id="213" w:name="_Toc431762483"/>
      <w:r w:rsidRPr="001F4758">
        <w:rPr>
          <w:rFonts w:ascii="Times New Roman" w:eastAsia="TimesNewRomanPSMT" w:hAnsi="Times New Roman" w:cs="Times New Roman"/>
          <w:sz w:val="28"/>
        </w:rPr>
        <w:lastRenderedPageBreak/>
        <w:t>2.2.1. Общие положения</w:t>
      </w:r>
      <w:bookmarkEnd w:id="210"/>
      <w:bookmarkEnd w:id="211"/>
      <w:bookmarkEnd w:id="212"/>
      <w:bookmarkEnd w:id="213"/>
    </w:p>
    <w:p w:rsidR="000F0905" w:rsidRPr="000B0F0A" w:rsidRDefault="000F0905" w:rsidP="000B0F0A">
      <w:pPr>
        <w:jc w:val="both"/>
        <w:rPr>
          <w:rFonts w:eastAsia="TimesNewRomanPSMT"/>
        </w:rPr>
      </w:pPr>
    </w:p>
    <w:p w:rsidR="00F158D2" w:rsidRPr="000B0F0A" w:rsidRDefault="00B631CE" w:rsidP="001F4758">
      <w:pPr>
        <w:autoSpaceDE w:val="0"/>
        <w:autoSpaceDN w:val="0"/>
        <w:adjustRightInd w:val="0"/>
        <w:ind w:firstLine="709"/>
        <w:jc w:val="both"/>
        <w:rPr>
          <w:rFonts w:eastAsia="TimesNewRomanPSMT"/>
        </w:rPr>
      </w:pPr>
      <w:r w:rsidRPr="000B0F0A">
        <w:rPr>
          <w:rFonts w:eastAsia="TimesNewRomanPSMT"/>
        </w:rPr>
        <w:t xml:space="preserve">       Каждый уровень</w:t>
      </w:r>
      <w:r w:rsidR="00F158D2" w:rsidRPr="000B0F0A">
        <w:rPr>
          <w:rFonts w:eastAsia="TimesNewRomanPSMT"/>
        </w:rPr>
        <w:t xml:space="preserve"> общего </w:t>
      </w:r>
      <w:r w:rsidR="00CA65D2" w:rsidRPr="000B0F0A">
        <w:rPr>
          <w:rFonts w:eastAsia="TimesNewRomanPSMT"/>
        </w:rPr>
        <w:t>образования —</w:t>
      </w:r>
      <w:r w:rsidR="00F158D2" w:rsidRPr="000B0F0A">
        <w:rPr>
          <w:rFonts w:eastAsia="TimesNewRomanPSMT"/>
        </w:rPr>
        <w:t>самоценный, принципиально новый этап в жизни обучающегося, на котором расширяется сфера его взаимодействия с окр</w:t>
      </w:r>
      <w:r w:rsidR="00F158D2" w:rsidRPr="000B0F0A">
        <w:rPr>
          <w:rFonts w:eastAsia="TimesNewRomanPSMT"/>
        </w:rPr>
        <w:t>у</w:t>
      </w:r>
      <w:r w:rsidR="00F158D2" w:rsidRPr="000B0F0A">
        <w:rPr>
          <w:rFonts w:eastAsia="TimesNewRomanPSMT"/>
        </w:rPr>
        <w:t xml:space="preserve">жающим миром, изменяется социальный статус, возрастает потребность в самовыражении, самосознании и самоопределении. Образование на ступени основного общего образования является логическим </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 xml:space="preserve">продолжением обучения в начальной школе и базой для подготовки завершения </w:t>
      </w:r>
      <w:r w:rsidR="00CA65D2" w:rsidRPr="000B0F0A">
        <w:rPr>
          <w:rFonts w:eastAsia="TimesNewRomanPSMT"/>
        </w:rPr>
        <w:t>о</w:t>
      </w:r>
      <w:r w:rsidR="00CA65D2" w:rsidRPr="000B0F0A">
        <w:rPr>
          <w:rFonts w:eastAsia="TimesNewRomanPSMT"/>
        </w:rPr>
        <w:t>б</w:t>
      </w:r>
      <w:r w:rsidR="00CA65D2" w:rsidRPr="000B0F0A">
        <w:rPr>
          <w:rFonts w:eastAsia="TimesNewRomanPSMT"/>
        </w:rPr>
        <w:t>щего образования</w:t>
      </w:r>
      <w:r w:rsidRPr="000B0F0A">
        <w:rPr>
          <w:rFonts w:eastAsia="TimesNewRomanPSMT"/>
        </w:rPr>
        <w:t xml:space="preserve"> на ступени среднего (полного) общего образования, перехода к профил</w:t>
      </w:r>
      <w:r w:rsidRPr="000B0F0A">
        <w:rPr>
          <w:rFonts w:eastAsia="TimesNewRomanPSMT"/>
        </w:rPr>
        <w:t>ь</w:t>
      </w:r>
      <w:r w:rsidRPr="000B0F0A">
        <w:rPr>
          <w:rFonts w:eastAsia="TimesNewRomanPSMT"/>
        </w:rPr>
        <w:t>ному обучению, профессиональной ориентации и профессиональному образованию.</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 xml:space="preserve">       Учебная деятельность на этой ступени образования приобретает черты деятел</w:t>
      </w:r>
      <w:r w:rsidRPr="000B0F0A">
        <w:rPr>
          <w:rFonts w:eastAsia="TimesNewRomanPSMT"/>
        </w:rPr>
        <w:t>ь</w:t>
      </w:r>
      <w:r w:rsidRPr="000B0F0A">
        <w:rPr>
          <w:rFonts w:eastAsia="TimesNewRomanPSMT"/>
        </w:rPr>
        <w:t xml:space="preserve">ности по саморазвитию и самообразованию.  Уровень сформированности УУД зависит от способов </w:t>
      </w:r>
      <w:r w:rsidR="00CA65D2" w:rsidRPr="000B0F0A">
        <w:rPr>
          <w:rFonts w:eastAsia="TimesNewRomanPSMT"/>
        </w:rPr>
        <w:t>организации учебной</w:t>
      </w:r>
      <w:r w:rsidRPr="000B0F0A">
        <w:rPr>
          <w:rFonts w:eastAsia="TimesNewRomanPSMT"/>
        </w:rPr>
        <w:t xml:space="preserve"> деятельности и сотрудничества, познавательной, творч</w:t>
      </w:r>
      <w:r w:rsidRPr="000B0F0A">
        <w:rPr>
          <w:rFonts w:eastAsia="TimesNewRomanPSMT"/>
        </w:rPr>
        <w:t>е</w:t>
      </w:r>
      <w:r w:rsidRPr="000B0F0A">
        <w:rPr>
          <w:rFonts w:eastAsia="TimesNewRomanPSMT"/>
        </w:rPr>
        <w:t>ской, художественно-эстетической и коммуникативной деятельности обучающихся. В св</w:t>
      </w:r>
      <w:r w:rsidRPr="000B0F0A">
        <w:rPr>
          <w:rFonts w:eastAsia="TimesNewRomanPSMT"/>
        </w:rPr>
        <w:t>я</w:t>
      </w:r>
      <w:r w:rsidRPr="000B0F0A">
        <w:rPr>
          <w:rFonts w:eastAsia="TimesNewRomanPSMT"/>
        </w:rPr>
        <w:t xml:space="preserve">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 xml:space="preserve">        В соответствии с системно-деятельностным подходом, составляющим метод</w:t>
      </w:r>
      <w:r w:rsidRPr="000B0F0A">
        <w:rPr>
          <w:rFonts w:eastAsia="TimesNewRomanPSMT"/>
        </w:rPr>
        <w:t>о</w:t>
      </w:r>
      <w:r w:rsidRPr="000B0F0A">
        <w:rPr>
          <w:rFonts w:eastAsia="TimesNewRomanPSMT"/>
        </w:rPr>
        <w:t>логическую основу требований Стандарта, содержание планируемых результатов описыв</w:t>
      </w:r>
      <w:r w:rsidRPr="000B0F0A">
        <w:rPr>
          <w:rFonts w:eastAsia="TimesNewRomanPSMT"/>
        </w:rPr>
        <w:t>а</w:t>
      </w:r>
      <w:r w:rsidRPr="000B0F0A">
        <w:rPr>
          <w:rFonts w:eastAsia="TimesNewRomanPSMT"/>
        </w:rPr>
        <w:t>ет и характеризует обобщенные способы действий с учебным материалом, позволяющие учащимся успешно решать учебные и учебно-практические задачи, в том числе задачи, н</w:t>
      </w:r>
      <w:r w:rsidRPr="000B0F0A">
        <w:rPr>
          <w:rFonts w:eastAsia="TimesNewRomanPSMT"/>
        </w:rPr>
        <w:t>а</w:t>
      </w:r>
      <w:r w:rsidRPr="000B0F0A">
        <w:rPr>
          <w:rFonts w:eastAsia="TimesNewRomanPSMT"/>
        </w:rPr>
        <w:t xml:space="preserve">правленные на отработку теоретических моделей и </w:t>
      </w:r>
      <w:r w:rsidR="00CA65D2" w:rsidRPr="000B0F0A">
        <w:rPr>
          <w:rFonts w:eastAsia="TimesNewRomanPSMT"/>
        </w:rPr>
        <w:t>понятий,</w:t>
      </w:r>
      <w:r w:rsidRPr="000B0F0A">
        <w:rPr>
          <w:rFonts w:eastAsia="TimesNewRomanPSMT"/>
        </w:rPr>
        <w:t xml:space="preserve"> и задачи по возможности ма</w:t>
      </w:r>
      <w:r w:rsidRPr="000B0F0A">
        <w:rPr>
          <w:rFonts w:eastAsia="TimesNewRomanPSMT"/>
        </w:rPr>
        <w:t>к</w:t>
      </w:r>
      <w:r w:rsidRPr="000B0F0A">
        <w:rPr>
          <w:rFonts w:eastAsia="TimesNewRomanPSMT"/>
        </w:rPr>
        <w:t xml:space="preserve">симально приближенные к реальным жизненным ситуациям. </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b/>
          <w:i/>
        </w:rPr>
        <w:t>Рабочие программы</w:t>
      </w:r>
      <w:r w:rsidRPr="000B0F0A">
        <w:rPr>
          <w:rFonts w:eastAsia="TimesNewRomanPSMT"/>
        </w:rPr>
        <w:t xml:space="preserve"> по учебным предметам включают:</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1) пояснительную записку, в которой конкретизируются общие цели основного о</w:t>
      </w:r>
      <w:r w:rsidRPr="000B0F0A">
        <w:rPr>
          <w:rFonts w:eastAsia="TimesNewRomanPSMT"/>
        </w:rPr>
        <w:t>б</w:t>
      </w:r>
      <w:r w:rsidRPr="000B0F0A">
        <w:rPr>
          <w:rFonts w:eastAsia="TimesNewRomanPSMT"/>
        </w:rPr>
        <w:t>щего образования с учетом специфики учебного предмета;</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2) общую характеристику учебного предмета, курса;</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3) описание места учебного предмета, курса в учебном плане;</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4) личностные, метапредметные и предметные результаты освоения конкретного учебного предмета, курса;</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5) содержание учебного предмета, курса;</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6) тематическое планирование с определением основных видов учебной деятельн</w:t>
      </w:r>
      <w:r w:rsidRPr="000B0F0A">
        <w:rPr>
          <w:rFonts w:eastAsia="TimesNewRomanPSMT"/>
        </w:rPr>
        <w:t>о</w:t>
      </w:r>
      <w:r w:rsidRPr="000B0F0A">
        <w:rPr>
          <w:rFonts w:eastAsia="TimesNewRomanPSMT"/>
        </w:rPr>
        <w:t xml:space="preserve">сти; </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7) описание учебно-методического и материально-технического обеспечения обр</w:t>
      </w:r>
      <w:r w:rsidRPr="000B0F0A">
        <w:rPr>
          <w:rFonts w:eastAsia="TimesNewRomanPSMT"/>
        </w:rPr>
        <w:t>а</w:t>
      </w:r>
      <w:r w:rsidRPr="000B0F0A">
        <w:rPr>
          <w:rFonts w:eastAsia="TimesNewRomanPSMT"/>
        </w:rPr>
        <w:t xml:space="preserve">зовательного процесса; </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8) планируемые результаты изучения учебного предмета, курса.</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 xml:space="preserve">        В данном разделе основной образовательной программы основного общего о</w:t>
      </w:r>
      <w:r w:rsidRPr="000B0F0A">
        <w:rPr>
          <w:rFonts w:eastAsia="TimesNewRomanPSMT"/>
        </w:rPr>
        <w:t>б</w:t>
      </w:r>
      <w:r w:rsidRPr="000B0F0A">
        <w:rPr>
          <w:rFonts w:eastAsia="TimesNewRomanPSMT"/>
        </w:rPr>
        <w:t xml:space="preserve">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объеме отражено в соответствующих разделах рабочих программ учебных предметов, курсов. </w:t>
      </w:r>
    </w:p>
    <w:p w:rsidR="00F158D2" w:rsidRPr="000B0F0A" w:rsidRDefault="00F158D2" w:rsidP="001F4758">
      <w:pPr>
        <w:autoSpaceDE w:val="0"/>
        <w:autoSpaceDN w:val="0"/>
        <w:adjustRightInd w:val="0"/>
        <w:ind w:firstLine="709"/>
        <w:jc w:val="both"/>
        <w:rPr>
          <w:rFonts w:eastAsia="TimesNewRomanPSMT"/>
        </w:rPr>
      </w:pPr>
      <w:r w:rsidRPr="000B0F0A">
        <w:rPr>
          <w:rFonts w:eastAsia="TimesNewRomanPSMT"/>
        </w:rPr>
        <w:t xml:space="preserve">       Раб</w:t>
      </w:r>
      <w:r w:rsidR="00FE102B" w:rsidRPr="000B0F0A">
        <w:rPr>
          <w:rFonts w:eastAsia="TimesNewRomanPSMT"/>
        </w:rPr>
        <w:t xml:space="preserve">очие программы в </w:t>
      </w:r>
      <w:r w:rsidR="00DA16C1">
        <w:t>ГКОУ ВСОШ г. В.Волочек</w:t>
      </w:r>
      <w:r w:rsidRPr="000B0F0A">
        <w:rPr>
          <w:rFonts w:eastAsia="TimesNewRomanPSMT"/>
        </w:rPr>
        <w:t>разрабатываются по каждому предмету и по каждому классу в соответствии с требованиями ФГОС ООО на основе о</w:t>
      </w:r>
      <w:r w:rsidRPr="000B0F0A">
        <w:rPr>
          <w:rFonts w:eastAsia="TimesNewRomanPSMT"/>
        </w:rPr>
        <w:t>с</w:t>
      </w:r>
      <w:r w:rsidRPr="000B0F0A">
        <w:rPr>
          <w:rFonts w:eastAsia="TimesNewRomanPSMT"/>
        </w:rPr>
        <w:t xml:space="preserve">новной образовательной программы </w:t>
      </w:r>
      <w:r w:rsidR="00CA65D2" w:rsidRPr="000B0F0A">
        <w:rPr>
          <w:rFonts w:eastAsia="TimesNewRomanPSMT"/>
        </w:rPr>
        <w:t>школы.</w:t>
      </w:r>
    </w:p>
    <w:p w:rsidR="00F158D2" w:rsidRPr="000B0F0A" w:rsidRDefault="00CA65D2" w:rsidP="001F4758">
      <w:pPr>
        <w:autoSpaceDE w:val="0"/>
        <w:autoSpaceDN w:val="0"/>
        <w:adjustRightInd w:val="0"/>
        <w:ind w:firstLine="709"/>
        <w:jc w:val="both"/>
        <w:rPr>
          <w:rFonts w:eastAsia="TimesNewRomanPSMT"/>
        </w:rPr>
      </w:pPr>
      <w:r w:rsidRPr="000B0F0A">
        <w:rPr>
          <w:rFonts w:eastAsia="TimesNewRomanPSMT"/>
        </w:rPr>
        <w:t>Рабочие программы</w:t>
      </w:r>
      <w:r w:rsidR="00F158D2" w:rsidRPr="000B0F0A">
        <w:rPr>
          <w:rFonts w:eastAsia="TimesNewRomanPSMT"/>
          <w:b/>
        </w:rPr>
        <w:t xml:space="preserve"> рассматриваются</w:t>
      </w:r>
      <w:r w:rsidR="00F158D2" w:rsidRPr="000B0F0A">
        <w:rPr>
          <w:rFonts w:eastAsia="TimesNewRomanPSMT"/>
        </w:rPr>
        <w:t xml:space="preserve"> на заседании школьных методических объ</w:t>
      </w:r>
      <w:r w:rsidR="00F158D2" w:rsidRPr="000B0F0A">
        <w:rPr>
          <w:rFonts w:eastAsia="TimesNewRomanPSMT"/>
        </w:rPr>
        <w:t>е</w:t>
      </w:r>
      <w:r w:rsidR="00F158D2" w:rsidRPr="000B0F0A">
        <w:rPr>
          <w:rFonts w:eastAsia="TimesNewRomanPSMT"/>
        </w:rPr>
        <w:t>динен</w:t>
      </w:r>
      <w:r w:rsidR="00FE102B" w:rsidRPr="000B0F0A">
        <w:rPr>
          <w:rFonts w:eastAsia="TimesNewRomanPSMT"/>
        </w:rPr>
        <w:t xml:space="preserve">ий, согласовываются </w:t>
      </w:r>
      <w:r w:rsidR="00A47E6A" w:rsidRPr="000B0F0A">
        <w:rPr>
          <w:rFonts w:eastAsia="TimesNewRomanPSMT"/>
        </w:rPr>
        <w:t>с заместителем</w:t>
      </w:r>
      <w:r w:rsidR="00F158D2" w:rsidRPr="000B0F0A">
        <w:rPr>
          <w:rFonts w:eastAsia="TimesNewRomanPSMT"/>
        </w:rPr>
        <w:t xml:space="preserve"> директора</w:t>
      </w:r>
      <w:r w:rsidR="00FE102B" w:rsidRPr="000B0F0A">
        <w:rPr>
          <w:rFonts w:eastAsia="TimesNewRomanPSMT"/>
        </w:rPr>
        <w:t xml:space="preserve"> по УВР</w:t>
      </w:r>
      <w:r w:rsidR="00F158D2" w:rsidRPr="000B0F0A">
        <w:rPr>
          <w:rFonts w:eastAsia="TimesNewRomanPSMT"/>
        </w:rPr>
        <w:t xml:space="preserve"> и утверждаются директором школы</w:t>
      </w:r>
      <w:r w:rsidR="00B631CE" w:rsidRPr="000B0F0A">
        <w:rPr>
          <w:rFonts w:eastAsia="TimesNewRomanPSMT"/>
        </w:rPr>
        <w:t xml:space="preserve"> на один учебный год</w:t>
      </w:r>
      <w:r w:rsidR="000E4959" w:rsidRPr="000B0F0A">
        <w:rPr>
          <w:rFonts w:eastAsia="TimesNewRomanPSMT"/>
        </w:rPr>
        <w:t xml:space="preserve"> или на период основного общего образования.</w:t>
      </w:r>
    </w:p>
    <w:p w:rsidR="00F158D2" w:rsidRPr="001F4758" w:rsidRDefault="00F158D2" w:rsidP="001F4758">
      <w:pPr>
        <w:autoSpaceDE w:val="0"/>
        <w:autoSpaceDN w:val="0"/>
        <w:adjustRightInd w:val="0"/>
        <w:jc w:val="center"/>
        <w:rPr>
          <w:rFonts w:eastAsia="TimesNewRomanPSMT"/>
          <w:b/>
          <w:sz w:val="28"/>
          <w:szCs w:val="28"/>
        </w:rPr>
      </w:pPr>
    </w:p>
    <w:p w:rsidR="000E4959" w:rsidRPr="001F4758" w:rsidRDefault="00F158D2" w:rsidP="001F4758">
      <w:pPr>
        <w:pStyle w:val="3"/>
        <w:spacing w:before="0" w:after="0"/>
        <w:jc w:val="center"/>
        <w:rPr>
          <w:rFonts w:ascii="Times New Roman" w:eastAsia="TimesNewRomanPSMT" w:hAnsi="Times New Roman" w:cs="Times New Roman"/>
          <w:sz w:val="28"/>
          <w:szCs w:val="28"/>
        </w:rPr>
      </w:pPr>
      <w:bookmarkStart w:id="214" w:name="_Toc431760999"/>
      <w:bookmarkStart w:id="215" w:name="_Toc431761816"/>
      <w:bookmarkStart w:id="216" w:name="_Toc431762318"/>
      <w:bookmarkStart w:id="217" w:name="_Toc431762484"/>
      <w:r w:rsidRPr="001F4758">
        <w:rPr>
          <w:rFonts w:ascii="Times New Roman" w:eastAsia="TimesNewRomanPSMT" w:hAnsi="Times New Roman" w:cs="Times New Roman"/>
          <w:sz w:val="28"/>
          <w:szCs w:val="28"/>
        </w:rPr>
        <w:t xml:space="preserve">2.2.2. Основное содержание учебных предметов на </w:t>
      </w:r>
      <w:r w:rsidR="000E4959" w:rsidRPr="001F4758">
        <w:rPr>
          <w:rFonts w:ascii="Times New Roman" w:eastAsia="TimesNewRomanPSMT" w:hAnsi="Times New Roman" w:cs="Times New Roman"/>
          <w:sz w:val="28"/>
          <w:szCs w:val="28"/>
        </w:rPr>
        <w:t>уровне</w:t>
      </w:r>
    </w:p>
    <w:p w:rsidR="00F158D2" w:rsidRPr="001F4758" w:rsidRDefault="00F158D2" w:rsidP="001F4758">
      <w:pPr>
        <w:pStyle w:val="3"/>
        <w:spacing w:before="0" w:after="0"/>
        <w:jc w:val="center"/>
        <w:rPr>
          <w:rFonts w:ascii="Times New Roman" w:eastAsia="TimesNewRomanPSMT" w:hAnsi="Times New Roman" w:cs="Times New Roman"/>
          <w:sz w:val="28"/>
          <w:szCs w:val="28"/>
        </w:rPr>
      </w:pPr>
      <w:r w:rsidRPr="001F4758">
        <w:rPr>
          <w:rFonts w:ascii="Times New Roman" w:eastAsia="TimesNewRomanPSMT" w:hAnsi="Times New Roman" w:cs="Times New Roman"/>
          <w:sz w:val="28"/>
          <w:szCs w:val="28"/>
        </w:rPr>
        <w:t>основного общего образования</w:t>
      </w:r>
      <w:bookmarkEnd w:id="214"/>
      <w:bookmarkEnd w:id="215"/>
      <w:bookmarkEnd w:id="216"/>
      <w:bookmarkEnd w:id="217"/>
    </w:p>
    <w:p w:rsidR="00F158D2" w:rsidRPr="001F4758" w:rsidRDefault="00467ABF" w:rsidP="001F4758">
      <w:pPr>
        <w:pStyle w:val="4"/>
        <w:spacing w:before="0" w:after="0"/>
        <w:jc w:val="center"/>
        <w:rPr>
          <w:rStyle w:val="Zag11"/>
          <w:rFonts w:eastAsia="@Arial Unicode MS"/>
          <w:lang w:val="ru-RU"/>
        </w:rPr>
      </w:pPr>
      <w:bookmarkStart w:id="218" w:name="_Toc431761000"/>
      <w:bookmarkStart w:id="219" w:name="_Toc431761817"/>
      <w:bookmarkStart w:id="220" w:name="_Toc431762319"/>
      <w:bookmarkStart w:id="221" w:name="_Toc431762485"/>
      <w:r w:rsidRPr="001F4758">
        <w:rPr>
          <w:rFonts w:eastAsia="TimesNewRomanPSMT"/>
        </w:rPr>
        <w:t xml:space="preserve">2.2.2.1. </w:t>
      </w:r>
      <w:r w:rsidR="00F158D2" w:rsidRPr="001F4758">
        <w:rPr>
          <w:rStyle w:val="Zag11"/>
          <w:rFonts w:eastAsia="@Arial Unicode MS"/>
        </w:rPr>
        <w:t>Русскийязык</w:t>
      </w:r>
      <w:bookmarkEnd w:id="218"/>
      <w:bookmarkEnd w:id="219"/>
      <w:bookmarkEnd w:id="220"/>
      <w:bookmarkEnd w:id="221"/>
    </w:p>
    <w:p w:rsidR="0013041B" w:rsidRPr="000B0F0A" w:rsidRDefault="0013041B" w:rsidP="000B0F0A">
      <w:pPr>
        <w:jc w:val="both"/>
        <w:rPr>
          <w:rFonts w:eastAsia="@Arial Unicode MS"/>
        </w:rPr>
      </w:pPr>
    </w:p>
    <w:p w:rsidR="00CB07B7" w:rsidRPr="001F4758" w:rsidRDefault="00CB07B7" w:rsidP="001F4758">
      <w:pPr>
        <w:jc w:val="both"/>
      </w:pPr>
      <w:r w:rsidRPr="001F4758">
        <w:t xml:space="preserve">           Курс русского языка для </w:t>
      </w:r>
      <w:r w:rsidR="00CC06B4">
        <w:t>8</w:t>
      </w:r>
      <w:r w:rsidRPr="001F4758">
        <w:t>-9 класса направлен на совершенствование речевой де</w:t>
      </w:r>
      <w:r w:rsidRPr="001F4758">
        <w:t>я</w:t>
      </w:r>
      <w:r w:rsidRPr="001F4758">
        <w:t>тельности учащихся на основе овладения знаниями об устройстве русского языка и особе</w:t>
      </w:r>
      <w:r w:rsidRPr="001F4758">
        <w:t>н</w:t>
      </w:r>
      <w:r w:rsidRPr="001F4758">
        <w:lastRenderedPageBreak/>
        <w:t>ности его употребления в разных условиях общения, на базе усвоения основных норм ру</w:t>
      </w:r>
      <w:r w:rsidRPr="001F4758">
        <w:t>с</w:t>
      </w:r>
      <w:r w:rsidRPr="001F4758">
        <w:t>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w:t>
      </w:r>
      <w:r w:rsidRPr="001F4758">
        <w:t>а</w:t>
      </w:r>
      <w:r w:rsidRPr="001F4758">
        <w:t xml:space="preserve">тываются нормы литературного языка, в программе усилен аспект культуры речи. </w:t>
      </w:r>
    </w:p>
    <w:p w:rsidR="00CB07B7" w:rsidRPr="001F4758" w:rsidRDefault="00CB07B7" w:rsidP="001F4758">
      <w:pPr>
        <w:jc w:val="both"/>
      </w:pPr>
      <w:r w:rsidRPr="001F4758">
        <w:t xml:space="preserve">        Содержание обучения ориентировано на развитие личности ученика, воспитание кул</w:t>
      </w:r>
      <w:r w:rsidRPr="001F4758">
        <w:t>ь</w:t>
      </w:r>
      <w:r w:rsidRPr="001F4758">
        <w:t>турного человека, владеющего нормами литературного языка, способного свободно выр</w:t>
      </w:r>
      <w:r w:rsidRPr="001F4758">
        <w:t>а</w:t>
      </w:r>
      <w:r w:rsidRPr="001F4758">
        <w:t>жать свои мысли и чувства в устной и письменной форме, соблюдать этические нормы о</w:t>
      </w:r>
      <w:r w:rsidRPr="001F4758">
        <w:t>б</w:t>
      </w:r>
      <w:r w:rsidRPr="001F4758">
        <w:t>щения.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w:t>
      </w:r>
      <w:r w:rsidRPr="001F4758">
        <w:t>з</w:t>
      </w:r>
      <w:r w:rsidRPr="001F4758">
        <w:t>личных источниках, а также способность передавать ее в соответствии с условиями общ</w:t>
      </w:r>
      <w:r w:rsidRPr="001F4758">
        <w:t>е</w:t>
      </w:r>
      <w:r w:rsidRPr="001F4758">
        <w:t xml:space="preserve">ния. </w:t>
      </w:r>
    </w:p>
    <w:p w:rsidR="00CB07B7" w:rsidRPr="001F4758" w:rsidRDefault="00CB07B7" w:rsidP="001F4758">
      <w:pPr>
        <w:jc w:val="both"/>
      </w:pPr>
      <w:r w:rsidRPr="001F4758">
        <w:t xml:space="preserve">        Содержание курса русского в </w:t>
      </w:r>
      <w:r w:rsidR="00CC06B4">
        <w:t>8</w:t>
      </w:r>
      <w:r w:rsidRPr="001F4758">
        <w:t>-9 классах обусловлено общей нацеленностью образ</w:t>
      </w:r>
      <w:r w:rsidRPr="001F4758">
        <w:t>о</w:t>
      </w:r>
      <w:r w:rsidRPr="001F4758">
        <w:t>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w:t>
      </w:r>
      <w:r w:rsidRPr="001F4758">
        <w:t>д</w:t>
      </w:r>
      <w:r w:rsidRPr="001F4758">
        <w:t>ческой компетенций.</w:t>
      </w:r>
    </w:p>
    <w:p w:rsidR="00CB07B7" w:rsidRPr="001F4758" w:rsidRDefault="00CB07B7" w:rsidP="001F4758">
      <w:pPr>
        <w:jc w:val="both"/>
      </w:pPr>
      <w:r w:rsidRPr="001F4758">
        <w:t xml:space="preserve">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w:t>
      </w:r>
      <w:r w:rsidRPr="001F4758">
        <w:t>ь</w:t>
      </w:r>
      <w:r w:rsidRPr="001F4758">
        <w:t>зования языка в жизненно важных для данного возраста сферах и ситуациях общения. Коммуникативная компетентность проявляется в умении ставить и решать многообразные коммуникативные задачи, которые включают способность устанавливать и поддерживать необходимые контакты с другими людьми, удовлетворительное владение нормами и пр</w:t>
      </w:r>
      <w:r w:rsidRPr="001F4758">
        <w:t>а</w:t>
      </w:r>
      <w:r w:rsidRPr="001F4758">
        <w:t>вилами общения, умение определять цели коммуникации, оценивать ситуацию, учитывать намерения и способы коммуникации партнера, выбирать адекватные стратегии коммуник</w:t>
      </w:r>
      <w:r w:rsidRPr="001F4758">
        <w:t>а</w:t>
      </w:r>
      <w:r w:rsidRPr="001F4758">
        <w:t xml:space="preserve">ции, готовность к гибкой регуляции собственного речевого поведения. </w:t>
      </w:r>
    </w:p>
    <w:p w:rsidR="00CB07B7" w:rsidRPr="001F4758" w:rsidRDefault="00CB07B7" w:rsidP="001F4758">
      <w:pPr>
        <w:jc w:val="both"/>
      </w:pPr>
      <w:r w:rsidRPr="001F4758">
        <w:t xml:space="preserve">           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w:t>
      </w:r>
      <w:r w:rsidRPr="001F4758">
        <w:t>е</w:t>
      </w:r>
      <w:r w:rsidRPr="001F4758">
        <w:t>нии, его устройстве, развитии и функционировании; знания основных норм русского лит</w:t>
      </w:r>
      <w:r w:rsidRPr="001F4758">
        <w:t>е</w:t>
      </w:r>
      <w:r w:rsidRPr="001F4758">
        <w:t>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w:t>
      </w:r>
      <w:r w:rsidRPr="001F4758">
        <w:t>о</w:t>
      </w:r>
      <w:r w:rsidRPr="001F4758">
        <w:t xml:space="preserve">ваться различными видами лингвистических словарей. </w:t>
      </w:r>
    </w:p>
    <w:p w:rsidR="00CB07B7" w:rsidRPr="001F4758" w:rsidRDefault="00CB07B7" w:rsidP="001F4758">
      <w:pPr>
        <w:ind w:firstLine="567"/>
        <w:jc w:val="both"/>
      </w:pPr>
      <w:r w:rsidRPr="001F4758">
        <w:t>Культуроведческая компетенция предполагает осознание родного языка как формы выражения национальной культуры, понимание взаимосвязи языка и истории народа, н</w:t>
      </w:r>
      <w:r w:rsidRPr="001F4758">
        <w:t>а</w:t>
      </w:r>
      <w:r w:rsidRPr="001F4758">
        <w:t>ционально-культурной специфики русского языка, освоение норм русского речевого этик</w:t>
      </w:r>
      <w:r w:rsidRPr="001F4758">
        <w:t>е</w:t>
      </w:r>
      <w:r w:rsidRPr="001F4758">
        <w:t>та, осознание важности соблюдения основных норм русского литературного языка, культ</w:t>
      </w:r>
      <w:r w:rsidRPr="001F4758">
        <w:t>у</w:t>
      </w:r>
      <w:r w:rsidRPr="001F4758">
        <w:t>ры межнационального общения; способность объяснять значения слов с национально- культурным компонентом. В данной программе реализован коммуникативно – деятельн</w:t>
      </w:r>
      <w:r w:rsidRPr="001F4758">
        <w:t>о</w:t>
      </w:r>
      <w:r w:rsidRPr="001F4758">
        <w:t>стный подход, в соответствии с которым тематическое планирование курса включает не только перечень теоретических понятий, составляющих подлежащее освоению содержание коммуникативной компетенции, но и основные виды учебной деятельности, осуществля</w:t>
      </w:r>
      <w:r w:rsidRPr="001F4758">
        <w:t>е</w:t>
      </w:r>
      <w:r w:rsidRPr="001F4758">
        <w:t>мые для освоения необходимого содержания.  Направленность курса русского языка на формирование коммуникативной, языковой и лингвистической (языковедческой) и культ</w:t>
      </w:r>
      <w:r w:rsidRPr="001F4758">
        <w:t>у</w:t>
      </w:r>
      <w:r w:rsidRPr="001F4758">
        <w:t>роведческой компетенций нашла отражение в структуре программы курса. В ней выдел</w:t>
      </w:r>
      <w:r w:rsidRPr="001F4758">
        <w:t>я</w:t>
      </w:r>
      <w:r w:rsidRPr="001F4758">
        <w:t>ются три сквозные содержательные линии, обеспечивающие формирование указанных компетенций: -содержание, обеспечивающее формирование коммуникативной компете</w:t>
      </w:r>
      <w:r w:rsidRPr="001F4758">
        <w:t>н</w:t>
      </w:r>
      <w:r w:rsidRPr="001F4758">
        <w:t>ции; -содержание, обеспечивающее формирование языковой и лингвистич</w:t>
      </w:r>
      <w:r w:rsidRPr="001F4758">
        <w:t>е</w:t>
      </w:r>
      <w:r w:rsidRPr="001F4758">
        <w:t>ской(языковедческой) компетенций; -содержание, обеспечивающее формирование культ</w:t>
      </w:r>
      <w:r w:rsidRPr="001F4758">
        <w:t>у</w:t>
      </w:r>
      <w:r w:rsidRPr="001F4758">
        <w:t>роведческой компетенции, включая культуру речи</w:t>
      </w:r>
      <w:r w:rsidR="00785A35" w:rsidRPr="001F4758">
        <w:t>.</w:t>
      </w:r>
    </w:p>
    <w:p w:rsidR="00785A35" w:rsidRPr="001F4758" w:rsidRDefault="00785A35" w:rsidP="001F4758">
      <w:pPr>
        <w:ind w:firstLine="567"/>
        <w:jc w:val="both"/>
      </w:pPr>
      <w:r w:rsidRPr="001F4758">
        <w:t>Главными задачами реализации Программы являются:</w:t>
      </w:r>
    </w:p>
    <w:p w:rsidR="00785A35" w:rsidRPr="001F4758" w:rsidRDefault="00785A35" w:rsidP="00347363">
      <w:pPr>
        <w:numPr>
          <w:ilvl w:val="0"/>
          <w:numId w:val="72"/>
        </w:numPr>
        <w:ind w:left="284" w:firstLine="567"/>
        <w:jc w:val="both"/>
      </w:pPr>
      <w:r w:rsidRPr="001F4758">
        <w:t>формирование у учащихся ценностного отношения к языку как хранителю культуры, как государственному языку Российской Федерации, как языку межнаци</w:t>
      </w:r>
      <w:r w:rsidRPr="001F4758">
        <w:t>о</w:t>
      </w:r>
      <w:r w:rsidRPr="001F4758">
        <w:t>нального общения;</w:t>
      </w:r>
    </w:p>
    <w:p w:rsidR="00785A35" w:rsidRPr="001F4758" w:rsidRDefault="00785A35" w:rsidP="00347363">
      <w:pPr>
        <w:numPr>
          <w:ilvl w:val="0"/>
          <w:numId w:val="72"/>
        </w:numPr>
        <w:ind w:left="284" w:hanging="284"/>
        <w:jc w:val="both"/>
      </w:pPr>
      <w:r w:rsidRPr="001F4758">
        <w:lastRenderedPageBreak/>
        <w:t>усвоение знаний о русском языке как развивающейся системе, их углубление и систем</w:t>
      </w:r>
      <w:r w:rsidRPr="001F4758">
        <w:t>а</w:t>
      </w:r>
      <w:r w:rsidRPr="001F4758">
        <w:t>тизация; освоение базовых лингвистических понятий и их использование при анализе и оценке языковых фактов;</w:t>
      </w:r>
    </w:p>
    <w:p w:rsidR="00785A35" w:rsidRPr="001F4758" w:rsidRDefault="00785A35" w:rsidP="00347363">
      <w:pPr>
        <w:numPr>
          <w:ilvl w:val="0"/>
          <w:numId w:val="72"/>
        </w:numPr>
        <w:ind w:left="284" w:hanging="284"/>
        <w:jc w:val="both"/>
      </w:pPr>
      <w:r w:rsidRPr="001F4758">
        <w:t>овладение функциональной грамотностью и принципами нормативного использования языковых средств;</w:t>
      </w:r>
    </w:p>
    <w:p w:rsidR="00785A35" w:rsidRPr="001F4758" w:rsidRDefault="00785A35" w:rsidP="00347363">
      <w:pPr>
        <w:numPr>
          <w:ilvl w:val="0"/>
          <w:numId w:val="72"/>
        </w:numPr>
        <w:ind w:left="284" w:hanging="284"/>
        <w:jc w:val="both"/>
      </w:pPr>
      <w:r w:rsidRPr="001F4758">
        <w:t xml:space="preserve"> овладение основными видами речевой деятельности, использование возможностей яз</w:t>
      </w:r>
      <w:r w:rsidRPr="001F4758">
        <w:t>ы</w:t>
      </w:r>
      <w:r w:rsidRPr="001F4758">
        <w:t>ка как средства коммуникации и средства познания.</w:t>
      </w:r>
    </w:p>
    <w:p w:rsidR="00785A35" w:rsidRPr="001F4758" w:rsidRDefault="00785A35" w:rsidP="001F4758">
      <w:pPr>
        <w:ind w:firstLine="426"/>
        <w:jc w:val="both"/>
      </w:pPr>
      <w:r w:rsidRPr="001F4758">
        <w:t>В процессе изучения предмета «Русский язык» создаются условия</w:t>
      </w:r>
    </w:p>
    <w:p w:rsidR="00785A35" w:rsidRPr="001F4758" w:rsidRDefault="00785A35" w:rsidP="00347363">
      <w:pPr>
        <w:numPr>
          <w:ilvl w:val="0"/>
          <w:numId w:val="73"/>
        </w:numPr>
        <w:ind w:left="284" w:firstLine="426"/>
        <w:jc w:val="both"/>
      </w:pPr>
      <w:r w:rsidRPr="001F4758">
        <w:t>для развития личности, ее духовно-нравственного и эмоционального сове</w:t>
      </w:r>
      <w:r w:rsidRPr="001F4758">
        <w:t>р</w:t>
      </w:r>
      <w:r w:rsidRPr="001F4758">
        <w:t>шенствования;</w:t>
      </w:r>
    </w:p>
    <w:p w:rsidR="00785A35" w:rsidRPr="001F4758" w:rsidRDefault="00785A35" w:rsidP="00347363">
      <w:pPr>
        <w:numPr>
          <w:ilvl w:val="0"/>
          <w:numId w:val="73"/>
        </w:numPr>
        <w:ind w:left="284" w:firstLine="426"/>
        <w:jc w:val="both"/>
      </w:pPr>
      <w:r w:rsidRPr="001F4758">
        <w:t>для развития способностей, удовлетворения познавательных интересов, сам</w:t>
      </w:r>
      <w:r w:rsidRPr="001F4758">
        <w:t>о</w:t>
      </w:r>
      <w:r w:rsidRPr="001F4758">
        <w:t>реализации обучающихся, в том числе лиц, проявивших выдающиеся способности;</w:t>
      </w:r>
    </w:p>
    <w:p w:rsidR="00785A35" w:rsidRPr="001F4758" w:rsidRDefault="00785A35" w:rsidP="00347363">
      <w:pPr>
        <w:numPr>
          <w:ilvl w:val="0"/>
          <w:numId w:val="73"/>
        </w:numPr>
        <w:ind w:left="284" w:firstLine="426"/>
        <w:jc w:val="both"/>
      </w:pPr>
      <w:r w:rsidRPr="001F4758">
        <w:t>для формирования социальных ценностей обучающихся, основ их гражда</w:t>
      </w:r>
      <w:r w:rsidRPr="001F4758">
        <w:t>н</w:t>
      </w:r>
      <w:r w:rsidRPr="001F4758">
        <w:t>ской идентичности и социально-профессиональных ориентаций;</w:t>
      </w:r>
    </w:p>
    <w:p w:rsidR="00433EB2" w:rsidRDefault="00785A35" w:rsidP="00347363">
      <w:pPr>
        <w:numPr>
          <w:ilvl w:val="0"/>
          <w:numId w:val="73"/>
        </w:numPr>
        <w:ind w:left="284" w:firstLine="426"/>
        <w:jc w:val="both"/>
      </w:pPr>
      <w:r w:rsidRPr="001F4758">
        <w:t xml:space="preserve">для включения обучающихся в процессы преобразования социальной среды, формирования у них лидерских качеств, опыта социальной деятельности, реализации </w:t>
      </w:r>
      <w:r w:rsidR="00433EB2">
        <w:t>социальных проектов и программ;</w:t>
      </w:r>
    </w:p>
    <w:p w:rsidR="00433EB2" w:rsidRDefault="00785A35" w:rsidP="00347363">
      <w:pPr>
        <w:numPr>
          <w:ilvl w:val="0"/>
          <w:numId w:val="73"/>
        </w:numPr>
        <w:ind w:left="284" w:firstLine="426"/>
        <w:jc w:val="both"/>
      </w:pPr>
      <w:r w:rsidRPr="001F4758">
        <w:t>для знакомства обучающихся с методами научного познания;</w:t>
      </w:r>
    </w:p>
    <w:p w:rsidR="00785A35" w:rsidRPr="001F4758" w:rsidRDefault="00785A35" w:rsidP="00347363">
      <w:pPr>
        <w:numPr>
          <w:ilvl w:val="0"/>
          <w:numId w:val="75"/>
        </w:numPr>
        <w:ind w:left="142" w:firstLine="567"/>
        <w:jc w:val="both"/>
      </w:pPr>
      <w:r w:rsidRPr="001F4758">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85A35" w:rsidRPr="001F4758" w:rsidRDefault="00785A35" w:rsidP="00347363">
      <w:pPr>
        <w:numPr>
          <w:ilvl w:val="0"/>
          <w:numId w:val="74"/>
        </w:numPr>
        <w:ind w:left="284" w:firstLine="426"/>
        <w:jc w:val="both"/>
      </w:pPr>
      <w:r w:rsidRPr="001F4758">
        <w:t>для овладения обучающимися ключевы</w:t>
      </w:r>
      <w:r w:rsidR="00433EB2">
        <w:t xml:space="preserve">ми компетенциями, составляющими </w:t>
      </w:r>
      <w:r w:rsidRPr="001F4758">
        <w:t>основу дальнейшего успешного образования и ориентации в мире профессий.</w:t>
      </w:r>
    </w:p>
    <w:p w:rsidR="00785A35" w:rsidRPr="001F4758" w:rsidRDefault="00785A35" w:rsidP="001F4758">
      <w:pPr>
        <w:ind w:firstLine="426"/>
        <w:jc w:val="both"/>
        <w:rPr>
          <w:i/>
        </w:rPr>
      </w:pPr>
      <w:r w:rsidRPr="001F4758">
        <w:rPr>
          <w:i/>
        </w:rPr>
        <w:t>Речь. Речевая деятельность</w:t>
      </w:r>
    </w:p>
    <w:p w:rsidR="00785A35" w:rsidRPr="001F4758" w:rsidRDefault="00785A35" w:rsidP="001F4758">
      <w:pPr>
        <w:ind w:firstLine="426"/>
        <w:jc w:val="both"/>
      </w:pPr>
      <w:r w:rsidRPr="001F4758">
        <w:t>Язык и речь. Речевое общение. Виды речи (устная и письменная). Формы речи (мон</w:t>
      </w:r>
      <w:r w:rsidRPr="001F4758">
        <w:t>о</w:t>
      </w:r>
      <w:r w:rsidRPr="001F4758">
        <w:t>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w:t>
      </w:r>
      <w:r w:rsidRPr="001F4758">
        <w:t>ч</w:t>
      </w:r>
      <w:r w:rsidRPr="001F4758">
        <w:t>ной речи (отзыв, выступление, тезисы, доклад, дискуссия, реферат, статья, рецензия); пу</w:t>
      </w:r>
      <w:r w:rsidRPr="001F4758">
        <w:t>б</w:t>
      </w:r>
      <w:r w:rsidRPr="001F4758">
        <w:t>лицистического стиля и устной публичной речи (выступление, обсуждение, статья, инте</w:t>
      </w:r>
      <w:r w:rsidRPr="001F4758">
        <w:t>р</w:t>
      </w:r>
      <w:r w:rsidRPr="001F4758">
        <w:t>вью, очерк); официально-делового стиля (расписка, доверенность, заявление, резюме).</w:t>
      </w:r>
    </w:p>
    <w:p w:rsidR="00785A35" w:rsidRPr="001F4758" w:rsidRDefault="00785A35" w:rsidP="001F4758">
      <w:pPr>
        <w:ind w:firstLine="426"/>
        <w:jc w:val="both"/>
      </w:pPr>
      <w:r w:rsidRPr="001F4758">
        <w:t>Текст как продукт речевой деятельности. Формально-смысловое единство и его комм</w:t>
      </w:r>
      <w:r w:rsidRPr="001F4758">
        <w:t>у</w:t>
      </w:r>
      <w:r w:rsidRPr="001F4758">
        <w:t>никативная направленность текста: тема, проблема, идея; главная, второстепенная и изб</w:t>
      </w:r>
      <w:r w:rsidRPr="001F4758">
        <w:t>ы</w:t>
      </w:r>
      <w:r w:rsidRPr="001F4758">
        <w:t>точная информация. Функционально-смысловые типы текста (повествование, описание, рассуждение). Тексты смешанного типа.</w:t>
      </w:r>
    </w:p>
    <w:p w:rsidR="00785A35" w:rsidRPr="001F4758" w:rsidRDefault="00785A35" w:rsidP="001F4758">
      <w:pPr>
        <w:ind w:firstLine="426"/>
        <w:jc w:val="both"/>
      </w:pPr>
      <w:r w:rsidRPr="001F4758">
        <w:t>Специфика художественного текста.</w:t>
      </w:r>
    </w:p>
    <w:p w:rsidR="00785A35" w:rsidRPr="001F4758" w:rsidRDefault="00785A35" w:rsidP="001F4758">
      <w:pPr>
        <w:ind w:firstLine="426"/>
        <w:jc w:val="both"/>
      </w:pPr>
      <w:r w:rsidRPr="001F4758">
        <w:t>Анализ текста.</w:t>
      </w:r>
    </w:p>
    <w:p w:rsidR="00785A35" w:rsidRPr="001F4758" w:rsidRDefault="00785A35" w:rsidP="001F4758">
      <w:pPr>
        <w:ind w:firstLine="426"/>
        <w:jc w:val="both"/>
      </w:pPr>
      <w:r w:rsidRPr="001F4758">
        <w:t>Виды речевой деятельности (говорение, аудирование, письмо, чтение).</w:t>
      </w:r>
    </w:p>
    <w:p w:rsidR="00785A35" w:rsidRPr="001F4758" w:rsidRDefault="00785A35" w:rsidP="001F4758">
      <w:pPr>
        <w:ind w:firstLine="426"/>
        <w:jc w:val="both"/>
      </w:pPr>
      <w:r w:rsidRPr="001F4758">
        <w:t>Речевая ситуация и ее компоненты (место, время, тема, цель, условия общения, соб</w:t>
      </w:r>
      <w:r w:rsidRPr="001F4758">
        <w:t>е</w:t>
      </w:r>
      <w:r w:rsidRPr="001F4758">
        <w:t>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w:t>
      </w:r>
      <w:r w:rsidRPr="001F4758">
        <w:t>и</w:t>
      </w:r>
      <w:r w:rsidRPr="001F4758">
        <w:t>кетный, диалог-расспрос, диалог-побуждение, диалог – обмен мнениями, диалог смешанн</w:t>
      </w:r>
      <w:r w:rsidRPr="001F4758">
        <w:t>о</w:t>
      </w:r>
      <w:r w:rsidRPr="001F4758">
        <w:t>го типа). Полилог: беседа, обсуждение, дискуссия.</w:t>
      </w:r>
    </w:p>
    <w:p w:rsidR="00785A35" w:rsidRPr="001F4758" w:rsidRDefault="00785A35" w:rsidP="001F4758">
      <w:pPr>
        <w:ind w:firstLine="426"/>
        <w:jc w:val="both"/>
      </w:pPr>
      <w:r w:rsidRPr="001F4758">
        <w:t>Овладение различными видами чтения (изучающим, ознакомительным, просмотр</w:t>
      </w:r>
      <w:r w:rsidRPr="001F4758">
        <w:t>о</w:t>
      </w:r>
      <w:r w:rsidRPr="001F4758">
        <w:t>вым), приемами работы с учебной книгой и другими информационными источниками, включая СМИ и ресурсы Интернета.</w:t>
      </w:r>
    </w:p>
    <w:p w:rsidR="00785A35" w:rsidRPr="001F4758" w:rsidRDefault="00785A35" w:rsidP="001F4758">
      <w:pPr>
        <w:ind w:firstLine="426"/>
        <w:jc w:val="both"/>
      </w:pPr>
      <w:r w:rsidRPr="001F4758">
        <w:t>Создание устных высказываний разной коммуникативной направленности в зависим</w:t>
      </w:r>
      <w:r w:rsidRPr="001F4758">
        <w:t>о</w:t>
      </w:r>
      <w:r w:rsidRPr="001F4758">
        <w:t>сти от сферы и ситуации общения.</w:t>
      </w:r>
    </w:p>
    <w:p w:rsidR="002C0306" w:rsidRPr="001F4758" w:rsidRDefault="002C0306" w:rsidP="001F4758">
      <w:pPr>
        <w:ind w:firstLine="426"/>
        <w:jc w:val="both"/>
      </w:pPr>
      <w:r w:rsidRPr="001F4758">
        <w:t>Информационная переработка текста (план, конспект, аннотация). Изложение содерж</w:t>
      </w:r>
      <w:r w:rsidRPr="001F4758">
        <w:t>а</w:t>
      </w:r>
      <w:r w:rsidRPr="001F4758">
        <w:t>ния прослушанного или прочитанного текста (подробное, сжатое, выборочное). Написание сочинений, писем, текстов иных жанров.</w:t>
      </w:r>
    </w:p>
    <w:p w:rsidR="002C0306" w:rsidRPr="00433EB2" w:rsidRDefault="002C0306" w:rsidP="001F4758">
      <w:pPr>
        <w:ind w:firstLine="426"/>
        <w:jc w:val="both"/>
        <w:rPr>
          <w:b/>
        </w:rPr>
      </w:pPr>
      <w:r w:rsidRPr="00433EB2">
        <w:rPr>
          <w:b/>
        </w:rPr>
        <w:t xml:space="preserve">Культура речи </w:t>
      </w:r>
    </w:p>
    <w:p w:rsidR="002C0306" w:rsidRPr="001F4758" w:rsidRDefault="002C0306" w:rsidP="001F4758">
      <w:pPr>
        <w:ind w:firstLine="426"/>
        <w:jc w:val="both"/>
        <w:rPr>
          <w:i/>
        </w:rPr>
      </w:pPr>
      <w:r w:rsidRPr="001F4758">
        <w:t xml:space="preserve">Культура речи и ее основные аспекты: нормативный, коммуникативный, этический. </w:t>
      </w:r>
      <w:r w:rsidRPr="001F4758">
        <w:rPr>
          <w:i/>
        </w:rPr>
        <w:t xml:space="preserve">Основные критерии культуры речи. </w:t>
      </w:r>
    </w:p>
    <w:p w:rsidR="002C0306" w:rsidRPr="001F4758" w:rsidRDefault="002C0306" w:rsidP="001F4758">
      <w:pPr>
        <w:ind w:firstLine="426"/>
        <w:jc w:val="both"/>
      </w:pPr>
      <w:r w:rsidRPr="001F4758">
        <w:lastRenderedPageBreak/>
        <w:t>Языковая норма, ее функции. Основные виды норм русского литературного языка (о</w:t>
      </w:r>
      <w:r w:rsidRPr="001F4758">
        <w:t>р</w:t>
      </w:r>
      <w:r w:rsidRPr="001F4758">
        <w:t>фоэпические, лексические, грамматические, стилистические, орфографические, пунктуац</w:t>
      </w:r>
      <w:r w:rsidRPr="001F4758">
        <w:t>и</w:t>
      </w:r>
      <w:r w:rsidRPr="001F4758">
        <w:t>онные). Вариативность нормы. Виды лингвистических словарей и их роль в овладении сл</w:t>
      </w:r>
      <w:r w:rsidRPr="001F4758">
        <w:t>о</w:t>
      </w:r>
      <w:r w:rsidRPr="001F4758">
        <w:t>варным богатством и нормами современного русского литературного языка. Оценивание правильности, коммуникативных качеств и эффективности речи.</w:t>
      </w:r>
    </w:p>
    <w:p w:rsidR="002C0306" w:rsidRPr="001F4758" w:rsidRDefault="002C0306" w:rsidP="001F4758">
      <w:pPr>
        <w:ind w:firstLine="426"/>
        <w:jc w:val="both"/>
      </w:pPr>
      <w:r w:rsidRPr="001F4758">
        <w:t xml:space="preserve"> Речевой этикет. Овладение лингвокультурными нормами речевого поведения в ра</w:t>
      </w:r>
      <w:r w:rsidRPr="001F4758">
        <w:t>з</w:t>
      </w:r>
      <w:r w:rsidRPr="001F4758">
        <w:t xml:space="preserve">личных ситуациях формального и неформального общения. </w:t>
      </w:r>
      <w:r w:rsidRPr="001F4758">
        <w:rPr>
          <w:i/>
        </w:rPr>
        <w:t>Невербальные средства общ</w:t>
      </w:r>
      <w:r w:rsidRPr="001F4758">
        <w:rPr>
          <w:i/>
        </w:rPr>
        <w:t>е</w:t>
      </w:r>
      <w:r w:rsidRPr="001F4758">
        <w:rPr>
          <w:i/>
        </w:rPr>
        <w:t>ния. Межкультурная коммуникация.</w:t>
      </w:r>
    </w:p>
    <w:p w:rsidR="002C0306" w:rsidRPr="001F4758" w:rsidRDefault="002C0306" w:rsidP="001F4758">
      <w:pPr>
        <w:ind w:firstLine="426"/>
        <w:jc w:val="both"/>
        <w:rPr>
          <w:b/>
        </w:rPr>
      </w:pPr>
      <w:r w:rsidRPr="001F4758">
        <w:rPr>
          <w:b/>
        </w:rPr>
        <w:t xml:space="preserve">Общие сведения о языке. Основные разделы науки о языке </w:t>
      </w:r>
    </w:p>
    <w:p w:rsidR="002C0306" w:rsidRPr="001F4758" w:rsidRDefault="002C0306" w:rsidP="00433EB2">
      <w:pPr>
        <w:jc w:val="both"/>
        <w:rPr>
          <w:b/>
        </w:rPr>
      </w:pPr>
      <w:r w:rsidRPr="001F4758">
        <w:rPr>
          <w:b/>
        </w:rPr>
        <w:t xml:space="preserve">Общие сведения о языке </w:t>
      </w:r>
    </w:p>
    <w:p w:rsidR="002C0306" w:rsidRPr="001F4758" w:rsidRDefault="002C0306" w:rsidP="00433EB2">
      <w:pPr>
        <w:ind w:firstLine="425"/>
        <w:jc w:val="both"/>
      </w:pPr>
      <w:r w:rsidRPr="001F4758">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2C0306" w:rsidRPr="001F4758" w:rsidRDefault="002C0306" w:rsidP="00433EB2">
      <w:pPr>
        <w:ind w:firstLine="425"/>
        <w:jc w:val="both"/>
      </w:pPr>
      <w:r w:rsidRPr="001F4758">
        <w:rPr>
          <w:i/>
        </w:rPr>
        <w:t xml:space="preserve"> Русский язык как развивающееся явление</w:t>
      </w:r>
      <w:r w:rsidRPr="001F4758">
        <w:t xml:space="preserve">. </w:t>
      </w:r>
      <w:r w:rsidRPr="001F4758">
        <w:rPr>
          <w:i/>
        </w:rPr>
        <w:t xml:space="preserve">Русский язык как один из индоевропейских языков. Русский язык в кругу других славянских языков. Историческое развитие русского языка. </w:t>
      </w:r>
    </w:p>
    <w:p w:rsidR="002C0306" w:rsidRPr="001F4758" w:rsidRDefault="002C0306" w:rsidP="00433EB2">
      <w:pPr>
        <w:ind w:firstLine="425"/>
        <w:jc w:val="both"/>
      </w:pPr>
      <w:r w:rsidRPr="001F4758">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2C0306" w:rsidRPr="001F4758" w:rsidRDefault="002C0306" w:rsidP="00433EB2">
      <w:pPr>
        <w:ind w:firstLine="425"/>
        <w:jc w:val="both"/>
      </w:pPr>
      <w:r w:rsidRPr="001F4758">
        <w:t xml:space="preserve"> Взаимосвязь языка и культуры. Отражение в языке культуры и истории народа. </w:t>
      </w:r>
      <w:r w:rsidRPr="001F4758">
        <w:rPr>
          <w:i/>
        </w:rPr>
        <w:t>Вза</w:t>
      </w:r>
      <w:r w:rsidRPr="001F4758">
        <w:rPr>
          <w:i/>
        </w:rPr>
        <w:t>и</w:t>
      </w:r>
      <w:r w:rsidRPr="001F4758">
        <w:rPr>
          <w:i/>
        </w:rPr>
        <w:t>мообогащение языков народов России</w:t>
      </w:r>
      <w:r w:rsidRPr="001F4758">
        <w:t>. Выявление лексических и фразеологических единиц языка с национально-культурным компонентом значения в произведениях устного наро</w:t>
      </w:r>
      <w:r w:rsidRPr="001F4758">
        <w:t>д</w:t>
      </w:r>
      <w:r w:rsidRPr="001F4758">
        <w:t>ного творчества, в художественной литературе и исторических текстах; объяснение их зн</w:t>
      </w:r>
      <w:r w:rsidRPr="001F4758">
        <w:t>а</w:t>
      </w:r>
      <w:r w:rsidRPr="001F4758">
        <w:t>чения с помощью лингвистических словарей. Пословицы, поговорки, афоризмы и крылатые слова.</w:t>
      </w:r>
    </w:p>
    <w:p w:rsidR="002C0306" w:rsidRPr="001F4758" w:rsidRDefault="002C0306" w:rsidP="00433EB2">
      <w:pPr>
        <w:ind w:firstLine="425"/>
        <w:jc w:val="both"/>
      </w:pPr>
      <w:r w:rsidRPr="001F4758">
        <w:t xml:space="preserve"> Русский язык – язык русской художественной литературы. Языковые особенности х</w:t>
      </w:r>
      <w:r w:rsidRPr="001F4758">
        <w:t>у</w:t>
      </w:r>
      <w:r w:rsidRPr="001F4758">
        <w:t xml:space="preserve">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2C0306" w:rsidRPr="001F4758" w:rsidRDefault="002C0306" w:rsidP="001F4758">
      <w:pPr>
        <w:ind w:firstLine="426"/>
        <w:jc w:val="both"/>
      </w:pPr>
      <w:r w:rsidRPr="001F4758">
        <w:t xml:space="preserve">Основные лингвистические словари. Работа со словарной статьей. </w:t>
      </w:r>
    </w:p>
    <w:p w:rsidR="002C0306" w:rsidRPr="001F4758" w:rsidRDefault="002C0306" w:rsidP="001F4758">
      <w:pPr>
        <w:ind w:firstLine="426"/>
        <w:jc w:val="both"/>
        <w:rPr>
          <w:i/>
        </w:rPr>
      </w:pPr>
      <w:r w:rsidRPr="001F4758">
        <w:rPr>
          <w:i/>
        </w:rPr>
        <w:t xml:space="preserve">Выдающиеся отечественные лингвисты. </w:t>
      </w:r>
    </w:p>
    <w:p w:rsidR="002C0306" w:rsidRPr="001F4758" w:rsidRDefault="002C0306" w:rsidP="001F4758">
      <w:pPr>
        <w:ind w:firstLine="426"/>
        <w:jc w:val="both"/>
      </w:pPr>
      <w:r w:rsidRPr="001F4758">
        <w:t>Фонетика, орфоэпия и графика Звуки речи. Система гласных звуков. Система согла</w:t>
      </w:r>
      <w:r w:rsidRPr="001F4758">
        <w:t>с</w:t>
      </w:r>
      <w:r w:rsidRPr="001F4758">
        <w:t>ных звуков. Изменение звуков в речевом потоке. Фонетическая транскрипция. Слог. Уд</w:t>
      </w:r>
      <w:r w:rsidRPr="001F4758">
        <w:t>а</w:t>
      </w:r>
      <w:r w:rsidRPr="001F4758">
        <w:t>рение, его разном</w:t>
      </w:r>
      <w:r w:rsidR="00433EB2">
        <w:t>естность, подвижность при формо</w:t>
      </w:r>
      <w:r w:rsidRPr="001F4758">
        <w:t xml:space="preserve"> и словообразовании. Смыслоразлич</w:t>
      </w:r>
      <w:r w:rsidRPr="001F4758">
        <w:t>и</w:t>
      </w:r>
      <w:r w:rsidRPr="001F4758">
        <w:t xml:space="preserve">тельная роль ударения. Фонетический анализ слова. </w:t>
      </w:r>
    </w:p>
    <w:p w:rsidR="002C0306" w:rsidRPr="001F4758" w:rsidRDefault="002C0306" w:rsidP="001F4758">
      <w:pPr>
        <w:ind w:firstLine="426"/>
        <w:jc w:val="both"/>
      </w:pPr>
      <w:r w:rsidRPr="001F4758">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2C0306" w:rsidRPr="001F4758" w:rsidRDefault="002C0306" w:rsidP="001F4758">
      <w:pPr>
        <w:ind w:firstLine="426"/>
        <w:jc w:val="both"/>
      </w:pPr>
      <w:r w:rsidRPr="001F4758">
        <w:t xml:space="preserve">Интонация, ее функции. Основные элементы интонации. </w:t>
      </w:r>
    </w:p>
    <w:p w:rsidR="002C0306" w:rsidRPr="001F4758" w:rsidRDefault="002C0306" w:rsidP="001F4758">
      <w:pPr>
        <w:ind w:firstLine="426"/>
        <w:jc w:val="both"/>
      </w:pPr>
      <w:r w:rsidRPr="001F4758">
        <w:t xml:space="preserve">Связь фонетики с графикой и орфографией. </w:t>
      </w:r>
    </w:p>
    <w:p w:rsidR="002C0306" w:rsidRPr="001F4758" w:rsidRDefault="002C0306" w:rsidP="001F4758">
      <w:pPr>
        <w:ind w:firstLine="426"/>
        <w:jc w:val="both"/>
      </w:pPr>
      <w:r w:rsidRPr="001F4758">
        <w:t>Орфоэпия как раздел лингвистики. Основные нормы произношения слов (нормы, опр</w:t>
      </w:r>
      <w:r w:rsidRPr="001F4758">
        <w:t>е</w:t>
      </w:r>
      <w:r w:rsidRPr="001F4758">
        <w:t xml:space="preserve">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2C0306" w:rsidRPr="001F4758" w:rsidRDefault="002C0306" w:rsidP="001F4758">
      <w:pPr>
        <w:ind w:firstLine="426"/>
        <w:jc w:val="both"/>
      </w:pPr>
      <w:r w:rsidRPr="001F4758">
        <w:t xml:space="preserve">Применение знаний по фонетике в практике правописания. </w:t>
      </w:r>
    </w:p>
    <w:p w:rsidR="002C0306" w:rsidRPr="001F4758" w:rsidRDefault="002C0306" w:rsidP="00433EB2">
      <w:pPr>
        <w:jc w:val="both"/>
        <w:rPr>
          <w:b/>
        </w:rPr>
      </w:pPr>
      <w:r w:rsidRPr="001F4758">
        <w:rPr>
          <w:b/>
        </w:rPr>
        <w:t>Морфемика и словообразование</w:t>
      </w:r>
    </w:p>
    <w:p w:rsidR="002C0306" w:rsidRPr="001F4758" w:rsidRDefault="002C0306" w:rsidP="001F4758">
      <w:pPr>
        <w:ind w:firstLine="426"/>
        <w:jc w:val="both"/>
      </w:pPr>
      <w:r w:rsidRPr="001F4758">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w:t>
      </w:r>
      <w:r w:rsidRPr="001F4758">
        <w:t>о</w:t>
      </w:r>
      <w:r w:rsidRPr="001F4758">
        <w:t>вообразующие и формообразующие морфемы. Чередование звуков в морфемах. Морфе</w:t>
      </w:r>
      <w:r w:rsidRPr="001F4758">
        <w:t>м</w:t>
      </w:r>
      <w:r w:rsidRPr="001F4758">
        <w:t xml:space="preserve">ный анализ слова. </w:t>
      </w:r>
    </w:p>
    <w:p w:rsidR="002C0306" w:rsidRPr="001F4758" w:rsidRDefault="002C0306" w:rsidP="001F4758">
      <w:pPr>
        <w:ind w:firstLine="426"/>
        <w:jc w:val="both"/>
      </w:pPr>
      <w:r w:rsidRPr="001F4758">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w:t>
      </w:r>
      <w:r w:rsidRPr="001F4758">
        <w:t>а</w:t>
      </w:r>
      <w:r w:rsidRPr="001F4758">
        <w:t xml:space="preserve">зовательный анализ слова. </w:t>
      </w:r>
    </w:p>
    <w:p w:rsidR="002C0306" w:rsidRPr="001F4758" w:rsidRDefault="002C0306" w:rsidP="001F4758">
      <w:pPr>
        <w:ind w:firstLine="426"/>
        <w:jc w:val="both"/>
        <w:rPr>
          <w:i/>
        </w:rPr>
      </w:pPr>
      <w:r w:rsidRPr="001F4758">
        <w:rPr>
          <w:i/>
        </w:rPr>
        <w:t xml:space="preserve">Словообразовательная цепочка. Словообразовательное гнездо. </w:t>
      </w:r>
    </w:p>
    <w:p w:rsidR="002C0306" w:rsidRPr="001F4758" w:rsidRDefault="002C0306" w:rsidP="00433EB2">
      <w:pPr>
        <w:ind w:left="426"/>
        <w:jc w:val="both"/>
        <w:rPr>
          <w:b/>
        </w:rPr>
      </w:pPr>
      <w:r w:rsidRPr="001F4758">
        <w:lastRenderedPageBreak/>
        <w:t xml:space="preserve">Применение знаний по морфемике и словообразованию в практике правописания. </w:t>
      </w:r>
      <w:r w:rsidRPr="001F4758">
        <w:rPr>
          <w:b/>
        </w:rPr>
        <w:t>Ле</w:t>
      </w:r>
      <w:r w:rsidRPr="001F4758">
        <w:rPr>
          <w:b/>
        </w:rPr>
        <w:t>к</w:t>
      </w:r>
      <w:r w:rsidRPr="001F4758">
        <w:rPr>
          <w:b/>
        </w:rPr>
        <w:t>сикология и фразеология</w:t>
      </w:r>
    </w:p>
    <w:p w:rsidR="002C0306" w:rsidRPr="001F4758" w:rsidRDefault="002C0306" w:rsidP="001F4758">
      <w:pPr>
        <w:ind w:firstLine="426"/>
        <w:jc w:val="both"/>
      </w:pPr>
      <w:r w:rsidRPr="001F4758">
        <w:t xml:space="preserve"> Слово как единица языка. Лексическое и грамматическое значение слова. Однозна</w:t>
      </w:r>
      <w:r w:rsidRPr="001F4758">
        <w:t>ч</w:t>
      </w:r>
      <w:r w:rsidRPr="001F4758">
        <w:t>ные и многозначные слова; прямое и переносное значения слова. Лексическая сочета</w:t>
      </w:r>
      <w:r w:rsidRPr="001F4758">
        <w:t>е</w:t>
      </w:r>
      <w:r w:rsidRPr="001F4758">
        <w:t>мость. Синонимы. Антонимы. Омонимы. Паронимы. Активный и пассивный словарный запас. Архаизмы, историзмы, неологизмы. Сферы употребления русской лексики. Стил</w:t>
      </w:r>
      <w:r w:rsidRPr="001F4758">
        <w:t>и</w:t>
      </w:r>
      <w:r w:rsidRPr="001F4758">
        <w:t>стическая окраска слова. Стилистические пласты лексики (книжный, нейтральный, сн</w:t>
      </w:r>
      <w:r w:rsidRPr="001F4758">
        <w:t>и</w:t>
      </w:r>
      <w:r w:rsidRPr="001F4758">
        <w:t>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w:t>
      </w:r>
      <w:r w:rsidRPr="001F4758">
        <w:t>в</w:t>
      </w:r>
      <w:r w:rsidRPr="001F4758">
        <w:t>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w:t>
      </w:r>
      <w:r w:rsidRPr="001F4758">
        <w:t>к</w:t>
      </w:r>
      <w:r w:rsidRPr="001F4758">
        <w:t xml:space="preserve">сический анализ слова. </w:t>
      </w:r>
    </w:p>
    <w:p w:rsidR="002C0306" w:rsidRPr="001F4758" w:rsidRDefault="002C0306" w:rsidP="001F4758">
      <w:pPr>
        <w:ind w:firstLine="426"/>
        <w:jc w:val="both"/>
        <w:rPr>
          <w:i/>
        </w:rPr>
      </w:pPr>
      <w:r w:rsidRPr="001F4758">
        <w:rPr>
          <w:i/>
        </w:rPr>
        <w:t>Понятие об этимологии.</w:t>
      </w:r>
    </w:p>
    <w:p w:rsidR="002C0306" w:rsidRPr="001F4758" w:rsidRDefault="002C0306" w:rsidP="001F4758">
      <w:pPr>
        <w:ind w:firstLine="426"/>
        <w:jc w:val="both"/>
      </w:pPr>
      <w:r w:rsidRPr="001F4758">
        <w:t xml:space="preserve"> Оценка своей и чужой речи с точки зрения точного, уместного и выразительного сл</w:t>
      </w:r>
      <w:r w:rsidRPr="001F4758">
        <w:t>о</w:t>
      </w:r>
      <w:r w:rsidRPr="001F4758">
        <w:t xml:space="preserve">воупотребления. </w:t>
      </w:r>
    </w:p>
    <w:p w:rsidR="002C0306" w:rsidRPr="001F4758" w:rsidRDefault="002C0306" w:rsidP="001F4758">
      <w:pPr>
        <w:ind w:firstLine="426"/>
        <w:jc w:val="both"/>
        <w:rPr>
          <w:b/>
        </w:rPr>
      </w:pPr>
      <w:r w:rsidRPr="001F4758">
        <w:rPr>
          <w:b/>
        </w:rPr>
        <w:t xml:space="preserve">Морфология </w:t>
      </w:r>
    </w:p>
    <w:p w:rsidR="002C0306" w:rsidRPr="001F4758" w:rsidRDefault="002C0306" w:rsidP="001F4758">
      <w:pPr>
        <w:ind w:firstLine="426"/>
        <w:jc w:val="both"/>
      </w:pPr>
      <w:r w:rsidRPr="001F4758">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w:t>
      </w:r>
      <w:r w:rsidRPr="001F4758">
        <w:t>е</w:t>
      </w:r>
      <w:r w:rsidRPr="001F4758">
        <w:t>ние, морфологические и синтаксические свойства каждой самостоятельной (знаменател</w:t>
      </w:r>
      <w:r w:rsidRPr="001F4758">
        <w:t>ь</w:t>
      </w:r>
      <w:r w:rsidRPr="001F4758">
        <w:t xml:space="preserve">ной) части речи. </w:t>
      </w:r>
      <w:r w:rsidRPr="001F4758">
        <w:rPr>
          <w:i/>
        </w:rPr>
        <w:t xml:space="preserve">Различные точки зрения на место причастия и деепричастия в системе частей речи. </w:t>
      </w:r>
      <w:r w:rsidRPr="001F4758">
        <w:t xml:space="preserve">Служебные части речи. Междометия и звукоподражательные слова. </w:t>
      </w:r>
    </w:p>
    <w:p w:rsidR="002C0306" w:rsidRPr="001F4758" w:rsidRDefault="002C0306" w:rsidP="001F4758">
      <w:pPr>
        <w:ind w:firstLine="426"/>
        <w:jc w:val="both"/>
      </w:pPr>
      <w:r w:rsidRPr="001F4758">
        <w:t>Морфологический анализ слова.</w:t>
      </w:r>
    </w:p>
    <w:p w:rsidR="002C0306" w:rsidRPr="001F4758" w:rsidRDefault="002C0306" w:rsidP="001F4758">
      <w:pPr>
        <w:ind w:firstLine="426"/>
        <w:jc w:val="both"/>
      </w:pPr>
      <w:r w:rsidRPr="001F4758">
        <w:t xml:space="preserve"> Омонимия слов разных частей речи. </w:t>
      </w:r>
    </w:p>
    <w:p w:rsidR="002C0306" w:rsidRPr="001F4758" w:rsidRDefault="002C0306" w:rsidP="001F4758">
      <w:pPr>
        <w:ind w:firstLine="426"/>
        <w:jc w:val="both"/>
      </w:pPr>
      <w:r w:rsidRPr="001F4758">
        <w:t xml:space="preserve">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 </w:t>
      </w:r>
    </w:p>
    <w:p w:rsidR="002C0306" w:rsidRPr="001F4758" w:rsidRDefault="002C0306" w:rsidP="001F4758">
      <w:pPr>
        <w:ind w:firstLine="426"/>
        <w:jc w:val="both"/>
      </w:pPr>
      <w:r w:rsidRPr="001F4758">
        <w:t>Применение знаний по морфологии в практике правописания.</w:t>
      </w:r>
    </w:p>
    <w:p w:rsidR="002C0306" w:rsidRPr="001F4758" w:rsidRDefault="002C0306" w:rsidP="001F4758">
      <w:pPr>
        <w:ind w:firstLine="426"/>
        <w:jc w:val="both"/>
        <w:rPr>
          <w:b/>
        </w:rPr>
      </w:pPr>
      <w:r w:rsidRPr="001F4758">
        <w:rPr>
          <w:b/>
        </w:rPr>
        <w:t xml:space="preserve">Синтаксис </w:t>
      </w:r>
    </w:p>
    <w:p w:rsidR="002C0306" w:rsidRPr="001F4758" w:rsidRDefault="002C0306" w:rsidP="001F4758">
      <w:pPr>
        <w:ind w:firstLine="426"/>
        <w:jc w:val="both"/>
      </w:pPr>
      <w:r w:rsidRPr="001F4758">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w:t>
      </w:r>
      <w:r w:rsidRPr="001F4758">
        <w:t>о</w:t>
      </w:r>
      <w:r w:rsidRPr="001F4758">
        <w:t>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w:t>
      </w:r>
      <w:r w:rsidRPr="001F4758">
        <w:t>с</w:t>
      </w:r>
      <w:r w:rsidRPr="001F4758">
        <w:t>пространенные, предложения осложненной и неосложненной структуры, полные и непо</w:t>
      </w:r>
      <w:r w:rsidRPr="001F4758">
        <w:t>л</w:t>
      </w:r>
      <w:r w:rsidRPr="001F4758">
        <w:t>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w:t>
      </w:r>
      <w:r w:rsidRPr="001F4758">
        <w:t>с</w:t>
      </w:r>
      <w:r w:rsidRPr="001F4758">
        <w:t xml:space="preserve">тями сложного предложения. Сложные предложения с различными видами связи. </w:t>
      </w:r>
    </w:p>
    <w:p w:rsidR="002C0306" w:rsidRPr="001F4758" w:rsidRDefault="002C0306" w:rsidP="001F4758">
      <w:pPr>
        <w:ind w:firstLine="426"/>
        <w:jc w:val="both"/>
      </w:pPr>
      <w:r w:rsidRPr="001F4758">
        <w:t>Способы передачи чужой речи.</w:t>
      </w:r>
    </w:p>
    <w:p w:rsidR="002C0306" w:rsidRPr="001F4758" w:rsidRDefault="002C0306" w:rsidP="001F4758">
      <w:pPr>
        <w:ind w:firstLine="426"/>
        <w:jc w:val="both"/>
      </w:pPr>
      <w:r w:rsidRPr="001F4758">
        <w:t>Синтаксический анализ простого и сложного предложения.</w:t>
      </w:r>
    </w:p>
    <w:p w:rsidR="00A6794B" w:rsidRPr="001F4758" w:rsidRDefault="00A6794B" w:rsidP="001F4758">
      <w:pPr>
        <w:ind w:firstLine="426"/>
        <w:jc w:val="both"/>
      </w:pPr>
      <w:r w:rsidRPr="001F4758">
        <w:t>Понятие текста, основные признаки текста (членимость, смысловая цельность, свя</w:t>
      </w:r>
      <w:r w:rsidRPr="001F4758">
        <w:t>з</w:t>
      </w:r>
      <w:r w:rsidRPr="001F4758">
        <w:t>ность, завершенность). Внутритекстовые средства связи.</w:t>
      </w:r>
    </w:p>
    <w:p w:rsidR="00A6794B" w:rsidRPr="001F4758" w:rsidRDefault="00A6794B" w:rsidP="001F4758">
      <w:pPr>
        <w:ind w:firstLine="426"/>
        <w:jc w:val="both"/>
      </w:pPr>
      <w:r w:rsidRPr="001F4758">
        <w:t xml:space="preserve"> 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w:t>
      </w:r>
    </w:p>
    <w:p w:rsidR="00A6794B" w:rsidRPr="001F4758" w:rsidRDefault="00A6794B" w:rsidP="001F4758">
      <w:pPr>
        <w:ind w:firstLine="426"/>
        <w:jc w:val="both"/>
      </w:pPr>
      <w:r w:rsidRPr="001F4758">
        <w:t>Применение знаний по синтаксису в практике правописания.</w:t>
      </w:r>
    </w:p>
    <w:p w:rsidR="00A6794B" w:rsidRPr="001F4758" w:rsidRDefault="00A6794B" w:rsidP="001F4758">
      <w:pPr>
        <w:ind w:firstLine="426"/>
        <w:jc w:val="both"/>
        <w:rPr>
          <w:b/>
        </w:rPr>
      </w:pPr>
      <w:r w:rsidRPr="001F4758">
        <w:rPr>
          <w:b/>
        </w:rPr>
        <w:t xml:space="preserve">Правописание: орфография и пунктуация </w:t>
      </w:r>
    </w:p>
    <w:p w:rsidR="00A6794B" w:rsidRPr="001F4758" w:rsidRDefault="00A6794B" w:rsidP="001F4758">
      <w:pPr>
        <w:ind w:firstLine="426"/>
        <w:jc w:val="both"/>
      </w:pPr>
      <w:r w:rsidRPr="001F4758">
        <w:lastRenderedPageBreak/>
        <w:t>Орфография. Понятие орфограммы. Правописание гласных и согласных в составе мо</w:t>
      </w:r>
      <w:r w:rsidRPr="001F4758">
        <w:t>р</w:t>
      </w:r>
      <w:r w:rsidRPr="001F4758">
        <w:t xml:space="preserve">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rsidR="00A6794B" w:rsidRPr="001F4758" w:rsidRDefault="00A6794B" w:rsidP="001F4758">
      <w:pPr>
        <w:ind w:firstLine="426"/>
        <w:jc w:val="both"/>
      </w:pPr>
      <w:r w:rsidRPr="001F4758">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w:t>
      </w:r>
    </w:p>
    <w:p w:rsidR="00CB07B7" w:rsidRPr="001F4758" w:rsidRDefault="00A6794B" w:rsidP="001F4758">
      <w:pPr>
        <w:ind w:firstLine="426"/>
        <w:jc w:val="both"/>
      </w:pPr>
      <w:r w:rsidRPr="001F4758">
        <w:t>Орфографический анализ слова и пунктуационный анализ предложения</w:t>
      </w:r>
    </w:p>
    <w:p w:rsidR="00CE721A" w:rsidRDefault="00CE721A" w:rsidP="001F4758">
      <w:pPr>
        <w:jc w:val="both"/>
        <w:rPr>
          <w:i/>
        </w:rPr>
      </w:pPr>
    </w:p>
    <w:p w:rsidR="00FE2DC7" w:rsidRPr="001F4758" w:rsidRDefault="00FE2DC7" w:rsidP="001F4758">
      <w:pPr>
        <w:jc w:val="both"/>
      </w:pPr>
      <w:r w:rsidRPr="001F4758">
        <w:rPr>
          <w:i/>
        </w:rPr>
        <w:t xml:space="preserve">Рабочая программа по русскому </w:t>
      </w:r>
      <w:r w:rsidR="00CA65D2" w:rsidRPr="001F4758">
        <w:rPr>
          <w:i/>
        </w:rPr>
        <w:t xml:space="preserve">языку </w:t>
      </w:r>
      <w:r w:rsidR="00B521DA" w:rsidRPr="001F4758">
        <w:rPr>
          <w:i/>
        </w:rPr>
        <w:t>о</w:t>
      </w:r>
      <w:r w:rsidR="00CA65D2" w:rsidRPr="001F4758">
        <w:rPr>
          <w:i/>
        </w:rPr>
        <w:t>формляется как</w:t>
      </w:r>
      <w:r w:rsidRPr="001F4758">
        <w:rPr>
          <w:i/>
        </w:rPr>
        <w:t xml:space="preserve"> Приложение к ООП ООО.</w:t>
      </w:r>
    </w:p>
    <w:p w:rsidR="0015336D" w:rsidRPr="001F4758" w:rsidRDefault="0015336D" w:rsidP="001F4758">
      <w:pPr>
        <w:autoSpaceDE w:val="0"/>
        <w:autoSpaceDN w:val="0"/>
        <w:adjustRightInd w:val="0"/>
        <w:jc w:val="both"/>
        <w:rPr>
          <w:b/>
          <w:bCs/>
        </w:rPr>
      </w:pPr>
    </w:p>
    <w:p w:rsidR="008E7485" w:rsidRPr="00963754" w:rsidRDefault="008E7485" w:rsidP="00963754">
      <w:pPr>
        <w:autoSpaceDE w:val="0"/>
        <w:autoSpaceDN w:val="0"/>
        <w:adjustRightInd w:val="0"/>
        <w:jc w:val="center"/>
        <w:rPr>
          <w:b/>
          <w:bCs/>
          <w:sz w:val="28"/>
        </w:rPr>
      </w:pPr>
      <w:r w:rsidRPr="00963754">
        <w:rPr>
          <w:b/>
          <w:bCs/>
          <w:sz w:val="28"/>
        </w:rPr>
        <w:t>2.2.2.2. Родной язык</w:t>
      </w:r>
    </w:p>
    <w:p w:rsidR="008E7485" w:rsidRPr="001F4758" w:rsidRDefault="008E7485" w:rsidP="001F4758">
      <w:pPr>
        <w:autoSpaceDE w:val="0"/>
        <w:autoSpaceDN w:val="0"/>
        <w:adjustRightInd w:val="0"/>
        <w:jc w:val="both"/>
        <w:rPr>
          <w:rFonts w:eastAsia="TimesNewRoman"/>
          <w:bCs/>
        </w:rPr>
      </w:pPr>
      <w:r w:rsidRPr="001F4758">
        <w:rPr>
          <w:rFonts w:eastAsia="TimesNewRoman"/>
          <w:bCs/>
        </w:rPr>
        <w:t>ВОСЬМОЙ КЛАСС</w:t>
      </w:r>
    </w:p>
    <w:p w:rsidR="008E7485" w:rsidRPr="001F4758" w:rsidRDefault="008E7485" w:rsidP="001F4758">
      <w:pPr>
        <w:autoSpaceDE w:val="0"/>
        <w:autoSpaceDN w:val="0"/>
        <w:adjustRightInd w:val="0"/>
        <w:jc w:val="both"/>
        <w:rPr>
          <w:rFonts w:eastAsia="TimesNewRoman"/>
          <w:b/>
          <w:bCs/>
        </w:rPr>
      </w:pPr>
      <w:r w:rsidRPr="001F4758">
        <w:rPr>
          <w:rFonts w:eastAsia="TimesNewRoman"/>
          <w:b/>
          <w:bCs/>
        </w:rPr>
        <w:t>Раздел 1. Язык и культура</w:t>
      </w:r>
    </w:p>
    <w:p w:rsidR="008E7485" w:rsidRPr="001F4758" w:rsidRDefault="008E7485" w:rsidP="001F4758">
      <w:pPr>
        <w:autoSpaceDE w:val="0"/>
        <w:autoSpaceDN w:val="0"/>
        <w:adjustRightInd w:val="0"/>
        <w:jc w:val="both"/>
        <w:rPr>
          <w:rFonts w:eastAsia="TimesNewRoman"/>
        </w:rPr>
      </w:pPr>
      <w:r w:rsidRPr="001F4758">
        <w:rPr>
          <w:rFonts w:eastAsia="TimesNewRoman"/>
        </w:rPr>
        <w:t>Исконно русская лексика: слова общеиндоевропейского фонда, слова праславянского</w:t>
      </w:r>
    </w:p>
    <w:p w:rsidR="008E7485" w:rsidRPr="001F4758" w:rsidRDefault="008E7485" w:rsidP="001F4758">
      <w:pPr>
        <w:autoSpaceDE w:val="0"/>
        <w:autoSpaceDN w:val="0"/>
        <w:adjustRightInd w:val="0"/>
        <w:jc w:val="both"/>
        <w:rPr>
          <w:rFonts w:eastAsia="TimesNewRoman"/>
        </w:rPr>
      </w:pPr>
      <w:r w:rsidRPr="001F4758">
        <w:rPr>
          <w:rFonts w:eastAsia="TimesNewRoman"/>
        </w:rPr>
        <w:t>(общеславянского) языка, древнерусские (общевосточнославянские) слова, собственно</w:t>
      </w:r>
    </w:p>
    <w:p w:rsidR="008E7485" w:rsidRPr="001F4758" w:rsidRDefault="008E7485" w:rsidP="001F4758">
      <w:pPr>
        <w:autoSpaceDE w:val="0"/>
        <w:autoSpaceDN w:val="0"/>
        <w:adjustRightInd w:val="0"/>
        <w:jc w:val="both"/>
        <w:rPr>
          <w:rFonts w:eastAsia="TimesNewRoman"/>
        </w:rPr>
      </w:pPr>
      <w:r w:rsidRPr="001F4758">
        <w:rPr>
          <w:rFonts w:eastAsia="TimesNewRoman"/>
        </w:rPr>
        <w:t>русские слова. Собственно русские слова как база и основной источник развития лексики</w:t>
      </w:r>
    </w:p>
    <w:p w:rsidR="008E7485" w:rsidRPr="001F4758" w:rsidRDefault="008E7485" w:rsidP="001F4758">
      <w:pPr>
        <w:autoSpaceDE w:val="0"/>
        <w:autoSpaceDN w:val="0"/>
        <w:adjustRightInd w:val="0"/>
        <w:jc w:val="both"/>
        <w:rPr>
          <w:rFonts w:eastAsia="TimesNewRoman"/>
        </w:rPr>
      </w:pPr>
      <w:r w:rsidRPr="001F4758">
        <w:rPr>
          <w:rFonts w:eastAsia="TimesNewRoman"/>
        </w:rPr>
        <w:t>русского литературного языка.</w:t>
      </w:r>
    </w:p>
    <w:p w:rsidR="008E7485" w:rsidRPr="001F4758" w:rsidRDefault="008E7485" w:rsidP="001F4758">
      <w:pPr>
        <w:autoSpaceDE w:val="0"/>
        <w:autoSpaceDN w:val="0"/>
        <w:adjustRightInd w:val="0"/>
        <w:jc w:val="both"/>
        <w:rPr>
          <w:rFonts w:eastAsia="TimesNewRoman"/>
        </w:rPr>
      </w:pPr>
      <w:r w:rsidRPr="001F4758">
        <w:rPr>
          <w:rFonts w:eastAsia="TimesNewRoman"/>
        </w:rPr>
        <w:t>Роль старославянизмов в развитии русского литературного языка и их приметы.</w:t>
      </w:r>
    </w:p>
    <w:p w:rsidR="008E7485" w:rsidRPr="001F4758" w:rsidRDefault="008E7485" w:rsidP="001F4758">
      <w:pPr>
        <w:autoSpaceDE w:val="0"/>
        <w:autoSpaceDN w:val="0"/>
        <w:adjustRightInd w:val="0"/>
        <w:jc w:val="both"/>
        <w:rPr>
          <w:rFonts w:eastAsia="TimesNewRoman"/>
        </w:rPr>
      </w:pPr>
      <w:r w:rsidRPr="001F4758">
        <w:rPr>
          <w:rFonts w:eastAsia="TimesNewRoman"/>
        </w:rPr>
        <w:t>Стилистически нейтральные, книжные, устаревшие старославянизмы. Иноязычная лексика вразговорной речи, дисплейных текстах, современной публицистике.</w:t>
      </w:r>
    </w:p>
    <w:p w:rsidR="008E7485" w:rsidRPr="001F4758" w:rsidRDefault="008E7485" w:rsidP="001F4758">
      <w:pPr>
        <w:autoSpaceDE w:val="0"/>
        <w:autoSpaceDN w:val="0"/>
        <w:adjustRightInd w:val="0"/>
        <w:jc w:val="both"/>
        <w:rPr>
          <w:rFonts w:eastAsia="TimesNewRoman"/>
        </w:rPr>
      </w:pPr>
      <w:r w:rsidRPr="001F4758">
        <w:rPr>
          <w:rFonts w:eastAsia="TimesNewRoman"/>
        </w:rPr>
        <w:t>Речевой этикет. Благопожелание как ключевая идея речевого этикета. Речевой этикет</w:t>
      </w:r>
    </w:p>
    <w:p w:rsidR="008E7485" w:rsidRPr="001F4758" w:rsidRDefault="008E7485" w:rsidP="001F4758">
      <w:pPr>
        <w:autoSpaceDE w:val="0"/>
        <w:autoSpaceDN w:val="0"/>
        <w:adjustRightInd w:val="0"/>
        <w:jc w:val="both"/>
        <w:rPr>
          <w:rFonts w:eastAsia="TimesNewRoman"/>
        </w:rPr>
      </w:pPr>
      <w:r w:rsidRPr="001F4758">
        <w:rPr>
          <w:rFonts w:eastAsia="TimesNewRoman"/>
        </w:rPr>
        <w:t>и вежливость. «Ты» и «ВЫ» в русском речевом этикете и в западноевропейском,</w:t>
      </w:r>
    </w:p>
    <w:p w:rsidR="008E7485" w:rsidRPr="001F4758" w:rsidRDefault="008E7485" w:rsidP="001F4758">
      <w:pPr>
        <w:autoSpaceDE w:val="0"/>
        <w:autoSpaceDN w:val="0"/>
        <w:adjustRightInd w:val="0"/>
        <w:jc w:val="both"/>
        <w:rPr>
          <w:rFonts w:eastAsia="TimesNewRoman"/>
        </w:rPr>
      </w:pPr>
      <w:r w:rsidRPr="001F4758">
        <w:rPr>
          <w:rFonts w:eastAsia="TimesNewRoman"/>
        </w:rPr>
        <w:t>американском речевых этикетах. Называние другого и себя, обращение к знакомому и</w:t>
      </w:r>
    </w:p>
    <w:p w:rsidR="008E7485" w:rsidRPr="001F4758" w:rsidRDefault="008E7485" w:rsidP="001F4758">
      <w:pPr>
        <w:autoSpaceDE w:val="0"/>
        <w:autoSpaceDN w:val="0"/>
        <w:adjustRightInd w:val="0"/>
        <w:jc w:val="both"/>
        <w:rPr>
          <w:rFonts w:eastAsia="TimesNewRoman"/>
        </w:rPr>
      </w:pPr>
      <w:r w:rsidRPr="001F4758">
        <w:rPr>
          <w:rFonts w:eastAsia="TimesNewRoman"/>
        </w:rPr>
        <w:t>незнакомому Специфика приветствий, традиционная тематика бесед у русских и других</w:t>
      </w:r>
    </w:p>
    <w:p w:rsidR="008E7485" w:rsidRPr="001F4758" w:rsidRDefault="008E7485" w:rsidP="001F4758">
      <w:pPr>
        <w:autoSpaceDE w:val="0"/>
        <w:autoSpaceDN w:val="0"/>
        <w:adjustRightInd w:val="0"/>
        <w:jc w:val="both"/>
        <w:rPr>
          <w:rFonts w:eastAsia="TimesNewRoman"/>
        </w:rPr>
      </w:pPr>
      <w:r w:rsidRPr="001F4758">
        <w:rPr>
          <w:rFonts w:eastAsia="TimesNewRoman"/>
        </w:rPr>
        <w:t>народов.</w:t>
      </w:r>
    </w:p>
    <w:p w:rsidR="008E7485" w:rsidRPr="001F4758" w:rsidRDefault="008E7485" w:rsidP="001F4758">
      <w:pPr>
        <w:autoSpaceDE w:val="0"/>
        <w:autoSpaceDN w:val="0"/>
        <w:adjustRightInd w:val="0"/>
        <w:jc w:val="both"/>
        <w:rPr>
          <w:rFonts w:eastAsia="TimesNewRoman"/>
          <w:b/>
          <w:bCs/>
        </w:rPr>
      </w:pPr>
      <w:r w:rsidRPr="001F4758">
        <w:rPr>
          <w:rFonts w:eastAsia="TimesNewRoman"/>
          <w:b/>
          <w:bCs/>
        </w:rPr>
        <w:t>Раздел 2. Культура речи</w:t>
      </w:r>
    </w:p>
    <w:p w:rsidR="008E7485" w:rsidRPr="001F4758" w:rsidRDefault="008E7485" w:rsidP="001F4758">
      <w:pPr>
        <w:autoSpaceDE w:val="0"/>
        <w:autoSpaceDN w:val="0"/>
        <w:adjustRightInd w:val="0"/>
        <w:jc w:val="both"/>
        <w:rPr>
          <w:rFonts w:eastAsia="TimesNewRoman"/>
        </w:rPr>
      </w:pPr>
      <w:r w:rsidRPr="001F4758">
        <w:rPr>
          <w:rFonts w:eastAsia="TimesNewRoman"/>
          <w:b/>
          <w:bCs/>
        </w:rPr>
        <w:t xml:space="preserve">Основные орфоэпические нормы </w:t>
      </w:r>
      <w:r w:rsidRPr="001F4758">
        <w:rPr>
          <w:rFonts w:eastAsia="TimesNewRoman"/>
        </w:rPr>
        <w:t>современного русского литературного языка.</w:t>
      </w:r>
    </w:p>
    <w:p w:rsidR="008E7485" w:rsidRPr="001F4758" w:rsidRDefault="008E7485" w:rsidP="001F4758">
      <w:pPr>
        <w:autoSpaceDE w:val="0"/>
        <w:autoSpaceDN w:val="0"/>
        <w:adjustRightInd w:val="0"/>
        <w:jc w:val="both"/>
        <w:rPr>
          <w:rFonts w:eastAsia="TimesNewRoman"/>
        </w:rPr>
      </w:pPr>
      <w:r w:rsidRPr="001F4758">
        <w:rPr>
          <w:rFonts w:eastAsia="TimesNewRoman"/>
        </w:rPr>
        <w:t>Типичные орфоэпические ошибки в современной речи: произношение гласных [э], [о] п</w:t>
      </w:r>
      <w:r w:rsidRPr="001F4758">
        <w:rPr>
          <w:rFonts w:eastAsia="TimesNewRoman"/>
        </w:rPr>
        <w:t>о</w:t>
      </w:r>
      <w:r w:rsidRPr="001F4758">
        <w:rPr>
          <w:rFonts w:eastAsia="TimesNewRoman"/>
        </w:rPr>
        <w:t>слемягких согласных и шипящих; безударный [о] в словах иностранного происхожд</w:t>
      </w:r>
      <w:r w:rsidRPr="001F4758">
        <w:rPr>
          <w:rFonts w:eastAsia="TimesNewRoman"/>
        </w:rPr>
        <w:t>е</w:t>
      </w:r>
      <w:r w:rsidRPr="001F4758">
        <w:rPr>
          <w:rFonts w:eastAsia="TimesNewRoman"/>
        </w:rPr>
        <w:t>ния;произношение парных по твердости-мягкости согласных перед [е] в словах иностра</w:t>
      </w:r>
      <w:r w:rsidRPr="001F4758">
        <w:rPr>
          <w:rFonts w:eastAsia="TimesNewRoman"/>
        </w:rPr>
        <w:t>н</w:t>
      </w:r>
      <w:r w:rsidRPr="001F4758">
        <w:rPr>
          <w:rFonts w:eastAsia="TimesNewRoman"/>
        </w:rPr>
        <w:t xml:space="preserve">ногопроисхождения; произношение безударного [а] после </w:t>
      </w:r>
      <w:r w:rsidRPr="001F4758">
        <w:rPr>
          <w:rFonts w:eastAsia="TimesNewRoman"/>
          <w:i/>
          <w:iCs/>
        </w:rPr>
        <w:t xml:space="preserve">ж </w:t>
      </w:r>
      <w:r w:rsidRPr="001F4758">
        <w:rPr>
          <w:rFonts w:eastAsia="TimesNewRoman"/>
        </w:rPr>
        <w:t xml:space="preserve">и </w:t>
      </w:r>
      <w:r w:rsidRPr="001F4758">
        <w:rPr>
          <w:rFonts w:eastAsia="TimesNewRoman"/>
          <w:i/>
          <w:iCs/>
        </w:rPr>
        <w:t>ш</w:t>
      </w:r>
      <w:r w:rsidRPr="001F4758">
        <w:rPr>
          <w:rFonts w:eastAsia="TimesNewRoman"/>
        </w:rPr>
        <w:t xml:space="preserve">; произношение сочетания </w:t>
      </w:r>
      <w:r w:rsidRPr="001F4758">
        <w:rPr>
          <w:rFonts w:eastAsia="TimesNewRoman"/>
          <w:i/>
          <w:iCs/>
        </w:rPr>
        <w:t>чн</w:t>
      </w:r>
      <w:r w:rsidRPr="001F4758">
        <w:rPr>
          <w:rFonts w:eastAsia="TimesNewRoman"/>
        </w:rPr>
        <w:t>и</w:t>
      </w:r>
      <w:r w:rsidRPr="001F4758">
        <w:rPr>
          <w:rFonts w:eastAsia="TimesNewRoman"/>
          <w:i/>
          <w:iCs/>
        </w:rPr>
        <w:t>чт</w:t>
      </w:r>
      <w:r w:rsidRPr="001F4758">
        <w:rPr>
          <w:rFonts w:eastAsia="TimesNewRoman"/>
        </w:rPr>
        <w:t xml:space="preserve">; произношение женских отчеств на </w:t>
      </w:r>
      <w:r w:rsidRPr="001F4758">
        <w:rPr>
          <w:rFonts w:eastAsia="TimesNewRoman"/>
          <w:i/>
          <w:iCs/>
        </w:rPr>
        <w:t>-ична</w:t>
      </w:r>
      <w:r w:rsidRPr="001F4758">
        <w:rPr>
          <w:rFonts w:eastAsia="TimesNewRoman"/>
        </w:rPr>
        <w:t xml:space="preserve">, </w:t>
      </w:r>
      <w:r w:rsidRPr="001F4758">
        <w:rPr>
          <w:rFonts w:eastAsia="TimesNewRoman"/>
          <w:i/>
          <w:iCs/>
        </w:rPr>
        <w:t>-инична</w:t>
      </w:r>
      <w:r w:rsidRPr="001F4758">
        <w:rPr>
          <w:rFonts w:eastAsia="TimesNewRoman"/>
        </w:rPr>
        <w:t>; произношение твѐ</w:t>
      </w:r>
      <w:r w:rsidRPr="001F4758">
        <w:rPr>
          <w:rFonts w:eastAsia="MS Mincho"/>
        </w:rPr>
        <w:t>рдого</w:t>
      </w:r>
      <w:r w:rsidRPr="001F4758">
        <w:rPr>
          <w:rFonts w:eastAsia="TimesNewRoman"/>
        </w:rPr>
        <w:t xml:space="preserve"> [н] п</w:t>
      </w:r>
      <w:r w:rsidRPr="001F4758">
        <w:rPr>
          <w:rFonts w:eastAsia="TimesNewRoman"/>
        </w:rPr>
        <w:t>е</w:t>
      </w:r>
      <w:r w:rsidRPr="001F4758">
        <w:rPr>
          <w:rFonts w:eastAsia="TimesNewRoman"/>
        </w:rPr>
        <w:t xml:space="preserve">редмягкими [ф'] и [в']; произношение мягкого [н] перед </w:t>
      </w:r>
      <w:r w:rsidRPr="001F4758">
        <w:rPr>
          <w:rFonts w:eastAsia="TimesNewRoman"/>
          <w:i/>
          <w:iCs/>
        </w:rPr>
        <w:t xml:space="preserve">ч </w:t>
      </w:r>
      <w:r w:rsidRPr="001F4758">
        <w:rPr>
          <w:rFonts w:eastAsia="TimesNewRoman"/>
        </w:rPr>
        <w:t xml:space="preserve">и </w:t>
      </w:r>
      <w:r w:rsidRPr="001F4758">
        <w:rPr>
          <w:rFonts w:eastAsia="TimesNewRoman"/>
          <w:i/>
          <w:iCs/>
        </w:rPr>
        <w:t>щ</w:t>
      </w:r>
      <w:r w:rsidRPr="001F4758">
        <w:rPr>
          <w:rFonts w:eastAsia="TimesNewRoman"/>
        </w:rPr>
        <w:t>.Типичные акцентологические ошибки в современной речи.</w:t>
      </w:r>
    </w:p>
    <w:p w:rsidR="008E7485" w:rsidRPr="001F4758" w:rsidRDefault="008E7485" w:rsidP="001F4758">
      <w:pPr>
        <w:autoSpaceDE w:val="0"/>
        <w:autoSpaceDN w:val="0"/>
        <w:adjustRightInd w:val="0"/>
        <w:jc w:val="both"/>
        <w:rPr>
          <w:rFonts w:eastAsia="TimesNewRoman"/>
          <w:b/>
          <w:bCs/>
        </w:rPr>
      </w:pPr>
      <w:r w:rsidRPr="001F4758">
        <w:rPr>
          <w:rFonts w:eastAsia="TimesNewRoman"/>
          <w:b/>
          <w:bCs/>
        </w:rPr>
        <w:t>Основные лексические нормы современного русского литературного языка.</w:t>
      </w:r>
    </w:p>
    <w:p w:rsidR="008E7485" w:rsidRPr="001F4758" w:rsidRDefault="008E7485" w:rsidP="001F4758">
      <w:pPr>
        <w:autoSpaceDE w:val="0"/>
        <w:autoSpaceDN w:val="0"/>
        <w:adjustRightInd w:val="0"/>
        <w:jc w:val="both"/>
        <w:rPr>
          <w:rFonts w:eastAsia="TimesNewRoman"/>
        </w:rPr>
      </w:pPr>
      <w:r w:rsidRPr="001F4758">
        <w:rPr>
          <w:rFonts w:eastAsia="TimesNewRoman"/>
        </w:rPr>
        <w:t>Терминология и точность речи. Нормы употребления терминов в научном стиле речи.</w:t>
      </w:r>
    </w:p>
    <w:p w:rsidR="008E7485" w:rsidRPr="001F4758" w:rsidRDefault="008E7485" w:rsidP="001F4758">
      <w:pPr>
        <w:autoSpaceDE w:val="0"/>
        <w:autoSpaceDN w:val="0"/>
        <w:adjustRightInd w:val="0"/>
        <w:jc w:val="both"/>
        <w:rPr>
          <w:rFonts w:eastAsia="TimesNewRoman"/>
        </w:rPr>
      </w:pPr>
      <w:r w:rsidRPr="001F4758">
        <w:rPr>
          <w:rFonts w:eastAsia="TimesNewRoman"/>
        </w:rPr>
        <w:t>Особенности употребления терминов в публицистике, художественной литературе,</w:t>
      </w:r>
    </w:p>
    <w:p w:rsidR="008E7485" w:rsidRPr="001F4758" w:rsidRDefault="008E7485" w:rsidP="001F4758">
      <w:pPr>
        <w:autoSpaceDE w:val="0"/>
        <w:autoSpaceDN w:val="0"/>
        <w:adjustRightInd w:val="0"/>
        <w:jc w:val="both"/>
        <w:rPr>
          <w:rFonts w:eastAsia="TimesNewRoman"/>
        </w:rPr>
      </w:pPr>
      <w:r w:rsidRPr="001F4758">
        <w:rPr>
          <w:rFonts w:eastAsia="TimesNewRoman"/>
        </w:rPr>
        <w:t>разговорной речи. Типичные речевые ошибки‚ связанные с употреблением терминов.</w:t>
      </w:r>
    </w:p>
    <w:p w:rsidR="008E7485" w:rsidRPr="001F4758" w:rsidRDefault="008E7485" w:rsidP="001F4758">
      <w:pPr>
        <w:autoSpaceDE w:val="0"/>
        <w:autoSpaceDN w:val="0"/>
        <w:adjustRightInd w:val="0"/>
        <w:jc w:val="both"/>
        <w:rPr>
          <w:rFonts w:eastAsia="TimesNewRoman"/>
        </w:rPr>
      </w:pPr>
      <w:r w:rsidRPr="001F4758">
        <w:rPr>
          <w:rFonts w:eastAsia="TimesNewRoman"/>
        </w:rPr>
        <w:t>Нарушение точности словоупотребления заимствованных слов.</w:t>
      </w:r>
    </w:p>
    <w:p w:rsidR="008E7485" w:rsidRPr="001F4758" w:rsidRDefault="008E7485" w:rsidP="001F4758">
      <w:pPr>
        <w:autoSpaceDE w:val="0"/>
        <w:autoSpaceDN w:val="0"/>
        <w:adjustRightInd w:val="0"/>
        <w:jc w:val="both"/>
        <w:rPr>
          <w:rFonts w:eastAsia="TimesNewRoman"/>
          <w:b/>
          <w:bCs/>
        </w:rPr>
      </w:pPr>
      <w:r w:rsidRPr="001F4758">
        <w:rPr>
          <w:rFonts w:eastAsia="TimesNewRoman"/>
          <w:b/>
          <w:bCs/>
        </w:rPr>
        <w:t>Основные грамматические нормы современного русского литературного языка.</w:t>
      </w:r>
    </w:p>
    <w:p w:rsidR="008E7485" w:rsidRPr="001F4758" w:rsidRDefault="008E7485" w:rsidP="001F4758">
      <w:pPr>
        <w:autoSpaceDE w:val="0"/>
        <w:autoSpaceDN w:val="0"/>
        <w:adjustRightInd w:val="0"/>
        <w:jc w:val="both"/>
        <w:rPr>
          <w:rFonts w:eastAsia="TimesNewRoman"/>
        </w:rPr>
      </w:pPr>
      <w:r w:rsidRPr="001F4758">
        <w:rPr>
          <w:rFonts w:eastAsia="TimesNewRoman"/>
        </w:rPr>
        <w:t>Типичные грамматические ошибки. Согласование: согласование сказуемого с подлеж</w:t>
      </w:r>
      <w:r w:rsidRPr="001F4758">
        <w:rPr>
          <w:rFonts w:eastAsia="TimesNewRoman"/>
        </w:rPr>
        <w:t>а</w:t>
      </w:r>
      <w:r w:rsidRPr="001F4758">
        <w:rPr>
          <w:rFonts w:eastAsia="TimesNewRoman"/>
        </w:rPr>
        <w:t>щим,имеющим в своем составе количественно-именное сочетание; согласование сказуем</w:t>
      </w:r>
      <w:r w:rsidRPr="001F4758">
        <w:rPr>
          <w:rFonts w:eastAsia="TimesNewRoman"/>
        </w:rPr>
        <w:t>о</w:t>
      </w:r>
      <w:r w:rsidRPr="001F4758">
        <w:rPr>
          <w:rFonts w:eastAsia="TimesNewRoman"/>
        </w:rPr>
        <w:t>го сподлежащим, выраженным существительным со значением лица женского рода (</w:t>
      </w:r>
      <w:r w:rsidRPr="001F4758">
        <w:rPr>
          <w:rFonts w:eastAsia="TimesNewRoman"/>
          <w:i/>
          <w:iCs/>
        </w:rPr>
        <w:t>врач пришел– врач пришла</w:t>
      </w:r>
      <w:r w:rsidRPr="001F4758">
        <w:rPr>
          <w:rFonts w:eastAsia="TimesNewRoman"/>
        </w:rPr>
        <w:t>); согласование сказуемого с подлежащим, выраженным сочетание</w:t>
      </w:r>
      <w:r w:rsidRPr="001F4758">
        <w:rPr>
          <w:rFonts w:eastAsia="TimesNewRoman"/>
        </w:rPr>
        <w:t>м</w:t>
      </w:r>
      <w:r w:rsidRPr="001F4758">
        <w:rPr>
          <w:rFonts w:eastAsia="TimesNewRoman"/>
        </w:rPr>
        <w:t xml:space="preserve">числительного </w:t>
      </w:r>
      <w:r w:rsidRPr="001F4758">
        <w:rPr>
          <w:rFonts w:eastAsia="TimesNewRoman"/>
          <w:i/>
          <w:iCs/>
        </w:rPr>
        <w:t xml:space="preserve">несколько </w:t>
      </w:r>
      <w:r w:rsidRPr="001F4758">
        <w:rPr>
          <w:rFonts w:eastAsia="TimesNewRoman"/>
        </w:rPr>
        <w:t xml:space="preserve">и существительным; согласование определения в количественно-именных сочетаниях с числительными </w:t>
      </w:r>
      <w:r w:rsidRPr="001F4758">
        <w:rPr>
          <w:rFonts w:eastAsia="TimesNewRoman"/>
          <w:i/>
          <w:iCs/>
        </w:rPr>
        <w:t xml:space="preserve">два, три, четыре </w:t>
      </w:r>
      <w:r w:rsidRPr="001F4758">
        <w:rPr>
          <w:rFonts w:eastAsia="TimesNewRoman"/>
        </w:rPr>
        <w:t>(два новых стола, две молоды</w:t>
      </w:r>
      <w:r w:rsidRPr="001F4758">
        <w:rPr>
          <w:rFonts w:eastAsia="TimesNewRoman"/>
        </w:rPr>
        <w:t>х</w:t>
      </w:r>
      <w:r w:rsidRPr="001F4758">
        <w:rPr>
          <w:rFonts w:eastAsia="TimesNewRoman"/>
        </w:rPr>
        <w:t>женщины и две молодые женщины). Нормы построения словосочетаний по типусогласов</w:t>
      </w:r>
      <w:r w:rsidRPr="001F4758">
        <w:rPr>
          <w:rFonts w:eastAsia="TimesNewRoman"/>
        </w:rPr>
        <w:t>а</w:t>
      </w:r>
      <w:r w:rsidRPr="001F4758">
        <w:rPr>
          <w:rFonts w:eastAsia="TimesNewRoman"/>
        </w:rPr>
        <w:t>ния (</w:t>
      </w:r>
      <w:r w:rsidRPr="001F4758">
        <w:rPr>
          <w:rFonts w:eastAsia="TimesNewRoman"/>
          <w:i/>
          <w:iCs/>
        </w:rPr>
        <w:t>маршрутное такси, обеих сестер – обоих братьев</w:t>
      </w:r>
      <w:r w:rsidRPr="001F4758">
        <w:rPr>
          <w:rFonts w:eastAsia="TimesNewRoman"/>
        </w:rPr>
        <w:t>).</w:t>
      </w:r>
    </w:p>
    <w:p w:rsidR="008E7485" w:rsidRPr="001F4758" w:rsidRDefault="008E7485" w:rsidP="001F4758">
      <w:pPr>
        <w:autoSpaceDE w:val="0"/>
        <w:autoSpaceDN w:val="0"/>
        <w:adjustRightInd w:val="0"/>
        <w:jc w:val="both"/>
        <w:rPr>
          <w:rFonts w:eastAsia="TimesNewRoman"/>
        </w:rPr>
      </w:pPr>
      <w:r w:rsidRPr="001F4758">
        <w:rPr>
          <w:rFonts w:eastAsia="TimesNewRoman"/>
        </w:rPr>
        <w:t>Варианты грамматической нормы: согласование сказуемого с подлежащим, выраженным</w:t>
      </w:r>
    </w:p>
    <w:p w:rsidR="008E7485" w:rsidRPr="001F4758" w:rsidRDefault="008E7485" w:rsidP="001F4758">
      <w:pPr>
        <w:autoSpaceDE w:val="0"/>
        <w:autoSpaceDN w:val="0"/>
        <w:adjustRightInd w:val="0"/>
        <w:jc w:val="both"/>
        <w:rPr>
          <w:rFonts w:eastAsia="TimesNewRoman"/>
          <w:i/>
          <w:iCs/>
        </w:rPr>
      </w:pPr>
      <w:r w:rsidRPr="001F4758">
        <w:rPr>
          <w:rFonts w:eastAsia="TimesNewRoman"/>
        </w:rPr>
        <w:t xml:space="preserve">сочетанием слов </w:t>
      </w:r>
      <w:r w:rsidRPr="001F4758">
        <w:rPr>
          <w:rFonts w:eastAsia="TimesNewRoman"/>
          <w:i/>
          <w:iCs/>
        </w:rPr>
        <w:t>много, мало, немного, немало, сколько, столько, большинство,</w:t>
      </w:r>
    </w:p>
    <w:p w:rsidR="008E7485" w:rsidRPr="001F4758" w:rsidRDefault="008E7485" w:rsidP="001F4758">
      <w:pPr>
        <w:autoSpaceDE w:val="0"/>
        <w:autoSpaceDN w:val="0"/>
        <w:adjustRightInd w:val="0"/>
        <w:jc w:val="both"/>
        <w:rPr>
          <w:rFonts w:eastAsia="TimesNewRoman"/>
        </w:rPr>
      </w:pPr>
      <w:r w:rsidRPr="001F4758">
        <w:rPr>
          <w:rFonts w:eastAsia="TimesNewRoman"/>
          <w:i/>
          <w:iCs/>
        </w:rPr>
        <w:t>меньшинство</w:t>
      </w:r>
      <w:r w:rsidRPr="001F4758">
        <w:rPr>
          <w:rFonts w:eastAsia="TimesNewRoman"/>
        </w:rPr>
        <w:t>. Отражение вариантов грамматической нормы в современных грамматич</w:t>
      </w:r>
      <w:r w:rsidRPr="001F4758">
        <w:rPr>
          <w:rFonts w:eastAsia="TimesNewRoman"/>
        </w:rPr>
        <w:t>е</w:t>
      </w:r>
      <w:r w:rsidRPr="001F4758">
        <w:rPr>
          <w:rFonts w:eastAsia="TimesNewRoman"/>
        </w:rPr>
        <w:t>скихсловарях и справочниках.</w:t>
      </w:r>
    </w:p>
    <w:p w:rsidR="008E7485" w:rsidRPr="001F4758" w:rsidRDefault="008E7485" w:rsidP="001F4758">
      <w:pPr>
        <w:autoSpaceDE w:val="0"/>
        <w:autoSpaceDN w:val="0"/>
        <w:adjustRightInd w:val="0"/>
        <w:jc w:val="both"/>
        <w:rPr>
          <w:rFonts w:eastAsia="TimesNewRoman"/>
          <w:b/>
          <w:bCs/>
        </w:rPr>
      </w:pPr>
      <w:r w:rsidRPr="001F4758">
        <w:rPr>
          <w:rFonts w:eastAsia="TimesNewRoman"/>
          <w:b/>
          <w:bCs/>
        </w:rPr>
        <w:t>Речевой этикет</w:t>
      </w:r>
    </w:p>
    <w:p w:rsidR="008E7485" w:rsidRPr="001F4758" w:rsidRDefault="008E7485" w:rsidP="001F4758">
      <w:pPr>
        <w:autoSpaceDE w:val="0"/>
        <w:autoSpaceDN w:val="0"/>
        <w:adjustRightInd w:val="0"/>
        <w:jc w:val="both"/>
        <w:rPr>
          <w:rFonts w:eastAsia="TimesNewRoman"/>
        </w:rPr>
      </w:pPr>
      <w:r w:rsidRPr="001F4758">
        <w:rPr>
          <w:rFonts w:eastAsia="TimesNewRoman"/>
        </w:rPr>
        <w:lastRenderedPageBreak/>
        <w:t>Активные процессы в речевом этикете. Новые варианты приветствия и прощания,</w:t>
      </w:r>
    </w:p>
    <w:p w:rsidR="008E7485" w:rsidRPr="001F4758" w:rsidRDefault="008E7485" w:rsidP="001F4758">
      <w:pPr>
        <w:autoSpaceDE w:val="0"/>
        <w:autoSpaceDN w:val="0"/>
        <w:adjustRightInd w:val="0"/>
        <w:jc w:val="both"/>
        <w:rPr>
          <w:rFonts w:eastAsia="TimesNewRoman"/>
        </w:rPr>
      </w:pPr>
      <w:r w:rsidRPr="001F4758">
        <w:rPr>
          <w:rFonts w:eastAsia="TimesNewRoman"/>
        </w:rPr>
        <w:t>возникшие в СМИ; изменение обращений‚ использования собственных имен; их оценка.</w:t>
      </w:r>
    </w:p>
    <w:p w:rsidR="008E7485" w:rsidRPr="001F4758" w:rsidRDefault="008E7485" w:rsidP="001F4758">
      <w:pPr>
        <w:autoSpaceDE w:val="0"/>
        <w:autoSpaceDN w:val="0"/>
        <w:adjustRightInd w:val="0"/>
        <w:jc w:val="both"/>
        <w:rPr>
          <w:rFonts w:eastAsia="TimesNewRoman"/>
        </w:rPr>
      </w:pPr>
      <w:r w:rsidRPr="001F4758">
        <w:rPr>
          <w:rFonts w:eastAsia="TimesNewRoman"/>
        </w:rPr>
        <w:t>Речевая агрессия. Этикетные речевые тактики и приѐ</w:t>
      </w:r>
      <w:r w:rsidRPr="001F4758">
        <w:rPr>
          <w:rFonts w:eastAsia="MS Mincho"/>
        </w:rPr>
        <w:t>мы</w:t>
      </w:r>
      <w:r w:rsidRPr="001F4758">
        <w:rPr>
          <w:rFonts w:eastAsia="TimesNewRoman"/>
        </w:rPr>
        <w:t xml:space="preserve"> в коммуникации‚ помогающиепр</w:t>
      </w:r>
      <w:r w:rsidRPr="001F4758">
        <w:rPr>
          <w:rFonts w:eastAsia="TimesNewRoman"/>
        </w:rPr>
        <w:t>о</w:t>
      </w:r>
      <w:r w:rsidRPr="001F4758">
        <w:rPr>
          <w:rFonts w:eastAsia="TimesNewRoman"/>
        </w:rPr>
        <w:t>тивостоять речевой агрессии. Синонимия речевых формул.</w:t>
      </w:r>
    </w:p>
    <w:p w:rsidR="008E7485" w:rsidRPr="001F4758" w:rsidRDefault="008E7485" w:rsidP="001F4758">
      <w:pPr>
        <w:autoSpaceDE w:val="0"/>
        <w:autoSpaceDN w:val="0"/>
        <w:adjustRightInd w:val="0"/>
        <w:jc w:val="both"/>
        <w:rPr>
          <w:rFonts w:eastAsia="TimesNewRoman"/>
          <w:b/>
          <w:bCs/>
        </w:rPr>
      </w:pPr>
      <w:r w:rsidRPr="001F4758">
        <w:rPr>
          <w:rFonts w:eastAsia="TimesNewRoman"/>
          <w:b/>
          <w:bCs/>
        </w:rPr>
        <w:t>Раздел 3. Речь. Речевая деятельность. Текст Язык и речь. Виды речевой</w:t>
      </w:r>
    </w:p>
    <w:p w:rsidR="008E7485" w:rsidRPr="001F4758" w:rsidRDefault="008E7485" w:rsidP="001F4758">
      <w:pPr>
        <w:autoSpaceDE w:val="0"/>
        <w:autoSpaceDN w:val="0"/>
        <w:adjustRightInd w:val="0"/>
        <w:jc w:val="both"/>
        <w:rPr>
          <w:rFonts w:eastAsia="TimesNewRoman"/>
          <w:b/>
          <w:bCs/>
        </w:rPr>
      </w:pPr>
      <w:r w:rsidRPr="001F4758">
        <w:rPr>
          <w:rFonts w:eastAsia="TimesNewRoman"/>
          <w:b/>
          <w:bCs/>
        </w:rPr>
        <w:t>деятельности</w:t>
      </w:r>
    </w:p>
    <w:p w:rsidR="008E7485" w:rsidRPr="001F4758" w:rsidRDefault="008E7485" w:rsidP="001F4758">
      <w:pPr>
        <w:autoSpaceDE w:val="0"/>
        <w:autoSpaceDN w:val="0"/>
        <w:adjustRightInd w:val="0"/>
        <w:jc w:val="both"/>
        <w:rPr>
          <w:rFonts w:eastAsia="TimesNewRoman"/>
        </w:rPr>
      </w:pPr>
      <w:r w:rsidRPr="001F4758">
        <w:rPr>
          <w:rFonts w:eastAsia="TimesNewRoman"/>
        </w:rPr>
        <w:t>Эффективные приѐ</w:t>
      </w:r>
      <w:r w:rsidRPr="001F4758">
        <w:rPr>
          <w:rFonts w:eastAsia="MS Mincho"/>
        </w:rPr>
        <w:t>мы</w:t>
      </w:r>
      <w:r w:rsidRPr="001F4758">
        <w:rPr>
          <w:rFonts w:eastAsia="TimesNewRoman"/>
        </w:rPr>
        <w:t xml:space="preserve"> слушания. Предтекстовый, текстовый и послетекстовый этапыраб</w:t>
      </w:r>
      <w:r w:rsidRPr="001F4758">
        <w:rPr>
          <w:rFonts w:eastAsia="TimesNewRoman"/>
        </w:rPr>
        <w:t>о</w:t>
      </w:r>
      <w:r w:rsidRPr="001F4758">
        <w:rPr>
          <w:rFonts w:eastAsia="TimesNewRoman"/>
        </w:rPr>
        <w:t>ты. Основные методы, способы и средства получения, переработки информации.</w:t>
      </w:r>
    </w:p>
    <w:p w:rsidR="008E7485" w:rsidRPr="001F4758" w:rsidRDefault="008E7485" w:rsidP="001F4758">
      <w:pPr>
        <w:autoSpaceDE w:val="0"/>
        <w:autoSpaceDN w:val="0"/>
        <w:adjustRightInd w:val="0"/>
        <w:jc w:val="both"/>
        <w:rPr>
          <w:rFonts w:eastAsia="TimesNewRoman"/>
          <w:b/>
          <w:bCs/>
        </w:rPr>
      </w:pPr>
      <w:r w:rsidRPr="001F4758">
        <w:rPr>
          <w:rFonts w:eastAsia="TimesNewRoman"/>
          <w:b/>
          <w:bCs/>
        </w:rPr>
        <w:t>Текст как единица языка и речи</w:t>
      </w:r>
    </w:p>
    <w:p w:rsidR="008E7485" w:rsidRPr="001F4758" w:rsidRDefault="008E7485" w:rsidP="001F4758">
      <w:pPr>
        <w:autoSpaceDE w:val="0"/>
        <w:autoSpaceDN w:val="0"/>
        <w:adjustRightInd w:val="0"/>
        <w:jc w:val="both"/>
        <w:rPr>
          <w:rFonts w:eastAsia="TimesNewRoman"/>
        </w:rPr>
      </w:pPr>
      <w:r w:rsidRPr="001F4758">
        <w:rPr>
          <w:rFonts w:eastAsia="TimesNewRoman"/>
        </w:rPr>
        <w:t>Структура аргументации: тезис, аргумент. Способы аргументации. Правилаэффективной аргументации. Причины неэффективной аргументации в учебно-научномобщении. Доказ</w:t>
      </w:r>
      <w:r w:rsidRPr="001F4758">
        <w:rPr>
          <w:rFonts w:eastAsia="TimesNewRoman"/>
        </w:rPr>
        <w:t>а</w:t>
      </w:r>
      <w:r w:rsidRPr="001F4758">
        <w:rPr>
          <w:rFonts w:eastAsia="TimesNewRoman"/>
        </w:rPr>
        <w:t>тельство и его структура. Прямые и косвенные доказательства. Видыкосвенных доказ</w:t>
      </w:r>
      <w:r w:rsidRPr="001F4758">
        <w:rPr>
          <w:rFonts w:eastAsia="TimesNewRoman"/>
        </w:rPr>
        <w:t>а</w:t>
      </w:r>
      <w:r w:rsidRPr="001F4758">
        <w:rPr>
          <w:rFonts w:eastAsia="TimesNewRoman"/>
        </w:rPr>
        <w:t>тельств. Способы опровержения доводов оппонента: критика тезиса,критика аргументов, критика демонстрации.</w:t>
      </w:r>
    </w:p>
    <w:p w:rsidR="008E7485" w:rsidRPr="001F4758" w:rsidRDefault="008E7485" w:rsidP="001F4758">
      <w:pPr>
        <w:autoSpaceDE w:val="0"/>
        <w:autoSpaceDN w:val="0"/>
        <w:adjustRightInd w:val="0"/>
        <w:jc w:val="both"/>
        <w:rPr>
          <w:rFonts w:eastAsia="TimesNewRoman"/>
          <w:b/>
          <w:bCs/>
        </w:rPr>
      </w:pPr>
      <w:r w:rsidRPr="001F4758">
        <w:rPr>
          <w:rFonts w:eastAsia="TimesNewRoman"/>
          <w:b/>
          <w:bCs/>
        </w:rPr>
        <w:t>Функциональные разновидности языка</w:t>
      </w:r>
    </w:p>
    <w:p w:rsidR="00FE2DC7" w:rsidRPr="001F4758" w:rsidRDefault="008E7485" w:rsidP="001F4758">
      <w:pPr>
        <w:autoSpaceDE w:val="0"/>
        <w:autoSpaceDN w:val="0"/>
        <w:adjustRightInd w:val="0"/>
        <w:jc w:val="both"/>
        <w:rPr>
          <w:rFonts w:eastAsia="TimesNewRoman"/>
        </w:rPr>
      </w:pPr>
      <w:r w:rsidRPr="001F4758">
        <w:rPr>
          <w:rFonts w:eastAsia="TimesNewRoman"/>
        </w:rPr>
        <w:t>Разговорная речь. Самохарактеристика, самопрезентация, поздравление. Научныйстиль р</w:t>
      </w:r>
      <w:r w:rsidRPr="001F4758">
        <w:rPr>
          <w:rFonts w:eastAsia="TimesNewRoman"/>
        </w:rPr>
        <w:t>е</w:t>
      </w:r>
      <w:r w:rsidRPr="001F4758">
        <w:rPr>
          <w:rFonts w:eastAsia="TimesNewRoman"/>
        </w:rPr>
        <w:t>чи. Специфика оформления текста как результата проектной (исследовател</w:t>
      </w:r>
      <w:r w:rsidRPr="001F4758">
        <w:rPr>
          <w:rFonts w:eastAsia="TimesNewRoman"/>
        </w:rPr>
        <w:t>ь</w:t>
      </w:r>
      <w:r w:rsidRPr="001F4758">
        <w:rPr>
          <w:rFonts w:eastAsia="TimesNewRoman"/>
        </w:rPr>
        <w:t>ской)деятельности. Реферат. Слово на защите реферата. Учебно-научная дискуссия. Ста</w:t>
      </w:r>
      <w:r w:rsidRPr="001F4758">
        <w:rPr>
          <w:rFonts w:eastAsia="TimesNewRoman"/>
        </w:rPr>
        <w:t>н</w:t>
      </w:r>
      <w:r w:rsidRPr="001F4758">
        <w:rPr>
          <w:rFonts w:eastAsia="TimesNewRoman"/>
        </w:rPr>
        <w:t>дартныеобороты речи для участия в учебно-научной дискуссии. Правила корректной ди</w:t>
      </w:r>
      <w:r w:rsidRPr="001F4758">
        <w:rPr>
          <w:rFonts w:eastAsia="TimesNewRoman"/>
        </w:rPr>
        <w:t>с</w:t>
      </w:r>
      <w:r w:rsidRPr="001F4758">
        <w:rPr>
          <w:rFonts w:eastAsia="TimesNewRoman"/>
        </w:rPr>
        <w:t>куссии.Язык художественной литературы. Сочинение в жанре письма другу (в том числ</w:t>
      </w:r>
      <w:r w:rsidRPr="001F4758">
        <w:rPr>
          <w:rFonts w:eastAsia="TimesNewRoman"/>
        </w:rPr>
        <w:t>е</w:t>
      </w:r>
      <w:r w:rsidRPr="001F4758">
        <w:rPr>
          <w:rFonts w:eastAsia="TimesNewRoman"/>
        </w:rPr>
        <w:t>электронного), страницы дневника и т.д.</w:t>
      </w:r>
    </w:p>
    <w:p w:rsidR="0015336D" w:rsidRPr="001F4758" w:rsidRDefault="0015336D" w:rsidP="001F4758">
      <w:pPr>
        <w:autoSpaceDE w:val="0"/>
        <w:autoSpaceDN w:val="0"/>
        <w:adjustRightInd w:val="0"/>
        <w:jc w:val="both"/>
        <w:rPr>
          <w:rFonts w:eastAsia="TimesNewRoman"/>
        </w:rPr>
      </w:pPr>
      <w:r w:rsidRPr="001F4758">
        <w:rPr>
          <w:rFonts w:eastAsia="TimesNewRoman"/>
        </w:rPr>
        <w:t>ДЕВЯТЫЙ КЛАСС</w:t>
      </w:r>
      <w:bookmarkStart w:id="222" w:name="_Toc431761001"/>
      <w:bookmarkStart w:id="223" w:name="_Toc431761818"/>
      <w:bookmarkStart w:id="224" w:name="_Toc431762320"/>
      <w:bookmarkStart w:id="225" w:name="_Toc431762486"/>
    </w:p>
    <w:p w:rsidR="0015336D" w:rsidRPr="001F4758" w:rsidRDefault="0015336D" w:rsidP="001F4758">
      <w:pPr>
        <w:shd w:val="clear" w:color="auto" w:fill="FFFFFF"/>
        <w:jc w:val="both"/>
        <w:rPr>
          <w:color w:val="000000"/>
        </w:rPr>
      </w:pPr>
      <w:r w:rsidRPr="001F4758">
        <w:rPr>
          <w:b/>
          <w:bCs/>
          <w:color w:val="000000"/>
        </w:rPr>
        <w:t xml:space="preserve"> «Язык и культура»</w:t>
      </w:r>
      <w:r w:rsidRPr="001F4758">
        <w:rPr>
          <w:color w:val="000000"/>
        </w:rPr>
        <w:t> – представлено содержание, изучение которого позволит раскрыть взаимосвязь языка и истории, языка и материальной и духовной культуры русского наро</w:t>
      </w:r>
      <w:r w:rsidR="00433EB2">
        <w:rPr>
          <w:color w:val="000000"/>
        </w:rPr>
        <w:t xml:space="preserve">да, национально - </w:t>
      </w:r>
      <w:r w:rsidRPr="001F4758">
        <w:rPr>
          <w:color w:val="000000"/>
        </w:rPr>
        <w:t>культурную специфику русского языка, обеспечит овладение нормами ру</w:t>
      </w:r>
      <w:r w:rsidRPr="001F4758">
        <w:rPr>
          <w:color w:val="000000"/>
        </w:rPr>
        <w:t>с</w:t>
      </w:r>
      <w:r w:rsidRPr="001F4758">
        <w:rPr>
          <w:color w:val="000000"/>
        </w:rPr>
        <w:t xml:space="preserve">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w:t>
      </w:r>
      <w:r w:rsidR="00433EB2" w:rsidRPr="001F4758">
        <w:rPr>
          <w:color w:val="000000"/>
        </w:rPr>
        <w:t>культ</w:t>
      </w:r>
      <w:r w:rsidR="00433EB2">
        <w:rPr>
          <w:color w:val="000000"/>
        </w:rPr>
        <w:t>у</w:t>
      </w:r>
      <w:r w:rsidR="00433EB2" w:rsidRPr="001F4758">
        <w:rPr>
          <w:color w:val="000000"/>
        </w:rPr>
        <w:t>рой</w:t>
      </w:r>
      <w:r w:rsidRPr="001F4758">
        <w:rPr>
          <w:color w:val="000000"/>
        </w:rPr>
        <w:t>̆ ме</w:t>
      </w:r>
      <w:r w:rsidRPr="001F4758">
        <w:rPr>
          <w:color w:val="000000"/>
        </w:rPr>
        <w:t>ж</w:t>
      </w:r>
      <w:r w:rsidRPr="001F4758">
        <w:rPr>
          <w:color w:val="000000"/>
        </w:rPr>
        <w:t>национального общения.</w:t>
      </w:r>
    </w:p>
    <w:p w:rsidR="0015336D" w:rsidRPr="002B44B7" w:rsidRDefault="0015336D" w:rsidP="001F4758">
      <w:pPr>
        <w:shd w:val="clear" w:color="auto" w:fill="FFFFFF"/>
        <w:jc w:val="both"/>
      </w:pPr>
      <w:r w:rsidRPr="001F4758">
        <w:rPr>
          <w:b/>
          <w:bCs/>
          <w:color w:val="000000"/>
        </w:rPr>
        <w:t xml:space="preserve"> «</w:t>
      </w:r>
      <w:r w:rsidRPr="002B44B7">
        <w:rPr>
          <w:b/>
          <w:bCs/>
        </w:rPr>
        <w:t>Культура речи»</w:t>
      </w:r>
      <w:r w:rsidRPr="002B44B7">
        <w:t> – ориентирован на формирование у учащихся ответственного и осозна</w:t>
      </w:r>
      <w:r w:rsidRPr="002B44B7">
        <w:t>н</w:t>
      </w:r>
      <w:r w:rsidRPr="002B44B7">
        <w:t>ного отношения к использованию русского языка во всех сферах жиз</w:t>
      </w:r>
      <w:r w:rsidR="00433EB2" w:rsidRPr="002B44B7">
        <w:t xml:space="preserve">ни, </w:t>
      </w:r>
      <w:r w:rsidR="002B44B7" w:rsidRPr="002B44B7">
        <w:t>повышение реч</w:t>
      </w:r>
      <w:r w:rsidR="002B44B7" w:rsidRPr="002B44B7">
        <w:t>е</w:t>
      </w:r>
      <w:r w:rsidR="002B44B7" w:rsidRPr="002B44B7">
        <w:t>вой</w:t>
      </w:r>
      <w:r w:rsidRPr="002B44B7">
        <w:t xml:space="preserve"> культуры подрастающего поколения, практическое овладение </w:t>
      </w:r>
      <w:r w:rsidR="002B44B7" w:rsidRPr="002B44B7">
        <w:t>культурой</w:t>
      </w:r>
      <w:r w:rsidRPr="002B44B7">
        <w:t xml:space="preserve"> речи: навык</w:t>
      </w:r>
      <w:r w:rsidRPr="002B44B7">
        <w:t>а</w:t>
      </w:r>
      <w:r w:rsidRPr="002B44B7">
        <w:t>ми сознательного и произвольного использования норм русского литературного языка для создания правильной речи и конструирования речевых высказываний в ус</w:t>
      </w:r>
      <w:r w:rsidR="002B44B7" w:rsidRPr="002B44B7">
        <w:t>тной и письме</w:t>
      </w:r>
      <w:r w:rsidR="002B44B7" w:rsidRPr="002B44B7">
        <w:t>н</w:t>
      </w:r>
      <w:r w:rsidR="002B44B7" w:rsidRPr="002B44B7">
        <w:t>ной форме с уче</w:t>
      </w:r>
      <w:r w:rsidRPr="002B44B7">
        <w:t>том требований уместности, точности, логичности, чистоты, богатства и выразительности; понимание вариантов норм; развитие потребности обращаться к норм</w:t>
      </w:r>
      <w:r w:rsidRPr="002B44B7">
        <w:t>а</w:t>
      </w:r>
      <w:r w:rsidRPr="002B44B7">
        <w:t>тивным словарям современного русского литературного языка и совершенствование умений пользоваться ими.</w:t>
      </w:r>
    </w:p>
    <w:p w:rsidR="0015336D" w:rsidRPr="001F4758" w:rsidRDefault="0015336D" w:rsidP="001F4758">
      <w:pPr>
        <w:shd w:val="clear" w:color="auto" w:fill="FFFFFF"/>
        <w:jc w:val="both"/>
        <w:rPr>
          <w:color w:val="000000"/>
        </w:rPr>
      </w:pPr>
      <w:r w:rsidRPr="002B44B7">
        <w:rPr>
          <w:b/>
          <w:bCs/>
        </w:rPr>
        <w:t xml:space="preserve"> «Речь. Речевая деятельность. Текст»</w:t>
      </w:r>
      <w:r w:rsidRPr="002B44B7">
        <w:t> – представлено содержание, направленное на с</w:t>
      </w:r>
      <w:r w:rsidRPr="002B44B7">
        <w:t>о</w:t>
      </w:r>
      <w:r w:rsidRPr="002B44B7">
        <w:t>вершенствование видов речевой деятельности в их взаимосвязи и культуры устной и пис</w:t>
      </w:r>
      <w:r w:rsidRPr="002B44B7">
        <w:t>ь</w:t>
      </w:r>
      <w:r w:rsidRPr="002B44B7">
        <w:t>менной речи, развитие базовых умений и навыков использования языка в жизненно важных для школьников ситуациях общения: умений определять цели коммуникации</w:t>
      </w:r>
      <w:r w:rsidRPr="001F4758">
        <w:rPr>
          <w:color w:val="000000"/>
        </w:rPr>
        <w:t>, оценивать речевую ситуацию, учитывать к</w:t>
      </w:r>
      <w:r w:rsidR="002B44B7">
        <w:rPr>
          <w:color w:val="000000"/>
        </w:rPr>
        <w:t>оммуникативные намерения партне</w:t>
      </w:r>
      <w:r w:rsidRPr="001F4758">
        <w:rPr>
          <w:color w:val="000000"/>
        </w:rPr>
        <w:t>ра, выбирать адеква</w:t>
      </w:r>
      <w:r w:rsidRPr="001F4758">
        <w:rPr>
          <w:color w:val="000000"/>
        </w:rPr>
        <w:t>т</w:t>
      </w:r>
      <w:r w:rsidRPr="001F4758">
        <w:rPr>
          <w:color w:val="000000"/>
        </w:rPr>
        <w:t>ные стратегии коммуникации; понимать, анализировать и создавать тексты разных фун</w:t>
      </w:r>
      <w:r w:rsidRPr="001F4758">
        <w:rPr>
          <w:color w:val="000000"/>
        </w:rPr>
        <w:t>к</w:t>
      </w:r>
      <w:r w:rsidRPr="001F4758">
        <w:rPr>
          <w:color w:val="000000"/>
        </w:rPr>
        <w:t xml:space="preserve">ционально- смысловых типов, жанров, </w:t>
      </w:r>
      <w:r w:rsidR="002B44B7" w:rsidRPr="001F4758">
        <w:rPr>
          <w:color w:val="000000"/>
        </w:rPr>
        <w:t>стилистической</w:t>
      </w:r>
      <w:r w:rsidRPr="001F4758">
        <w:rPr>
          <w:color w:val="000000"/>
        </w:rPr>
        <w:t xml:space="preserve"> принадлежности.</w:t>
      </w:r>
    </w:p>
    <w:p w:rsidR="00CE721A" w:rsidRPr="001F4758" w:rsidRDefault="00CE721A" w:rsidP="00CE721A">
      <w:pPr>
        <w:jc w:val="both"/>
      </w:pPr>
      <w:r w:rsidRPr="001F4758">
        <w:rPr>
          <w:i/>
        </w:rPr>
        <w:t xml:space="preserve">Рабочая программа по </w:t>
      </w:r>
      <w:r>
        <w:rPr>
          <w:i/>
        </w:rPr>
        <w:t xml:space="preserve">родному </w:t>
      </w:r>
      <w:r w:rsidRPr="001F4758">
        <w:rPr>
          <w:i/>
        </w:rPr>
        <w:t>русскому языку оформляется как Приложение к ООП ООО.</w:t>
      </w:r>
    </w:p>
    <w:p w:rsidR="0015336D" w:rsidRPr="001F4758" w:rsidRDefault="0015336D" w:rsidP="001F4758">
      <w:pPr>
        <w:pStyle w:val="4"/>
        <w:spacing w:before="0" w:after="0"/>
        <w:jc w:val="both"/>
        <w:rPr>
          <w:sz w:val="24"/>
          <w:szCs w:val="24"/>
          <w:lang w:val="ru-RU"/>
        </w:rPr>
      </w:pPr>
    </w:p>
    <w:p w:rsidR="00F158D2" w:rsidRPr="00963754" w:rsidRDefault="00150B9C" w:rsidP="00963754">
      <w:pPr>
        <w:pStyle w:val="4"/>
        <w:spacing w:before="0" w:after="0"/>
        <w:jc w:val="center"/>
        <w:rPr>
          <w:szCs w:val="24"/>
        </w:rPr>
      </w:pPr>
      <w:r w:rsidRPr="00963754">
        <w:rPr>
          <w:szCs w:val="24"/>
          <w:lang w:val="ru-RU"/>
        </w:rPr>
        <w:t>2.2.2.3</w:t>
      </w:r>
      <w:r w:rsidR="00467ABF" w:rsidRPr="00963754">
        <w:rPr>
          <w:szCs w:val="24"/>
          <w:lang w:val="ru-RU"/>
        </w:rPr>
        <w:t xml:space="preserve">. </w:t>
      </w:r>
      <w:r w:rsidR="00F158D2" w:rsidRPr="00963754">
        <w:rPr>
          <w:szCs w:val="24"/>
        </w:rPr>
        <w:t>Литература</w:t>
      </w:r>
      <w:bookmarkEnd w:id="222"/>
      <w:bookmarkEnd w:id="223"/>
      <w:bookmarkEnd w:id="224"/>
      <w:bookmarkEnd w:id="225"/>
    </w:p>
    <w:p w:rsidR="00A6794B" w:rsidRPr="001F4758" w:rsidRDefault="00A6794B" w:rsidP="001F4758">
      <w:pPr>
        <w:ind w:firstLine="567"/>
        <w:jc w:val="both"/>
      </w:pPr>
      <w:r w:rsidRPr="001F4758">
        <w:t xml:space="preserve">Литература – учебный предмет, освоение содержания которого направлено: </w:t>
      </w:r>
    </w:p>
    <w:p w:rsidR="00A6794B" w:rsidRPr="001F4758" w:rsidRDefault="00A6794B" w:rsidP="001F4758">
      <w:pPr>
        <w:ind w:firstLine="567"/>
        <w:jc w:val="both"/>
      </w:pPr>
      <w:r w:rsidRPr="001F4758">
        <w:sym w:font="Symbol" w:char="F0B7"/>
      </w:r>
      <w:r w:rsidRPr="001F4758">
        <w:t xml:space="preserve"> на последовательное формирование читательской культуры через приобщение к чтению художественной литературы; </w:t>
      </w:r>
    </w:p>
    <w:p w:rsidR="00A6794B" w:rsidRPr="001F4758" w:rsidRDefault="00A6794B" w:rsidP="001F4758">
      <w:pPr>
        <w:ind w:firstLine="567"/>
        <w:jc w:val="both"/>
      </w:pPr>
      <w:r w:rsidRPr="001F4758">
        <w:sym w:font="Symbol" w:char="F0B7"/>
      </w:r>
      <w:r w:rsidRPr="001F4758">
        <w:t xml:space="preserve"> на освоение общекультурных навыков чтения, восприятия художественного языка и понимания художественного смысла литературных произведений; </w:t>
      </w:r>
    </w:p>
    <w:p w:rsidR="00A6794B" w:rsidRPr="001F4758" w:rsidRDefault="00A6794B" w:rsidP="001F4758">
      <w:pPr>
        <w:ind w:firstLine="567"/>
        <w:jc w:val="both"/>
      </w:pPr>
      <w:r w:rsidRPr="001F4758">
        <w:lastRenderedPageBreak/>
        <w:sym w:font="Symbol" w:char="F0B7"/>
      </w:r>
      <w:r w:rsidRPr="001F4758">
        <w:t xml:space="preserve"> на развитие эмоциональной сферы личности, образного, ассоциативного и логич</w:t>
      </w:r>
      <w:r w:rsidRPr="001F4758">
        <w:t>е</w:t>
      </w:r>
      <w:r w:rsidRPr="001F4758">
        <w:t xml:space="preserve">ского мышления; </w:t>
      </w:r>
    </w:p>
    <w:p w:rsidR="00A6794B" w:rsidRPr="001F4758" w:rsidRDefault="00A6794B" w:rsidP="001F4758">
      <w:pPr>
        <w:ind w:firstLine="567"/>
        <w:jc w:val="both"/>
      </w:pPr>
      <w:r w:rsidRPr="001F4758">
        <w:sym w:font="Symbol" w:char="F0B7"/>
      </w:r>
      <w:r w:rsidRPr="001F4758">
        <w:t xml:space="preserve">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w:t>
      </w:r>
      <w:r w:rsidRPr="001F4758">
        <w:t>н</w:t>
      </w:r>
      <w:r w:rsidRPr="001F4758">
        <w:t xml:space="preserve">ного текста; </w:t>
      </w:r>
    </w:p>
    <w:p w:rsidR="00A6794B" w:rsidRPr="001F4758" w:rsidRDefault="00A6794B" w:rsidP="001F4758">
      <w:pPr>
        <w:ind w:firstLine="567"/>
        <w:jc w:val="both"/>
      </w:pPr>
      <w:r w:rsidRPr="001F4758">
        <w:sym w:font="Symbol" w:char="F0B7"/>
      </w:r>
      <w:r w:rsidRPr="001F4758">
        <w:t xml:space="preserve"> на формирование потребности и способности выражения себя в слове. </w:t>
      </w:r>
    </w:p>
    <w:p w:rsidR="00A6794B" w:rsidRPr="001F4758" w:rsidRDefault="00A6794B" w:rsidP="001F4758">
      <w:pPr>
        <w:ind w:firstLine="567"/>
        <w:jc w:val="both"/>
      </w:pPr>
      <w:r w:rsidRPr="001F4758">
        <w:t>В цели предмета «Литература» входит передача от поколения к поколению нравс</w:t>
      </w:r>
      <w:r w:rsidRPr="001F4758">
        <w:t>т</w:t>
      </w:r>
      <w:r w:rsidRPr="001F4758">
        <w:t>венных и эстетических традиций русской и мировой культуры, что способствует формир</w:t>
      </w:r>
      <w:r w:rsidRPr="001F4758">
        <w:t>о</w:t>
      </w:r>
      <w:r w:rsidRPr="001F4758">
        <w:t>ванию и воспитанию личности.</w:t>
      </w:r>
    </w:p>
    <w:p w:rsidR="00A6794B" w:rsidRPr="001F4758" w:rsidRDefault="00A6794B" w:rsidP="001F4758">
      <w:pPr>
        <w:ind w:firstLine="567"/>
        <w:jc w:val="both"/>
      </w:pPr>
      <w:r w:rsidRPr="001F4758">
        <w:t xml:space="preserve"> Знакомство с фольклорными и литературными произведениями разных времен и н</w:t>
      </w:r>
      <w:r w:rsidRPr="001F4758">
        <w:t>а</w:t>
      </w:r>
      <w:r w:rsidRPr="001F4758">
        <w:t>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w:t>
      </w:r>
      <w:r w:rsidRPr="001F4758">
        <w:t>е</w:t>
      </w:r>
      <w:r w:rsidRPr="001F4758">
        <w:t>бя к родной культуре), а также умению воспринимать родную культуру в контексте мир</w:t>
      </w:r>
      <w:r w:rsidRPr="001F4758">
        <w:t>о</w:t>
      </w:r>
      <w:r w:rsidRPr="001F4758">
        <w:t xml:space="preserve">вой. </w:t>
      </w:r>
    </w:p>
    <w:p w:rsidR="00A6794B" w:rsidRPr="001F4758" w:rsidRDefault="00A6794B" w:rsidP="001F4758">
      <w:pPr>
        <w:ind w:firstLine="567"/>
        <w:jc w:val="both"/>
      </w:pPr>
      <w:r w:rsidRPr="001F4758">
        <w:rPr>
          <w:b/>
        </w:rPr>
        <w:t>Стратегическая цель изучения литературы</w:t>
      </w:r>
      <w:r w:rsidRPr="001F4758">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w:t>
      </w:r>
      <w:r w:rsidRPr="001F4758">
        <w:t>у</w:t>
      </w:r>
      <w:r w:rsidRPr="001F4758">
        <w:t>ры как вида искусства, целенаправленное развитие способности обучающегося к адеква</w:t>
      </w:r>
      <w:r w:rsidRPr="001F4758">
        <w:t>т</w:t>
      </w:r>
      <w:r w:rsidRPr="001F4758">
        <w:t>ному восприятию и пониманию смысла различных литературных произведений и сам</w:t>
      </w:r>
      <w:r w:rsidRPr="001F4758">
        <w:t>о</w:t>
      </w:r>
      <w:r w:rsidRPr="001F4758">
        <w:t>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w:t>
      </w:r>
      <w:r w:rsidRPr="001F4758">
        <w:t>о</w:t>
      </w:r>
      <w:r w:rsidRPr="001F4758">
        <w:t xml:space="preserve">жественный вкус. </w:t>
      </w:r>
    </w:p>
    <w:p w:rsidR="00A6794B" w:rsidRPr="001F4758" w:rsidRDefault="00A6794B" w:rsidP="001F4758">
      <w:pPr>
        <w:ind w:firstLine="567"/>
        <w:jc w:val="both"/>
      </w:pPr>
      <w:r w:rsidRPr="001F4758">
        <w:t>Изучение литературы в основной школе (5-9 классы) закладывает необходимый фу</w:t>
      </w:r>
      <w:r w:rsidRPr="001F4758">
        <w:t>н</w:t>
      </w:r>
      <w:r w:rsidRPr="001F4758">
        <w:t>дамент для достижения перечисленных целей.</w:t>
      </w:r>
    </w:p>
    <w:p w:rsidR="00595129" w:rsidRPr="001F4758" w:rsidRDefault="00A6794B" w:rsidP="001F4758">
      <w:pPr>
        <w:ind w:firstLine="567"/>
        <w:jc w:val="both"/>
      </w:pPr>
      <w:r w:rsidRPr="001F4758">
        <w:t xml:space="preserve"> Объект изучения в учебном процессе − литературное произведение в его жанрово- родовой и историко-культурной специфике. Постижение произведения происходит в пр</w:t>
      </w:r>
      <w:r w:rsidRPr="001F4758">
        <w:t>о</w:t>
      </w:r>
      <w:r w:rsidRPr="001F4758">
        <w:t>цессе системной деятельности школьников, как организуемой педагогом, так и самосто</w:t>
      </w:r>
      <w:r w:rsidRPr="001F4758">
        <w:t>я</w:t>
      </w:r>
      <w:r w:rsidRPr="001F4758">
        <w:t>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w:t>
      </w:r>
      <w:r w:rsidRPr="001F4758">
        <w:t>а</w:t>
      </w:r>
      <w:r w:rsidRPr="001F4758">
        <w:t>зовых навыков творческого и академического письма, последовательно формирующихся на уроках литературы.</w:t>
      </w:r>
    </w:p>
    <w:p w:rsidR="00595129" w:rsidRPr="001F4758" w:rsidRDefault="00A6794B" w:rsidP="001F4758">
      <w:pPr>
        <w:ind w:firstLine="567"/>
        <w:jc w:val="both"/>
      </w:pPr>
      <w:r w:rsidRPr="001F4758">
        <w:t xml:space="preserve"> Изучение литературы в школе решает следующие образовательные </w:t>
      </w:r>
      <w:r w:rsidRPr="001F4758">
        <w:rPr>
          <w:b/>
        </w:rPr>
        <w:t>задачи:</w:t>
      </w:r>
    </w:p>
    <w:p w:rsidR="00595129" w:rsidRPr="001F4758" w:rsidRDefault="00A6794B" w:rsidP="001F4758">
      <w:pPr>
        <w:ind w:firstLine="567"/>
        <w:jc w:val="both"/>
      </w:pPr>
      <w:r w:rsidRPr="001F4758">
        <w:sym w:font="Symbol" w:char="F0B7"/>
      </w:r>
      <w:r w:rsidRPr="001F4758">
        <w:t xml:space="preserve">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w:t>
      </w:r>
      <w:r w:rsidRPr="001F4758">
        <w:t>е</w:t>
      </w:r>
      <w:r w:rsidRPr="001F4758">
        <w:t>ратуры;</w:t>
      </w:r>
    </w:p>
    <w:p w:rsidR="00595129" w:rsidRPr="001F4758" w:rsidRDefault="00A6794B" w:rsidP="001F4758">
      <w:pPr>
        <w:ind w:firstLine="567"/>
        <w:jc w:val="both"/>
      </w:pPr>
      <w:r w:rsidRPr="001F4758">
        <w:sym w:font="Symbol" w:char="F0B7"/>
      </w:r>
      <w:r w:rsidRPr="001F4758">
        <w:t xml:space="preserve"> формирование и развитие представлений о литературном произведении как о худ</w:t>
      </w:r>
      <w:r w:rsidRPr="001F4758">
        <w:t>о</w:t>
      </w:r>
      <w:r w:rsidRPr="001F4758">
        <w:t>жественном мире, особым образом построенном автором;</w:t>
      </w:r>
    </w:p>
    <w:p w:rsidR="00595129" w:rsidRPr="001F4758" w:rsidRDefault="00A6794B" w:rsidP="001F4758">
      <w:pPr>
        <w:ind w:firstLine="567"/>
        <w:jc w:val="both"/>
      </w:pPr>
      <w:r w:rsidRPr="001F4758">
        <w:sym w:font="Symbol" w:char="F0B7"/>
      </w:r>
      <w:r w:rsidRPr="001F4758">
        <w:t xml:space="preserve"> овладение процедурами смыслового и эстетического анализа текста на основе пон</w:t>
      </w:r>
      <w:r w:rsidRPr="001F4758">
        <w:t>и</w:t>
      </w:r>
      <w:r w:rsidRPr="001F4758">
        <w:t>мания принципиальных отличий художественного текста от научного, делового, публиц</w:t>
      </w:r>
      <w:r w:rsidRPr="001F4758">
        <w:t>и</w:t>
      </w:r>
      <w:r w:rsidRPr="001F4758">
        <w:t xml:space="preserve">стического и т. п.; </w:t>
      </w:r>
    </w:p>
    <w:p w:rsidR="00595129" w:rsidRPr="001F4758" w:rsidRDefault="00A6794B" w:rsidP="001F4758">
      <w:pPr>
        <w:ind w:firstLine="567"/>
        <w:jc w:val="both"/>
      </w:pPr>
      <w:r w:rsidRPr="001F4758">
        <w:sym w:font="Symbol" w:char="F0B7"/>
      </w:r>
      <w:r w:rsidRPr="001F4758">
        <w:t xml:space="preserve"> формирование умений воспринимать, анализировать, критически оценивать и и</w:t>
      </w:r>
      <w:r w:rsidRPr="001F4758">
        <w:t>н</w:t>
      </w:r>
      <w:r w:rsidRPr="001F4758">
        <w:t>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w:t>
      </w:r>
      <w:r w:rsidRPr="001F4758">
        <w:t>л</w:t>
      </w:r>
      <w:r w:rsidRPr="001F4758">
        <w:t>лектуального осмысления, ответственного отношения к разнообразным художественным смыслам;</w:t>
      </w:r>
    </w:p>
    <w:p w:rsidR="00595129" w:rsidRPr="001F4758" w:rsidRDefault="00A6794B" w:rsidP="001F4758">
      <w:pPr>
        <w:ind w:firstLine="567"/>
        <w:jc w:val="both"/>
      </w:pPr>
      <w:r w:rsidRPr="001F4758">
        <w:sym w:font="Symbol" w:char="F0B7"/>
      </w:r>
      <w:r w:rsidRPr="001F4758">
        <w:t xml:space="preserve"> формирование отношения к литературе как к особому способу познания жизни; </w:t>
      </w:r>
    </w:p>
    <w:p w:rsidR="00595129" w:rsidRPr="001F4758" w:rsidRDefault="00A6794B" w:rsidP="001F4758">
      <w:pPr>
        <w:ind w:firstLine="567"/>
        <w:jc w:val="both"/>
      </w:pPr>
      <w:r w:rsidRPr="001F4758">
        <w:sym w:font="Symbol" w:char="F0B7"/>
      </w:r>
      <w:r w:rsidRPr="001F4758">
        <w:t xml:space="preserve"> воспитание у читателя культуры выражения собственной позиции, способности а</w:t>
      </w:r>
      <w:r w:rsidRPr="001F4758">
        <w:t>р</w:t>
      </w:r>
      <w:r w:rsidRPr="001F4758">
        <w:t>гументировать свое мнение и оформлять его словесно в устных и письменных высказыв</w:t>
      </w:r>
      <w:r w:rsidRPr="001F4758">
        <w:t>а</w:t>
      </w:r>
      <w:r w:rsidRPr="001F4758">
        <w:lastRenderedPageBreak/>
        <w:t xml:space="preserve">ниях разных жанров, создавать развернутые высказывания творческого, аналитического и интерпретирующего характера; </w:t>
      </w:r>
    </w:p>
    <w:p w:rsidR="00595129" w:rsidRPr="001F4758" w:rsidRDefault="00A6794B" w:rsidP="001F4758">
      <w:pPr>
        <w:ind w:firstLine="567"/>
        <w:jc w:val="both"/>
      </w:pPr>
      <w:r w:rsidRPr="001F4758">
        <w:sym w:font="Symbol" w:char="F0B7"/>
      </w:r>
      <w:r w:rsidRPr="001F4758">
        <w:t xml:space="preserve"> воспитание культуры понимания «чужой» позиции, а также уважительного отнош</w:t>
      </w:r>
      <w:r w:rsidRPr="001F4758">
        <w:t>е</w:t>
      </w:r>
      <w:r w:rsidRPr="001F4758">
        <w:t>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w:t>
      </w:r>
      <w:r w:rsidRPr="001F4758">
        <w:t>р</w:t>
      </w:r>
      <w:r w:rsidRPr="001F4758">
        <w:t xml:space="preserve">ные традиции; </w:t>
      </w:r>
    </w:p>
    <w:p w:rsidR="00595129" w:rsidRPr="001F4758" w:rsidRDefault="00A6794B" w:rsidP="001F4758">
      <w:pPr>
        <w:ind w:firstLine="567"/>
        <w:jc w:val="both"/>
      </w:pPr>
      <w:r w:rsidRPr="001F4758">
        <w:sym w:font="Symbol" w:char="F0B7"/>
      </w:r>
      <w:r w:rsidRPr="001F4758">
        <w:t xml:space="preserve"> воспитание квалифицированного читателя со сформированным эстетическим вк</w:t>
      </w:r>
      <w:r w:rsidRPr="001F4758">
        <w:t>у</w:t>
      </w:r>
      <w:r w:rsidRPr="001F4758">
        <w:t>сом;</w:t>
      </w:r>
    </w:p>
    <w:p w:rsidR="00595129" w:rsidRPr="001F4758" w:rsidRDefault="00A6794B" w:rsidP="001F4758">
      <w:pPr>
        <w:ind w:firstLine="567"/>
        <w:jc w:val="both"/>
      </w:pPr>
      <w:r w:rsidRPr="001F4758">
        <w:sym w:font="Symbol" w:char="F0B7"/>
      </w:r>
      <w:r w:rsidRPr="001F4758">
        <w:t xml:space="preserve"> формирование отношения к литературе как к одной из основных культурных ценн</w:t>
      </w:r>
      <w:r w:rsidRPr="001F4758">
        <w:t>о</w:t>
      </w:r>
      <w:r w:rsidRPr="001F4758">
        <w:t xml:space="preserve">стей народа; </w:t>
      </w:r>
      <w:r w:rsidRPr="001F4758">
        <w:sym w:font="Symbol" w:char="F0B7"/>
      </w:r>
      <w:r w:rsidRPr="001F4758">
        <w:t xml:space="preserve"> обеспечение через чтение и изучение классической и современной литерат</w:t>
      </w:r>
      <w:r w:rsidRPr="001F4758">
        <w:t>у</w:t>
      </w:r>
      <w:r w:rsidRPr="001F4758">
        <w:t xml:space="preserve">ры культурной самоидентификации; </w:t>
      </w:r>
    </w:p>
    <w:p w:rsidR="00595129" w:rsidRPr="001F4758" w:rsidRDefault="00A6794B" w:rsidP="001F4758">
      <w:pPr>
        <w:ind w:firstLine="567"/>
        <w:jc w:val="both"/>
      </w:pPr>
      <w:r w:rsidRPr="001F4758">
        <w:sym w:font="Symbol" w:char="F0B7"/>
      </w:r>
      <w:r w:rsidRPr="001F4758">
        <w:t xml:space="preserve"> осознание значимости чтения и изучения литературы для своего дальнейшего разв</w:t>
      </w:r>
      <w:r w:rsidRPr="001F4758">
        <w:t>и</w:t>
      </w:r>
      <w:r w:rsidRPr="001F4758">
        <w:t xml:space="preserve">тия; </w:t>
      </w:r>
      <w:r w:rsidRPr="001F4758">
        <w:sym w:font="Symbol" w:char="F0B7"/>
      </w:r>
      <w:r w:rsidRPr="001F4758">
        <w:t xml:space="preserve"> формирование у школьника стремления сознательно планировать свое досуговое чтение. В процессе обучения в основной школе эти задачи решаются постепенно, послед</w:t>
      </w:r>
      <w:r w:rsidRPr="001F4758">
        <w:t>о</w:t>
      </w:r>
      <w:r w:rsidRPr="001F4758">
        <w:t>вательно и постоянно; их решение продолжается и в старшей школе; на всех этапах обуч</w:t>
      </w:r>
      <w:r w:rsidRPr="001F4758">
        <w:t>е</w:t>
      </w:r>
      <w:r w:rsidRPr="001F4758">
        <w:t>ния создаются условия для осознания обучающимися непрерывности процесса литерату</w:t>
      </w:r>
      <w:r w:rsidRPr="001F4758">
        <w:t>р</w:t>
      </w:r>
      <w:r w:rsidRPr="001F4758">
        <w:t xml:space="preserve">ного образования и необходимости его продолжения и за пределами школы. </w:t>
      </w:r>
    </w:p>
    <w:p w:rsidR="00A6794B" w:rsidRPr="001F4758" w:rsidRDefault="00A6794B" w:rsidP="001F4758">
      <w:pPr>
        <w:ind w:firstLine="567"/>
        <w:jc w:val="both"/>
      </w:pPr>
      <w:r w:rsidRPr="001F4758">
        <w:t>Примерная программа по литературе строится с учетом:</w:t>
      </w:r>
    </w:p>
    <w:p w:rsidR="00595129" w:rsidRPr="001F4758" w:rsidRDefault="00595129" w:rsidP="001F4758">
      <w:pPr>
        <w:ind w:firstLine="567"/>
        <w:jc w:val="both"/>
      </w:pPr>
      <w:r w:rsidRPr="001F4758">
        <w:sym w:font="Symbol" w:char="F0B7"/>
      </w:r>
      <w:r w:rsidRPr="001F4758">
        <w:rPr>
          <w:b/>
        </w:rPr>
        <w:t>лучших традиций</w:t>
      </w:r>
      <w:r w:rsidRPr="001F4758">
        <w:t xml:space="preserve"> отечественной </w:t>
      </w:r>
      <w:r w:rsidRPr="001F4758">
        <w:rPr>
          <w:b/>
        </w:rPr>
        <w:t xml:space="preserve">методики </w:t>
      </w:r>
      <w:r w:rsidRPr="001F4758">
        <w:t>преподавания литературы, заложенных трудами В.И. Водовозова, А.Д. Алферова, В.Я. Стоюнина, В.П. Острогорского, Л.И. Пол</w:t>
      </w:r>
      <w:r w:rsidRPr="001F4758">
        <w:t>и</w:t>
      </w:r>
      <w:r w:rsidRPr="001F4758">
        <w:t>ванова, В.В. Голубкова, Н.М. Соколова, М.А. Рыбниковой, И.С. Збарского, В.Г. Маранцм</w:t>
      </w:r>
      <w:r w:rsidRPr="001F4758">
        <w:t>а</w:t>
      </w:r>
      <w:r w:rsidRPr="001F4758">
        <w:t xml:space="preserve">на, З.Н. Новлянской и др.; </w:t>
      </w:r>
    </w:p>
    <w:p w:rsidR="00595129" w:rsidRPr="001F4758" w:rsidRDefault="00595129" w:rsidP="001F4758">
      <w:pPr>
        <w:ind w:firstLine="567"/>
        <w:jc w:val="both"/>
      </w:pPr>
      <w:r w:rsidRPr="001F4758">
        <w:sym w:font="Symbol" w:char="F0B7"/>
      </w:r>
      <w:r w:rsidRPr="001F4758">
        <w:rPr>
          <w:b/>
        </w:rPr>
        <w:t>традиций изучения конкретных произведений</w:t>
      </w:r>
      <w:r w:rsidRPr="001F4758">
        <w:t xml:space="preserve"> (прежде всего русской и зарубе</w:t>
      </w:r>
      <w:r w:rsidRPr="001F4758">
        <w:t>ж</w:t>
      </w:r>
      <w:r w:rsidRPr="001F4758">
        <w:t xml:space="preserve">ной классики), сложившихся в школьной практике; </w:t>
      </w:r>
    </w:p>
    <w:p w:rsidR="00595129" w:rsidRPr="001F4758" w:rsidRDefault="00595129" w:rsidP="001F4758">
      <w:pPr>
        <w:ind w:firstLine="567"/>
        <w:jc w:val="both"/>
      </w:pPr>
      <w:r w:rsidRPr="001F4758">
        <w:sym w:font="Symbol" w:char="F0B7"/>
      </w:r>
      <w:r w:rsidRPr="001F4758">
        <w:rPr>
          <w:b/>
        </w:rPr>
        <w:t>традиций научного анализа, а также художественной интерпретации средств</w:t>
      </w:r>
      <w:r w:rsidRPr="001F4758">
        <w:rPr>
          <w:b/>
        </w:rPr>
        <w:t>а</w:t>
      </w:r>
      <w:r w:rsidRPr="001F4758">
        <w:rPr>
          <w:b/>
        </w:rPr>
        <w:t>ми литературы и других видов искусств</w:t>
      </w:r>
      <w:r w:rsidRPr="001F4758">
        <w:t xml:space="preserve"> литературных произведений, входящих в наци</w:t>
      </w:r>
      <w:r w:rsidRPr="001F4758">
        <w:t>о</w:t>
      </w:r>
      <w:r w:rsidRPr="001F4758">
        <w:t xml:space="preserve">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595129" w:rsidRPr="001F4758" w:rsidRDefault="00595129" w:rsidP="001F4758">
      <w:pPr>
        <w:ind w:firstLine="567"/>
        <w:jc w:val="both"/>
      </w:pPr>
      <w:r w:rsidRPr="001F4758">
        <w:sym w:font="Symbol" w:char="F0B7"/>
      </w:r>
      <w:r w:rsidRPr="001F4758">
        <w:rPr>
          <w:b/>
        </w:rPr>
        <w:t>необходимой вариативности</w:t>
      </w:r>
      <w:r w:rsidRPr="001F4758">
        <w:t xml:space="preserve"> авторской / рабочей программы по литературе при с</w:t>
      </w:r>
      <w:r w:rsidRPr="001F4758">
        <w:t>о</w:t>
      </w:r>
      <w:r w:rsidRPr="001F4758">
        <w:t xml:space="preserve">хранении обязательных базовых элементов содержания предмета; </w:t>
      </w:r>
    </w:p>
    <w:p w:rsidR="00595129" w:rsidRPr="001F4758" w:rsidRDefault="00595129" w:rsidP="001F4758">
      <w:pPr>
        <w:ind w:firstLine="567"/>
        <w:jc w:val="both"/>
      </w:pPr>
      <w:r w:rsidRPr="001F4758">
        <w:sym w:font="Symbol" w:char="F0B7"/>
      </w:r>
      <w:r w:rsidRPr="001F4758">
        <w:t xml:space="preserve"> соответствия рекомендуемых к изучению литературных произведений </w:t>
      </w:r>
      <w:r w:rsidRPr="001F4758">
        <w:rPr>
          <w:b/>
        </w:rPr>
        <w:t>возрастным и психологическим</w:t>
      </w:r>
      <w:r w:rsidRPr="001F4758">
        <w:t xml:space="preserve"> особенностям обучающихся; </w:t>
      </w:r>
      <w:r w:rsidRPr="001F4758">
        <w:sym w:font="Symbol" w:char="F0B7"/>
      </w:r>
      <w:r w:rsidRPr="001F4758">
        <w:t xml:space="preserve"> требований современного культурно-исторического контекста к изучению классической литературы; </w:t>
      </w:r>
    </w:p>
    <w:p w:rsidR="00595129" w:rsidRPr="001F4758" w:rsidRDefault="00595129" w:rsidP="001F4758">
      <w:pPr>
        <w:ind w:firstLine="567"/>
        <w:jc w:val="both"/>
      </w:pPr>
      <w:r w:rsidRPr="001F4758">
        <w:sym w:font="Symbol" w:char="F0B7"/>
      </w:r>
      <w:r w:rsidRPr="001F4758">
        <w:rPr>
          <w:b/>
        </w:rPr>
        <w:t>минимального количества учебного времени,</w:t>
      </w:r>
      <w:r w:rsidRPr="001F4758">
        <w:t xml:space="preserve"> отведенного на изучение литерат</w:t>
      </w:r>
      <w:r w:rsidRPr="001F4758">
        <w:t>у</w:t>
      </w:r>
      <w:r w:rsidRPr="001F4758">
        <w:t xml:space="preserve">ры согласно действующему ФГОС и Базисному учебному плану. </w:t>
      </w:r>
    </w:p>
    <w:p w:rsidR="00595129" w:rsidRPr="001F4758" w:rsidRDefault="00595129" w:rsidP="001F4758">
      <w:pPr>
        <w:ind w:firstLine="567"/>
        <w:jc w:val="both"/>
      </w:pPr>
      <w:r w:rsidRPr="001F4758">
        <w:t>Примерная программа предоставляет автору рабочей программы свободу в распред</w:t>
      </w:r>
      <w:r w:rsidRPr="001F4758">
        <w:t>е</w:t>
      </w:r>
      <w:r w:rsidRPr="001F4758">
        <w:t>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w:t>
      </w:r>
      <w:r w:rsidRPr="001F4758">
        <w:t>о</w:t>
      </w:r>
      <w:r w:rsidRPr="001F4758">
        <w:t>рого можно собирать собственную конструкцию. Общность инвариантных разделов пр</w:t>
      </w:r>
      <w:r w:rsidRPr="001F4758">
        <w:t>о</w:t>
      </w:r>
      <w:r w:rsidRPr="001F4758">
        <w:t>граммы обеспечит преемственность в изучении литературы и единство обязательного с</w:t>
      </w:r>
      <w:r w:rsidRPr="001F4758">
        <w:t>о</w:t>
      </w:r>
      <w:r w:rsidRPr="001F4758">
        <w:t xml:space="preserve">держания программы во всех образовательных учреждениях, возможности компоновки – необходимую вариативность. </w:t>
      </w:r>
    </w:p>
    <w:p w:rsidR="00595129" w:rsidRPr="001F4758" w:rsidRDefault="00595129" w:rsidP="001F4758">
      <w:pPr>
        <w:ind w:firstLine="567"/>
        <w:jc w:val="both"/>
      </w:pPr>
      <w:r w:rsidRPr="001F4758">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w:t>
      </w:r>
      <w:r w:rsidRPr="001F4758">
        <w:t>т</w:t>
      </w:r>
      <w:r w:rsidRPr="001F4758">
        <w:t>венную рабочую программу в соответствии с локальными нормативными правовыми акт</w:t>
      </w:r>
      <w:r w:rsidRPr="001F4758">
        <w:t>а</w:t>
      </w:r>
      <w:r w:rsidRPr="001F4758">
        <w:t xml:space="preserve">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w:t>
      </w:r>
      <w:r w:rsidRPr="001F4758">
        <w:lastRenderedPageBreak/>
        <w:t>требует соответствия разработанной программы Федеральному государственному образ</w:t>
      </w:r>
      <w:r w:rsidRPr="001F4758">
        <w:t>о</w:t>
      </w:r>
      <w:r w:rsidRPr="001F4758">
        <w:t xml:space="preserve">вательному стандарту и учета положений данной примерной образовательной программы. </w:t>
      </w:r>
    </w:p>
    <w:p w:rsidR="00595129" w:rsidRPr="001F4758" w:rsidRDefault="00595129" w:rsidP="001F4758">
      <w:pPr>
        <w:ind w:firstLine="567"/>
        <w:jc w:val="both"/>
      </w:pPr>
      <w:r w:rsidRPr="001F4758">
        <w:t>Содержание программы по литературе включает в себя указание литературных пр</w:t>
      </w:r>
      <w:r w:rsidRPr="001F4758">
        <w:t>о</w:t>
      </w:r>
      <w:r w:rsidRPr="001F4758">
        <w:t>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w:t>
      </w:r>
      <w:r w:rsidRPr="001F4758">
        <w:t>т</w:t>
      </w:r>
      <w:r w:rsidRPr="001F4758">
        <w:t xml:space="preserve">дельно вынесен список теоретических понятий, подлежащих освоению в основной школе. </w:t>
      </w:r>
    </w:p>
    <w:p w:rsidR="00595129" w:rsidRPr="001F4758" w:rsidRDefault="00595129" w:rsidP="001F4758">
      <w:pPr>
        <w:ind w:firstLine="567"/>
        <w:jc w:val="both"/>
      </w:pPr>
      <w:r w:rsidRPr="001F4758">
        <w:t xml:space="preserve">Рабочая программа учебного курса строится на произведениях из </w:t>
      </w:r>
      <w:r w:rsidRPr="001F4758">
        <w:rPr>
          <w:b/>
        </w:rPr>
        <w:t>трех списков:</w:t>
      </w:r>
      <w:r w:rsidRPr="001F4758">
        <w:t xml:space="preserve">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 </w:t>
      </w:r>
    </w:p>
    <w:p w:rsidR="00595129" w:rsidRPr="001F4758" w:rsidRDefault="00595129" w:rsidP="001F4758">
      <w:pPr>
        <w:ind w:firstLine="567"/>
        <w:jc w:val="both"/>
      </w:pPr>
      <w:r w:rsidRPr="001F4758">
        <w:rPr>
          <w:b/>
        </w:rPr>
        <w:t>Список А</w:t>
      </w:r>
      <w:r w:rsidRPr="001F4758">
        <w:t xml:space="preserve"> представляет собой </w:t>
      </w:r>
      <w:r w:rsidRPr="001F4758">
        <w:rPr>
          <w:b/>
        </w:rPr>
        <w:t>перечень конкретных произведений</w:t>
      </w:r>
      <w:r w:rsidRPr="001F4758">
        <w:t xml:space="preserve">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w:t>
      </w:r>
      <w:r w:rsidRPr="001F4758">
        <w:t>а</w:t>
      </w:r>
      <w:r w:rsidRPr="001F4758">
        <w:t xml:space="preserve">риативной части в списке </w:t>
      </w:r>
      <w:r w:rsidRPr="001F4758">
        <w:rPr>
          <w:b/>
        </w:rPr>
        <w:t xml:space="preserve">А </w:t>
      </w:r>
      <w:r w:rsidRPr="001F4758">
        <w:t>нет.</w:t>
      </w:r>
    </w:p>
    <w:p w:rsidR="0070349C" w:rsidRPr="001F4758" w:rsidRDefault="0070349C" w:rsidP="002B6E64">
      <w:pPr>
        <w:jc w:val="both"/>
      </w:pPr>
      <w:r w:rsidRPr="001F4758">
        <w:rPr>
          <w:b/>
        </w:rPr>
        <w:t>Список В</w:t>
      </w:r>
      <w:r w:rsidRPr="001F4758">
        <w:t xml:space="preserve"> представляет собой </w:t>
      </w:r>
      <w:r w:rsidRPr="001F4758">
        <w:rPr>
          <w:b/>
        </w:rPr>
        <w:t>перечень авторов</w:t>
      </w:r>
      <w:r w:rsidRPr="001F4758">
        <w:t>,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w:t>
      </w:r>
      <w:r w:rsidRPr="001F4758">
        <w:t>е</w:t>
      </w:r>
      <w:r w:rsidRPr="001F4758">
        <w:t xml:space="preserve">ний названных в списке </w:t>
      </w:r>
      <w:r w:rsidRPr="001F4758">
        <w:rPr>
          <w:b/>
        </w:rPr>
        <w:t>В</w:t>
      </w:r>
      <w:r w:rsidRPr="001F4758">
        <w:t xml:space="preserve"> авторов является ориентировочным (он предопределен традиц</w:t>
      </w:r>
      <w:r w:rsidRPr="001F4758">
        <w:t>и</w:t>
      </w:r>
      <w:r w:rsidRPr="001F4758">
        <w:t>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w:t>
      </w:r>
      <w:r w:rsidRPr="001F4758">
        <w:t>е</w:t>
      </w:r>
      <w:r w:rsidRPr="001F4758">
        <w:t>ство произведений, обязательных для изучения, указано, например: А. Блок. 1 стихотвор</w:t>
      </w:r>
      <w:r w:rsidRPr="001F4758">
        <w:t>е</w:t>
      </w:r>
      <w:r w:rsidRPr="001F4758">
        <w:t>ние; М. Булгаков. 1 повесть. В программы включаются произведения всех указанных в сп</w:t>
      </w:r>
      <w:r w:rsidRPr="001F4758">
        <w:t>и</w:t>
      </w:r>
      <w:r w:rsidRPr="001F4758">
        <w:t>ске В авторов. Единство списков в разных рабочих программах скрепляется в списке В ф</w:t>
      </w:r>
      <w:r w:rsidRPr="001F4758">
        <w:t>и</w:t>
      </w:r>
      <w:r w:rsidRPr="001F4758">
        <w:t>гурой автора. Список С представляет собой перечень литературных явлений, выделенных по определенному принципу (тематическому, хронологическому, жанровому и т.п.). Ко</w:t>
      </w:r>
      <w:r w:rsidRPr="001F4758">
        <w:t>н</w:t>
      </w:r>
      <w:r w:rsidRPr="001F4758">
        <w:t>кретного автора и произведение, на материале которого может быть изучено данное лит</w:t>
      </w:r>
      <w:r w:rsidRPr="001F4758">
        <w:t>е</w:t>
      </w:r>
      <w:r w:rsidRPr="001F4758">
        <w:t>ратурное явление, выбирает составитель программы. Минимальное количество произвед</w:t>
      </w:r>
      <w:r w:rsidRPr="001F4758">
        <w:t>е</w:t>
      </w:r>
      <w:r w:rsidRPr="001F4758">
        <w:t>ний указано, например: поэзия пушкинской эпохи: К.Н. Батюшков, А.А. Дельвиг, Н.М. Языков, Е.А. Баратынский (2-3 стихотворения на выбор). В программах указываются пр</w:t>
      </w:r>
      <w:r w:rsidRPr="001F4758">
        <w:t>о</w:t>
      </w:r>
      <w:r w:rsidRPr="001F4758">
        <w:t>изведения писателей всех групп авторов из списка С. Этот жанрово- 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w:t>
      </w:r>
      <w:r w:rsidRPr="001F4758">
        <w:t>о</w:t>
      </w:r>
      <w:r w:rsidRPr="001F4758">
        <w:t>стью методических подходов и пр.</w:t>
      </w:r>
    </w:p>
    <w:p w:rsidR="0070349C" w:rsidRPr="001F4758" w:rsidRDefault="0070349C" w:rsidP="002B6E64">
      <w:pPr>
        <w:jc w:val="both"/>
      </w:pPr>
      <w:r w:rsidRPr="001F4758">
        <w:t xml:space="preserve"> 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0349C" w:rsidRPr="001F4758" w:rsidRDefault="0070349C" w:rsidP="002B6E64">
      <w:pPr>
        <w:jc w:val="both"/>
      </w:pPr>
      <w:r w:rsidRPr="001F4758">
        <w:t xml:space="preserve"> 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1F4758">
        <w:rPr>
          <w:b/>
        </w:rPr>
        <w:t>в логике ФГОС еди</w:t>
      </w:r>
      <w:r w:rsidRPr="001F4758">
        <w:rPr>
          <w:b/>
        </w:rPr>
        <w:t>н</w:t>
      </w:r>
      <w:r w:rsidRPr="001F4758">
        <w:rPr>
          <w:b/>
        </w:rPr>
        <w:t>ство образовательного пространства достигается за счет формирования общих комп</w:t>
      </w:r>
      <w:r w:rsidRPr="001F4758">
        <w:rPr>
          <w:b/>
        </w:rPr>
        <w:t>е</w:t>
      </w:r>
      <w:r w:rsidRPr="001F4758">
        <w:rPr>
          <w:b/>
        </w:rPr>
        <w:t>тенций.</w:t>
      </w:r>
      <w:r w:rsidRPr="001F4758">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w:t>
      </w:r>
      <w:r w:rsidRPr="001F4758">
        <w:t>м</w:t>
      </w:r>
      <w:r w:rsidRPr="001F4758">
        <w:t xml:space="preserve">петенциями. </w:t>
      </w:r>
    </w:p>
    <w:p w:rsidR="0070349C" w:rsidRPr="001F4758" w:rsidRDefault="0070349C" w:rsidP="002B6E64">
      <w:pPr>
        <w:jc w:val="both"/>
      </w:pPr>
      <w:r w:rsidRPr="001F4758">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 </w:t>
      </w:r>
    </w:p>
    <w:p w:rsidR="0070349C" w:rsidRPr="001F4758" w:rsidRDefault="0070349C" w:rsidP="002B6E64">
      <w:pPr>
        <w:jc w:val="both"/>
      </w:pPr>
      <w:r w:rsidRPr="001F4758">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 </w:t>
      </w:r>
    </w:p>
    <w:p w:rsidR="0070349C" w:rsidRPr="001F4758" w:rsidRDefault="0070349C" w:rsidP="002B6E64">
      <w:pPr>
        <w:jc w:val="both"/>
      </w:pPr>
      <w:r w:rsidRPr="001F4758">
        <w:t>Контрольно-измерительные материалы в рамках государственной итоговой аттестации ра</w:t>
      </w:r>
      <w:r w:rsidRPr="001F4758">
        <w:t>з</w:t>
      </w:r>
      <w:r w:rsidRPr="001F4758">
        <w:t xml:space="preserve">рабатываются с ориентацией на три списка примерной программы. Характер конкретных </w:t>
      </w:r>
      <w:r w:rsidRPr="001F4758">
        <w:lastRenderedPageBreak/>
        <w:t>вопросов итоговой аттестации зависит от того, какая единица представлена в списке (ко</w:t>
      </w:r>
      <w:r w:rsidRPr="001F4758">
        <w:t>н</w:t>
      </w:r>
      <w:r w:rsidRPr="001F4758">
        <w:t xml:space="preserve">кретное произведение, автор, литературное явление). </w:t>
      </w:r>
    </w:p>
    <w:p w:rsidR="002B44B7" w:rsidRDefault="0070349C" w:rsidP="002B6E64">
      <w:pPr>
        <w:jc w:val="both"/>
      </w:pPr>
      <w:r w:rsidRPr="001F4758">
        <w:t>При формировании списков учитывались эстетическая значимость произведения, соотве</w:t>
      </w:r>
      <w:r w:rsidRPr="001F4758">
        <w:t>т</w:t>
      </w:r>
      <w:r w:rsidRPr="001F4758">
        <w:t xml:space="preserve">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Тематическое планирование разрабатывается составителями рабочих программ. </w:t>
      </w:r>
    </w:p>
    <w:p w:rsidR="00A6794B" w:rsidRPr="002B44B7" w:rsidRDefault="0070349C" w:rsidP="002B6E64">
      <w:pPr>
        <w:jc w:val="both"/>
      </w:pPr>
      <w:r w:rsidRPr="002B44B7">
        <w:t>Обязательное содержание ПП (</w:t>
      </w:r>
      <w:r w:rsidR="00CC06B4">
        <w:t>8</w:t>
      </w:r>
      <w:r w:rsidRPr="002B44B7">
        <w:t xml:space="preserve"> – 9 КЛАССЫ)</w:t>
      </w:r>
    </w:p>
    <w:p w:rsidR="00150B9C" w:rsidRPr="001F4758" w:rsidRDefault="00150B9C" w:rsidP="002B6E64">
      <w:pPr>
        <w:autoSpaceDE w:val="0"/>
        <w:autoSpaceDN w:val="0"/>
        <w:adjustRightInd w:val="0"/>
        <w:jc w:val="both"/>
        <w:rPr>
          <w:rFonts w:eastAsia="TimesNewRoman"/>
        </w:rPr>
      </w:pPr>
      <w:r w:rsidRPr="001F4758">
        <w:rPr>
          <w:rFonts w:eastAsia="TimesNewRoman"/>
        </w:rPr>
        <w:t>Русский фольклор</w:t>
      </w:r>
    </w:p>
    <w:p w:rsidR="00150B9C" w:rsidRPr="001F4758" w:rsidRDefault="00150B9C" w:rsidP="002B6E64">
      <w:pPr>
        <w:autoSpaceDE w:val="0"/>
        <w:autoSpaceDN w:val="0"/>
        <w:adjustRightInd w:val="0"/>
        <w:jc w:val="both"/>
        <w:rPr>
          <w:rFonts w:eastAsia="TimesNewRoman"/>
        </w:rPr>
      </w:pPr>
      <w:r w:rsidRPr="001F4758">
        <w:rPr>
          <w:rFonts w:eastAsia="TimesNewRoman"/>
        </w:rPr>
        <w:t>Малые жанры фольклора.</w:t>
      </w:r>
    </w:p>
    <w:p w:rsidR="00150B9C" w:rsidRPr="001F4758" w:rsidRDefault="00150B9C" w:rsidP="002B6E64">
      <w:pPr>
        <w:autoSpaceDE w:val="0"/>
        <w:autoSpaceDN w:val="0"/>
        <w:adjustRightInd w:val="0"/>
        <w:jc w:val="both"/>
        <w:rPr>
          <w:rFonts w:eastAsia="TimesNewRoman"/>
        </w:rPr>
      </w:pPr>
      <w:r w:rsidRPr="001F4758">
        <w:rPr>
          <w:rFonts w:eastAsia="TimesNewRoman"/>
        </w:rPr>
        <w:t>Пословица как воплощение житейской мудрости, отражение народного опыта. Темы</w:t>
      </w:r>
    </w:p>
    <w:p w:rsidR="00150B9C" w:rsidRPr="001F4758" w:rsidRDefault="00150B9C" w:rsidP="002B6E64">
      <w:pPr>
        <w:autoSpaceDE w:val="0"/>
        <w:autoSpaceDN w:val="0"/>
        <w:adjustRightInd w:val="0"/>
        <w:jc w:val="both"/>
        <w:rPr>
          <w:rFonts w:eastAsia="TimesNewRoman"/>
        </w:rPr>
      </w:pPr>
      <w:r w:rsidRPr="001F4758">
        <w:rPr>
          <w:rFonts w:eastAsia="TimesNewRoman"/>
        </w:rPr>
        <w:t>пословиц. Афористичность и поучительный характер пословиц. Поговорка как образное</w:t>
      </w:r>
    </w:p>
    <w:p w:rsidR="00150B9C" w:rsidRPr="001F4758" w:rsidRDefault="00150B9C" w:rsidP="002B6E64">
      <w:pPr>
        <w:autoSpaceDE w:val="0"/>
        <w:autoSpaceDN w:val="0"/>
        <w:adjustRightInd w:val="0"/>
        <w:jc w:val="both"/>
        <w:rPr>
          <w:rFonts w:eastAsia="TimesNewRoman"/>
        </w:rPr>
      </w:pPr>
      <w:r w:rsidRPr="001F4758">
        <w:rPr>
          <w:rFonts w:eastAsia="TimesNewRoman"/>
        </w:rPr>
        <w:t>выражение. Загадка как метафора, вид словесной игры.</w:t>
      </w:r>
    </w:p>
    <w:p w:rsidR="00150B9C" w:rsidRPr="001F4758" w:rsidRDefault="00150B9C" w:rsidP="002B6E64">
      <w:pPr>
        <w:autoSpaceDE w:val="0"/>
        <w:autoSpaceDN w:val="0"/>
        <w:adjustRightInd w:val="0"/>
        <w:jc w:val="both"/>
        <w:rPr>
          <w:rFonts w:eastAsia="TimesNewRoman"/>
        </w:rPr>
      </w:pPr>
      <w:r w:rsidRPr="001F4758">
        <w:rPr>
          <w:rFonts w:eastAsia="TimesNewRoman"/>
        </w:rPr>
        <w:t>Сказки (волшебные, бытовые, о животных). Сказка как выражение народной мудрости и</w:t>
      </w:r>
    </w:p>
    <w:p w:rsidR="00150B9C" w:rsidRPr="001F4758" w:rsidRDefault="00150B9C" w:rsidP="002B6E64">
      <w:pPr>
        <w:autoSpaceDE w:val="0"/>
        <w:autoSpaceDN w:val="0"/>
        <w:adjustRightInd w:val="0"/>
        <w:jc w:val="both"/>
        <w:rPr>
          <w:rFonts w:eastAsia="TimesNewRoman"/>
        </w:rPr>
      </w:pPr>
      <w:r w:rsidRPr="001F4758">
        <w:rPr>
          <w:rFonts w:eastAsia="TimesNewRoman"/>
        </w:rPr>
        <w:t>нравственных представлений народа. Виды сказок (волшебные, бытовые, сказки о живо</w:t>
      </w:r>
      <w:r w:rsidRPr="001F4758">
        <w:rPr>
          <w:rFonts w:eastAsia="TimesNewRoman"/>
        </w:rPr>
        <w:t>т</w:t>
      </w:r>
      <w:r w:rsidRPr="001F4758">
        <w:rPr>
          <w:rFonts w:eastAsia="TimesNewRoman"/>
        </w:rPr>
        <w:t>ных). Противопоставление мечты и действительности, добра и зла в сказках. Положител</w:t>
      </w:r>
      <w:r w:rsidRPr="001F4758">
        <w:rPr>
          <w:rFonts w:eastAsia="TimesNewRoman"/>
        </w:rPr>
        <w:t>ь</w:t>
      </w:r>
      <w:r w:rsidRPr="001F4758">
        <w:rPr>
          <w:rFonts w:eastAsia="TimesNewRoman"/>
        </w:rPr>
        <w:t>ный герой и его противники. Персонажи-животные, чудесные предметы в сказках.</w:t>
      </w:r>
    </w:p>
    <w:p w:rsidR="00150B9C" w:rsidRPr="001F4758" w:rsidRDefault="00150B9C" w:rsidP="002B6E64">
      <w:pPr>
        <w:autoSpaceDE w:val="0"/>
        <w:autoSpaceDN w:val="0"/>
        <w:adjustRightInd w:val="0"/>
        <w:jc w:val="both"/>
        <w:rPr>
          <w:rFonts w:eastAsia="TimesNewRoman"/>
        </w:rPr>
      </w:pPr>
      <w:r w:rsidRPr="001F4758">
        <w:rPr>
          <w:rFonts w:eastAsia="TimesNewRoman"/>
        </w:rPr>
        <w:t>Былина «Илья Муромец и Соловей-разбойник».</w:t>
      </w:r>
    </w:p>
    <w:p w:rsidR="00150B9C" w:rsidRPr="001F4758" w:rsidRDefault="00150B9C" w:rsidP="002B6E64">
      <w:pPr>
        <w:autoSpaceDE w:val="0"/>
        <w:autoSpaceDN w:val="0"/>
        <w:adjustRightInd w:val="0"/>
        <w:jc w:val="both"/>
        <w:rPr>
          <w:rFonts w:eastAsia="TimesNewRoman"/>
        </w:rPr>
      </w:pPr>
      <w:r w:rsidRPr="001F4758">
        <w:rPr>
          <w:rFonts w:eastAsia="TimesNewRoman"/>
        </w:rPr>
        <w:t>Воплощение в образе богатыря национального характера, нравственных достоинств героя.</w:t>
      </w:r>
    </w:p>
    <w:p w:rsidR="00150B9C" w:rsidRPr="001F4758" w:rsidRDefault="00150B9C" w:rsidP="002B6E64">
      <w:pPr>
        <w:autoSpaceDE w:val="0"/>
        <w:autoSpaceDN w:val="0"/>
        <w:adjustRightInd w:val="0"/>
        <w:jc w:val="both"/>
        <w:rPr>
          <w:rFonts w:eastAsia="TimesNewRoman"/>
        </w:rPr>
      </w:pPr>
      <w:r w:rsidRPr="001F4758">
        <w:rPr>
          <w:rFonts w:eastAsia="TimesNewRoman"/>
        </w:rPr>
        <w:t>Прославление силы, мужества, справедливости, бескорыстного служения Отечеству.</w:t>
      </w:r>
    </w:p>
    <w:p w:rsidR="00150B9C" w:rsidRPr="001F4758" w:rsidRDefault="00150B9C" w:rsidP="002B6E64">
      <w:pPr>
        <w:autoSpaceDE w:val="0"/>
        <w:autoSpaceDN w:val="0"/>
        <w:adjustRightInd w:val="0"/>
        <w:jc w:val="both"/>
        <w:rPr>
          <w:rFonts w:eastAsia="TimesNewRoman"/>
        </w:rPr>
      </w:pPr>
      <w:r w:rsidRPr="001F4758">
        <w:rPr>
          <w:rFonts w:eastAsia="TimesNewRoman"/>
        </w:rPr>
        <w:t>Древнерусская литература«Житие Сергия Радонежского» (фрагменты). Духовный путь Сергия Радонежского.</w:t>
      </w:r>
    </w:p>
    <w:p w:rsidR="00150B9C" w:rsidRPr="001F4758" w:rsidRDefault="00150B9C" w:rsidP="002B6E64">
      <w:pPr>
        <w:autoSpaceDE w:val="0"/>
        <w:autoSpaceDN w:val="0"/>
        <w:adjustRightInd w:val="0"/>
        <w:jc w:val="both"/>
        <w:rPr>
          <w:rFonts w:eastAsia="TimesNewRoman"/>
        </w:rPr>
      </w:pPr>
      <w:r w:rsidRPr="001F4758">
        <w:rPr>
          <w:rFonts w:eastAsia="TimesNewRoman"/>
        </w:rPr>
        <w:t>Идейное содержание произведения. Соответствие образа героя и его жизненного пути к</w:t>
      </w:r>
      <w:r w:rsidRPr="001F4758">
        <w:rPr>
          <w:rFonts w:eastAsia="TimesNewRoman"/>
        </w:rPr>
        <w:t>а</w:t>
      </w:r>
      <w:r w:rsidRPr="001F4758">
        <w:rPr>
          <w:rFonts w:eastAsia="TimesNewRoman"/>
        </w:rPr>
        <w:t>нонужитийной литературы. Сочетание исторического, бытового и чудесного в житии. Сила духа исвятость героя. Отражение композиционных, сюжетных, стилистических особенн</w:t>
      </w:r>
      <w:r w:rsidRPr="001F4758">
        <w:rPr>
          <w:rFonts w:eastAsia="TimesNewRoman"/>
        </w:rPr>
        <w:t>о</w:t>
      </w:r>
      <w:r w:rsidRPr="001F4758">
        <w:rPr>
          <w:rFonts w:eastAsia="TimesNewRoman"/>
        </w:rPr>
        <w:t>стейжитийной литературы в историческом очерке Б. К. Зайцева.</w:t>
      </w:r>
    </w:p>
    <w:p w:rsidR="00150B9C" w:rsidRPr="001F4758" w:rsidRDefault="00150B9C" w:rsidP="002B6E64">
      <w:pPr>
        <w:autoSpaceDE w:val="0"/>
        <w:autoSpaceDN w:val="0"/>
        <w:adjustRightInd w:val="0"/>
        <w:jc w:val="both"/>
        <w:rPr>
          <w:rFonts w:eastAsia="TimesNewRoman"/>
        </w:rPr>
      </w:pPr>
      <w:r w:rsidRPr="001F4758">
        <w:rPr>
          <w:rFonts w:eastAsia="TimesNewRoman"/>
        </w:rPr>
        <w:t>Русская литература XVIII в.</w:t>
      </w:r>
    </w:p>
    <w:p w:rsidR="00150B9C" w:rsidRPr="001F4758" w:rsidRDefault="00150B9C" w:rsidP="002B6E64">
      <w:pPr>
        <w:autoSpaceDE w:val="0"/>
        <w:autoSpaceDN w:val="0"/>
        <w:adjustRightInd w:val="0"/>
        <w:jc w:val="both"/>
        <w:rPr>
          <w:rFonts w:eastAsia="TimesNewRoman"/>
        </w:rPr>
      </w:pPr>
      <w:r w:rsidRPr="001F4758">
        <w:rPr>
          <w:rFonts w:eastAsia="TimesNewRoman"/>
        </w:rPr>
        <w:t>Н. М. Карамзин. Повесть «Бедная Лиза». Своеобразие проблематики произведения.</w:t>
      </w:r>
    </w:p>
    <w:p w:rsidR="00150B9C" w:rsidRPr="001F4758" w:rsidRDefault="00150B9C" w:rsidP="002B6E64">
      <w:pPr>
        <w:autoSpaceDE w:val="0"/>
        <w:autoSpaceDN w:val="0"/>
        <w:adjustRightInd w:val="0"/>
        <w:jc w:val="both"/>
        <w:rPr>
          <w:rFonts w:eastAsia="TimesNewRoman"/>
        </w:rPr>
      </w:pPr>
      <w:r w:rsidRPr="001F4758">
        <w:rPr>
          <w:rFonts w:eastAsia="TimesNewRoman"/>
        </w:rPr>
        <w:t>Отражение художественных принципов сентиментализма в повести. Конфликт истинных иложных ценностей. Изображение внутреннего мира и эмоционального состояния челов</w:t>
      </w:r>
      <w:r w:rsidRPr="001F4758">
        <w:rPr>
          <w:rFonts w:eastAsia="TimesNewRoman"/>
        </w:rPr>
        <w:t>е</w:t>
      </w:r>
      <w:r w:rsidRPr="001F4758">
        <w:rPr>
          <w:rFonts w:eastAsia="TimesNewRoman"/>
        </w:rPr>
        <w:t>ка.</w:t>
      </w:r>
    </w:p>
    <w:p w:rsidR="00150B9C" w:rsidRPr="001F4758" w:rsidRDefault="00150B9C" w:rsidP="002B6E64">
      <w:pPr>
        <w:autoSpaceDE w:val="0"/>
        <w:autoSpaceDN w:val="0"/>
        <w:adjustRightInd w:val="0"/>
        <w:jc w:val="both"/>
        <w:rPr>
          <w:rFonts w:eastAsia="TimesNewRoman"/>
        </w:rPr>
      </w:pPr>
      <w:r w:rsidRPr="001F4758">
        <w:rPr>
          <w:rFonts w:eastAsia="TimesNewRoman"/>
        </w:rPr>
        <w:t>Русская литература XIX в. (первая половина)</w:t>
      </w:r>
    </w:p>
    <w:p w:rsidR="00150B9C" w:rsidRPr="001F4758" w:rsidRDefault="00150B9C" w:rsidP="002B6E64">
      <w:pPr>
        <w:autoSpaceDE w:val="0"/>
        <w:autoSpaceDN w:val="0"/>
        <w:adjustRightInd w:val="0"/>
        <w:jc w:val="both"/>
        <w:rPr>
          <w:rFonts w:eastAsia="TimesNewRoman"/>
        </w:rPr>
      </w:pPr>
      <w:r w:rsidRPr="001F4758">
        <w:rPr>
          <w:rFonts w:eastAsia="TimesNewRoman"/>
        </w:rPr>
        <w:t>И. А. Крылов. Басни «Волк и Ягнёнок», «Свинья под Дубом», «Волк на псарне». Жанр</w:t>
      </w:r>
    </w:p>
    <w:p w:rsidR="00150B9C" w:rsidRPr="001F4758" w:rsidRDefault="00150B9C" w:rsidP="002B6E64">
      <w:pPr>
        <w:autoSpaceDE w:val="0"/>
        <w:autoSpaceDN w:val="0"/>
        <w:adjustRightInd w:val="0"/>
        <w:jc w:val="both"/>
        <w:rPr>
          <w:rFonts w:eastAsia="TimesNewRoman"/>
        </w:rPr>
      </w:pPr>
      <w:r w:rsidRPr="001F4758">
        <w:rPr>
          <w:rFonts w:eastAsia="TimesNewRoman"/>
        </w:rPr>
        <w:t>басни, история его развития. Образы животных в басне. Аллегория как средство раскр</w:t>
      </w:r>
      <w:r w:rsidRPr="001F4758">
        <w:rPr>
          <w:rFonts w:eastAsia="TimesNewRoman"/>
        </w:rPr>
        <w:t>ы</w:t>
      </w:r>
      <w:r w:rsidRPr="001F4758">
        <w:rPr>
          <w:rFonts w:eastAsia="TimesNewRoman"/>
        </w:rPr>
        <w:t>тияопределённых качеств человека. Выражение народной мудрости в баснях Крылова.</w:t>
      </w:r>
    </w:p>
    <w:p w:rsidR="00150B9C" w:rsidRPr="001F4758" w:rsidRDefault="00150B9C" w:rsidP="002B6E64">
      <w:pPr>
        <w:autoSpaceDE w:val="0"/>
        <w:autoSpaceDN w:val="0"/>
        <w:adjustRightInd w:val="0"/>
        <w:jc w:val="both"/>
        <w:rPr>
          <w:rFonts w:eastAsia="TimesNewRoman"/>
        </w:rPr>
      </w:pPr>
      <w:r w:rsidRPr="001F4758">
        <w:rPr>
          <w:rFonts w:eastAsia="TimesNewRoman"/>
        </w:rPr>
        <w:t>Поучительный характер басен. Мораль в басне, формы её воплощения. Своеобразие языка</w:t>
      </w:r>
    </w:p>
    <w:p w:rsidR="00150B9C" w:rsidRPr="001F4758" w:rsidRDefault="00150B9C" w:rsidP="002B6E64">
      <w:pPr>
        <w:autoSpaceDE w:val="0"/>
        <w:autoSpaceDN w:val="0"/>
        <w:adjustRightInd w:val="0"/>
        <w:jc w:val="both"/>
        <w:rPr>
          <w:rFonts w:eastAsia="TimesNewRoman"/>
        </w:rPr>
      </w:pPr>
      <w:r w:rsidRPr="001F4758">
        <w:rPr>
          <w:rFonts w:eastAsia="TimesNewRoman"/>
        </w:rPr>
        <w:t>басен Крылова.</w:t>
      </w:r>
    </w:p>
    <w:p w:rsidR="00150B9C" w:rsidRPr="001F4758" w:rsidRDefault="00150B9C" w:rsidP="002B6E64">
      <w:pPr>
        <w:autoSpaceDE w:val="0"/>
        <w:autoSpaceDN w:val="0"/>
        <w:adjustRightInd w:val="0"/>
        <w:jc w:val="both"/>
        <w:rPr>
          <w:rFonts w:eastAsia="TimesNewRoman"/>
        </w:rPr>
      </w:pPr>
      <w:r w:rsidRPr="001F4758">
        <w:rPr>
          <w:rFonts w:eastAsia="TimesNewRoman"/>
        </w:rPr>
        <w:t>В. А. Жуковский. Баллады западноевропейских поэтов в переводах Жуковского.</w:t>
      </w:r>
    </w:p>
    <w:p w:rsidR="00150B9C" w:rsidRPr="001F4758" w:rsidRDefault="00150B9C" w:rsidP="002B6E64">
      <w:pPr>
        <w:autoSpaceDE w:val="0"/>
        <w:autoSpaceDN w:val="0"/>
        <w:adjustRightInd w:val="0"/>
        <w:jc w:val="both"/>
        <w:rPr>
          <w:rFonts w:eastAsia="TimesNewRoman"/>
        </w:rPr>
      </w:pPr>
      <w:r w:rsidRPr="001F4758">
        <w:rPr>
          <w:rFonts w:eastAsia="TimesNewRoman"/>
        </w:rPr>
        <w:t>Стихотворения «Море», «Невыразимое». Основные темы и образы поэзии Жуковского.</w:t>
      </w:r>
    </w:p>
    <w:p w:rsidR="00150B9C" w:rsidRPr="001F4758" w:rsidRDefault="00150B9C" w:rsidP="002B6E64">
      <w:pPr>
        <w:autoSpaceDE w:val="0"/>
        <w:autoSpaceDN w:val="0"/>
        <w:adjustRightInd w:val="0"/>
        <w:jc w:val="both"/>
        <w:rPr>
          <w:rFonts w:eastAsia="TimesNewRoman"/>
        </w:rPr>
      </w:pPr>
      <w:r w:rsidRPr="001F4758">
        <w:rPr>
          <w:rFonts w:eastAsia="TimesNewRoman"/>
        </w:rPr>
        <w:t>Лирический герой романтической поэзии и его восприятие мира. Тема поэтического</w:t>
      </w:r>
    </w:p>
    <w:p w:rsidR="00150B9C" w:rsidRPr="001F4758" w:rsidRDefault="00150B9C" w:rsidP="002B6E64">
      <w:pPr>
        <w:autoSpaceDE w:val="0"/>
        <w:autoSpaceDN w:val="0"/>
        <w:adjustRightInd w:val="0"/>
        <w:jc w:val="both"/>
        <w:rPr>
          <w:rFonts w:eastAsia="TimesNewRoman"/>
        </w:rPr>
      </w:pPr>
      <w:r w:rsidRPr="001F4758">
        <w:rPr>
          <w:rFonts w:eastAsia="TimesNewRoman"/>
        </w:rPr>
        <w:t>вдохновения. Отношение романтика к слову. Романтический образ моря. Своеобразие</w:t>
      </w:r>
    </w:p>
    <w:p w:rsidR="00150B9C" w:rsidRPr="001F4758" w:rsidRDefault="00150B9C" w:rsidP="002B6E64">
      <w:pPr>
        <w:autoSpaceDE w:val="0"/>
        <w:autoSpaceDN w:val="0"/>
        <w:adjustRightInd w:val="0"/>
        <w:jc w:val="both"/>
        <w:rPr>
          <w:rFonts w:eastAsia="TimesNewRoman"/>
        </w:rPr>
      </w:pPr>
      <w:r w:rsidRPr="001F4758">
        <w:rPr>
          <w:rFonts w:eastAsia="TimesNewRoman"/>
        </w:rPr>
        <w:t>поэтического языка Жуковского.</w:t>
      </w:r>
    </w:p>
    <w:p w:rsidR="00150B9C" w:rsidRPr="001F4758" w:rsidRDefault="00150B9C" w:rsidP="002B6E64">
      <w:pPr>
        <w:autoSpaceDE w:val="0"/>
        <w:autoSpaceDN w:val="0"/>
        <w:adjustRightInd w:val="0"/>
        <w:jc w:val="both"/>
        <w:rPr>
          <w:rFonts w:eastAsia="TimesNewRoman"/>
        </w:rPr>
      </w:pPr>
      <w:r w:rsidRPr="001F4758">
        <w:rPr>
          <w:rFonts w:eastAsia="TimesNewRoman"/>
        </w:rPr>
        <w:t>А. С. Пушкин. Стихотворения «Няне», «И. И. Пущину», «Зимнее утро», «Зимний вечер»,</w:t>
      </w:r>
    </w:p>
    <w:p w:rsidR="00150B9C" w:rsidRPr="001F4758" w:rsidRDefault="00150B9C" w:rsidP="002B6E64">
      <w:pPr>
        <w:autoSpaceDE w:val="0"/>
        <w:autoSpaceDN w:val="0"/>
        <w:adjustRightInd w:val="0"/>
        <w:jc w:val="both"/>
        <w:rPr>
          <w:rFonts w:eastAsia="TimesNewRoman"/>
        </w:rPr>
      </w:pPr>
      <w:r w:rsidRPr="001F4758">
        <w:rPr>
          <w:rFonts w:eastAsia="TimesNewRoman"/>
        </w:rPr>
        <w:t>«К ***», «Я помню чудное мгновенье», «Анчар», «Туча», «19 октября» («Роняет лес багр</w:t>
      </w:r>
      <w:r w:rsidRPr="001F4758">
        <w:rPr>
          <w:rFonts w:eastAsia="TimesNewRoman"/>
        </w:rPr>
        <w:t>я</w:t>
      </w:r>
      <w:r w:rsidRPr="001F4758">
        <w:rPr>
          <w:rFonts w:eastAsia="TimesNewRoman"/>
        </w:rPr>
        <w:t>ныйсвой убор.»), «К Чаадаеву», «К морю», «Пророк», «На холмах Грузии лежит ночная мгла.», «Явас любил: любовь еще, быть может.», «Бесы», «Я памятник себе воздвиг нер</w:t>
      </w:r>
      <w:r w:rsidRPr="001F4758">
        <w:rPr>
          <w:rFonts w:eastAsia="TimesNewRoman"/>
        </w:rPr>
        <w:t>у</w:t>
      </w:r>
      <w:r w:rsidRPr="001F4758">
        <w:rPr>
          <w:rFonts w:eastAsia="TimesNewRoman"/>
        </w:rPr>
        <w:t>котворный.»,«Осень», «Два чувства дивно близки нам.». Многообразие тем, жанров, мот</w:t>
      </w:r>
      <w:r w:rsidRPr="001F4758">
        <w:rPr>
          <w:rFonts w:eastAsia="TimesNewRoman"/>
        </w:rPr>
        <w:t>и</w:t>
      </w:r>
      <w:r w:rsidRPr="001F4758">
        <w:rPr>
          <w:rFonts w:eastAsia="TimesNewRoman"/>
        </w:rPr>
        <w:t>вов лирикиПушкина. Мотивы дружбы, прочного союза друзей. Одухотворённость и чист</w:t>
      </w:r>
      <w:r w:rsidRPr="001F4758">
        <w:rPr>
          <w:rFonts w:eastAsia="TimesNewRoman"/>
        </w:rPr>
        <w:t>о</w:t>
      </w:r>
      <w:r w:rsidRPr="001F4758">
        <w:rPr>
          <w:rFonts w:eastAsia="TimesNewRoman"/>
        </w:rPr>
        <w:t>та чувствалюбви. Слияние личных, философских и гражданских мотивов в лирике поэта. Единениекрасоты природы, красоты человека, красоты жизни в пейзажной лирике. Ра</w:t>
      </w:r>
      <w:r w:rsidRPr="001F4758">
        <w:rPr>
          <w:rFonts w:eastAsia="TimesNewRoman"/>
        </w:rPr>
        <w:t>з</w:t>
      </w:r>
      <w:r w:rsidRPr="001F4758">
        <w:rPr>
          <w:rFonts w:eastAsia="TimesNewRoman"/>
        </w:rPr>
        <w:t>мышления поэта оскоротечности человеческого бытия. Тема поэта и поэзии. Вдохновение как особое состояниепоэта. Философская глубина, религиозно-нравственные мотивы поз</w:t>
      </w:r>
      <w:r w:rsidRPr="001F4758">
        <w:rPr>
          <w:rFonts w:eastAsia="TimesNewRoman"/>
        </w:rPr>
        <w:t>д</w:t>
      </w:r>
      <w:r w:rsidRPr="001F4758">
        <w:rPr>
          <w:rFonts w:eastAsia="TimesNewRoman"/>
        </w:rPr>
        <w:t>ней лирики Пушкина.</w:t>
      </w:r>
    </w:p>
    <w:p w:rsidR="00150B9C" w:rsidRPr="001F4758" w:rsidRDefault="00150B9C" w:rsidP="002B6E64">
      <w:pPr>
        <w:autoSpaceDE w:val="0"/>
        <w:autoSpaceDN w:val="0"/>
        <w:adjustRightInd w:val="0"/>
        <w:jc w:val="both"/>
        <w:rPr>
          <w:rFonts w:eastAsia="TimesNewRoman"/>
        </w:rPr>
      </w:pPr>
      <w:r w:rsidRPr="001F4758">
        <w:rPr>
          <w:rFonts w:eastAsia="TimesNewRoman"/>
        </w:rPr>
        <w:t>Особенности ритмики, метрики, строфики пушкинских стихотворений. Библейские и а</w:t>
      </w:r>
      <w:r w:rsidRPr="001F4758">
        <w:rPr>
          <w:rFonts w:eastAsia="TimesNewRoman"/>
        </w:rPr>
        <w:t>н</w:t>
      </w:r>
      <w:r w:rsidRPr="001F4758">
        <w:rPr>
          <w:rFonts w:eastAsia="TimesNewRoman"/>
        </w:rPr>
        <w:t>тичныеобразы в поэзии Пушкина. Традиции классицизма, романтические образы и мот</w:t>
      </w:r>
      <w:r w:rsidRPr="001F4758">
        <w:rPr>
          <w:rFonts w:eastAsia="TimesNewRoman"/>
        </w:rPr>
        <w:t>и</w:t>
      </w:r>
      <w:r w:rsidRPr="001F4758">
        <w:rPr>
          <w:rFonts w:eastAsia="TimesNewRoman"/>
        </w:rPr>
        <w:lastRenderedPageBreak/>
        <w:t>вы,реалистические тенденции в лирике поэта. Образы, мотивы, художественные средства русскойнародной поэзии в творчестве Пушкина. Образ Пушкина в русской поэзии XIX—ХХ вв.</w:t>
      </w:r>
    </w:p>
    <w:p w:rsidR="00150B9C" w:rsidRPr="001F4758" w:rsidRDefault="00150B9C" w:rsidP="002B6E64">
      <w:pPr>
        <w:autoSpaceDE w:val="0"/>
        <w:autoSpaceDN w:val="0"/>
        <w:adjustRightInd w:val="0"/>
        <w:jc w:val="both"/>
        <w:rPr>
          <w:rFonts w:eastAsia="TimesNewRoman"/>
        </w:rPr>
      </w:pPr>
      <w:r w:rsidRPr="001F4758">
        <w:rPr>
          <w:rFonts w:eastAsia="TimesNewRoman"/>
        </w:rPr>
        <w:t>Баллада «Песнь о вещем Олеге». Интерес Пушкина к истории России. Летописный</w:t>
      </w:r>
    </w:p>
    <w:p w:rsidR="00150B9C" w:rsidRPr="001F4758" w:rsidRDefault="00150B9C" w:rsidP="002B6E64">
      <w:pPr>
        <w:autoSpaceDE w:val="0"/>
        <w:autoSpaceDN w:val="0"/>
        <w:adjustRightInd w:val="0"/>
        <w:jc w:val="both"/>
        <w:rPr>
          <w:rFonts w:eastAsia="TimesNewRoman"/>
        </w:rPr>
      </w:pPr>
      <w:r w:rsidRPr="001F4758">
        <w:rPr>
          <w:rFonts w:eastAsia="TimesNewRoman"/>
        </w:rPr>
        <w:t>источник «Песни о вещем Олеге». Традиции народной поэзии в создании образов «Пе</w:t>
      </w:r>
      <w:r w:rsidRPr="001F4758">
        <w:rPr>
          <w:rFonts w:eastAsia="TimesNewRoman"/>
        </w:rPr>
        <w:t>с</w:t>
      </w:r>
      <w:r w:rsidRPr="001F4758">
        <w:rPr>
          <w:rFonts w:eastAsia="TimesNewRoman"/>
        </w:rPr>
        <w:t>ни…».Смысл противопоставления образов Олега и кудесника. Особенности композици</w:t>
      </w:r>
      <w:r w:rsidRPr="001F4758">
        <w:rPr>
          <w:rFonts w:eastAsia="TimesNewRoman"/>
        </w:rPr>
        <w:t>и</w:t>
      </w:r>
      <w:r w:rsidRPr="001F4758">
        <w:rPr>
          <w:rFonts w:eastAsia="TimesNewRoman"/>
        </w:rPr>
        <w:t>произведения. Признаки жанра баллады в «Песне…». Художественные средства произв</w:t>
      </w:r>
      <w:r w:rsidRPr="001F4758">
        <w:rPr>
          <w:rFonts w:eastAsia="TimesNewRoman"/>
        </w:rPr>
        <w:t>е</w:t>
      </w:r>
      <w:r w:rsidRPr="001F4758">
        <w:rPr>
          <w:rFonts w:eastAsia="TimesNewRoman"/>
        </w:rPr>
        <w:t>дения,позволившие воссоздать атмосферу Древней Руси.</w:t>
      </w:r>
    </w:p>
    <w:p w:rsidR="00150B9C" w:rsidRPr="001F4758" w:rsidRDefault="00150B9C" w:rsidP="002B6E64">
      <w:pPr>
        <w:autoSpaceDE w:val="0"/>
        <w:autoSpaceDN w:val="0"/>
        <w:adjustRightInd w:val="0"/>
        <w:jc w:val="both"/>
        <w:rPr>
          <w:rFonts w:eastAsia="TimesNewRoman"/>
        </w:rPr>
      </w:pPr>
      <w:r w:rsidRPr="001F4758">
        <w:rPr>
          <w:rFonts w:eastAsia="TimesNewRoman"/>
        </w:rPr>
        <w:t>Роман «Дубровский». История создания произведения. Картины жизни русского</w:t>
      </w:r>
    </w:p>
    <w:p w:rsidR="00150B9C" w:rsidRPr="001F4758" w:rsidRDefault="00150B9C" w:rsidP="002B6E64">
      <w:pPr>
        <w:autoSpaceDE w:val="0"/>
        <w:autoSpaceDN w:val="0"/>
        <w:adjustRightInd w:val="0"/>
        <w:jc w:val="both"/>
        <w:rPr>
          <w:rFonts w:eastAsia="TimesNewRoman"/>
        </w:rPr>
      </w:pPr>
      <w:r w:rsidRPr="001F4758">
        <w:rPr>
          <w:rFonts w:eastAsia="TimesNewRoman"/>
        </w:rPr>
        <w:t>поместного дворянства. Образы Дубровского и Троекурова. Противостояние человечески</w:t>
      </w:r>
      <w:r w:rsidRPr="001F4758">
        <w:rPr>
          <w:rFonts w:eastAsia="TimesNewRoman"/>
        </w:rPr>
        <w:t>х</w:t>
      </w:r>
      <w:r w:rsidRPr="001F4758">
        <w:rPr>
          <w:rFonts w:eastAsia="TimesNewRoman"/>
        </w:rPr>
        <w:t>чувств и социальных обстоятельств в романе. Нравственная проблематика произведения.</w:t>
      </w:r>
    </w:p>
    <w:p w:rsidR="00150B9C" w:rsidRPr="001F4758" w:rsidRDefault="00150B9C" w:rsidP="002B6E64">
      <w:pPr>
        <w:autoSpaceDE w:val="0"/>
        <w:autoSpaceDN w:val="0"/>
        <w:adjustRightInd w:val="0"/>
        <w:jc w:val="both"/>
        <w:rPr>
          <w:rFonts w:eastAsia="TimesNewRoman"/>
        </w:rPr>
      </w:pPr>
      <w:r w:rsidRPr="001F4758">
        <w:rPr>
          <w:rFonts w:eastAsia="TimesNewRoman"/>
        </w:rPr>
        <w:t>Образы крепостных. Изображение крестьянского бунта. Образ благородного разбойника</w:t>
      </w:r>
    </w:p>
    <w:p w:rsidR="00150B9C" w:rsidRPr="001F4758" w:rsidRDefault="00150B9C" w:rsidP="002B6E64">
      <w:pPr>
        <w:autoSpaceDE w:val="0"/>
        <w:autoSpaceDN w:val="0"/>
        <w:adjustRightInd w:val="0"/>
        <w:jc w:val="both"/>
        <w:rPr>
          <w:rFonts w:eastAsia="TimesNewRoman"/>
        </w:rPr>
      </w:pPr>
      <w:r w:rsidRPr="001F4758">
        <w:rPr>
          <w:rFonts w:eastAsia="TimesNewRoman"/>
        </w:rPr>
        <w:t>Владимира Дубровского. Традиции приключенческого романа в произведении Пушкина.</w:t>
      </w:r>
    </w:p>
    <w:p w:rsidR="00150B9C" w:rsidRPr="001F4758" w:rsidRDefault="00150B9C" w:rsidP="002B6E64">
      <w:pPr>
        <w:autoSpaceDE w:val="0"/>
        <w:autoSpaceDN w:val="0"/>
        <w:adjustRightInd w:val="0"/>
        <w:jc w:val="both"/>
        <w:rPr>
          <w:rFonts w:eastAsia="TimesNewRoman"/>
        </w:rPr>
      </w:pPr>
      <w:r w:rsidRPr="001F4758">
        <w:rPr>
          <w:rFonts w:eastAsia="TimesNewRoman"/>
        </w:rPr>
        <w:t>Романтический характер истории любви Маши и Владимира. Средства выражения авто</w:t>
      </w:r>
      <w:r w:rsidRPr="001F4758">
        <w:rPr>
          <w:rFonts w:eastAsia="TimesNewRoman"/>
        </w:rPr>
        <w:t>р</w:t>
      </w:r>
      <w:r w:rsidRPr="001F4758">
        <w:rPr>
          <w:rFonts w:eastAsia="TimesNewRoman"/>
        </w:rPr>
        <w:t>скогоотношения к героям романа.</w:t>
      </w:r>
    </w:p>
    <w:p w:rsidR="00150B9C" w:rsidRPr="001F4758" w:rsidRDefault="00150B9C" w:rsidP="002B6E64">
      <w:pPr>
        <w:autoSpaceDE w:val="0"/>
        <w:autoSpaceDN w:val="0"/>
        <w:adjustRightInd w:val="0"/>
        <w:jc w:val="both"/>
        <w:rPr>
          <w:rFonts w:eastAsia="TimesNewRoman"/>
        </w:rPr>
      </w:pPr>
      <w:r w:rsidRPr="001F4758">
        <w:rPr>
          <w:rFonts w:eastAsia="TimesNewRoman"/>
        </w:rPr>
        <w:t>Роман «Капитанская дочка». История создания романа. Историческое исследование</w:t>
      </w:r>
    </w:p>
    <w:p w:rsidR="00150B9C" w:rsidRPr="001F4758" w:rsidRDefault="00150B9C" w:rsidP="002B6E64">
      <w:pPr>
        <w:autoSpaceDE w:val="0"/>
        <w:autoSpaceDN w:val="0"/>
        <w:adjustRightInd w:val="0"/>
        <w:jc w:val="both"/>
        <w:rPr>
          <w:rFonts w:eastAsia="TimesNewRoman"/>
        </w:rPr>
      </w:pPr>
      <w:r w:rsidRPr="001F4758">
        <w:rPr>
          <w:rFonts w:eastAsia="TimesNewRoman"/>
        </w:rPr>
        <w:t>«История Пугачёва» и роман «Капитанская дочка». Пугачёв в историческом труде и в р</w:t>
      </w:r>
      <w:r w:rsidRPr="001F4758">
        <w:rPr>
          <w:rFonts w:eastAsia="TimesNewRoman"/>
        </w:rPr>
        <w:t>о</w:t>
      </w:r>
      <w:r w:rsidRPr="001F4758">
        <w:rPr>
          <w:rFonts w:eastAsia="TimesNewRoman"/>
        </w:rPr>
        <w:t>мане.</w:t>
      </w:r>
    </w:p>
    <w:p w:rsidR="00150B9C" w:rsidRPr="001F4758" w:rsidRDefault="00150B9C" w:rsidP="002B6E64">
      <w:pPr>
        <w:autoSpaceDE w:val="0"/>
        <w:autoSpaceDN w:val="0"/>
        <w:adjustRightInd w:val="0"/>
        <w:jc w:val="both"/>
        <w:rPr>
          <w:rFonts w:eastAsia="TimesNewRoman"/>
        </w:rPr>
      </w:pPr>
      <w:r w:rsidRPr="001F4758">
        <w:rPr>
          <w:rFonts w:eastAsia="TimesNewRoman"/>
        </w:rPr>
        <w:t>Форма семейных записок как выражение частного взгляда на отечественную историю.</w:t>
      </w:r>
    </w:p>
    <w:p w:rsidR="00150B9C" w:rsidRPr="001F4758" w:rsidRDefault="00150B9C" w:rsidP="002B6E64">
      <w:pPr>
        <w:autoSpaceDE w:val="0"/>
        <w:autoSpaceDN w:val="0"/>
        <w:adjustRightInd w:val="0"/>
        <w:jc w:val="both"/>
        <w:rPr>
          <w:rFonts w:eastAsia="TimesNewRoman"/>
        </w:rPr>
      </w:pPr>
      <w:r w:rsidRPr="001F4758">
        <w:rPr>
          <w:rFonts w:eastAsia="TimesNewRoman"/>
        </w:rPr>
        <w:t>Изображение исторических деятелей на страницах романа (Пугачёв, Екатерина II). Гла</w:t>
      </w:r>
      <w:r w:rsidRPr="001F4758">
        <w:rPr>
          <w:rFonts w:eastAsia="TimesNewRoman"/>
        </w:rPr>
        <w:t>в</w:t>
      </w:r>
      <w:r w:rsidRPr="001F4758">
        <w:rPr>
          <w:rFonts w:eastAsia="TimesNewRoman"/>
        </w:rPr>
        <w:t>ныегерои романа. Становление, развитие характера, личности Петра Гринёва. Значение о</w:t>
      </w:r>
      <w:r w:rsidRPr="001F4758">
        <w:rPr>
          <w:rFonts w:eastAsia="TimesNewRoman"/>
        </w:rPr>
        <w:t>б</w:t>
      </w:r>
      <w:r w:rsidRPr="001F4758">
        <w:rPr>
          <w:rFonts w:eastAsia="TimesNewRoman"/>
        </w:rPr>
        <w:t>разаСавельича. Нравственная красота Маши Мироновой. Образ антигероя Швабрина. Пр</w:t>
      </w:r>
      <w:r w:rsidRPr="001F4758">
        <w:rPr>
          <w:rFonts w:eastAsia="TimesNewRoman"/>
        </w:rPr>
        <w:t>о</w:t>
      </w:r>
      <w:r w:rsidRPr="001F4758">
        <w:rPr>
          <w:rFonts w:eastAsia="TimesNewRoman"/>
        </w:rPr>
        <w:t>блемыдолга, чести, милосердия, нравственного выбора. Портрет и пейзаж в романе. Худ</w:t>
      </w:r>
      <w:r w:rsidRPr="001F4758">
        <w:rPr>
          <w:rFonts w:eastAsia="TimesNewRoman"/>
        </w:rPr>
        <w:t>о</w:t>
      </w:r>
      <w:r w:rsidRPr="001F4758">
        <w:rPr>
          <w:rFonts w:eastAsia="TimesNewRoman"/>
        </w:rPr>
        <w:t>жественнаяфункция народных песен, сказок, пословиц и поговорок. Роль эпиграфов в р</w:t>
      </w:r>
      <w:r w:rsidRPr="001F4758">
        <w:rPr>
          <w:rFonts w:eastAsia="TimesNewRoman"/>
        </w:rPr>
        <w:t>о</w:t>
      </w:r>
      <w:r w:rsidRPr="001F4758">
        <w:rPr>
          <w:rFonts w:eastAsia="TimesNewRoman"/>
        </w:rPr>
        <w:t>мане. Название иидейный смысл произведения.</w:t>
      </w:r>
    </w:p>
    <w:p w:rsidR="00150B9C" w:rsidRPr="001F4758" w:rsidRDefault="00150B9C" w:rsidP="002B6E64">
      <w:pPr>
        <w:autoSpaceDE w:val="0"/>
        <w:autoSpaceDN w:val="0"/>
        <w:adjustRightInd w:val="0"/>
        <w:jc w:val="both"/>
        <w:rPr>
          <w:rFonts w:eastAsia="TimesNewRoman"/>
        </w:rPr>
      </w:pPr>
      <w:r w:rsidRPr="001F4758">
        <w:rPr>
          <w:rFonts w:eastAsia="TimesNewRoman"/>
        </w:rPr>
        <w:t>Повесть «Станционный смотритель». Цикл «Повести Белкина». Повествование от лица</w:t>
      </w:r>
    </w:p>
    <w:p w:rsidR="00150B9C" w:rsidRPr="001F4758" w:rsidRDefault="00150B9C" w:rsidP="002B6E64">
      <w:pPr>
        <w:autoSpaceDE w:val="0"/>
        <w:autoSpaceDN w:val="0"/>
        <w:adjustRightInd w:val="0"/>
        <w:jc w:val="both"/>
        <w:rPr>
          <w:rFonts w:eastAsia="TimesNewRoman"/>
        </w:rPr>
      </w:pPr>
      <w:r w:rsidRPr="001F4758">
        <w:rPr>
          <w:rFonts w:eastAsia="TimesNewRoman"/>
        </w:rPr>
        <w:t>вымышленного героя как художественный приём. Отношение рассказчика к героям пове</w:t>
      </w:r>
      <w:r w:rsidRPr="001F4758">
        <w:rPr>
          <w:rFonts w:eastAsia="TimesNewRoman"/>
        </w:rPr>
        <w:t>с</w:t>
      </w:r>
      <w:r w:rsidRPr="001F4758">
        <w:rPr>
          <w:rFonts w:eastAsia="TimesNewRoman"/>
        </w:rPr>
        <w:t>ти иформы его выражения. Образ рассказчика. Судьба Дуни и притча о блудном с</w:t>
      </w:r>
      <w:r w:rsidRPr="001F4758">
        <w:rPr>
          <w:rFonts w:eastAsia="TimesNewRoman"/>
        </w:rPr>
        <w:t>ы</w:t>
      </w:r>
      <w:r w:rsidRPr="001F4758">
        <w:rPr>
          <w:rFonts w:eastAsia="TimesNewRoman"/>
        </w:rPr>
        <w:t>не.Изображение «маленького человека», его положения в обществе. Трагическое и</w:t>
      </w:r>
    </w:p>
    <w:p w:rsidR="00150B9C" w:rsidRPr="001F4758" w:rsidRDefault="00150B9C" w:rsidP="002B6E64">
      <w:pPr>
        <w:autoSpaceDE w:val="0"/>
        <w:autoSpaceDN w:val="0"/>
        <w:adjustRightInd w:val="0"/>
        <w:jc w:val="both"/>
        <w:rPr>
          <w:rFonts w:eastAsia="TimesNewRoman"/>
        </w:rPr>
      </w:pPr>
      <w:r w:rsidRPr="001F4758">
        <w:rPr>
          <w:rFonts w:eastAsia="TimesNewRoman"/>
        </w:rPr>
        <w:t>гуманистическое в повести.</w:t>
      </w:r>
    </w:p>
    <w:p w:rsidR="00150B9C" w:rsidRPr="001F4758" w:rsidRDefault="00150B9C" w:rsidP="002B6E64">
      <w:pPr>
        <w:autoSpaceDE w:val="0"/>
        <w:autoSpaceDN w:val="0"/>
        <w:adjustRightInd w:val="0"/>
        <w:jc w:val="both"/>
        <w:rPr>
          <w:rFonts w:eastAsia="TimesNewRoman"/>
        </w:rPr>
      </w:pPr>
      <w:r w:rsidRPr="001F4758">
        <w:rPr>
          <w:rFonts w:eastAsia="TimesNewRoman"/>
        </w:rPr>
        <w:t>М. Ю. Лермонтов. Стихотворения «Парус», «Листок», «Тучи», «Смерть Поэта», «Когда</w:t>
      </w:r>
    </w:p>
    <w:p w:rsidR="00150B9C" w:rsidRPr="001F4758" w:rsidRDefault="00150B9C" w:rsidP="002B6E64">
      <w:pPr>
        <w:autoSpaceDE w:val="0"/>
        <w:autoSpaceDN w:val="0"/>
        <w:adjustRightInd w:val="0"/>
        <w:jc w:val="both"/>
        <w:rPr>
          <w:rFonts w:eastAsia="TimesNewRoman"/>
        </w:rPr>
      </w:pPr>
      <w:r w:rsidRPr="001F4758">
        <w:rPr>
          <w:rFonts w:eastAsia="TimesNewRoman"/>
        </w:rPr>
        <w:t>волнуется желтеющая нива...», «Дума», «Поэт» («Отделкой золотой блистает мой ки</w:t>
      </w:r>
      <w:r w:rsidRPr="001F4758">
        <w:rPr>
          <w:rFonts w:eastAsia="TimesNewRoman"/>
        </w:rPr>
        <w:t>н</w:t>
      </w:r>
      <w:r w:rsidRPr="001F4758">
        <w:rPr>
          <w:rFonts w:eastAsia="TimesNewRoman"/>
        </w:rPr>
        <w:t>жал.»),«Молитва» («В минуту жизни трудную.»), «И скучно и грустно», «Нет, не тебя так пылко ялюблю.», «Родина», «Пророк», «На севере диком стоит одиноко.», «Ангел», «Три пальмы».Основные мотивы, образы и настроения поэзии Лермонтова. Чувство трагическ</w:t>
      </w:r>
      <w:r w:rsidRPr="001F4758">
        <w:rPr>
          <w:rFonts w:eastAsia="TimesNewRoman"/>
        </w:rPr>
        <w:t>о</w:t>
      </w:r>
      <w:r w:rsidRPr="001F4758">
        <w:rPr>
          <w:rFonts w:eastAsia="TimesNewRoman"/>
        </w:rPr>
        <w:t>гоодиночества. Любовь как страсть, приносящая страдания. Чистота и красота поэзии ка</w:t>
      </w:r>
      <w:r w:rsidRPr="001F4758">
        <w:rPr>
          <w:rFonts w:eastAsia="TimesNewRoman"/>
        </w:rPr>
        <w:t>к</w:t>
      </w:r>
      <w:r w:rsidRPr="001F4758">
        <w:rPr>
          <w:rFonts w:eastAsia="TimesNewRoman"/>
        </w:rPr>
        <w:t>заповедные святыни сердца. «Звуки небес» и «скучные песни земли». Трагическая судьб</w:t>
      </w:r>
      <w:r w:rsidRPr="001F4758">
        <w:rPr>
          <w:rFonts w:eastAsia="TimesNewRoman"/>
        </w:rPr>
        <w:t>а</w:t>
      </w:r>
      <w:r w:rsidRPr="001F4758">
        <w:rPr>
          <w:rFonts w:eastAsia="TimesNewRoman"/>
        </w:rPr>
        <w:t>поэта и человека в бездуховном мире. Своеобразие художественного мира поэзии Лермо</w:t>
      </w:r>
      <w:r w:rsidRPr="001F4758">
        <w:rPr>
          <w:rFonts w:eastAsia="TimesNewRoman"/>
        </w:rPr>
        <w:t>н</w:t>
      </w:r>
      <w:r w:rsidRPr="001F4758">
        <w:rPr>
          <w:rFonts w:eastAsia="TimesNewRoman"/>
        </w:rPr>
        <w:t>това.Характер лирического героя лермонтовской поэзии. Тема Родины, поэта и поэзии. Р</w:t>
      </w:r>
      <w:r w:rsidRPr="001F4758">
        <w:rPr>
          <w:rFonts w:eastAsia="TimesNewRoman"/>
        </w:rPr>
        <w:t>о</w:t>
      </w:r>
      <w:r w:rsidRPr="001F4758">
        <w:rPr>
          <w:rFonts w:eastAsia="TimesNewRoman"/>
        </w:rPr>
        <w:t>мантизм иреализм в лирике поэта.Стихотворение «Бородино». Историческая основа стих</w:t>
      </w:r>
      <w:r w:rsidRPr="001F4758">
        <w:rPr>
          <w:rFonts w:eastAsia="TimesNewRoman"/>
        </w:rPr>
        <w:t>о</w:t>
      </w:r>
      <w:r w:rsidRPr="001F4758">
        <w:rPr>
          <w:rFonts w:eastAsia="TimesNewRoman"/>
        </w:rPr>
        <w:t>творения. Изображениеисторического события. Образ рядового участника сражения. Ма</w:t>
      </w:r>
      <w:r w:rsidRPr="001F4758">
        <w:rPr>
          <w:rFonts w:eastAsia="TimesNewRoman"/>
        </w:rPr>
        <w:t>с</w:t>
      </w:r>
      <w:r w:rsidRPr="001F4758">
        <w:rPr>
          <w:rFonts w:eastAsia="TimesNewRoman"/>
        </w:rPr>
        <w:t>терство Лермонтова всоздании батальных сцен. Сочетание разговорных интонаций с выс</w:t>
      </w:r>
      <w:r w:rsidRPr="001F4758">
        <w:rPr>
          <w:rFonts w:eastAsia="TimesNewRoman"/>
        </w:rPr>
        <w:t>о</w:t>
      </w:r>
      <w:r w:rsidRPr="001F4758">
        <w:rPr>
          <w:rFonts w:eastAsia="TimesNewRoman"/>
        </w:rPr>
        <w:t>ким патриотическимпафосом стихотворения.</w:t>
      </w:r>
    </w:p>
    <w:p w:rsidR="00150B9C" w:rsidRPr="001F4758" w:rsidRDefault="00150B9C" w:rsidP="002B6E64">
      <w:pPr>
        <w:autoSpaceDE w:val="0"/>
        <w:autoSpaceDN w:val="0"/>
        <w:adjustRightInd w:val="0"/>
        <w:jc w:val="both"/>
        <w:rPr>
          <w:rFonts w:eastAsia="TimesNewRoman"/>
        </w:rPr>
      </w:pPr>
      <w:r w:rsidRPr="001F4758">
        <w:rPr>
          <w:rFonts w:eastAsia="TimesNewRoman"/>
        </w:rPr>
        <w:t>Поэма «Песня про царя Ивана Васильевича, молодого опричника и удалого купца</w:t>
      </w:r>
    </w:p>
    <w:p w:rsidR="00150B9C" w:rsidRPr="001F4758" w:rsidRDefault="00150B9C" w:rsidP="002B6E64">
      <w:pPr>
        <w:autoSpaceDE w:val="0"/>
        <w:autoSpaceDN w:val="0"/>
        <w:adjustRightInd w:val="0"/>
        <w:jc w:val="both"/>
        <w:rPr>
          <w:rFonts w:eastAsia="TimesNewRoman"/>
        </w:rPr>
      </w:pPr>
      <w:r w:rsidRPr="001F4758">
        <w:rPr>
          <w:rFonts w:eastAsia="TimesNewRoman"/>
        </w:rPr>
        <w:t>Калашникова». Поэма об историческом прошлом Руси. Картины быта XVI в., их значение дляпонимания характеров и идеи поэмы. Смысл столкновения Калашникова с Кирибеев</w:t>
      </w:r>
      <w:r w:rsidRPr="001F4758">
        <w:rPr>
          <w:rFonts w:eastAsia="TimesNewRoman"/>
        </w:rPr>
        <w:t>и</w:t>
      </w:r>
      <w:r w:rsidRPr="001F4758">
        <w:rPr>
          <w:rFonts w:eastAsia="TimesNewRoman"/>
        </w:rPr>
        <w:t>чем иИваном Грозным. Образ Ивана Грозного и тема несправедливой власти. ЗащитаК</w:t>
      </w:r>
      <w:r w:rsidRPr="001F4758">
        <w:rPr>
          <w:rFonts w:eastAsia="TimesNewRoman"/>
        </w:rPr>
        <w:t>а</w:t>
      </w:r>
      <w:r w:rsidRPr="001F4758">
        <w:rPr>
          <w:rFonts w:eastAsia="TimesNewRoman"/>
        </w:rPr>
        <w:t>лашниковым человеческого достоинства. Авторская позиция в поэме. Связь поэмы схуд</w:t>
      </w:r>
      <w:r w:rsidRPr="001F4758">
        <w:rPr>
          <w:rFonts w:eastAsia="TimesNewRoman"/>
        </w:rPr>
        <w:t>о</w:t>
      </w:r>
      <w:r w:rsidRPr="001F4758">
        <w:rPr>
          <w:rFonts w:eastAsia="TimesNewRoman"/>
        </w:rPr>
        <w:t>жественными традициями устного народного творчества. Сопоставление зачина поэмы иеё концовки. Образы гусляров. Язык и стих поэмы.</w:t>
      </w:r>
    </w:p>
    <w:p w:rsidR="00150B9C" w:rsidRPr="001F4758" w:rsidRDefault="00150B9C" w:rsidP="002B6E64">
      <w:pPr>
        <w:autoSpaceDE w:val="0"/>
        <w:autoSpaceDN w:val="0"/>
        <w:adjustRightInd w:val="0"/>
        <w:jc w:val="both"/>
        <w:rPr>
          <w:rFonts w:eastAsia="TimesNewRoman"/>
        </w:rPr>
      </w:pPr>
      <w:r w:rsidRPr="001F4758">
        <w:rPr>
          <w:rFonts w:eastAsia="TimesNewRoman"/>
        </w:rPr>
        <w:t>Поэма «Мцыри». «Мцыри» как романтическая поэма. Романтический герой. Смысл</w:t>
      </w:r>
    </w:p>
    <w:p w:rsidR="00150B9C" w:rsidRPr="001F4758" w:rsidRDefault="00150B9C" w:rsidP="002B6E64">
      <w:pPr>
        <w:autoSpaceDE w:val="0"/>
        <w:autoSpaceDN w:val="0"/>
        <w:adjustRightInd w:val="0"/>
        <w:jc w:val="both"/>
        <w:rPr>
          <w:rFonts w:eastAsia="TimesNewRoman"/>
        </w:rPr>
      </w:pPr>
      <w:r w:rsidRPr="001F4758">
        <w:rPr>
          <w:rFonts w:eastAsia="TimesNewRoman"/>
        </w:rPr>
        <w:t>человеческой жизни для Мцыри и для монаха. Трагическое противопоставление человека иобстоятельств. Особенности композиции поэмы. Эпиграф и сюжет поэмы. Исповедь героя каккомпозиционный центр поэмы. Образы монастыря и окружающей природы, смысл и</w:t>
      </w:r>
      <w:r w:rsidRPr="001F4758">
        <w:rPr>
          <w:rFonts w:eastAsia="TimesNewRoman"/>
        </w:rPr>
        <w:t>х</w:t>
      </w:r>
      <w:r w:rsidRPr="001F4758">
        <w:rPr>
          <w:rFonts w:eastAsia="TimesNewRoman"/>
        </w:rPr>
        <w:lastRenderedPageBreak/>
        <w:t>противопоставления. Портрет и речь героя как средства выражения авторского отнош</w:t>
      </w:r>
      <w:r w:rsidRPr="001F4758">
        <w:rPr>
          <w:rFonts w:eastAsia="TimesNewRoman"/>
        </w:rPr>
        <w:t>е</w:t>
      </w:r>
      <w:r w:rsidRPr="001F4758">
        <w:rPr>
          <w:rFonts w:eastAsia="TimesNewRoman"/>
        </w:rPr>
        <w:t>ния.Смысл финала поэмы.</w:t>
      </w:r>
    </w:p>
    <w:p w:rsidR="00150B9C" w:rsidRPr="001F4758" w:rsidRDefault="00150B9C" w:rsidP="002B6E64">
      <w:pPr>
        <w:autoSpaceDE w:val="0"/>
        <w:autoSpaceDN w:val="0"/>
        <w:adjustRightInd w:val="0"/>
        <w:jc w:val="both"/>
        <w:rPr>
          <w:rFonts w:eastAsia="TimesNewRoman"/>
        </w:rPr>
      </w:pPr>
      <w:r w:rsidRPr="001F4758">
        <w:rPr>
          <w:rFonts w:eastAsia="TimesNewRoman"/>
        </w:rPr>
        <w:t>Н. В. Гоголь. Повесть «Ночь перед Рождеством». Поэтизация картин народной жизни</w:t>
      </w:r>
    </w:p>
    <w:p w:rsidR="00150B9C" w:rsidRPr="001F4758" w:rsidRDefault="00150B9C" w:rsidP="002B6E64">
      <w:pPr>
        <w:autoSpaceDE w:val="0"/>
        <w:autoSpaceDN w:val="0"/>
        <w:adjustRightInd w:val="0"/>
        <w:jc w:val="both"/>
        <w:rPr>
          <w:rFonts w:eastAsia="TimesNewRoman"/>
        </w:rPr>
      </w:pPr>
      <w:r w:rsidRPr="001F4758">
        <w:rPr>
          <w:rFonts w:eastAsia="TimesNewRoman"/>
        </w:rPr>
        <w:t>(праздники, обряды, гулянья). Герои повести. Кузнец Вакула и его невеста Оксана.</w:t>
      </w:r>
    </w:p>
    <w:p w:rsidR="00150B9C" w:rsidRPr="001F4758" w:rsidRDefault="00150B9C" w:rsidP="002B6E64">
      <w:pPr>
        <w:autoSpaceDE w:val="0"/>
        <w:autoSpaceDN w:val="0"/>
        <w:adjustRightInd w:val="0"/>
        <w:jc w:val="both"/>
        <w:rPr>
          <w:rFonts w:eastAsia="TimesNewRoman"/>
        </w:rPr>
      </w:pPr>
      <w:r w:rsidRPr="001F4758">
        <w:rPr>
          <w:rFonts w:eastAsia="TimesNewRoman"/>
        </w:rPr>
        <w:t>Фольклорные традиции в создании образов. Изображение конфликта тёмных и светлых сил.Реальное и фантастическое в произведении. Сказочный характер фантастики. Опис</w:t>
      </w:r>
      <w:r w:rsidRPr="001F4758">
        <w:rPr>
          <w:rFonts w:eastAsia="TimesNewRoman"/>
        </w:rPr>
        <w:t>а</w:t>
      </w:r>
      <w:r w:rsidRPr="001F4758">
        <w:rPr>
          <w:rFonts w:eastAsia="TimesNewRoman"/>
        </w:rPr>
        <w:t>нияукраинского села и Петербурга. Характер повествования. Сочетание юмора и лири</w:t>
      </w:r>
      <w:r w:rsidRPr="001F4758">
        <w:rPr>
          <w:rFonts w:eastAsia="TimesNewRoman"/>
        </w:rPr>
        <w:t>з</w:t>
      </w:r>
      <w:r w:rsidRPr="001F4758">
        <w:rPr>
          <w:rFonts w:eastAsia="TimesNewRoman"/>
        </w:rPr>
        <w:t>ма.Повесть «Тарас Бульба». Эпическое величие мира и героический размах жизни в пове</w:t>
      </w:r>
      <w:r w:rsidRPr="001F4758">
        <w:rPr>
          <w:rFonts w:eastAsia="TimesNewRoman"/>
        </w:rPr>
        <w:t>с</w:t>
      </w:r>
      <w:r w:rsidRPr="001F4758">
        <w:rPr>
          <w:rFonts w:eastAsia="TimesNewRoman"/>
        </w:rPr>
        <w:t>тиГоголя. Прославление высокого строя народной вольницы, боевого товарищества,</w:t>
      </w:r>
    </w:p>
    <w:p w:rsidR="00150B9C" w:rsidRPr="001F4758" w:rsidRDefault="00150B9C" w:rsidP="002B6E64">
      <w:pPr>
        <w:autoSpaceDE w:val="0"/>
        <w:autoSpaceDN w:val="0"/>
        <w:adjustRightInd w:val="0"/>
        <w:jc w:val="both"/>
        <w:rPr>
          <w:rFonts w:eastAsia="TimesNewRoman"/>
        </w:rPr>
      </w:pPr>
      <w:r w:rsidRPr="001F4758">
        <w:rPr>
          <w:rFonts w:eastAsia="TimesNewRoman"/>
        </w:rPr>
        <w:t>самоотверженности и героизма. Единоверие, честь, патриотизм как основные идеалы</w:t>
      </w:r>
    </w:p>
    <w:p w:rsidR="00150B9C" w:rsidRPr="001F4758" w:rsidRDefault="00150B9C" w:rsidP="002B6E64">
      <w:pPr>
        <w:autoSpaceDE w:val="0"/>
        <w:autoSpaceDN w:val="0"/>
        <w:adjustRightInd w:val="0"/>
        <w:jc w:val="both"/>
        <w:rPr>
          <w:rFonts w:eastAsia="TimesNewRoman"/>
        </w:rPr>
      </w:pPr>
      <w:r w:rsidRPr="001F4758">
        <w:rPr>
          <w:rFonts w:eastAsia="TimesNewRoman"/>
        </w:rPr>
        <w:t>запорожцев. Герои Гоголя и былинные богатыри. Тарас и его сыновья. Принцип контраста всоздании образов братьев, противопоставления в портретном описании, речевой</w:t>
      </w:r>
    </w:p>
    <w:p w:rsidR="00150B9C" w:rsidRPr="001F4758" w:rsidRDefault="00150B9C" w:rsidP="002B6E64">
      <w:pPr>
        <w:autoSpaceDE w:val="0"/>
        <w:autoSpaceDN w:val="0"/>
        <w:adjustRightInd w:val="0"/>
        <w:jc w:val="both"/>
        <w:rPr>
          <w:rFonts w:eastAsia="TimesNewRoman"/>
        </w:rPr>
      </w:pPr>
      <w:r w:rsidRPr="001F4758">
        <w:rPr>
          <w:rFonts w:eastAsia="TimesNewRoman"/>
        </w:rPr>
        <w:t>характеристике. Трагизм конфликта отца и сына (Тарас и Андрий). Борьба долга и чувства вдушах героев. Роль детали в раскрытии характеров героев. Смысл финала повести.</w:t>
      </w:r>
    </w:p>
    <w:p w:rsidR="00150B9C" w:rsidRPr="001F4758" w:rsidRDefault="00150B9C" w:rsidP="002B6E64">
      <w:pPr>
        <w:autoSpaceDE w:val="0"/>
        <w:autoSpaceDN w:val="0"/>
        <w:adjustRightInd w:val="0"/>
        <w:jc w:val="both"/>
        <w:rPr>
          <w:rFonts w:eastAsia="TimesNewRoman"/>
        </w:rPr>
      </w:pPr>
      <w:r w:rsidRPr="001F4758">
        <w:rPr>
          <w:rFonts w:eastAsia="TimesNewRoman"/>
        </w:rPr>
        <w:t>Повесть «Шинель». Развитие образа «маленького человека» в русской литературе. Потеря</w:t>
      </w:r>
    </w:p>
    <w:p w:rsidR="00150B9C" w:rsidRPr="001F4758" w:rsidRDefault="00150B9C" w:rsidP="002B6E64">
      <w:pPr>
        <w:autoSpaceDE w:val="0"/>
        <w:autoSpaceDN w:val="0"/>
        <w:adjustRightInd w:val="0"/>
        <w:jc w:val="both"/>
        <w:rPr>
          <w:rFonts w:eastAsia="TimesNewRoman"/>
        </w:rPr>
      </w:pPr>
      <w:r w:rsidRPr="001F4758">
        <w:rPr>
          <w:rFonts w:eastAsia="TimesNewRoman"/>
        </w:rPr>
        <w:t>Акакием Акакиевичем Башмачкиным лица (одиночество, косноязычие). Шинель как п</w:t>
      </w:r>
      <w:r w:rsidRPr="001F4758">
        <w:rPr>
          <w:rFonts w:eastAsia="TimesNewRoman"/>
        </w:rPr>
        <w:t>о</w:t>
      </w:r>
      <w:r w:rsidRPr="001F4758">
        <w:rPr>
          <w:rFonts w:eastAsia="TimesNewRoman"/>
        </w:rPr>
        <w:t>следняянадежда согреться в холодном, неуютном мире, тщетность этой мечты. Петербург как символвечного холода, отчуждённости, бездушия. Роль фантастики в идейном замысле произведения.Гуманистический пафос повести.</w:t>
      </w:r>
    </w:p>
    <w:p w:rsidR="00150B9C" w:rsidRPr="001F4758" w:rsidRDefault="00150B9C" w:rsidP="002B6E64">
      <w:pPr>
        <w:autoSpaceDE w:val="0"/>
        <w:autoSpaceDN w:val="0"/>
        <w:adjustRightInd w:val="0"/>
        <w:jc w:val="both"/>
        <w:rPr>
          <w:rFonts w:eastAsia="TimesNewRoman"/>
        </w:rPr>
      </w:pPr>
      <w:r w:rsidRPr="001F4758">
        <w:rPr>
          <w:rFonts w:eastAsia="TimesNewRoman"/>
        </w:rPr>
        <w:t>Комедия «Ревизор». История создания комедии и её сценическая судьба. Поворот русской</w:t>
      </w:r>
    </w:p>
    <w:p w:rsidR="00150B9C" w:rsidRPr="001F4758" w:rsidRDefault="00150B9C" w:rsidP="002B6E64">
      <w:pPr>
        <w:autoSpaceDE w:val="0"/>
        <w:autoSpaceDN w:val="0"/>
        <w:adjustRightInd w:val="0"/>
        <w:jc w:val="both"/>
        <w:rPr>
          <w:rFonts w:eastAsia="TimesNewRoman"/>
        </w:rPr>
      </w:pPr>
      <w:r w:rsidRPr="001F4758">
        <w:rPr>
          <w:rFonts w:eastAsia="TimesNewRoman"/>
        </w:rPr>
        <w:t>драматургии к социальной теме. Русское чиновничество в сатирическом изображении:</w:t>
      </w:r>
    </w:p>
    <w:p w:rsidR="00927027" w:rsidRPr="001F4758" w:rsidRDefault="00150B9C" w:rsidP="002B6E64">
      <w:pPr>
        <w:autoSpaceDE w:val="0"/>
        <w:autoSpaceDN w:val="0"/>
        <w:adjustRightInd w:val="0"/>
        <w:jc w:val="both"/>
        <w:rPr>
          <w:rFonts w:eastAsia="TimesNewRoman"/>
        </w:rPr>
      </w:pPr>
      <w:r w:rsidRPr="001F4758">
        <w:rPr>
          <w:rFonts w:eastAsia="TimesNewRoman"/>
        </w:rPr>
        <w:t>разоблачение пошлости, угодливости, чинопочитания, беспринципности, взяточничества иказнокрадства, лживости. Основной конфликт комедии и стадии его развития. Особенн</w:t>
      </w:r>
      <w:r w:rsidRPr="001F4758">
        <w:rPr>
          <w:rFonts w:eastAsia="TimesNewRoman"/>
        </w:rPr>
        <w:t>о</w:t>
      </w:r>
      <w:r w:rsidRPr="001F4758">
        <w:rPr>
          <w:rFonts w:eastAsia="TimesNewRoman"/>
        </w:rPr>
        <w:t>стизавязки, развития действия, кульминации и развязки. Новизна финала (немая сцена). Образтипичного уездного города. Городничий и чиновники. Женские образы в комедии. ОбразХлестакова. Хлестаковщина как общественное явление. Мастерство драматурга в созданииречевых характеристик. Ремарки как форма выражения авторской позиции. Гоголь о комедии.</w:t>
      </w:r>
    </w:p>
    <w:p w:rsidR="00150B9C" w:rsidRPr="001F4758" w:rsidRDefault="00150B9C" w:rsidP="002B6E64">
      <w:pPr>
        <w:autoSpaceDE w:val="0"/>
        <w:autoSpaceDN w:val="0"/>
        <w:adjustRightInd w:val="0"/>
        <w:jc w:val="both"/>
        <w:rPr>
          <w:rFonts w:eastAsia="TimesNewRoman"/>
        </w:rPr>
      </w:pPr>
      <w:r w:rsidRPr="001F4758">
        <w:rPr>
          <w:rFonts w:eastAsia="TimesNewRoman"/>
        </w:rPr>
        <w:t>Русская литература XIX в. (вторая половина)</w:t>
      </w:r>
    </w:p>
    <w:p w:rsidR="00150B9C" w:rsidRPr="001F4758" w:rsidRDefault="00150B9C" w:rsidP="002B6E64">
      <w:pPr>
        <w:autoSpaceDE w:val="0"/>
        <w:autoSpaceDN w:val="0"/>
        <w:adjustRightInd w:val="0"/>
        <w:jc w:val="both"/>
        <w:rPr>
          <w:rFonts w:eastAsia="TimesNewRoman"/>
        </w:rPr>
      </w:pPr>
      <w:r w:rsidRPr="001F4758">
        <w:rPr>
          <w:rFonts w:eastAsia="TimesNewRoman"/>
        </w:rPr>
        <w:t>Ф. И. Тютчев. Стихотворения «Весенняя гроза», «Есть в осени первоначальной», «С</w:t>
      </w:r>
    </w:p>
    <w:p w:rsidR="00150B9C" w:rsidRPr="001F4758" w:rsidRDefault="00150B9C" w:rsidP="002B6E64">
      <w:pPr>
        <w:autoSpaceDE w:val="0"/>
        <w:autoSpaceDN w:val="0"/>
        <w:adjustRightInd w:val="0"/>
        <w:jc w:val="both"/>
        <w:rPr>
          <w:rFonts w:eastAsia="TimesNewRoman"/>
        </w:rPr>
      </w:pPr>
      <w:r w:rsidRPr="001F4758">
        <w:rPr>
          <w:rFonts w:eastAsia="TimesNewRoman"/>
        </w:rPr>
        <w:t>поляны коршун поднялся», «Фонтан».</w:t>
      </w:r>
    </w:p>
    <w:p w:rsidR="00150B9C" w:rsidRPr="001F4758" w:rsidRDefault="00150B9C" w:rsidP="002B6E64">
      <w:pPr>
        <w:autoSpaceDE w:val="0"/>
        <w:autoSpaceDN w:val="0"/>
        <w:adjustRightInd w:val="0"/>
        <w:jc w:val="both"/>
        <w:rPr>
          <w:rFonts w:eastAsia="TimesNewRoman"/>
        </w:rPr>
      </w:pPr>
      <w:r w:rsidRPr="001F4758">
        <w:rPr>
          <w:rFonts w:eastAsia="TimesNewRoman"/>
        </w:rPr>
        <w:t>А. А. Фет. Стихотворения «Я пришел к тебе с приветом.», «Учись у них —у дуба, у</w:t>
      </w:r>
    </w:p>
    <w:p w:rsidR="00150B9C" w:rsidRPr="001F4758" w:rsidRDefault="00150B9C" w:rsidP="002B6E64">
      <w:pPr>
        <w:autoSpaceDE w:val="0"/>
        <w:autoSpaceDN w:val="0"/>
        <w:adjustRightInd w:val="0"/>
        <w:jc w:val="both"/>
        <w:rPr>
          <w:rFonts w:eastAsia="TimesNewRoman"/>
        </w:rPr>
      </w:pPr>
      <w:r w:rsidRPr="001F4758">
        <w:rPr>
          <w:rFonts w:eastAsia="TimesNewRoman"/>
        </w:rPr>
        <w:t>берёзы». Философская проблематика стихотворений Фета.</w:t>
      </w:r>
    </w:p>
    <w:p w:rsidR="00150B9C" w:rsidRPr="001F4758" w:rsidRDefault="00150B9C" w:rsidP="002B6E64">
      <w:pPr>
        <w:autoSpaceDE w:val="0"/>
        <w:autoSpaceDN w:val="0"/>
        <w:adjustRightInd w:val="0"/>
        <w:jc w:val="both"/>
        <w:rPr>
          <w:rFonts w:eastAsia="TimesNewRoman"/>
        </w:rPr>
      </w:pPr>
      <w:r w:rsidRPr="001F4758">
        <w:rPr>
          <w:rFonts w:eastAsia="TimesNewRoman"/>
        </w:rPr>
        <w:t>И. С. Тургенев. Повесть «Муму». Реальная основа повести. Изображение быта и нравов</w:t>
      </w:r>
    </w:p>
    <w:p w:rsidR="00150B9C" w:rsidRPr="001F4758" w:rsidRDefault="00150B9C" w:rsidP="002B6E64">
      <w:pPr>
        <w:autoSpaceDE w:val="0"/>
        <w:autoSpaceDN w:val="0"/>
        <w:adjustRightInd w:val="0"/>
        <w:jc w:val="both"/>
        <w:rPr>
          <w:rFonts w:eastAsia="TimesNewRoman"/>
        </w:rPr>
      </w:pPr>
      <w:r w:rsidRPr="001F4758">
        <w:rPr>
          <w:rFonts w:eastAsia="TimesNewRoman"/>
        </w:rPr>
        <w:t>крепостной России. Образ Герасима. Особенности повествования, авторская позиция.</w:t>
      </w:r>
    </w:p>
    <w:p w:rsidR="00150B9C" w:rsidRPr="001F4758" w:rsidRDefault="00150B9C" w:rsidP="002B6E64">
      <w:pPr>
        <w:autoSpaceDE w:val="0"/>
        <w:autoSpaceDN w:val="0"/>
        <w:adjustRightInd w:val="0"/>
        <w:jc w:val="both"/>
        <w:rPr>
          <w:rFonts w:eastAsia="TimesNewRoman"/>
        </w:rPr>
      </w:pPr>
      <w:r w:rsidRPr="001F4758">
        <w:rPr>
          <w:rFonts w:eastAsia="TimesNewRoman"/>
        </w:rPr>
        <w:t>Символическое значение образа главного героя. Образ Муму. Смысл финала повести.</w:t>
      </w:r>
    </w:p>
    <w:p w:rsidR="00150B9C" w:rsidRPr="001F4758" w:rsidRDefault="00150B9C" w:rsidP="002B6E64">
      <w:pPr>
        <w:autoSpaceDE w:val="0"/>
        <w:autoSpaceDN w:val="0"/>
        <w:adjustRightInd w:val="0"/>
        <w:jc w:val="both"/>
        <w:rPr>
          <w:rFonts w:eastAsia="TimesNewRoman"/>
        </w:rPr>
      </w:pPr>
      <w:r w:rsidRPr="001F4758">
        <w:rPr>
          <w:rFonts w:eastAsia="TimesNewRoman"/>
        </w:rPr>
        <w:t>Рассказ «Певцы». Изображение русской жизни и русских характеров в рассказе. Образ</w:t>
      </w:r>
    </w:p>
    <w:p w:rsidR="00150B9C" w:rsidRPr="001F4758" w:rsidRDefault="00150B9C" w:rsidP="002B6E64">
      <w:pPr>
        <w:autoSpaceDE w:val="0"/>
        <w:autoSpaceDN w:val="0"/>
        <w:adjustRightInd w:val="0"/>
        <w:jc w:val="both"/>
        <w:rPr>
          <w:rFonts w:eastAsia="TimesNewRoman"/>
        </w:rPr>
      </w:pPr>
      <w:r w:rsidRPr="001F4758">
        <w:rPr>
          <w:rFonts w:eastAsia="TimesNewRoman"/>
        </w:rPr>
        <w:t>рассказчика. Авторская позиция и способы её выражения в произведении. Стихотворение впрозе «Русский язык», «Два богача». Особенности идейно-эмоционального содержания</w:t>
      </w:r>
    </w:p>
    <w:p w:rsidR="00150B9C" w:rsidRPr="001F4758" w:rsidRDefault="00150B9C" w:rsidP="002B6E64">
      <w:pPr>
        <w:autoSpaceDE w:val="0"/>
        <w:autoSpaceDN w:val="0"/>
        <w:adjustRightInd w:val="0"/>
        <w:jc w:val="both"/>
        <w:rPr>
          <w:rFonts w:eastAsia="TimesNewRoman"/>
        </w:rPr>
      </w:pPr>
      <w:r w:rsidRPr="001F4758">
        <w:rPr>
          <w:rFonts w:eastAsia="TimesNewRoman"/>
        </w:rPr>
        <w:t>стихотворений в прозе. Своеобразие ритма и языка. Авторская позиция и способы её</w:t>
      </w:r>
    </w:p>
    <w:p w:rsidR="00150B9C" w:rsidRPr="001F4758" w:rsidRDefault="00150B9C" w:rsidP="002B6E64">
      <w:pPr>
        <w:autoSpaceDE w:val="0"/>
        <w:autoSpaceDN w:val="0"/>
        <w:adjustRightInd w:val="0"/>
        <w:jc w:val="both"/>
        <w:rPr>
          <w:rFonts w:eastAsia="TimesNewRoman"/>
        </w:rPr>
      </w:pPr>
      <w:r w:rsidRPr="001F4758">
        <w:rPr>
          <w:rFonts w:eastAsia="TimesNewRoman"/>
        </w:rPr>
        <w:t>выражения.</w:t>
      </w:r>
    </w:p>
    <w:p w:rsidR="00150B9C" w:rsidRPr="001F4758" w:rsidRDefault="00150B9C" w:rsidP="002B6E64">
      <w:pPr>
        <w:autoSpaceDE w:val="0"/>
        <w:autoSpaceDN w:val="0"/>
        <w:adjustRightInd w:val="0"/>
        <w:jc w:val="both"/>
        <w:rPr>
          <w:rFonts w:eastAsia="TimesNewRoman"/>
        </w:rPr>
      </w:pPr>
      <w:r w:rsidRPr="001F4758">
        <w:rPr>
          <w:rFonts w:eastAsia="TimesNewRoman"/>
        </w:rPr>
        <w:t>Н. А. Некрасов. Стихотворение «Крестьянские дети». Изображение жизни простого</w:t>
      </w:r>
    </w:p>
    <w:p w:rsidR="00150B9C" w:rsidRPr="001F4758" w:rsidRDefault="00150B9C" w:rsidP="002B6E64">
      <w:pPr>
        <w:autoSpaceDE w:val="0"/>
        <w:autoSpaceDN w:val="0"/>
        <w:adjustRightInd w:val="0"/>
        <w:jc w:val="both"/>
        <w:rPr>
          <w:rFonts w:eastAsia="TimesNewRoman"/>
        </w:rPr>
      </w:pPr>
      <w:r w:rsidRPr="001F4758">
        <w:rPr>
          <w:rFonts w:eastAsia="TimesNewRoman"/>
        </w:rPr>
        <w:t>народа. Образы крестьянских детей и средства их создания. Речевая характеристика.</w:t>
      </w:r>
    </w:p>
    <w:p w:rsidR="00150B9C" w:rsidRPr="001F4758" w:rsidRDefault="00150B9C" w:rsidP="002B6E64">
      <w:pPr>
        <w:autoSpaceDE w:val="0"/>
        <w:autoSpaceDN w:val="0"/>
        <w:adjustRightInd w:val="0"/>
        <w:jc w:val="both"/>
        <w:rPr>
          <w:rFonts w:eastAsia="TimesNewRoman"/>
        </w:rPr>
      </w:pPr>
      <w:r w:rsidRPr="001F4758">
        <w:rPr>
          <w:rFonts w:eastAsia="TimesNewRoman"/>
        </w:rPr>
        <w:t>Особенности ритмической организации. Роль диалогов в стихотворении. Авторское отн</w:t>
      </w:r>
      <w:r w:rsidRPr="001F4758">
        <w:rPr>
          <w:rFonts w:eastAsia="TimesNewRoman"/>
        </w:rPr>
        <w:t>о</w:t>
      </w:r>
      <w:r w:rsidRPr="001F4758">
        <w:rPr>
          <w:rFonts w:eastAsia="TimesNewRoman"/>
        </w:rPr>
        <w:t>шениек героям.</w:t>
      </w:r>
    </w:p>
    <w:p w:rsidR="00150B9C" w:rsidRPr="001F4758" w:rsidRDefault="00150B9C" w:rsidP="002B6E64">
      <w:pPr>
        <w:autoSpaceDE w:val="0"/>
        <w:autoSpaceDN w:val="0"/>
        <w:adjustRightInd w:val="0"/>
        <w:jc w:val="both"/>
        <w:rPr>
          <w:rFonts w:eastAsia="TimesNewRoman"/>
        </w:rPr>
      </w:pPr>
      <w:r w:rsidRPr="001F4758">
        <w:rPr>
          <w:rFonts w:eastAsia="TimesNewRoman"/>
        </w:rPr>
        <w:t>Л. Н. Толстой. Рассказ «Кавказский пленник». Историческая основа и сюжет рассказа.</w:t>
      </w:r>
    </w:p>
    <w:p w:rsidR="00150B9C" w:rsidRPr="001F4758" w:rsidRDefault="00150B9C" w:rsidP="002B6E64">
      <w:pPr>
        <w:autoSpaceDE w:val="0"/>
        <w:autoSpaceDN w:val="0"/>
        <w:adjustRightInd w:val="0"/>
        <w:jc w:val="both"/>
        <w:rPr>
          <w:rFonts w:eastAsia="TimesNewRoman"/>
        </w:rPr>
      </w:pPr>
      <w:r w:rsidRPr="001F4758">
        <w:rPr>
          <w:rFonts w:eastAsia="TimesNewRoman"/>
        </w:rPr>
        <w:t>Основные эпизоды. Жилин и Костылин как два разных характера. Судьбы Жилина и</w:t>
      </w:r>
    </w:p>
    <w:p w:rsidR="00150B9C" w:rsidRPr="001F4758" w:rsidRDefault="00150B9C" w:rsidP="002B6E64">
      <w:pPr>
        <w:autoSpaceDE w:val="0"/>
        <w:autoSpaceDN w:val="0"/>
        <w:adjustRightInd w:val="0"/>
        <w:jc w:val="both"/>
        <w:rPr>
          <w:rFonts w:eastAsia="TimesNewRoman"/>
        </w:rPr>
      </w:pPr>
      <w:r w:rsidRPr="001F4758">
        <w:rPr>
          <w:rFonts w:eastAsia="TimesNewRoman"/>
        </w:rPr>
        <w:t>Костылина. Поэтичный образ Дины. Нравственная проблематика произведения, его</w:t>
      </w:r>
    </w:p>
    <w:p w:rsidR="00150B9C" w:rsidRPr="001F4758" w:rsidRDefault="00150B9C" w:rsidP="002B6E64">
      <w:pPr>
        <w:autoSpaceDE w:val="0"/>
        <w:autoSpaceDN w:val="0"/>
        <w:adjustRightInd w:val="0"/>
        <w:jc w:val="both"/>
        <w:rPr>
          <w:rFonts w:eastAsia="TimesNewRoman"/>
        </w:rPr>
      </w:pPr>
      <w:r w:rsidRPr="001F4758">
        <w:rPr>
          <w:rFonts w:eastAsia="TimesNewRoman"/>
        </w:rPr>
        <w:t>гуманистическое звучание. Смысл названия. Поучительный характер рассказа.</w:t>
      </w:r>
    </w:p>
    <w:p w:rsidR="00150B9C" w:rsidRPr="001F4758" w:rsidRDefault="00150B9C" w:rsidP="002B6E64">
      <w:pPr>
        <w:autoSpaceDE w:val="0"/>
        <w:autoSpaceDN w:val="0"/>
        <w:adjustRightInd w:val="0"/>
        <w:jc w:val="both"/>
        <w:rPr>
          <w:rFonts w:eastAsia="TimesNewRoman"/>
        </w:rPr>
      </w:pPr>
      <w:r w:rsidRPr="001F4758">
        <w:rPr>
          <w:rFonts w:eastAsia="TimesNewRoman"/>
        </w:rPr>
        <w:t>А. П. Чехов. Рассказы «Толстый и тонкий», «Хамелеон», «Смерть чиновника».</w:t>
      </w:r>
    </w:p>
    <w:p w:rsidR="00150B9C" w:rsidRPr="001F4758" w:rsidRDefault="00150B9C" w:rsidP="002B6E64">
      <w:pPr>
        <w:autoSpaceDE w:val="0"/>
        <w:autoSpaceDN w:val="0"/>
        <w:adjustRightInd w:val="0"/>
        <w:jc w:val="both"/>
        <w:rPr>
          <w:rFonts w:eastAsia="TimesNewRoman"/>
        </w:rPr>
      </w:pPr>
      <w:r w:rsidRPr="001F4758">
        <w:rPr>
          <w:rFonts w:eastAsia="TimesNewRoman"/>
        </w:rPr>
        <w:t>Особенности образов персонажей в юмористических произведениях. Средства создания</w:t>
      </w:r>
    </w:p>
    <w:p w:rsidR="00150B9C" w:rsidRPr="001F4758" w:rsidRDefault="00150B9C" w:rsidP="002B6E64">
      <w:pPr>
        <w:autoSpaceDE w:val="0"/>
        <w:autoSpaceDN w:val="0"/>
        <w:adjustRightInd w:val="0"/>
        <w:jc w:val="both"/>
        <w:rPr>
          <w:rFonts w:eastAsia="TimesNewRoman"/>
        </w:rPr>
      </w:pPr>
      <w:r w:rsidRPr="001F4758">
        <w:rPr>
          <w:rFonts w:eastAsia="TimesNewRoman"/>
        </w:rPr>
        <w:t>комических ситуаций. Разоблачение трусости, лицемерия, угодничества в рассказах. Роль</w:t>
      </w:r>
    </w:p>
    <w:p w:rsidR="00150B9C" w:rsidRPr="001F4758" w:rsidRDefault="00150B9C" w:rsidP="002B6E64">
      <w:pPr>
        <w:autoSpaceDE w:val="0"/>
        <w:autoSpaceDN w:val="0"/>
        <w:adjustRightInd w:val="0"/>
        <w:jc w:val="both"/>
        <w:rPr>
          <w:rFonts w:eastAsia="TimesNewRoman"/>
        </w:rPr>
      </w:pPr>
      <w:r w:rsidRPr="001F4758">
        <w:rPr>
          <w:rFonts w:eastAsia="TimesNewRoman"/>
        </w:rPr>
        <w:t>художественной детали. Смысл названия.</w:t>
      </w:r>
    </w:p>
    <w:p w:rsidR="00150B9C" w:rsidRPr="001F4758" w:rsidRDefault="00150B9C" w:rsidP="002B6E64">
      <w:pPr>
        <w:autoSpaceDE w:val="0"/>
        <w:autoSpaceDN w:val="0"/>
        <w:adjustRightInd w:val="0"/>
        <w:jc w:val="both"/>
        <w:rPr>
          <w:rFonts w:eastAsia="TimesNewRoman"/>
        </w:rPr>
      </w:pPr>
      <w:r w:rsidRPr="001F4758">
        <w:rPr>
          <w:rFonts w:eastAsia="TimesNewRoman"/>
        </w:rPr>
        <w:t>Русская литература XX в. (первая половина)</w:t>
      </w:r>
    </w:p>
    <w:p w:rsidR="00150B9C" w:rsidRPr="001F4758" w:rsidRDefault="00150B9C" w:rsidP="002B6E64">
      <w:pPr>
        <w:autoSpaceDE w:val="0"/>
        <w:autoSpaceDN w:val="0"/>
        <w:adjustRightInd w:val="0"/>
        <w:jc w:val="both"/>
        <w:rPr>
          <w:rFonts w:eastAsia="TimesNewRoman"/>
        </w:rPr>
      </w:pPr>
      <w:r w:rsidRPr="001F4758">
        <w:rPr>
          <w:rFonts w:eastAsia="TimesNewRoman"/>
        </w:rPr>
        <w:lastRenderedPageBreak/>
        <w:t>И. А. Бунин. Стихотворение «Густой зелёный ельник у дороги». Особенности изображен</w:t>
      </w:r>
      <w:r w:rsidRPr="001F4758">
        <w:rPr>
          <w:rFonts w:eastAsia="TimesNewRoman"/>
        </w:rPr>
        <w:t>и</w:t>
      </w:r>
      <w:r w:rsidRPr="001F4758">
        <w:rPr>
          <w:rFonts w:eastAsia="TimesNewRoman"/>
        </w:rPr>
        <w:t>яприроды. Образ оленя и средства его создания. Тема красоты природы. Символическо</w:t>
      </w:r>
      <w:r w:rsidRPr="001F4758">
        <w:rPr>
          <w:rFonts w:eastAsia="TimesNewRoman"/>
        </w:rPr>
        <w:t>е</w:t>
      </w:r>
      <w:r w:rsidRPr="001F4758">
        <w:rPr>
          <w:rFonts w:eastAsia="TimesNewRoman"/>
        </w:rPr>
        <w:t>значение природных образов. Пушкинские традиции в пейзажной лирике поэта.Рассказ «Подснежник». Историческая основа произведения. Тема прошлого России.Праздники и будни в жизни главного героя рассказа. Приёмы антитезы и повтора вкомпозиции рассказа. Смысл названия.</w:t>
      </w:r>
    </w:p>
    <w:p w:rsidR="00150B9C" w:rsidRPr="001F4758" w:rsidRDefault="00150B9C" w:rsidP="002B6E64">
      <w:pPr>
        <w:autoSpaceDE w:val="0"/>
        <w:autoSpaceDN w:val="0"/>
        <w:adjustRightInd w:val="0"/>
        <w:jc w:val="both"/>
        <w:rPr>
          <w:rFonts w:eastAsia="TimesNewRoman"/>
        </w:rPr>
      </w:pPr>
      <w:r w:rsidRPr="001F4758">
        <w:rPr>
          <w:rFonts w:eastAsia="TimesNewRoman"/>
        </w:rPr>
        <w:t>А. И. Куприн. Рассказ «Чудесный доктор». Реальная основа и содержание рассказа. Образ</w:t>
      </w:r>
    </w:p>
    <w:p w:rsidR="00150B9C" w:rsidRPr="001F4758" w:rsidRDefault="00150B9C" w:rsidP="002B6E64">
      <w:pPr>
        <w:autoSpaceDE w:val="0"/>
        <w:autoSpaceDN w:val="0"/>
        <w:adjustRightInd w:val="0"/>
        <w:jc w:val="both"/>
        <w:rPr>
          <w:rFonts w:eastAsia="TimesNewRoman"/>
        </w:rPr>
      </w:pPr>
      <w:r w:rsidRPr="001F4758">
        <w:rPr>
          <w:rFonts w:eastAsia="TimesNewRoman"/>
        </w:rPr>
        <w:t>главного героя. Смысл названия. Тема служения людям и добру. Образ доктора в русской</w:t>
      </w:r>
    </w:p>
    <w:p w:rsidR="00150B9C" w:rsidRPr="001F4758" w:rsidRDefault="00150B9C" w:rsidP="002B6E64">
      <w:pPr>
        <w:autoSpaceDE w:val="0"/>
        <w:autoSpaceDN w:val="0"/>
        <w:adjustRightInd w:val="0"/>
        <w:jc w:val="both"/>
        <w:rPr>
          <w:rFonts w:eastAsia="TimesNewRoman"/>
        </w:rPr>
      </w:pPr>
      <w:r w:rsidRPr="001F4758">
        <w:rPr>
          <w:rFonts w:eastAsia="TimesNewRoman"/>
        </w:rPr>
        <w:t>литературе.</w:t>
      </w:r>
    </w:p>
    <w:p w:rsidR="00150B9C" w:rsidRPr="001F4758" w:rsidRDefault="00150B9C" w:rsidP="002B6E64">
      <w:pPr>
        <w:autoSpaceDE w:val="0"/>
        <w:autoSpaceDN w:val="0"/>
        <w:adjustRightInd w:val="0"/>
        <w:jc w:val="both"/>
        <w:rPr>
          <w:rFonts w:eastAsia="TimesNewRoman"/>
        </w:rPr>
      </w:pPr>
      <w:r w:rsidRPr="001F4758">
        <w:rPr>
          <w:rFonts w:eastAsia="TimesNewRoman"/>
        </w:rPr>
        <w:t>М. Горький. Рассказ «Челкаш». Образы Челкаша и Гаврилы. Широта души, стремление к</w:t>
      </w:r>
    </w:p>
    <w:p w:rsidR="00150B9C" w:rsidRPr="001F4758" w:rsidRDefault="00150B9C" w:rsidP="002B6E64">
      <w:pPr>
        <w:autoSpaceDE w:val="0"/>
        <w:autoSpaceDN w:val="0"/>
        <w:adjustRightInd w:val="0"/>
        <w:jc w:val="both"/>
        <w:rPr>
          <w:rFonts w:eastAsia="TimesNewRoman"/>
        </w:rPr>
      </w:pPr>
      <w:r w:rsidRPr="001F4758">
        <w:rPr>
          <w:rFonts w:eastAsia="TimesNewRoman"/>
        </w:rPr>
        <w:t>воле. Символический образ моря. Сильный человек вне истории. Противостояние сильн</w:t>
      </w:r>
      <w:r w:rsidRPr="001F4758">
        <w:rPr>
          <w:rFonts w:eastAsia="TimesNewRoman"/>
        </w:rPr>
        <w:t>о</w:t>
      </w:r>
      <w:r w:rsidRPr="001F4758">
        <w:rPr>
          <w:rFonts w:eastAsia="TimesNewRoman"/>
        </w:rPr>
        <w:t>гохарактера обществу.</w:t>
      </w:r>
    </w:p>
    <w:p w:rsidR="00150B9C" w:rsidRPr="001F4758" w:rsidRDefault="00150B9C" w:rsidP="002B6E64">
      <w:pPr>
        <w:autoSpaceDE w:val="0"/>
        <w:autoSpaceDN w:val="0"/>
        <w:adjustRightInd w:val="0"/>
        <w:jc w:val="both"/>
        <w:rPr>
          <w:rFonts w:eastAsia="TimesNewRoman"/>
        </w:rPr>
      </w:pPr>
      <w:r w:rsidRPr="001F4758">
        <w:rPr>
          <w:rFonts w:eastAsia="TimesNewRoman"/>
        </w:rPr>
        <w:t>И. С. Шмелёв. Роман «Лето Господне» (фрагменты). История создания</w:t>
      </w:r>
    </w:p>
    <w:p w:rsidR="00150B9C" w:rsidRPr="001F4758" w:rsidRDefault="00150B9C" w:rsidP="002B6E64">
      <w:pPr>
        <w:autoSpaceDE w:val="0"/>
        <w:autoSpaceDN w:val="0"/>
        <w:adjustRightInd w:val="0"/>
        <w:jc w:val="both"/>
        <w:rPr>
          <w:rFonts w:eastAsia="TimesNewRoman"/>
        </w:rPr>
      </w:pPr>
      <w:r w:rsidRPr="001F4758">
        <w:rPr>
          <w:rFonts w:eastAsia="TimesNewRoman"/>
        </w:rPr>
        <w:t>автобиографического романа. Главные герои романа. Рождение религиозного чувства у</w:t>
      </w:r>
    </w:p>
    <w:p w:rsidR="00150B9C" w:rsidRPr="001F4758" w:rsidRDefault="00150B9C" w:rsidP="002B6E64">
      <w:pPr>
        <w:autoSpaceDE w:val="0"/>
        <w:autoSpaceDN w:val="0"/>
        <w:adjustRightInd w:val="0"/>
        <w:jc w:val="both"/>
        <w:rPr>
          <w:rFonts w:eastAsia="TimesNewRoman"/>
        </w:rPr>
      </w:pPr>
      <w:r w:rsidRPr="001F4758">
        <w:rPr>
          <w:rFonts w:eastAsia="TimesNewRoman"/>
        </w:rPr>
        <w:t>ребёнка. Ребёнок и национальные традиции. Особенности повествования.</w:t>
      </w:r>
    </w:p>
    <w:p w:rsidR="00150B9C" w:rsidRPr="001F4758" w:rsidRDefault="00150B9C" w:rsidP="002B6E64">
      <w:pPr>
        <w:autoSpaceDE w:val="0"/>
        <w:autoSpaceDN w:val="0"/>
        <w:adjustRightInd w:val="0"/>
        <w:jc w:val="both"/>
        <w:rPr>
          <w:rFonts w:eastAsia="TimesNewRoman"/>
        </w:rPr>
      </w:pPr>
      <w:r w:rsidRPr="001F4758">
        <w:rPr>
          <w:rFonts w:eastAsia="TimesNewRoman"/>
        </w:rPr>
        <w:t>А. А. Блок. Стихотворения «Девушка пела в церковном хоре», «Родина». Лирический</w:t>
      </w:r>
    </w:p>
    <w:p w:rsidR="00150B9C" w:rsidRPr="001F4758" w:rsidRDefault="00150B9C" w:rsidP="002B6E64">
      <w:pPr>
        <w:autoSpaceDE w:val="0"/>
        <w:autoSpaceDN w:val="0"/>
        <w:adjustRightInd w:val="0"/>
        <w:jc w:val="both"/>
        <w:rPr>
          <w:rFonts w:eastAsia="TimesNewRoman"/>
        </w:rPr>
      </w:pPr>
      <w:r w:rsidRPr="001F4758">
        <w:rPr>
          <w:rFonts w:eastAsia="TimesNewRoman"/>
        </w:rPr>
        <w:t>герой в поэзии Блока. Символика и реалистические детали в стихотворениях. Образ Род</w:t>
      </w:r>
      <w:r w:rsidRPr="001F4758">
        <w:rPr>
          <w:rFonts w:eastAsia="TimesNewRoman"/>
        </w:rPr>
        <w:t>и</w:t>
      </w:r>
      <w:r w:rsidRPr="001F4758">
        <w:rPr>
          <w:rFonts w:eastAsia="TimesNewRoman"/>
        </w:rPr>
        <w:t>ны.Музыкальность лирики Блока.</w:t>
      </w:r>
    </w:p>
    <w:p w:rsidR="00150B9C" w:rsidRPr="001F4758" w:rsidRDefault="00150B9C" w:rsidP="002B6E64">
      <w:pPr>
        <w:autoSpaceDE w:val="0"/>
        <w:autoSpaceDN w:val="0"/>
        <w:adjustRightInd w:val="0"/>
        <w:jc w:val="both"/>
        <w:rPr>
          <w:rFonts w:eastAsia="TimesNewRoman"/>
        </w:rPr>
      </w:pPr>
      <w:r w:rsidRPr="001F4758">
        <w:rPr>
          <w:rFonts w:eastAsia="TimesNewRoman"/>
        </w:rPr>
        <w:t>В. В. Маяковский. Стихотворения «Хорошее отношение к лошадям», «Необычайное</w:t>
      </w:r>
    </w:p>
    <w:p w:rsidR="00150B9C" w:rsidRPr="001F4758" w:rsidRDefault="00150B9C" w:rsidP="002B6E64">
      <w:pPr>
        <w:autoSpaceDE w:val="0"/>
        <w:autoSpaceDN w:val="0"/>
        <w:adjustRightInd w:val="0"/>
        <w:jc w:val="both"/>
        <w:rPr>
          <w:rFonts w:eastAsia="TimesNewRoman"/>
        </w:rPr>
      </w:pPr>
      <w:r w:rsidRPr="001F4758">
        <w:rPr>
          <w:rFonts w:eastAsia="TimesNewRoman"/>
        </w:rPr>
        <w:t>приключение, бывшее с Владимиром Маяковским летом на даче». Словотворчество и я</w:t>
      </w:r>
      <w:r w:rsidRPr="001F4758">
        <w:rPr>
          <w:rFonts w:eastAsia="TimesNewRoman"/>
        </w:rPr>
        <w:t>р</w:t>
      </w:r>
      <w:r w:rsidRPr="001F4758">
        <w:rPr>
          <w:rFonts w:eastAsia="TimesNewRoman"/>
        </w:rPr>
        <w:t>каяметафоричность ранней лирики Маяковского. Гуманистический пафос стихотвор</w:t>
      </w:r>
      <w:r w:rsidRPr="001F4758">
        <w:rPr>
          <w:rFonts w:eastAsia="TimesNewRoman"/>
        </w:rPr>
        <w:t>е</w:t>
      </w:r>
      <w:r w:rsidRPr="001F4758">
        <w:rPr>
          <w:rFonts w:eastAsia="TimesNewRoman"/>
        </w:rPr>
        <w:t>ния.Одиночество лирического героя, его противопоставление толпе обывателей. Тема н</w:t>
      </w:r>
      <w:r w:rsidRPr="001F4758">
        <w:rPr>
          <w:rFonts w:eastAsia="TimesNewRoman"/>
        </w:rPr>
        <w:t>а</w:t>
      </w:r>
      <w:r w:rsidRPr="001F4758">
        <w:rPr>
          <w:rFonts w:eastAsia="TimesNewRoman"/>
        </w:rPr>
        <w:t>значенияпоэзии. Своеобразие ритмики и рифмы.</w:t>
      </w:r>
    </w:p>
    <w:p w:rsidR="00150B9C" w:rsidRPr="001F4758" w:rsidRDefault="00150B9C" w:rsidP="002B6E64">
      <w:pPr>
        <w:autoSpaceDE w:val="0"/>
        <w:autoSpaceDN w:val="0"/>
        <w:adjustRightInd w:val="0"/>
        <w:jc w:val="both"/>
        <w:rPr>
          <w:rFonts w:eastAsia="TimesNewRoman"/>
        </w:rPr>
      </w:pPr>
      <w:r w:rsidRPr="001F4758">
        <w:rPr>
          <w:rFonts w:eastAsia="TimesNewRoman"/>
        </w:rPr>
        <w:t>С. А. Есенин. Стихотворения «Гой ты, Русь, моя родная», «Нивы сжаты, рощи голы».</w:t>
      </w:r>
    </w:p>
    <w:p w:rsidR="00150B9C" w:rsidRPr="001F4758" w:rsidRDefault="00150B9C" w:rsidP="002B6E64">
      <w:pPr>
        <w:autoSpaceDE w:val="0"/>
        <w:autoSpaceDN w:val="0"/>
        <w:adjustRightInd w:val="0"/>
        <w:jc w:val="both"/>
        <w:rPr>
          <w:rFonts w:eastAsia="TimesNewRoman"/>
        </w:rPr>
      </w:pPr>
      <w:r w:rsidRPr="001F4758">
        <w:rPr>
          <w:rFonts w:eastAsia="TimesNewRoman"/>
        </w:rPr>
        <w:t>Основные темы и образы поэзии Есенина. Лирический герой и мир природы. Олицетвор</w:t>
      </w:r>
      <w:r w:rsidRPr="001F4758">
        <w:rPr>
          <w:rFonts w:eastAsia="TimesNewRoman"/>
        </w:rPr>
        <w:t>е</w:t>
      </w:r>
      <w:r w:rsidRPr="001F4758">
        <w:rPr>
          <w:rFonts w:eastAsia="TimesNewRoman"/>
        </w:rPr>
        <w:t>ниекак основной художественный приём. Напевность стиха. Своеобразие метафор и сра</w:t>
      </w:r>
      <w:r w:rsidRPr="001F4758">
        <w:rPr>
          <w:rFonts w:eastAsia="TimesNewRoman"/>
        </w:rPr>
        <w:t>в</w:t>
      </w:r>
      <w:r w:rsidRPr="001F4758">
        <w:rPr>
          <w:rFonts w:eastAsia="TimesNewRoman"/>
        </w:rPr>
        <w:t>нений впоэзии Есенина.</w:t>
      </w:r>
    </w:p>
    <w:p w:rsidR="00150B9C" w:rsidRPr="001F4758" w:rsidRDefault="00150B9C" w:rsidP="002B6E64">
      <w:pPr>
        <w:autoSpaceDE w:val="0"/>
        <w:autoSpaceDN w:val="0"/>
        <w:adjustRightInd w:val="0"/>
        <w:jc w:val="both"/>
        <w:rPr>
          <w:rFonts w:eastAsia="TimesNewRoman"/>
        </w:rPr>
      </w:pPr>
      <w:r w:rsidRPr="001F4758">
        <w:rPr>
          <w:rFonts w:eastAsia="TimesNewRoman"/>
        </w:rPr>
        <w:t>А. А. Ахматова. Стихотворения «Перед весной бывают дни такие», «Родная земля».</w:t>
      </w:r>
    </w:p>
    <w:p w:rsidR="00150B9C" w:rsidRPr="001F4758" w:rsidRDefault="00150B9C" w:rsidP="002B6E64">
      <w:pPr>
        <w:autoSpaceDE w:val="0"/>
        <w:autoSpaceDN w:val="0"/>
        <w:adjustRightInd w:val="0"/>
        <w:jc w:val="both"/>
        <w:rPr>
          <w:rFonts w:eastAsia="TimesNewRoman"/>
        </w:rPr>
      </w:pPr>
      <w:r w:rsidRPr="001F4758">
        <w:rPr>
          <w:rFonts w:eastAsia="TimesNewRoman"/>
        </w:rPr>
        <w:t>Основные темы и образы поэзии Ахматовой. Роль предметной детали, её многозначность. ТемаРодины в стихотворении.</w:t>
      </w:r>
    </w:p>
    <w:p w:rsidR="00150B9C" w:rsidRPr="001F4758" w:rsidRDefault="00150B9C" w:rsidP="002B6E64">
      <w:pPr>
        <w:autoSpaceDE w:val="0"/>
        <w:autoSpaceDN w:val="0"/>
        <w:adjustRightInd w:val="0"/>
        <w:jc w:val="both"/>
        <w:rPr>
          <w:rFonts w:eastAsia="TimesNewRoman"/>
        </w:rPr>
      </w:pPr>
      <w:r w:rsidRPr="001F4758">
        <w:rPr>
          <w:rFonts w:eastAsia="TimesNewRoman"/>
        </w:rPr>
        <w:t>А. П. Платонов. Рассказ «Цветок на земле». Основная тема и идейное содержание расск</w:t>
      </w:r>
      <w:r w:rsidRPr="001F4758">
        <w:rPr>
          <w:rFonts w:eastAsia="TimesNewRoman"/>
        </w:rPr>
        <w:t>а</w:t>
      </w:r>
      <w:r w:rsidRPr="001F4758">
        <w:rPr>
          <w:rFonts w:eastAsia="TimesNewRoman"/>
        </w:rPr>
        <w:t>за.Сказочное и реальное в сюжете произведения. Философская символика образа цветка.</w:t>
      </w:r>
    </w:p>
    <w:p w:rsidR="00150B9C" w:rsidRPr="001F4758" w:rsidRDefault="00150B9C" w:rsidP="002B6E64">
      <w:pPr>
        <w:autoSpaceDE w:val="0"/>
        <w:autoSpaceDN w:val="0"/>
        <w:adjustRightInd w:val="0"/>
        <w:jc w:val="both"/>
        <w:rPr>
          <w:rFonts w:eastAsia="TimesNewRoman"/>
        </w:rPr>
      </w:pPr>
      <w:r w:rsidRPr="001F4758">
        <w:rPr>
          <w:rFonts w:eastAsia="TimesNewRoman"/>
        </w:rPr>
        <w:t>А. С. Грин. Повесть «Алые паруса» (фрагменты). Алые паруса как образ мечты. Мечты и</w:t>
      </w:r>
    </w:p>
    <w:p w:rsidR="00150B9C" w:rsidRPr="001F4758" w:rsidRDefault="00150B9C" w:rsidP="002B6E64">
      <w:pPr>
        <w:autoSpaceDE w:val="0"/>
        <w:autoSpaceDN w:val="0"/>
        <w:adjustRightInd w:val="0"/>
        <w:jc w:val="both"/>
        <w:rPr>
          <w:rFonts w:eastAsia="TimesNewRoman"/>
        </w:rPr>
      </w:pPr>
      <w:r w:rsidRPr="001F4758">
        <w:rPr>
          <w:rFonts w:eastAsia="TimesNewRoman"/>
        </w:rPr>
        <w:t>реальная действительность в повести. История Ассоль. Встреча с волшебником как знак</w:t>
      </w:r>
    </w:p>
    <w:p w:rsidR="00150B9C" w:rsidRPr="001F4758" w:rsidRDefault="00150B9C" w:rsidP="002B6E64">
      <w:pPr>
        <w:autoSpaceDE w:val="0"/>
        <w:autoSpaceDN w:val="0"/>
        <w:adjustRightInd w:val="0"/>
        <w:jc w:val="both"/>
        <w:rPr>
          <w:rFonts w:eastAsia="TimesNewRoman"/>
        </w:rPr>
      </w:pPr>
      <w:r w:rsidRPr="001F4758">
        <w:rPr>
          <w:rFonts w:eastAsia="TimesNewRoman"/>
        </w:rPr>
        <w:t>судьбы. Детство и юность Грея, его взросление и возмужание. Воплощение мечты как</w:t>
      </w:r>
    </w:p>
    <w:p w:rsidR="00150B9C" w:rsidRPr="001F4758" w:rsidRDefault="00150B9C" w:rsidP="002B6E64">
      <w:pPr>
        <w:autoSpaceDE w:val="0"/>
        <w:autoSpaceDN w:val="0"/>
        <w:adjustRightInd w:val="0"/>
        <w:jc w:val="both"/>
        <w:rPr>
          <w:rFonts w:eastAsia="TimesNewRoman"/>
        </w:rPr>
      </w:pPr>
      <w:r w:rsidRPr="001F4758">
        <w:rPr>
          <w:rFonts w:eastAsia="TimesNewRoman"/>
        </w:rPr>
        <w:t>сюжетный приём. Утверждение веры в чудо как основы жизненной позиции. Символич</w:t>
      </w:r>
      <w:r w:rsidRPr="001F4758">
        <w:rPr>
          <w:rFonts w:eastAsia="TimesNewRoman"/>
        </w:rPr>
        <w:t>е</w:t>
      </w:r>
      <w:r w:rsidRPr="001F4758">
        <w:rPr>
          <w:rFonts w:eastAsia="TimesNewRoman"/>
        </w:rPr>
        <w:t>скиеобразы моря, солнца, корабля, паруса.</w:t>
      </w:r>
    </w:p>
    <w:p w:rsidR="00150B9C" w:rsidRPr="001F4758" w:rsidRDefault="00150B9C" w:rsidP="002B6E64">
      <w:pPr>
        <w:autoSpaceDE w:val="0"/>
        <w:autoSpaceDN w:val="0"/>
        <w:adjustRightInd w:val="0"/>
        <w:jc w:val="both"/>
        <w:rPr>
          <w:rFonts w:eastAsia="TimesNewRoman"/>
        </w:rPr>
      </w:pPr>
      <w:r w:rsidRPr="001F4758">
        <w:rPr>
          <w:rFonts w:eastAsia="TimesNewRoman"/>
        </w:rPr>
        <w:t>М. А. Булгаков. Повесть «Собачье сердце». Мифологические и литературные источники</w:t>
      </w:r>
    </w:p>
    <w:p w:rsidR="00150B9C" w:rsidRPr="001F4758" w:rsidRDefault="00150B9C" w:rsidP="002B6E64">
      <w:pPr>
        <w:autoSpaceDE w:val="0"/>
        <w:autoSpaceDN w:val="0"/>
        <w:adjustRightInd w:val="0"/>
        <w:jc w:val="both"/>
        <w:rPr>
          <w:rFonts w:eastAsia="TimesNewRoman"/>
        </w:rPr>
      </w:pPr>
      <w:r w:rsidRPr="001F4758">
        <w:rPr>
          <w:rFonts w:eastAsia="TimesNewRoman"/>
        </w:rPr>
        <w:t>сюжета. Идея переделки человеческой природы. Образ Шарикова и «шариковщина» как</w:t>
      </w:r>
    </w:p>
    <w:p w:rsidR="00150B9C" w:rsidRPr="001F4758" w:rsidRDefault="00150B9C" w:rsidP="002B6E64">
      <w:pPr>
        <w:autoSpaceDE w:val="0"/>
        <w:autoSpaceDN w:val="0"/>
        <w:adjustRightInd w:val="0"/>
        <w:jc w:val="both"/>
        <w:rPr>
          <w:rFonts w:eastAsia="TimesNewRoman"/>
        </w:rPr>
      </w:pPr>
      <w:r w:rsidRPr="001F4758">
        <w:rPr>
          <w:rFonts w:eastAsia="TimesNewRoman"/>
        </w:rPr>
        <w:t>социальное явление. Проблема исторической ответственности интеллигенции. Символика</w:t>
      </w:r>
    </w:p>
    <w:p w:rsidR="00150B9C" w:rsidRPr="001F4758" w:rsidRDefault="00150B9C" w:rsidP="002B6E64">
      <w:pPr>
        <w:autoSpaceDE w:val="0"/>
        <w:autoSpaceDN w:val="0"/>
        <w:adjustRightInd w:val="0"/>
        <w:jc w:val="both"/>
        <w:rPr>
          <w:rFonts w:eastAsia="TimesNewRoman"/>
        </w:rPr>
      </w:pPr>
      <w:r w:rsidRPr="001F4758">
        <w:rPr>
          <w:rFonts w:eastAsia="TimesNewRoman"/>
        </w:rPr>
        <w:t>имён, названий, художественных деталей. Приёмы сатирического изображения.</w:t>
      </w:r>
    </w:p>
    <w:p w:rsidR="00150B9C" w:rsidRPr="001F4758" w:rsidRDefault="00150B9C" w:rsidP="002B6E64">
      <w:pPr>
        <w:autoSpaceDE w:val="0"/>
        <w:autoSpaceDN w:val="0"/>
        <w:adjustRightInd w:val="0"/>
        <w:jc w:val="both"/>
        <w:rPr>
          <w:rFonts w:eastAsia="TimesNewRoman"/>
        </w:rPr>
      </w:pPr>
      <w:r w:rsidRPr="001F4758">
        <w:rPr>
          <w:rFonts w:eastAsia="TimesNewRoman"/>
        </w:rPr>
        <w:t>Русская литература XX в. (вторая половина)</w:t>
      </w:r>
    </w:p>
    <w:p w:rsidR="00150B9C" w:rsidRPr="001F4758" w:rsidRDefault="00150B9C" w:rsidP="002B6E64">
      <w:pPr>
        <w:autoSpaceDE w:val="0"/>
        <w:autoSpaceDN w:val="0"/>
        <w:adjustRightInd w:val="0"/>
        <w:jc w:val="both"/>
        <w:rPr>
          <w:rFonts w:eastAsia="TimesNewRoman"/>
        </w:rPr>
      </w:pPr>
      <w:r w:rsidRPr="001F4758">
        <w:rPr>
          <w:rFonts w:eastAsia="TimesNewRoman"/>
        </w:rPr>
        <w:t>A. Т. Твардовский. Поэма «Василий Тёркин» (главы «Переправа», «Два бойца»). История</w:t>
      </w:r>
    </w:p>
    <w:p w:rsidR="00150B9C" w:rsidRPr="001F4758" w:rsidRDefault="00150B9C" w:rsidP="002B6E64">
      <w:pPr>
        <w:autoSpaceDE w:val="0"/>
        <w:autoSpaceDN w:val="0"/>
        <w:adjustRightInd w:val="0"/>
        <w:jc w:val="both"/>
        <w:rPr>
          <w:rFonts w:eastAsia="TimesNewRoman"/>
        </w:rPr>
      </w:pPr>
      <w:r w:rsidRPr="001F4758">
        <w:rPr>
          <w:rFonts w:eastAsia="TimesNewRoman"/>
        </w:rPr>
        <w:t>создания поэмы. Изображение войны и человека на войне. Народный герой в поэме. Образ</w:t>
      </w:r>
    </w:p>
    <w:p w:rsidR="00150B9C" w:rsidRPr="001F4758" w:rsidRDefault="00150B9C" w:rsidP="002B6E64">
      <w:pPr>
        <w:autoSpaceDE w:val="0"/>
        <w:autoSpaceDN w:val="0"/>
        <w:adjustRightInd w:val="0"/>
        <w:jc w:val="both"/>
        <w:rPr>
          <w:rFonts w:eastAsia="TimesNewRoman"/>
        </w:rPr>
      </w:pPr>
      <w:r w:rsidRPr="001F4758">
        <w:rPr>
          <w:rFonts w:eastAsia="TimesNewRoman"/>
        </w:rPr>
        <w:t>автора-повествователя</w:t>
      </w:r>
      <w:r w:rsidR="00927027" w:rsidRPr="001F4758">
        <w:rPr>
          <w:rFonts w:eastAsia="TimesNewRoman"/>
        </w:rPr>
        <w:t xml:space="preserve">. </w:t>
      </w:r>
      <w:r w:rsidRPr="001F4758">
        <w:rPr>
          <w:rFonts w:eastAsia="TimesNewRoman"/>
        </w:rPr>
        <w:t>Особенности стиха поэмы, её интонационное многообразие.</w:t>
      </w:r>
    </w:p>
    <w:p w:rsidR="00150B9C" w:rsidRPr="001F4758" w:rsidRDefault="00150B9C" w:rsidP="002B6E64">
      <w:pPr>
        <w:autoSpaceDE w:val="0"/>
        <w:autoSpaceDN w:val="0"/>
        <w:adjustRightInd w:val="0"/>
        <w:jc w:val="both"/>
        <w:rPr>
          <w:rFonts w:eastAsia="TimesNewRoman"/>
        </w:rPr>
      </w:pPr>
      <w:r w:rsidRPr="001F4758">
        <w:rPr>
          <w:rFonts w:eastAsia="TimesNewRoman"/>
        </w:rPr>
        <w:t>Своеобразие жанра «Книги про бойца».</w:t>
      </w:r>
    </w:p>
    <w:p w:rsidR="00150B9C" w:rsidRPr="001F4758" w:rsidRDefault="00150B9C" w:rsidP="002B6E64">
      <w:pPr>
        <w:autoSpaceDE w:val="0"/>
        <w:autoSpaceDN w:val="0"/>
        <w:adjustRightInd w:val="0"/>
        <w:jc w:val="both"/>
        <w:rPr>
          <w:rFonts w:eastAsia="TimesNewRoman"/>
        </w:rPr>
      </w:pPr>
      <w:r w:rsidRPr="001F4758">
        <w:rPr>
          <w:rFonts w:eastAsia="TimesNewRoman"/>
        </w:rPr>
        <w:t>М. А. Шолохов. Рассказ «Судьба человека». Изображение трагедии народа в военные</w:t>
      </w:r>
    </w:p>
    <w:p w:rsidR="00150B9C" w:rsidRPr="001F4758" w:rsidRDefault="00150B9C" w:rsidP="002B6E64">
      <w:pPr>
        <w:autoSpaceDE w:val="0"/>
        <w:autoSpaceDN w:val="0"/>
        <w:adjustRightInd w:val="0"/>
        <w:jc w:val="both"/>
        <w:rPr>
          <w:rFonts w:eastAsia="TimesNewRoman"/>
        </w:rPr>
      </w:pPr>
      <w:r w:rsidRPr="001F4758">
        <w:rPr>
          <w:rFonts w:eastAsia="TimesNewRoman"/>
        </w:rPr>
        <w:t>годы. Образ Андрея Соколова. Особенности национального характера. Тема военного по</w:t>
      </w:r>
      <w:r w:rsidRPr="001F4758">
        <w:rPr>
          <w:rFonts w:eastAsia="TimesNewRoman"/>
        </w:rPr>
        <w:t>д</w:t>
      </w:r>
      <w:r w:rsidRPr="001F4758">
        <w:rPr>
          <w:rFonts w:eastAsia="TimesNewRoman"/>
        </w:rPr>
        <w:t>вига,непобедимости человека. Воплощение судьбы целого народа в судьбе героя произв</w:t>
      </w:r>
      <w:r w:rsidRPr="001F4758">
        <w:rPr>
          <w:rFonts w:eastAsia="TimesNewRoman"/>
        </w:rPr>
        <w:t>е</w:t>
      </w:r>
      <w:r w:rsidRPr="001F4758">
        <w:rPr>
          <w:rFonts w:eastAsia="TimesNewRoman"/>
        </w:rPr>
        <w:t>дения.Особенности композиции рассказа.</w:t>
      </w:r>
    </w:p>
    <w:p w:rsidR="00150B9C" w:rsidRPr="001F4758" w:rsidRDefault="00150B9C" w:rsidP="002B6E64">
      <w:pPr>
        <w:autoSpaceDE w:val="0"/>
        <w:autoSpaceDN w:val="0"/>
        <w:adjustRightInd w:val="0"/>
        <w:jc w:val="both"/>
        <w:rPr>
          <w:rFonts w:eastAsia="TimesNewRoman"/>
        </w:rPr>
      </w:pPr>
      <w:r w:rsidRPr="001F4758">
        <w:rPr>
          <w:rFonts w:eastAsia="TimesNewRoman"/>
        </w:rPr>
        <w:t>Н. М. Рубцов. Стихотворения «Звезда полей», «В горнице». Картины природы и русского</w:t>
      </w:r>
    </w:p>
    <w:p w:rsidR="00150B9C" w:rsidRPr="001F4758" w:rsidRDefault="00150B9C" w:rsidP="002B6E64">
      <w:pPr>
        <w:autoSpaceDE w:val="0"/>
        <w:autoSpaceDN w:val="0"/>
        <w:adjustRightInd w:val="0"/>
        <w:jc w:val="both"/>
        <w:rPr>
          <w:rFonts w:eastAsia="TimesNewRoman"/>
        </w:rPr>
      </w:pPr>
      <w:r w:rsidRPr="001F4758">
        <w:rPr>
          <w:rFonts w:eastAsia="TimesNewRoman"/>
        </w:rPr>
        <w:t>быта в стихотворениях Рубцова. Темы, образы и настроения. Лирический герой и его</w:t>
      </w:r>
    </w:p>
    <w:p w:rsidR="00150B9C" w:rsidRPr="001F4758" w:rsidRDefault="00150B9C" w:rsidP="002B6E64">
      <w:pPr>
        <w:autoSpaceDE w:val="0"/>
        <w:autoSpaceDN w:val="0"/>
        <w:adjustRightInd w:val="0"/>
        <w:jc w:val="both"/>
        <w:rPr>
          <w:rFonts w:eastAsia="TimesNewRoman"/>
        </w:rPr>
      </w:pPr>
      <w:r w:rsidRPr="001F4758">
        <w:rPr>
          <w:rFonts w:eastAsia="TimesNewRoman"/>
        </w:rPr>
        <w:t>мировосприятие.</w:t>
      </w:r>
    </w:p>
    <w:p w:rsidR="00150B9C" w:rsidRPr="001F4758" w:rsidRDefault="00150B9C" w:rsidP="002B6E64">
      <w:pPr>
        <w:autoSpaceDE w:val="0"/>
        <w:autoSpaceDN w:val="0"/>
        <w:adjustRightInd w:val="0"/>
        <w:jc w:val="both"/>
        <w:rPr>
          <w:rFonts w:eastAsia="TimesNewRoman"/>
        </w:rPr>
      </w:pPr>
      <w:r w:rsidRPr="001F4758">
        <w:rPr>
          <w:rFonts w:eastAsia="TimesNewRoman"/>
        </w:rPr>
        <w:t>B. М. Шукшин. Рассказ «Чудик». Своеобразие шукшинских героев-«чудиков». Доброта,</w:t>
      </w:r>
    </w:p>
    <w:p w:rsidR="00150B9C" w:rsidRPr="001F4758" w:rsidRDefault="00150B9C" w:rsidP="002B6E64">
      <w:pPr>
        <w:autoSpaceDE w:val="0"/>
        <w:autoSpaceDN w:val="0"/>
        <w:adjustRightInd w:val="0"/>
        <w:jc w:val="both"/>
        <w:rPr>
          <w:rFonts w:eastAsia="TimesNewRoman"/>
        </w:rPr>
      </w:pPr>
      <w:r w:rsidRPr="001F4758">
        <w:rPr>
          <w:rFonts w:eastAsia="TimesNewRoman"/>
        </w:rPr>
        <w:lastRenderedPageBreak/>
        <w:t>доверчивость и душевная красота простых, незаметных людей из народа. Столкновение с</w:t>
      </w:r>
    </w:p>
    <w:p w:rsidR="00150B9C" w:rsidRPr="001F4758" w:rsidRDefault="00150B9C" w:rsidP="002B6E64">
      <w:pPr>
        <w:autoSpaceDE w:val="0"/>
        <w:autoSpaceDN w:val="0"/>
        <w:adjustRightInd w:val="0"/>
        <w:jc w:val="both"/>
        <w:rPr>
          <w:rFonts w:eastAsia="TimesNewRoman"/>
        </w:rPr>
      </w:pPr>
      <w:r w:rsidRPr="001F4758">
        <w:rPr>
          <w:rFonts w:eastAsia="TimesNewRoman"/>
        </w:rPr>
        <w:t>миром грубости и практической приземлённости. Внутренняя сила шукшинского героя.</w:t>
      </w:r>
    </w:p>
    <w:p w:rsidR="00150B9C" w:rsidRPr="001F4758" w:rsidRDefault="00150B9C" w:rsidP="002B6E64">
      <w:pPr>
        <w:autoSpaceDE w:val="0"/>
        <w:autoSpaceDN w:val="0"/>
        <w:adjustRightInd w:val="0"/>
        <w:jc w:val="both"/>
        <w:rPr>
          <w:rFonts w:eastAsia="TimesNewRoman"/>
        </w:rPr>
      </w:pPr>
      <w:r w:rsidRPr="001F4758">
        <w:rPr>
          <w:rFonts w:eastAsia="TimesNewRoman"/>
        </w:rPr>
        <w:t>В. Г. Распутин. Рассказ «Уроки французского». Изображение трудностей послевоенного</w:t>
      </w:r>
    </w:p>
    <w:p w:rsidR="00150B9C" w:rsidRPr="001F4758" w:rsidRDefault="00150B9C" w:rsidP="002B6E64">
      <w:pPr>
        <w:autoSpaceDE w:val="0"/>
        <w:autoSpaceDN w:val="0"/>
        <w:adjustRightInd w:val="0"/>
        <w:jc w:val="both"/>
        <w:rPr>
          <w:rFonts w:eastAsia="TimesNewRoman"/>
        </w:rPr>
      </w:pPr>
      <w:r w:rsidRPr="001F4758">
        <w:rPr>
          <w:rFonts w:eastAsia="TimesNewRoman"/>
        </w:rPr>
        <w:t>времени. События, рассказанные от лица мальчика, и авторские оценки. Образ учительн</w:t>
      </w:r>
      <w:r w:rsidRPr="001F4758">
        <w:rPr>
          <w:rFonts w:eastAsia="TimesNewRoman"/>
        </w:rPr>
        <w:t>и</w:t>
      </w:r>
      <w:r w:rsidRPr="001F4758">
        <w:rPr>
          <w:rFonts w:eastAsia="TimesNewRoman"/>
        </w:rPr>
        <w:t>цыкак символ человеческой отзывчивости. Нравственная проблематика произведения.</w:t>
      </w:r>
    </w:p>
    <w:p w:rsidR="00150B9C" w:rsidRPr="001F4758" w:rsidRDefault="00150B9C" w:rsidP="002B6E64">
      <w:pPr>
        <w:autoSpaceDE w:val="0"/>
        <w:autoSpaceDN w:val="0"/>
        <w:adjustRightInd w:val="0"/>
        <w:jc w:val="both"/>
        <w:rPr>
          <w:rFonts w:eastAsia="TimesNewRoman"/>
        </w:rPr>
      </w:pPr>
      <w:r w:rsidRPr="001F4758">
        <w:rPr>
          <w:rFonts w:eastAsia="TimesNewRoman"/>
        </w:rPr>
        <w:t>В. П. Астафьев. Рассказ «Васюткино озеро». Изображение становления характера главног</w:t>
      </w:r>
      <w:r w:rsidRPr="001F4758">
        <w:rPr>
          <w:rFonts w:eastAsia="TimesNewRoman"/>
        </w:rPr>
        <w:t>о</w:t>
      </w:r>
      <w:r w:rsidRPr="001F4758">
        <w:rPr>
          <w:rFonts w:eastAsia="TimesNewRoman"/>
        </w:rPr>
        <w:t>героя. Самообладание маленького охотника. Мальчик в борьбе за спасение. Картины ро</w:t>
      </w:r>
      <w:r w:rsidRPr="001F4758">
        <w:rPr>
          <w:rFonts w:eastAsia="TimesNewRoman"/>
        </w:rPr>
        <w:t>д</w:t>
      </w:r>
      <w:r w:rsidRPr="001F4758">
        <w:rPr>
          <w:rFonts w:eastAsia="TimesNewRoman"/>
        </w:rPr>
        <w:t>нойприроды.</w:t>
      </w:r>
    </w:p>
    <w:p w:rsidR="00150B9C" w:rsidRPr="001F4758" w:rsidRDefault="00150B9C" w:rsidP="002B6E64">
      <w:pPr>
        <w:autoSpaceDE w:val="0"/>
        <w:autoSpaceDN w:val="0"/>
        <w:adjustRightInd w:val="0"/>
        <w:jc w:val="both"/>
        <w:rPr>
          <w:rFonts w:eastAsia="TimesNewRoman"/>
        </w:rPr>
      </w:pPr>
      <w:r w:rsidRPr="001F4758">
        <w:rPr>
          <w:rFonts w:eastAsia="TimesNewRoman"/>
        </w:rPr>
        <w:t>А. И. Солженицын. Рассказ «Матрёнин двор». Историческая и биографическая основа</w:t>
      </w:r>
    </w:p>
    <w:p w:rsidR="00150B9C" w:rsidRPr="001F4758" w:rsidRDefault="00150B9C" w:rsidP="002B6E64">
      <w:pPr>
        <w:autoSpaceDE w:val="0"/>
        <w:autoSpaceDN w:val="0"/>
        <w:adjustRightInd w:val="0"/>
        <w:jc w:val="both"/>
        <w:rPr>
          <w:rFonts w:eastAsia="TimesNewRoman"/>
        </w:rPr>
      </w:pPr>
      <w:r w:rsidRPr="001F4758">
        <w:rPr>
          <w:rFonts w:eastAsia="TimesNewRoman"/>
        </w:rPr>
        <w:t>рассказа. Изображение народной жизни. Образ рассказчика. Портрет и интерьер в рассказе.</w:t>
      </w:r>
    </w:p>
    <w:p w:rsidR="00150B9C" w:rsidRPr="001F4758" w:rsidRDefault="00150B9C" w:rsidP="002B6E64">
      <w:pPr>
        <w:autoSpaceDE w:val="0"/>
        <w:autoSpaceDN w:val="0"/>
        <w:adjustRightInd w:val="0"/>
        <w:jc w:val="both"/>
        <w:rPr>
          <w:rFonts w:eastAsia="TimesNewRoman"/>
        </w:rPr>
      </w:pPr>
      <w:r w:rsidRPr="001F4758">
        <w:rPr>
          <w:rFonts w:eastAsia="TimesNewRoman"/>
        </w:rPr>
        <w:t>Притчевое начало, традиции житийной литературы, сказовой манеры повествования в</w:t>
      </w:r>
    </w:p>
    <w:p w:rsidR="00150B9C" w:rsidRPr="001F4758" w:rsidRDefault="00150B9C" w:rsidP="002B6E64">
      <w:pPr>
        <w:autoSpaceDE w:val="0"/>
        <w:autoSpaceDN w:val="0"/>
        <w:adjustRightInd w:val="0"/>
        <w:jc w:val="both"/>
        <w:rPr>
          <w:rFonts w:eastAsia="TimesNewRoman"/>
        </w:rPr>
      </w:pPr>
      <w:r w:rsidRPr="001F4758">
        <w:rPr>
          <w:rFonts w:eastAsia="TimesNewRoman"/>
        </w:rPr>
        <w:t>рассказе. Нравственная проблематика. Принцип «жить не по лжи». Тема праведничества в</w:t>
      </w:r>
    </w:p>
    <w:p w:rsidR="00150B9C" w:rsidRPr="001F4758" w:rsidRDefault="00150B9C" w:rsidP="002B6E64">
      <w:pPr>
        <w:autoSpaceDE w:val="0"/>
        <w:autoSpaceDN w:val="0"/>
        <w:adjustRightInd w:val="0"/>
        <w:jc w:val="both"/>
        <w:rPr>
          <w:rFonts w:eastAsia="TimesNewRoman"/>
        </w:rPr>
      </w:pPr>
      <w:r w:rsidRPr="001F4758">
        <w:rPr>
          <w:rFonts w:eastAsia="TimesNewRoman"/>
        </w:rPr>
        <w:t>русской литературе.Литература народов России</w:t>
      </w:r>
    </w:p>
    <w:p w:rsidR="00150B9C" w:rsidRPr="001F4758" w:rsidRDefault="00150B9C" w:rsidP="002B6E64">
      <w:pPr>
        <w:autoSpaceDE w:val="0"/>
        <w:autoSpaceDN w:val="0"/>
        <w:adjustRightInd w:val="0"/>
        <w:jc w:val="both"/>
        <w:rPr>
          <w:rFonts w:eastAsia="TimesNewRoman"/>
        </w:rPr>
      </w:pPr>
      <w:r w:rsidRPr="001F4758">
        <w:rPr>
          <w:rFonts w:eastAsia="TimesNewRoman"/>
        </w:rPr>
        <w:t>Г. Тукай. Стихотворения «Родная деревня», «Книга». Любовь к своему родному краю,</w:t>
      </w:r>
    </w:p>
    <w:p w:rsidR="00150B9C" w:rsidRPr="001F4758" w:rsidRDefault="00150B9C" w:rsidP="002B6E64">
      <w:pPr>
        <w:autoSpaceDE w:val="0"/>
        <w:autoSpaceDN w:val="0"/>
        <w:adjustRightInd w:val="0"/>
        <w:jc w:val="both"/>
        <w:rPr>
          <w:rFonts w:eastAsia="TimesNewRoman"/>
        </w:rPr>
      </w:pPr>
      <w:r w:rsidRPr="001F4758">
        <w:rPr>
          <w:rFonts w:eastAsia="TimesNewRoman"/>
        </w:rPr>
        <w:t>верность обычаям, своей семье, традициям своего народа. Книга как «отрада из отрад»,</w:t>
      </w:r>
    </w:p>
    <w:p w:rsidR="00150B9C" w:rsidRPr="001F4758" w:rsidRDefault="00150B9C" w:rsidP="002B6E64">
      <w:pPr>
        <w:autoSpaceDE w:val="0"/>
        <w:autoSpaceDN w:val="0"/>
        <w:adjustRightInd w:val="0"/>
        <w:jc w:val="both"/>
        <w:rPr>
          <w:rFonts w:eastAsia="TimesNewRoman"/>
        </w:rPr>
      </w:pPr>
      <w:r w:rsidRPr="001F4758">
        <w:rPr>
          <w:rFonts w:eastAsia="TimesNewRoman"/>
        </w:rPr>
        <w:t>«путеводная звезда».</w:t>
      </w:r>
    </w:p>
    <w:p w:rsidR="00150B9C" w:rsidRPr="001F4758" w:rsidRDefault="00150B9C" w:rsidP="002B6E64">
      <w:pPr>
        <w:autoSpaceDE w:val="0"/>
        <w:autoSpaceDN w:val="0"/>
        <w:adjustRightInd w:val="0"/>
        <w:jc w:val="both"/>
        <w:rPr>
          <w:rFonts w:eastAsia="TimesNewRoman"/>
        </w:rPr>
      </w:pPr>
      <w:r w:rsidRPr="001F4758">
        <w:rPr>
          <w:rFonts w:eastAsia="TimesNewRoman"/>
        </w:rPr>
        <w:t>М. Карим. Поэма «Бессмертие» (фрагменты). Героический пафос поэмы. Близость образа</w:t>
      </w:r>
    </w:p>
    <w:p w:rsidR="00150B9C" w:rsidRPr="001F4758" w:rsidRDefault="00150B9C" w:rsidP="002B6E64">
      <w:pPr>
        <w:autoSpaceDE w:val="0"/>
        <w:autoSpaceDN w:val="0"/>
        <w:adjustRightInd w:val="0"/>
        <w:jc w:val="both"/>
        <w:rPr>
          <w:rFonts w:eastAsia="TimesNewRoman"/>
        </w:rPr>
      </w:pPr>
      <w:r w:rsidRPr="001F4758">
        <w:rPr>
          <w:rFonts w:eastAsia="TimesNewRoman"/>
        </w:rPr>
        <w:t>главного героя поэмы образу Василия Тёркина из одноименной поэмы А. Т. Твардовского.</w:t>
      </w:r>
    </w:p>
    <w:p w:rsidR="00150B9C" w:rsidRPr="001F4758" w:rsidRDefault="00150B9C" w:rsidP="002B6E64">
      <w:pPr>
        <w:autoSpaceDE w:val="0"/>
        <w:autoSpaceDN w:val="0"/>
        <w:adjustRightInd w:val="0"/>
        <w:jc w:val="both"/>
        <w:rPr>
          <w:rFonts w:eastAsia="TimesNewRoman"/>
        </w:rPr>
      </w:pPr>
      <w:r w:rsidRPr="001F4758">
        <w:rPr>
          <w:rFonts w:eastAsia="TimesNewRoman"/>
        </w:rPr>
        <w:t>К. Кулиев. Стихотворения «Когда на меня навалилась беда», «Каким бы малым ни был мойнарод». Основные поэтические образы, символизирующие родину в стихотворениях</w:t>
      </w:r>
    </w:p>
    <w:p w:rsidR="00150B9C" w:rsidRPr="001F4758" w:rsidRDefault="00150B9C" w:rsidP="002B6E64">
      <w:pPr>
        <w:autoSpaceDE w:val="0"/>
        <w:autoSpaceDN w:val="0"/>
        <w:adjustRightInd w:val="0"/>
        <w:jc w:val="both"/>
        <w:rPr>
          <w:rFonts w:eastAsia="TimesNewRoman"/>
        </w:rPr>
      </w:pPr>
      <w:r w:rsidRPr="001F4758">
        <w:rPr>
          <w:rFonts w:eastAsia="TimesNewRoman"/>
        </w:rPr>
        <w:t>балкарского поэта. Тема бессмертия народа, его языка, поэзии, обычаев. Поэт как вечный</w:t>
      </w:r>
    </w:p>
    <w:p w:rsidR="00150B9C" w:rsidRPr="001F4758" w:rsidRDefault="00150B9C" w:rsidP="002B6E64">
      <w:pPr>
        <w:autoSpaceDE w:val="0"/>
        <w:autoSpaceDN w:val="0"/>
        <w:adjustRightInd w:val="0"/>
        <w:jc w:val="both"/>
        <w:rPr>
          <w:rFonts w:eastAsia="TimesNewRoman"/>
        </w:rPr>
      </w:pPr>
      <w:r w:rsidRPr="001F4758">
        <w:rPr>
          <w:rFonts w:eastAsia="TimesNewRoman"/>
        </w:rPr>
        <w:t>должник своего народа.</w:t>
      </w:r>
    </w:p>
    <w:p w:rsidR="00150B9C" w:rsidRPr="001F4758" w:rsidRDefault="00150B9C" w:rsidP="002B6E64">
      <w:pPr>
        <w:autoSpaceDE w:val="0"/>
        <w:autoSpaceDN w:val="0"/>
        <w:adjustRightInd w:val="0"/>
        <w:jc w:val="both"/>
        <w:rPr>
          <w:rFonts w:eastAsia="TimesNewRoman"/>
        </w:rPr>
      </w:pPr>
      <w:r w:rsidRPr="001F4758">
        <w:rPr>
          <w:rFonts w:eastAsia="TimesNewRoman"/>
        </w:rPr>
        <w:t>Р. Гамзатов. Стихотворения «Мой Дагестан», «В горах джигиты ссорились, бывало». Тема</w:t>
      </w:r>
    </w:p>
    <w:p w:rsidR="00150B9C" w:rsidRPr="001F4758" w:rsidRDefault="00150B9C" w:rsidP="002B6E64">
      <w:pPr>
        <w:autoSpaceDE w:val="0"/>
        <w:autoSpaceDN w:val="0"/>
        <w:adjustRightInd w:val="0"/>
        <w:jc w:val="both"/>
        <w:rPr>
          <w:rFonts w:eastAsia="TimesNewRoman"/>
        </w:rPr>
      </w:pPr>
      <w:r w:rsidRPr="001F4758">
        <w:rPr>
          <w:rFonts w:eastAsia="TimesNewRoman"/>
        </w:rPr>
        <w:t>любви к родному краю. Национальный колорит стихотворений. Изображение национал</w:t>
      </w:r>
      <w:r w:rsidRPr="001F4758">
        <w:rPr>
          <w:rFonts w:eastAsia="TimesNewRoman"/>
        </w:rPr>
        <w:t>ь</w:t>
      </w:r>
      <w:r w:rsidRPr="001F4758">
        <w:rPr>
          <w:rFonts w:eastAsia="TimesNewRoman"/>
        </w:rPr>
        <w:t>ныхобычаев и традиций. Особенности художественной образности аварского п</w:t>
      </w:r>
      <w:r w:rsidRPr="001F4758">
        <w:rPr>
          <w:rFonts w:eastAsia="TimesNewRoman"/>
        </w:rPr>
        <w:t>о</w:t>
      </w:r>
      <w:r w:rsidRPr="001F4758">
        <w:rPr>
          <w:rFonts w:eastAsia="TimesNewRoman"/>
        </w:rPr>
        <w:t>эта.Зарубежная литература</w:t>
      </w:r>
    </w:p>
    <w:p w:rsidR="00150B9C" w:rsidRPr="001F4758" w:rsidRDefault="00150B9C" w:rsidP="002B6E64">
      <w:pPr>
        <w:autoSpaceDE w:val="0"/>
        <w:autoSpaceDN w:val="0"/>
        <w:adjustRightInd w:val="0"/>
        <w:jc w:val="both"/>
        <w:rPr>
          <w:rFonts w:eastAsia="TimesNewRoman"/>
        </w:rPr>
      </w:pPr>
      <w:r w:rsidRPr="001F4758">
        <w:rPr>
          <w:rFonts w:eastAsia="TimesNewRoman"/>
        </w:rPr>
        <w:t>Гомер. Поэма «Одиссея» (фрагмент «Одиссей у Циклопа»). Мифологическая основа</w:t>
      </w:r>
    </w:p>
    <w:p w:rsidR="00150B9C" w:rsidRPr="001F4758" w:rsidRDefault="00150B9C" w:rsidP="002B6E64">
      <w:pPr>
        <w:autoSpaceDE w:val="0"/>
        <w:autoSpaceDN w:val="0"/>
        <w:adjustRightInd w:val="0"/>
        <w:jc w:val="both"/>
        <w:rPr>
          <w:rFonts w:eastAsia="TimesNewRoman"/>
        </w:rPr>
      </w:pPr>
      <w:r w:rsidRPr="001F4758">
        <w:rPr>
          <w:rFonts w:eastAsia="TimesNewRoman"/>
        </w:rPr>
        <w:t>античной литературы. Приключения</w:t>
      </w:r>
    </w:p>
    <w:p w:rsidR="00150B9C" w:rsidRPr="001F4758" w:rsidRDefault="00150B9C" w:rsidP="002B6E64">
      <w:pPr>
        <w:autoSpaceDE w:val="0"/>
        <w:autoSpaceDN w:val="0"/>
        <w:adjustRightInd w:val="0"/>
        <w:jc w:val="both"/>
        <w:rPr>
          <w:rFonts w:eastAsia="TimesNewRoman"/>
        </w:rPr>
      </w:pPr>
      <w:r w:rsidRPr="001F4758">
        <w:rPr>
          <w:rFonts w:eastAsia="TimesNewRoman"/>
        </w:rPr>
        <w:t>Одиссея и его спутников. Жажда странствий, познания нового. Испытания, через которые</w:t>
      </w:r>
    </w:p>
    <w:p w:rsidR="00150B9C" w:rsidRPr="001F4758" w:rsidRDefault="00150B9C" w:rsidP="002B6E64">
      <w:pPr>
        <w:autoSpaceDE w:val="0"/>
        <w:autoSpaceDN w:val="0"/>
        <w:adjustRightInd w:val="0"/>
        <w:jc w:val="both"/>
        <w:rPr>
          <w:rFonts w:eastAsia="TimesNewRoman"/>
        </w:rPr>
      </w:pPr>
      <w:r w:rsidRPr="001F4758">
        <w:rPr>
          <w:rFonts w:eastAsia="TimesNewRoman"/>
        </w:rPr>
        <w:t>проходят герои эпоса. Роль гиперболы как средства создания образа. Метафорический смыслслова «одиссея».</w:t>
      </w:r>
    </w:p>
    <w:p w:rsidR="00150B9C" w:rsidRPr="001F4758" w:rsidRDefault="00150B9C" w:rsidP="002B6E64">
      <w:pPr>
        <w:autoSpaceDE w:val="0"/>
        <w:autoSpaceDN w:val="0"/>
        <w:adjustRightInd w:val="0"/>
        <w:jc w:val="both"/>
        <w:rPr>
          <w:rFonts w:eastAsia="TimesNewRoman"/>
        </w:rPr>
      </w:pPr>
      <w:r w:rsidRPr="001F4758">
        <w:rPr>
          <w:rFonts w:eastAsia="TimesNewRoman"/>
        </w:rPr>
        <w:t>Данте Алигьери. Поэма «Божественная комедия» (фрагменты). Данте и его время.</w:t>
      </w:r>
    </w:p>
    <w:p w:rsidR="00150B9C" w:rsidRPr="001F4758" w:rsidRDefault="00150B9C" w:rsidP="002B6E64">
      <w:pPr>
        <w:autoSpaceDE w:val="0"/>
        <w:autoSpaceDN w:val="0"/>
        <w:adjustRightInd w:val="0"/>
        <w:jc w:val="both"/>
        <w:rPr>
          <w:rFonts w:eastAsia="TimesNewRoman"/>
        </w:rPr>
      </w:pPr>
      <w:r w:rsidRPr="001F4758">
        <w:rPr>
          <w:rFonts w:eastAsia="TimesNewRoman"/>
        </w:rPr>
        <w:t>Дантовская модель мироздания. Трёхчастная композиция поэмы. Тема поиска истины и</w:t>
      </w:r>
    </w:p>
    <w:p w:rsidR="00150B9C" w:rsidRPr="001F4758" w:rsidRDefault="00150B9C" w:rsidP="002B6E64">
      <w:pPr>
        <w:autoSpaceDE w:val="0"/>
        <w:autoSpaceDN w:val="0"/>
        <w:adjustRightInd w:val="0"/>
        <w:jc w:val="both"/>
        <w:rPr>
          <w:rFonts w:eastAsia="TimesNewRoman"/>
        </w:rPr>
      </w:pPr>
      <w:r w:rsidRPr="001F4758">
        <w:rPr>
          <w:rFonts w:eastAsia="TimesNewRoman"/>
        </w:rPr>
        <w:t>идеала. Образ поэта. Изображение пороков человечества в первой части поэмы. Смысл</w:t>
      </w:r>
    </w:p>
    <w:p w:rsidR="00150B9C" w:rsidRPr="001F4758" w:rsidRDefault="00150B9C" w:rsidP="002B6E64">
      <w:pPr>
        <w:autoSpaceDE w:val="0"/>
        <w:autoSpaceDN w:val="0"/>
        <w:adjustRightInd w:val="0"/>
        <w:jc w:val="both"/>
        <w:rPr>
          <w:rFonts w:eastAsia="TimesNewRoman"/>
        </w:rPr>
      </w:pPr>
      <w:r w:rsidRPr="001F4758">
        <w:rPr>
          <w:rFonts w:eastAsia="TimesNewRoman"/>
        </w:rPr>
        <w:t>названия.</w:t>
      </w:r>
    </w:p>
    <w:p w:rsidR="00150B9C" w:rsidRPr="001F4758" w:rsidRDefault="00150B9C" w:rsidP="002B6E64">
      <w:pPr>
        <w:autoSpaceDE w:val="0"/>
        <w:autoSpaceDN w:val="0"/>
        <w:adjustRightInd w:val="0"/>
        <w:jc w:val="both"/>
        <w:rPr>
          <w:rFonts w:eastAsia="TimesNewRoman"/>
        </w:rPr>
      </w:pPr>
      <w:r w:rsidRPr="001F4758">
        <w:rPr>
          <w:rFonts w:eastAsia="TimesNewRoman"/>
        </w:rPr>
        <w:t>У. Шекспир. Трагедия «Гамлет» (сцены). Трагический характер конфликта. Напряжённая</w:t>
      </w:r>
    </w:p>
    <w:p w:rsidR="00150B9C" w:rsidRPr="001F4758" w:rsidRDefault="00150B9C" w:rsidP="002B6E64">
      <w:pPr>
        <w:autoSpaceDE w:val="0"/>
        <w:autoSpaceDN w:val="0"/>
        <w:adjustRightInd w:val="0"/>
        <w:jc w:val="both"/>
        <w:rPr>
          <w:rFonts w:eastAsia="TimesNewRoman"/>
        </w:rPr>
      </w:pPr>
      <w:r w:rsidRPr="001F4758">
        <w:rPr>
          <w:rFonts w:eastAsia="TimesNewRoman"/>
        </w:rPr>
        <w:t>духовная жизнь героя-мыслителя. Противопоставление благородства мыслящей души и</w:t>
      </w:r>
    </w:p>
    <w:p w:rsidR="00150B9C" w:rsidRPr="001F4758" w:rsidRDefault="00150B9C" w:rsidP="002B6E64">
      <w:pPr>
        <w:autoSpaceDE w:val="0"/>
        <w:autoSpaceDN w:val="0"/>
        <w:adjustRightInd w:val="0"/>
        <w:jc w:val="both"/>
        <w:rPr>
          <w:rFonts w:eastAsia="TimesNewRoman"/>
        </w:rPr>
      </w:pPr>
      <w:r w:rsidRPr="001F4758">
        <w:rPr>
          <w:rFonts w:eastAsia="TimesNewRoman"/>
        </w:rPr>
        <w:t>суетности времени. Гамлет как «вечный» образ. Тема жизни как театра.</w:t>
      </w:r>
    </w:p>
    <w:p w:rsidR="00150B9C" w:rsidRPr="001F4758" w:rsidRDefault="00150B9C" w:rsidP="002B6E64">
      <w:pPr>
        <w:autoSpaceDE w:val="0"/>
        <w:autoSpaceDN w:val="0"/>
        <w:adjustRightInd w:val="0"/>
        <w:jc w:val="both"/>
        <w:rPr>
          <w:rFonts w:eastAsia="TimesNewRoman"/>
        </w:rPr>
      </w:pPr>
      <w:r w:rsidRPr="001F4758">
        <w:rPr>
          <w:rFonts w:eastAsia="TimesNewRoman"/>
        </w:rPr>
        <w:t>Сонет № 130 «Её глаза на звезды не похожи». Любовь и творчество как основные темы</w:t>
      </w:r>
    </w:p>
    <w:p w:rsidR="00150B9C" w:rsidRPr="001F4758" w:rsidRDefault="00150B9C" w:rsidP="002B6E64">
      <w:pPr>
        <w:autoSpaceDE w:val="0"/>
        <w:autoSpaceDN w:val="0"/>
        <w:adjustRightInd w:val="0"/>
        <w:jc w:val="both"/>
        <w:rPr>
          <w:rFonts w:eastAsia="TimesNewRoman"/>
        </w:rPr>
      </w:pPr>
      <w:r w:rsidRPr="001F4758">
        <w:rPr>
          <w:rFonts w:eastAsia="TimesNewRoman"/>
        </w:rPr>
        <w:t>сонетов. Образ возлюбленной в сонетах Шекспира.</w:t>
      </w:r>
    </w:p>
    <w:p w:rsidR="00150B9C" w:rsidRPr="001F4758" w:rsidRDefault="00150B9C" w:rsidP="002B6E64">
      <w:pPr>
        <w:autoSpaceDE w:val="0"/>
        <w:autoSpaceDN w:val="0"/>
        <w:adjustRightInd w:val="0"/>
        <w:jc w:val="both"/>
        <w:rPr>
          <w:rFonts w:eastAsia="TimesNewRoman"/>
        </w:rPr>
      </w:pPr>
      <w:r w:rsidRPr="001F4758">
        <w:rPr>
          <w:rFonts w:eastAsia="TimesNewRoman"/>
        </w:rPr>
        <w:t>М. Сервантес. Роман «Дон Кихот» (фрагменты). Образы благородного рыцаря и его</w:t>
      </w:r>
    </w:p>
    <w:p w:rsidR="00150B9C" w:rsidRPr="001F4758" w:rsidRDefault="00150B9C" w:rsidP="002B6E64">
      <w:pPr>
        <w:autoSpaceDE w:val="0"/>
        <w:autoSpaceDN w:val="0"/>
        <w:adjustRightInd w:val="0"/>
        <w:jc w:val="both"/>
        <w:rPr>
          <w:rFonts w:eastAsia="TimesNewRoman"/>
        </w:rPr>
      </w:pPr>
      <w:r w:rsidRPr="001F4758">
        <w:rPr>
          <w:rFonts w:eastAsia="TimesNewRoman"/>
        </w:rPr>
        <w:t>верного слуги. Философская и нравственная проблематика романа. Авторская позиция и</w:t>
      </w:r>
    </w:p>
    <w:p w:rsidR="00150B9C" w:rsidRPr="001F4758" w:rsidRDefault="00150B9C" w:rsidP="002B6E64">
      <w:pPr>
        <w:autoSpaceDE w:val="0"/>
        <w:autoSpaceDN w:val="0"/>
        <w:adjustRightInd w:val="0"/>
        <w:jc w:val="both"/>
        <w:rPr>
          <w:rFonts w:eastAsia="TimesNewRoman"/>
        </w:rPr>
      </w:pPr>
      <w:r w:rsidRPr="001F4758">
        <w:rPr>
          <w:rFonts w:eastAsia="TimesNewRoman"/>
        </w:rPr>
        <w:t>способы её выражения. Конфликт иллюзии и реальной действительности.</w:t>
      </w:r>
    </w:p>
    <w:p w:rsidR="00150B9C" w:rsidRPr="001F4758" w:rsidRDefault="00150B9C" w:rsidP="002B6E64">
      <w:pPr>
        <w:autoSpaceDE w:val="0"/>
        <w:autoSpaceDN w:val="0"/>
        <w:adjustRightInd w:val="0"/>
        <w:jc w:val="both"/>
        <w:rPr>
          <w:rFonts w:eastAsia="TimesNewRoman"/>
        </w:rPr>
      </w:pPr>
      <w:r w:rsidRPr="001F4758">
        <w:rPr>
          <w:rFonts w:eastAsia="TimesNewRoman"/>
        </w:rPr>
        <w:t>Д. Дефо. Роман «Робинзон Крузо» (фрагменты). Жанровое своеобразие романа. Образ</w:t>
      </w:r>
    </w:p>
    <w:p w:rsidR="00150B9C" w:rsidRPr="001F4758" w:rsidRDefault="00150B9C" w:rsidP="002B6E64">
      <w:pPr>
        <w:autoSpaceDE w:val="0"/>
        <w:autoSpaceDN w:val="0"/>
        <w:adjustRightInd w:val="0"/>
        <w:jc w:val="both"/>
        <w:rPr>
          <w:rFonts w:eastAsia="TimesNewRoman"/>
        </w:rPr>
      </w:pPr>
      <w:r w:rsidRPr="001F4758">
        <w:rPr>
          <w:rFonts w:eastAsia="TimesNewRoman"/>
        </w:rPr>
        <w:t>Робинзона Крузо. Изображение мужества человека и его умения противостоять жизне</w:t>
      </w:r>
      <w:r w:rsidRPr="001F4758">
        <w:rPr>
          <w:rFonts w:eastAsia="TimesNewRoman"/>
        </w:rPr>
        <w:t>н</w:t>
      </w:r>
      <w:r w:rsidRPr="001F4758">
        <w:rPr>
          <w:rFonts w:eastAsia="TimesNewRoman"/>
        </w:rPr>
        <w:t>нымневзгодам. Преобразование мира как жизненная потребность человека. Образ путеш</w:t>
      </w:r>
      <w:r w:rsidRPr="001F4758">
        <w:rPr>
          <w:rFonts w:eastAsia="TimesNewRoman"/>
        </w:rPr>
        <w:t>е</w:t>
      </w:r>
      <w:r w:rsidRPr="001F4758">
        <w:rPr>
          <w:rFonts w:eastAsia="TimesNewRoman"/>
        </w:rPr>
        <w:t>ственникав литературе.</w:t>
      </w:r>
    </w:p>
    <w:p w:rsidR="00150B9C" w:rsidRPr="001F4758" w:rsidRDefault="00150B9C" w:rsidP="002B6E64">
      <w:pPr>
        <w:autoSpaceDE w:val="0"/>
        <w:autoSpaceDN w:val="0"/>
        <w:adjustRightInd w:val="0"/>
        <w:jc w:val="both"/>
        <w:rPr>
          <w:rFonts w:eastAsia="TimesNewRoman"/>
        </w:rPr>
      </w:pPr>
      <w:r w:rsidRPr="001F4758">
        <w:rPr>
          <w:rFonts w:eastAsia="TimesNewRoman"/>
        </w:rPr>
        <w:t>И. В. Гёте. Трагедия «Фауст» (фрагменты). Народная легенда о докторе Фаусте и её</w:t>
      </w:r>
    </w:p>
    <w:p w:rsidR="00150B9C" w:rsidRPr="001F4758" w:rsidRDefault="00150B9C" w:rsidP="002B6E64">
      <w:pPr>
        <w:autoSpaceDE w:val="0"/>
        <w:autoSpaceDN w:val="0"/>
        <w:adjustRightInd w:val="0"/>
        <w:jc w:val="both"/>
        <w:rPr>
          <w:rFonts w:eastAsia="TimesNewRoman"/>
        </w:rPr>
      </w:pPr>
      <w:r w:rsidRPr="001F4758">
        <w:rPr>
          <w:rFonts w:eastAsia="TimesNewRoman"/>
        </w:rPr>
        <w:t>интерпретация в трагедии. Образы Фауста и Мефистофеля как «вечные» образы. История</w:t>
      </w:r>
    </w:p>
    <w:p w:rsidR="00150B9C" w:rsidRPr="001F4758" w:rsidRDefault="00150B9C" w:rsidP="002B6E64">
      <w:pPr>
        <w:autoSpaceDE w:val="0"/>
        <w:autoSpaceDN w:val="0"/>
        <w:adjustRightInd w:val="0"/>
        <w:jc w:val="both"/>
        <w:rPr>
          <w:rFonts w:eastAsia="TimesNewRoman"/>
        </w:rPr>
      </w:pPr>
      <w:r w:rsidRPr="001F4758">
        <w:rPr>
          <w:rFonts w:eastAsia="TimesNewRoman"/>
        </w:rPr>
        <w:t>сделки человека с дьяволом как «бродячий» сюжет. Герой в поисках смысла жизни. Пр</w:t>
      </w:r>
      <w:r w:rsidRPr="001F4758">
        <w:rPr>
          <w:rFonts w:eastAsia="TimesNewRoman"/>
        </w:rPr>
        <w:t>о</w:t>
      </w:r>
      <w:r w:rsidRPr="001F4758">
        <w:rPr>
          <w:rFonts w:eastAsia="TimesNewRoman"/>
        </w:rPr>
        <w:t>блемаи цена истинного счастья.</w:t>
      </w:r>
    </w:p>
    <w:p w:rsidR="00150B9C" w:rsidRPr="001F4758" w:rsidRDefault="00150B9C" w:rsidP="002B6E64">
      <w:pPr>
        <w:autoSpaceDE w:val="0"/>
        <w:autoSpaceDN w:val="0"/>
        <w:adjustRightInd w:val="0"/>
        <w:jc w:val="both"/>
        <w:rPr>
          <w:rFonts w:eastAsia="TimesNewRoman"/>
        </w:rPr>
      </w:pPr>
      <w:r w:rsidRPr="001F4758">
        <w:rPr>
          <w:rFonts w:eastAsia="TimesNewRoman"/>
        </w:rPr>
        <w:t>Ж. Б. Мольер. Комедия «Мещанин во дворянстве» (сцены). Проблематика комедии.</w:t>
      </w:r>
    </w:p>
    <w:p w:rsidR="00150B9C" w:rsidRPr="001F4758" w:rsidRDefault="00150B9C" w:rsidP="002B6E64">
      <w:pPr>
        <w:autoSpaceDE w:val="0"/>
        <w:autoSpaceDN w:val="0"/>
        <w:adjustRightInd w:val="0"/>
        <w:jc w:val="both"/>
        <w:rPr>
          <w:rFonts w:eastAsia="TimesNewRoman"/>
        </w:rPr>
      </w:pPr>
      <w:r w:rsidRPr="001F4758">
        <w:rPr>
          <w:rFonts w:eastAsia="TimesNewRoman"/>
        </w:rPr>
        <w:t>Основной конфликт. Образ господина Журдена. Высмеивание невежества, тщеславия и</w:t>
      </w:r>
    </w:p>
    <w:p w:rsidR="00150B9C" w:rsidRPr="001F4758" w:rsidRDefault="00150B9C" w:rsidP="002B6E64">
      <w:pPr>
        <w:autoSpaceDE w:val="0"/>
        <w:autoSpaceDN w:val="0"/>
        <w:adjustRightInd w:val="0"/>
        <w:jc w:val="both"/>
        <w:rPr>
          <w:rFonts w:eastAsia="TimesNewRoman"/>
        </w:rPr>
      </w:pPr>
      <w:r w:rsidRPr="001F4758">
        <w:rPr>
          <w:rFonts w:eastAsia="TimesNewRoman"/>
        </w:rPr>
        <w:t>глупости главного героя. Особенности изображения комических ситуаций. Мастерство</w:t>
      </w:r>
    </w:p>
    <w:p w:rsidR="00150B9C" w:rsidRPr="001F4758" w:rsidRDefault="00150B9C" w:rsidP="002B6E64">
      <w:pPr>
        <w:autoSpaceDE w:val="0"/>
        <w:autoSpaceDN w:val="0"/>
        <w:adjustRightInd w:val="0"/>
        <w:jc w:val="both"/>
        <w:rPr>
          <w:rFonts w:eastAsia="TimesNewRoman"/>
        </w:rPr>
      </w:pPr>
      <w:r w:rsidRPr="001F4758">
        <w:rPr>
          <w:rFonts w:eastAsia="TimesNewRoman"/>
        </w:rPr>
        <w:lastRenderedPageBreak/>
        <w:t>драматурга в построении диалогов, создании речевых характеристик персонажей.</w:t>
      </w:r>
    </w:p>
    <w:p w:rsidR="00150B9C" w:rsidRPr="001F4758" w:rsidRDefault="00150B9C" w:rsidP="002B6E64">
      <w:pPr>
        <w:autoSpaceDE w:val="0"/>
        <w:autoSpaceDN w:val="0"/>
        <w:adjustRightInd w:val="0"/>
        <w:jc w:val="both"/>
        <w:rPr>
          <w:rFonts w:eastAsia="TimesNewRoman"/>
        </w:rPr>
      </w:pPr>
      <w:r w:rsidRPr="001F4758">
        <w:rPr>
          <w:rFonts w:eastAsia="TimesNewRoman"/>
        </w:rPr>
        <w:t>Дж. Г. Байрон. Стихотворение «Душа моя мрачна». Своеобразие романтической поэзии</w:t>
      </w:r>
    </w:p>
    <w:p w:rsidR="00150B9C" w:rsidRPr="001F4758" w:rsidRDefault="00150B9C" w:rsidP="002B6E64">
      <w:pPr>
        <w:autoSpaceDE w:val="0"/>
        <w:autoSpaceDN w:val="0"/>
        <w:adjustRightInd w:val="0"/>
        <w:jc w:val="both"/>
        <w:rPr>
          <w:rFonts w:eastAsia="TimesNewRoman"/>
        </w:rPr>
      </w:pPr>
      <w:r w:rsidRPr="001F4758">
        <w:rPr>
          <w:rFonts w:eastAsia="TimesNewRoman"/>
        </w:rPr>
        <w:t>Байрона. «Мировая скорбь» в западноевропейской поэзии. Ощущение трагического разл</w:t>
      </w:r>
      <w:r w:rsidRPr="001F4758">
        <w:rPr>
          <w:rFonts w:eastAsia="TimesNewRoman"/>
        </w:rPr>
        <w:t>а</w:t>
      </w:r>
      <w:r w:rsidRPr="001F4758">
        <w:rPr>
          <w:rFonts w:eastAsia="TimesNewRoman"/>
        </w:rPr>
        <w:t>дагероя с жизнью, окружающим его обществом. Байрон и русская литература.</w:t>
      </w:r>
    </w:p>
    <w:p w:rsidR="00150B9C" w:rsidRPr="001F4758" w:rsidRDefault="00150B9C" w:rsidP="002B6E64">
      <w:pPr>
        <w:autoSpaceDE w:val="0"/>
        <w:autoSpaceDN w:val="0"/>
        <w:adjustRightInd w:val="0"/>
        <w:jc w:val="both"/>
        <w:rPr>
          <w:rFonts w:eastAsia="TimesNewRoman"/>
        </w:rPr>
      </w:pPr>
      <w:r w:rsidRPr="001F4758">
        <w:rPr>
          <w:rFonts w:eastAsia="TimesNewRoman"/>
        </w:rPr>
        <w:t>А. Де Сент-Экзюпери. Повесть-сказка «Маленький принц» (фрагменты). Постановка</w:t>
      </w:r>
    </w:p>
    <w:p w:rsidR="00150B9C" w:rsidRPr="001F4758" w:rsidRDefault="00150B9C" w:rsidP="002B6E64">
      <w:pPr>
        <w:autoSpaceDE w:val="0"/>
        <w:autoSpaceDN w:val="0"/>
        <w:adjustRightInd w:val="0"/>
        <w:jc w:val="both"/>
        <w:rPr>
          <w:rFonts w:eastAsia="TimesNewRoman"/>
        </w:rPr>
      </w:pPr>
      <w:r w:rsidRPr="001F4758">
        <w:rPr>
          <w:rFonts w:eastAsia="TimesNewRoman"/>
        </w:rPr>
        <w:t>«вечных» вопросов в философской сказке. Образы повествователя и Маленького принца.</w:t>
      </w:r>
    </w:p>
    <w:p w:rsidR="00150B9C" w:rsidRPr="001F4758" w:rsidRDefault="00150B9C" w:rsidP="002B6E64">
      <w:pPr>
        <w:autoSpaceDE w:val="0"/>
        <w:autoSpaceDN w:val="0"/>
        <w:adjustRightInd w:val="0"/>
        <w:jc w:val="both"/>
        <w:rPr>
          <w:rFonts w:eastAsia="TimesNewRoman"/>
        </w:rPr>
      </w:pPr>
      <w:r w:rsidRPr="001F4758">
        <w:rPr>
          <w:rFonts w:eastAsia="TimesNewRoman"/>
        </w:rPr>
        <w:t>Нравственная проблематика сказки. Мечта о разумно устроенном, красивом и справедл</w:t>
      </w:r>
      <w:r w:rsidRPr="001F4758">
        <w:rPr>
          <w:rFonts w:eastAsia="TimesNewRoman"/>
        </w:rPr>
        <w:t>и</w:t>
      </w:r>
      <w:r w:rsidRPr="001F4758">
        <w:rPr>
          <w:rFonts w:eastAsia="TimesNewRoman"/>
        </w:rPr>
        <w:t>воммире. Непонятный мир взрослых, чуждый ребёнку. Роль метафоры и аллегории впрои</w:t>
      </w:r>
      <w:r w:rsidRPr="001F4758">
        <w:rPr>
          <w:rFonts w:eastAsia="TimesNewRoman"/>
        </w:rPr>
        <w:t>з</w:t>
      </w:r>
      <w:r w:rsidRPr="001F4758">
        <w:rPr>
          <w:rFonts w:eastAsia="TimesNewRoman"/>
        </w:rPr>
        <w:t>ведении. Символическое значение образа Маленького принца.</w:t>
      </w:r>
    </w:p>
    <w:p w:rsidR="00150B9C" w:rsidRPr="001F4758" w:rsidRDefault="00150B9C" w:rsidP="002B6E64">
      <w:pPr>
        <w:autoSpaceDE w:val="0"/>
        <w:autoSpaceDN w:val="0"/>
        <w:adjustRightInd w:val="0"/>
        <w:jc w:val="both"/>
        <w:rPr>
          <w:rFonts w:eastAsia="TimesNewRoman"/>
        </w:rPr>
      </w:pPr>
      <w:r w:rsidRPr="001F4758">
        <w:rPr>
          <w:rFonts w:eastAsia="TimesNewRoman"/>
        </w:rPr>
        <w:t>Р. Брэдбери. Рассказ «Всё лето в один день». Особенности сюжета рассказа. Роль</w:t>
      </w:r>
    </w:p>
    <w:p w:rsidR="00150B9C" w:rsidRPr="001F4758" w:rsidRDefault="00150B9C" w:rsidP="002B6E64">
      <w:pPr>
        <w:autoSpaceDE w:val="0"/>
        <w:autoSpaceDN w:val="0"/>
        <w:adjustRightInd w:val="0"/>
        <w:jc w:val="both"/>
        <w:rPr>
          <w:rFonts w:eastAsia="TimesNewRoman"/>
        </w:rPr>
      </w:pPr>
      <w:r w:rsidRPr="001F4758">
        <w:rPr>
          <w:rFonts w:eastAsia="TimesNewRoman"/>
        </w:rPr>
        <w:t>фантастического сюжета в раскрытии серьёзных нравственных проблем. Образы детей. Смыслфинала произведения.</w:t>
      </w:r>
    </w:p>
    <w:p w:rsidR="00150B9C" w:rsidRPr="001F4758" w:rsidRDefault="00150B9C" w:rsidP="002B6E64">
      <w:pPr>
        <w:autoSpaceDE w:val="0"/>
        <w:autoSpaceDN w:val="0"/>
        <w:adjustRightInd w:val="0"/>
        <w:jc w:val="both"/>
        <w:rPr>
          <w:rFonts w:eastAsia="TimesNewRoman"/>
        </w:rPr>
      </w:pPr>
      <w:r w:rsidRPr="001F4758">
        <w:rPr>
          <w:rFonts w:eastAsia="TimesNewRoman"/>
        </w:rPr>
        <w:t>Героический эпос. Карело-финский эпос «Калевала» (фрагменты). «Песнь о Роланде»</w:t>
      </w:r>
    </w:p>
    <w:p w:rsidR="00150B9C" w:rsidRPr="001F4758" w:rsidRDefault="00150B9C" w:rsidP="002B6E64">
      <w:pPr>
        <w:autoSpaceDE w:val="0"/>
        <w:autoSpaceDN w:val="0"/>
        <w:adjustRightInd w:val="0"/>
        <w:jc w:val="both"/>
        <w:rPr>
          <w:rFonts w:eastAsia="TimesNewRoman"/>
        </w:rPr>
      </w:pPr>
      <w:r w:rsidRPr="001F4758">
        <w:rPr>
          <w:rFonts w:eastAsia="TimesNewRoman"/>
        </w:rPr>
        <w:t>(фрагменты). «Песнь о нибелунгах» (фрагменты). Обобщённое содержание образов героев</w:t>
      </w:r>
    </w:p>
    <w:p w:rsidR="00150B9C" w:rsidRPr="001F4758" w:rsidRDefault="00150B9C" w:rsidP="002B6E64">
      <w:pPr>
        <w:autoSpaceDE w:val="0"/>
        <w:autoSpaceDN w:val="0"/>
        <w:adjustRightInd w:val="0"/>
        <w:jc w:val="both"/>
        <w:rPr>
          <w:rFonts w:eastAsia="TimesNewRoman"/>
        </w:rPr>
      </w:pPr>
      <w:r w:rsidRPr="001F4758">
        <w:rPr>
          <w:rFonts w:eastAsia="TimesNewRoman"/>
        </w:rPr>
        <w:t>народного эпоса и национальные черты. Волшебные предметы как атрибуты героя эпоса. Рольгиперболы в создании образа героя эпоса. Культурный герой.</w:t>
      </w:r>
    </w:p>
    <w:p w:rsidR="00150B9C" w:rsidRPr="001F4758" w:rsidRDefault="00150B9C" w:rsidP="002B6E64">
      <w:pPr>
        <w:autoSpaceDE w:val="0"/>
        <w:autoSpaceDN w:val="0"/>
        <w:adjustRightInd w:val="0"/>
        <w:jc w:val="both"/>
        <w:rPr>
          <w:rFonts w:eastAsia="TimesNewRoman"/>
        </w:rPr>
      </w:pPr>
      <w:r w:rsidRPr="001F4758">
        <w:rPr>
          <w:rFonts w:eastAsia="TimesNewRoman"/>
        </w:rPr>
        <w:t>Литературная сказка. Х. К. Андерсен. Сказка «Снежная королева». А. Погорельский.</w:t>
      </w:r>
    </w:p>
    <w:p w:rsidR="00150B9C" w:rsidRPr="001F4758" w:rsidRDefault="00150B9C" w:rsidP="002B6E64">
      <w:pPr>
        <w:autoSpaceDE w:val="0"/>
        <w:autoSpaceDN w:val="0"/>
        <w:adjustRightInd w:val="0"/>
        <w:jc w:val="both"/>
        <w:rPr>
          <w:rFonts w:eastAsia="TimesNewRoman"/>
        </w:rPr>
      </w:pPr>
      <w:r w:rsidRPr="001F4758">
        <w:rPr>
          <w:rFonts w:eastAsia="TimesNewRoman"/>
        </w:rPr>
        <w:t>Сказка «Чёрная курица, или Подземные жители». А. Н. Островский. «Снегурочка» (сцены). М.Е. Салтыков-Щедрин. Сказка «Повесть о том, как один мужик двух генералов проко</w:t>
      </w:r>
      <w:r w:rsidRPr="001F4758">
        <w:rPr>
          <w:rFonts w:eastAsia="TimesNewRoman"/>
        </w:rPr>
        <w:t>р</w:t>
      </w:r>
      <w:r w:rsidRPr="001F4758">
        <w:rPr>
          <w:rFonts w:eastAsia="TimesNewRoman"/>
        </w:rPr>
        <w:t>мил».Сказка фольклорная и сказка литературная (авторская). Сказочные сюжеты, добрые и злыеперсонажи, волшебные предметы в литературной сказке. Нравственные проблемы ипоучительный характер литературных сказок. Своеобразие сатирических литературных сказок.</w:t>
      </w:r>
    </w:p>
    <w:p w:rsidR="00150B9C" w:rsidRPr="001F4758" w:rsidRDefault="00150B9C" w:rsidP="002B6E64">
      <w:pPr>
        <w:autoSpaceDE w:val="0"/>
        <w:autoSpaceDN w:val="0"/>
        <w:adjustRightInd w:val="0"/>
        <w:jc w:val="both"/>
        <w:rPr>
          <w:rFonts w:eastAsia="TimesNewRoman"/>
        </w:rPr>
      </w:pPr>
      <w:r w:rsidRPr="001F4758">
        <w:rPr>
          <w:rFonts w:eastAsia="TimesNewRoman"/>
        </w:rPr>
        <w:t>Жанр басни. Эзоп. Басни «Ворон и Лисица», «Жук и Муравей». Ж. Лафонтен. Басня</w:t>
      </w:r>
    </w:p>
    <w:p w:rsidR="00150B9C" w:rsidRPr="001F4758" w:rsidRDefault="00150B9C" w:rsidP="002B6E64">
      <w:pPr>
        <w:autoSpaceDE w:val="0"/>
        <w:autoSpaceDN w:val="0"/>
        <w:adjustRightInd w:val="0"/>
        <w:jc w:val="both"/>
        <w:rPr>
          <w:rFonts w:eastAsia="TimesNewRoman"/>
        </w:rPr>
      </w:pPr>
      <w:r w:rsidRPr="001F4758">
        <w:rPr>
          <w:rFonts w:eastAsia="TimesNewRoman"/>
        </w:rPr>
        <w:t>«Жёлудь и Тыква». Г. Э. Лессинг. Басня «Свинья и Дуб». История жанра басни. Сюжеты</w:t>
      </w:r>
    </w:p>
    <w:p w:rsidR="00150B9C" w:rsidRPr="001F4758" w:rsidRDefault="00150B9C" w:rsidP="002B6E64">
      <w:pPr>
        <w:autoSpaceDE w:val="0"/>
        <w:autoSpaceDN w:val="0"/>
        <w:adjustRightInd w:val="0"/>
        <w:jc w:val="both"/>
        <w:rPr>
          <w:rFonts w:eastAsia="TimesNewRoman"/>
        </w:rPr>
      </w:pPr>
      <w:r w:rsidRPr="001F4758">
        <w:rPr>
          <w:rFonts w:eastAsia="TimesNewRoman"/>
        </w:rPr>
        <w:t>античных басен и их обработки в литературе XVII—VIII вв. Аллегория как форма</w:t>
      </w:r>
    </w:p>
    <w:p w:rsidR="00150B9C" w:rsidRPr="001F4758" w:rsidRDefault="00150B9C" w:rsidP="002B6E64">
      <w:pPr>
        <w:autoSpaceDE w:val="0"/>
        <w:autoSpaceDN w:val="0"/>
        <w:adjustRightInd w:val="0"/>
        <w:jc w:val="both"/>
        <w:rPr>
          <w:rFonts w:eastAsia="TimesNewRoman"/>
        </w:rPr>
      </w:pPr>
      <w:r w:rsidRPr="001F4758">
        <w:rPr>
          <w:rFonts w:eastAsia="TimesNewRoman"/>
        </w:rPr>
        <w:t>иносказания и средство раскрытия определённых свойств человека. Нравственные пробл</w:t>
      </w:r>
      <w:r w:rsidRPr="001F4758">
        <w:rPr>
          <w:rFonts w:eastAsia="TimesNewRoman"/>
        </w:rPr>
        <w:t>е</w:t>
      </w:r>
      <w:r w:rsidRPr="001F4758">
        <w:rPr>
          <w:rFonts w:eastAsia="TimesNewRoman"/>
        </w:rPr>
        <w:t>мы ипоучительный характер басен.</w:t>
      </w:r>
    </w:p>
    <w:p w:rsidR="00150B9C" w:rsidRPr="001F4758" w:rsidRDefault="00150B9C" w:rsidP="002B6E64">
      <w:pPr>
        <w:autoSpaceDE w:val="0"/>
        <w:autoSpaceDN w:val="0"/>
        <w:adjustRightInd w:val="0"/>
        <w:jc w:val="both"/>
        <w:rPr>
          <w:rFonts w:eastAsia="TimesNewRoman"/>
        </w:rPr>
      </w:pPr>
      <w:r w:rsidRPr="001F4758">
        <w:rPr>
          <w:rFonts w:eastAsia="TimesNewRoman"/>
        </w:rPr>
        <w:t>Жанр баллады. И. В. Гёте. Баллада «Лесной царь». Ф. Шиллер. Баллада «Перчатка». В.</w:t>
      </w:r>
    </w:p>
    <w:p w:rsidR="00150B9C" w:rsidRPr="001F4758" w:rsidRDefault="00150B9C" w:rsidP="002B6E64">
      <w:pPr>
        <w:autoSpaceDE w:val="0"/>
        <w:autoSpaceDN w:val="0"/>
        <w:adjustRightInd w:val="0"/>
        <w:jc w:val="both"/>
        <w:rPr>
          <w:rFonts w:eastAsia="TimesNewRoman"/>
        </w:rPr>
      </w:pPr>
      <w:r w:rsidRPr="001F4758">
        <w:rPr>
          <w:rFonts w:eastAsia="TimesNewRoman"/>
        </w:rPr>
        <w:t>Скотт. Баллада «Клятва Мойны». История жанра баллады. Жанровые признаки. Своеобр</w:t>
      </w:r>
      <w:r w:rsidRPr="001F4758">
        <w:rPr>
          <w:rFonts w:eastAsia="TimesNewRoman"/>
        </w:rPr>
        <w:t>а</w:t>
      </w:r>
      <w:r w:rsidRPr="001F4758">
        <w:rPr>
          <w:rFonts w:eastAsia="TimesNewRoman"/>
        </w:rPr>
        <w:t>зиебалладного сюжета. Особая атмосфера таинственного, страшного, сверхъестественного вбалладе.</w:t>
      </w:r>
    </w:p>
    <w:p w:rsidR="00150B9C" w:rsidRPr="001F4758" w:rsidRDefault="00150B9C" w:rsidP="002B6E64">
      <w:pPr>
        <w:autoSpaceDE w:val="0"/>
        <w:autoSpaceDN w:val="0"/>
        <w:adjustRightInd w:val="0"/>
        <w:jc w:val="both"/>
        <w:rPr>
          <w:rFonts w:eastAsia="TimesNewRoman"/>
        </w:rPr>
      </w:pPr>
      <w:r w:rsidRPr="001F4758">
        <w:rPr>
          <w:rFonts w:eastAsia="TimesNewRoman"/>
        </w:rPr>
        <w:t>Жанр новеллы. П. Мериме. Новелла «Видение Карла XI». Э. А. По. Новелла «Низвержен</w:t>
      </w:r>
      <w:r w:rsidRPr="001F4758">
        <w:rPr>
          <w:rFonts w:eastAsia="TimesNewRoman"/>
        </w:rPr>
        <w:t>и</w:t>
      </w:r>
      <w:r w:rsidRPr="001F4758">
        <w:rPr>
          <w:rFonts w:eastAsia="TimesNewRoman"/>
        </w:rPr>
        <w:t>ев Мальстрем». О. Генри. Новелла «Дары волхвов». История жанра новеллы. Жанровы</w:t>
      </w:r>
      <w:r w:rsidRPr="001F4758">
        <w:rPr>
          <w:rFonts w:eastAsia="TimesNewRoman"/>
        </w:rPr>
        <w:t>е</w:t>
      </w:r>
      <w:r w:rsidRPr="001F4758">
        <w:rPr>
          <w:rFonts w:eastAsia="TimesNewRoman"/>
        </w:rPr>
        <w:t>признаки. Особая роль необычного сюжета, острого конфликта, драматизма действия вн</w:t>
      </w:r>
      <w:r w:rsidRPr="001F4758">
        <w:rPr>
          <w:rFonts w:eastAsia="TimesNewRoman"/>
        </w:rPr>
        <w:t>о</w:t>
      </w:r>
      <w:r w:rsidRPr="001F4758">
        <w:rPr>
          <w:rFonts w:eastAsia="TimesNewRoman"/>
        </w:rPr>
        <w:t>велле. Строгость её построения.</w:t>
      </w:r>
    </w:p>
    <w:p w:rsidR="00150B9C" w:rsidRPr="001F4758" w:rsidRDefault="00150B9C" w:rsidP="002B6E64">
      <w:pPr>
        <w:autoSpaceDE w:val="0"/>
        <w:autoSpaceDN w:val="0"/>
        <w:adjustRightInd w:val="0"/>
        <w:jc w:val="both"/>
        <w:rPr>
          <w:rFonts w:eastAsia="TimesNewRoman"/>
        </w:rPr>
      </w:pPr>
      <w:r w:rsidRPr="001F4758">
        <w:rPr>
          <w:rFonts w:eastAsia="TimesNewRoman"/>
        </w:rPr>
        <w:t>Жанр рассказа. Ф. М. Достоевский. Рассказ «Мальчик у Христа на ёлке». А. П. Чехов.</w:t>
      </w:r>
    </w:p>
    <w:p w:rsidR="00150B9C" w:rsidRPr="001F4758" w:rsidRDefault="00150B9C" w:rsidP="002B6E64">
      <w:pPr>
        <w:autoSpaceDE w:val="0"/>
        <w:autoSpaceDN w:val="0"/>
        <w:adjustRightInd w:val="0"/>
        <w:jc w:val="both"/>
        <w:rPr>
          <w:rFonts w:eastAsia="TimesNewRoman"/>
        </w:rPr>
      </w:pPr>
      <w:r w:rsidRPr="001F4758">
        <w:rPr>
          <w:rFonts w:eastAsia="TimesNewRoman"/>
        </w:rPr>
        <w:t>Рассказ «Лошадиная фамилия». М. М. Зощенко. Рассказ «Галоша». История жанра расск</w:t>
      </w:r>
      <w:r w:rsidRPr="001F4758">
        <w:rPr>
          <w:rFonts w:eastAsia="TimesNewRoman"/>
        </w:rPr>
        <w:t>а</w:t>
      </w:r>
      <w:r w:rsidRPr="001F4758">
        <w:rPr>
          <w:rFonts w:eastAsia="TimesNewRoman"/>
        </w:rPr>
        <w:t>за.Жанровые признаки. Особая роль события рассказывания. Жанровые разновидности ра</w:t>
      </w:r>
      <w:r w:rsidRPr="001F4758">
        <w:rPr>
          <w:rFonts w:eastAsia="TimesNewRoman"/>
        </w:rPr>
        <w:t>с</w:t>
      </w:r>
      <w:r w:rsidRPr="001F4758">
        <w:rPr>
          <w:rFonts w:eastAsia="TimesNewRoman"/>
        </w:rPr>
        <w:t>сказа:святочный, юмористический, научно-фантастический, детективный.</w:t>
      </w:r>
    </w:p>
    <w:p w:rsidR="00150B9C" w:rsidRPr="001F4758" w:rsidRDefault="00150B9C" w:rsidP="002B6E64">
      <w:pPr>
        <w:autoSpaceDE w:val="0"/>
        <w:autoSpaceDN w:val="0"/>
        <w:adjustRightInd w:val="0"/>
        <w:jc w:val="both"/>
        <w:rPr>
          <w:rFonts w:eastAsia="TimesNewRoman"/>
        </w:rPr>
      </w:pPr>
      <w:r w:rsidRPr="001F4758">
        <w:rPr>
          <w:rFonts w:eastAsia="TimesNewRoman"/>
        </w:rPr>
        <w:t>Сказовое повествование. Н. С. Лесков. Сказ «Левша». П. П. Бажов. Сказ «Медной горы</w:t>
      </w:r>
    </w:p>
    <w:p w:rsidR="00150B9C" w:rsidRPr="001F4758" w:rsidRDefault="00150B9C" w:rsidP="002B6E64">
      <w:pPr>
        <w:autoSpaceDE w:val="0"/>
        <w:autoSpaceDN w:val="0"/>
        <w:adjustRightInd w:val="0"/>
        <w:jc w:val="both"/>
        <w:rPr>
          <w:rFonts w:eastAsia="TimesNewRoman"/>
        </w:rPr>
      </w:pPr>
      <w:r w:rsidRPr="001F4758">
        <w:rPr>
          <w:rFonts w:eastAsia="TimesNewRoman"/>
        </w:rPr>
        <w:t>Хозяйка». Особенности сказовой манеры повествования. Образ повествователя. Фолькло</w:t>
      </w:r>
      <w:r w:rsidRPr="001F4758">
        <w:rPr>
          <w:rFonts w:eastAsia="TimesNewRoman"/>
        </w:rPr>
        <w:t>р</w:t>
      </w:r>
      <w:r w:rsidRPr="001F4758">
        <w:rPr>
          <w:rFonts w:eastAsia="TimesNewRoman"/>
        </w:rPr>
        <w:t>ныетрадиции и образы талантливых людей из народа в сказах русских писателей.</w:t>
      </w:r>
    </w:p>
    <w:p w:rsidR="00150B9C" w:rsidRPr="001F4758" w:rsidRDefault="00150B9C" w:rsidP="002B6E64">
      <w:pPr>
        <w:autoSpaceDE w:val="0"/>
        <w:autoSpaceDN w:val="0"/>
        <w:adjustRightInd w:val="0"/>
        <w:jc w:val="both"/>
        <w:rPr>
          <w:rFonts w:eastAsia="TimesNewRoman"/>
        </w:rPr>
      </w:pPr>
      <w:r w:rsidRPr="001F4758">
        <w:rPr>
          <w:rFonts w:eastAsia="TimesNewRoman"/>
        </w:rPr>
        <w:t>Тема детства в русской и зарубежной литературе. А. П. Чехов. Рассказ «Мальчики». М. М.</w:t>
      </w:r>
    </w:p>
    <w:p w:rsidR="00150B9C" w:rsidRPr="001F4758" w:rsidRDefault="00150B9C" w:rsidP="002B6E64">
      <w:pPr>
        <w:autoSpaceDE w:val="0"/>
        <w:autoSpaceDN w:val="0"/>
        <w:adjustRightInd w:val="0"/>
        <w:jc w:val="both"/>
        <w:rPr>
          <w:rFonts w:eastAsia="TimesNewRoman"/>
        </w:rPr>
      </w:pPr>
      <w:r w:rsidRPr="001F4758">
        <w:rPr>
          <w:rFonts w:eastAsia="TimesNewRoman"/>
        </w:rPr>
        <w:t>Пришвин. Повесть «Кладовая солнца». М. Твен. Повесть «Приключения Тома Сойера»</w:t>
      </w:r>
    </w:p>
    <w:p w:rsidR="00150B9C" w:rsidRPr="001F4758" w:rsidRDefault="00150B9C" w:rsidP="002B6E64">
      <w:pPr>
        <w:autoSpaceDE w:val="0"/>
        <w:autoSpaceDN w:val="0"/>
        <w:adjustRightInd w:val="0"/>
        <w:jc w:val="both"/>
        <w:rPr>
          <w:rFonts w:eastAsia="TimesNewRoman"/>
        </w:rPr>
      </w:pPr>
      <w:r w:rsidRPr="001F4758">
        <w:rPr>
          <w:rFonts w:eastAsia="TimesNewRoman"/>
        </w:rPr>
        <w:t>(фрагменты). О. Генри. Новелла «Вождь Краснокожих». Образы детей в произведениях,</w:t>
      </w:r>
    </w:p>
    <w:p w:rsidR="00150B9C" w:rsidRPr="001F4758" w:rsidRDefault="00150B9C" w:rsidP="002B6E64">
      <w:pPr>
        <w:autoSpaceDE w:val="0"/>
        <w:autoSpaceDN w:val="0"/>
        <w:adjustRightInd w:val="0"/>
        <w:jc w:val="both"/>
        <w:rPr>
          <w:rFonts w:eastAsia="TimesNewRoman"/>
        </w:rPr>
      </w:pPr>
      <w:r w:rsidRPr="001F4758">
        <w:rPr>
          <w:rFonts w:eastAsia="TimesNewRoman"/>
        </w:rPr>
        <w:t>созданных для взрослых и детей. Проблемы взаимоотношений детей с миром взрослых.</w:t>
      </w:r>
    </w:p>
    <w:p w:rsidR="00150B9C" w:rsidRPr="001F4758" w:rsidRDefault="00150B9C" w:rsidP="002B6E64">
      <w:pPr>
        <w:autoSpaceDE w:val="0"/>
        <w:autoSpaceDN w:val="0"/>
        <w:adjustRightInd w:val="0"/>
        <w:jc w:val="both"/>
        <w:rPr>
          <w:rFonts w:eastAsia="TimesNewRoman"/>
        </w:rPr>
      </w:pPr>
      <w:r w:rsidRPr="001F4758">
        <w:rPr>
          <w:rFonts w:eastAsia="TimesNewRoman"/>
        </w:rPr>
        <w:t>Серьёзное и смешное в окружающем мире и в детском восприятии.</w:t>
      </w:r>
    </w:p>
    <w:p w:rsidR="00150B9C" w:rsidRPr="001F4758" w:rsidRDefault="00150B9C" w:rsidP="002B6E64">
      <w:pPr>
        <w:autoSpaceDE w:val="0"/>
        <w:autoSpaceDN w:val="0"/>
        <w:adjustRightInd w:val="0"/>
        <w:jc w:val="both"/>
        <w:rPr>
          <w:rFonts w:eastAsia="TimesNewRoman"/>
        </w:rPr>
      </w:pPr>
      <w:r w:rsidRPr="001F4758">
        <w:rPr>
          <w:rFonts w:eastAsia="TimesNewRoman"/>
        </w:rPr>
        <w:t>Русские и зарубежные писатели о животных. Ю. П. Казаков. Рассказ «Арктур —гончий</w:t>
      </w:r>
    </w:p>
    <w:p w:rsidR="00150B9C" w:rsidRPr="001F4758" w:rsidRDefault="00150B9C" w:rsidP="002B6E64">
      <w:pPr>
        <w:autoSpaceDE w:val="0"/>
        <w:autoSpaceDN w:val="0"/>
        <w:adjustRightInd w:val="0"/>
        <w:jc w:val="both"/>
        <w:rPr>
          <w:rFonts w:eastAsia="TimesNewRoman"/>
        </w:rPr>
      </w:pPr>
      <w:r w:rsidRPr="001F4758">
        <w:rPr>
          <w:rFonts w:eastAsia="TimesNewRoman"/>
        </w:rPr>
        <w:t>пёс». В. П. Астафьев. Рассказ «Жизнь Трезора». Дж. Лондон. Повесть «Белый Клык». Обр</w:t>
      </w:r>
      <w:r w:rsidRPr="001F4758">
        <w:rPr>
          <w:rFonts w:eastAsia="TimesNewRoman"/>
        </w:rPr>
        <w:t>а</w:t>
      </w:r>
      <w:r w:rsidRPr="001F4758">
        <w:rPr>
          <w:rFonts w:eastAsia="TimesNewRoman"/>
        </w:rPr>
        <w:t>зыживотных в произведениях художественной литературы. Нравственные проблемы впр</w:t>
      </w:r>
      <w:r w:rsidRPr="001F4758">
        <w:rPr>
          <w:rFonts w:eastAsia="TimesNewRoman"/>
        </w:rPr>
        <w:t>о</w:t>
      </w:r>
      <w:r w:rsidRPr="001F4758">
        <w:rPr>
          <w:rFonts w:eastAsia="TimesNewRoman"/>
        </w:rPr>
        <w:t>изведениях о животных. Животные в жизни и творчестве писателей-анималистов.</w:t>
      </w:r>
    </w:p>
    <w:p w:rsidR="00150B9C" w:rsidRPr="001F4758" w:rsidRDefault="00150B9C" w:rsidP="002B6E64">
      <w:pPr>
        <w:autoSpaceDE w:val="0"/>
        <w:autoSpaceDN w:val="0"/>
        <w:adjustRightInd w:val="0"/>
        <w:jc w:val="both"/>
        <w:rPr>
          <w:rFonts w:eastAsia="TimesNewRoman"/>
        </w:rPr>
      </w:pPr>
      <w:r w:rsidRPr="001F4758">
        <w:rPr>
          <w:rFonts w:eastAsia="TimesNewRoman"/>
        </w:rPr>
        <w:t>Тема природы в русской поэзии. А. К. Толстой. Стихотворение «Осень. Обсыпается весь</w:t>
      </w:r>
    </w:p>
    <w:p w:rsidR="00150B9C" w:rsidRPr="001F4758" w:rsidRDefault="00150B9C" w:rsidP="002B6E64">
      <w:pPr>
        <w:autoSpaceDE w:val="0"/>
        <w:autoSpaceDN w:val="0"/>
        <w:adjustRightInd w:val="0"/>
        <w:jc w:val="both"/>
        <w:rPr>
          <w:rFonts w:eastAsia="TimesNewRoman"/>
        </w:rPr>
      </w:pPr>
      <w:r w:rsidRPr="001F4758">
        <w:rPr>
          <w:rFonts w:eastAsia="TimesNewRoman"/>
        </w:rPr>
        <w:lastRenderedPageBreak/>
        <w:t>наш бедный сад». А. А. Фет. Стихотворение «Чудная картина». И. А. Бунин. Стихотвор</w:t>
      </w:r>
      <w:r w:rsidRPr="001F4758">
        <w:rPr>
          <w:rFonts w:eastAsia="TimesNewRoman"/>
        </w:rPr>
        <w:t>е</w:t>
      </w:r>
      <w:r w:rsidRPr="001F4758">
        <w:rPr>
          <w:rFonts w:eastAsia="TimesNewRoman"/>
        </w:rPr>
        <w:t>ние«Листопад» (фрагмент «Лес, точно терем расписной»). Н. А. Заболоцкий. Стихотвор</w:t>
      </w:r>
      <w:r w:rsidRPr="001F4758">
        <w:rPr>
          <w:rFonts w:eastAsia="TimesNewRoman"/>
        </w:rPr>
        <w:t>е</w:t>
      </w:r>
      <w:r w:rsidRPr="001F4758">
        <w:rPr>
          <w:rFonts w:eastAsia="TimesNewRoman"/>
        </w:rPr>
        <w:t>ние«Гроза идёт». Картины родной природы в изображении русских поэтов. Параллелизм каксредство создания художественной картины жизни природы и человека.</w:t>
      </w:r>
    </w:p>
    <w:p w:rsidR="00150B9C" w:rsidRPr="001F4758" w:rsidRDefault="00150B9C" w:rsidP="002B6E64">
      <w:pPr>
        <w:autoSpaceDE w:val="0"/>
        <w:autoSpaceDN w:val="0"/>
        <w:adjustRightInd w:val="0"/>
        <w:jc w:val="both"/>
        <w:rPr>
          <w:rFonts w:eastAsia="TimesNewRoman"/>
        </w:rPr>
      </w:pPr>
      <w:r w:rsidRPr="001F4758">
        <w:rPr>
          <w:rFonts w:eastAsia="TimesNewRoman"/>
        </w:rPr>
        <w:t>Тема родины в русской поэзии. И. С. Никитин. Стихотворение «Русь». А. К. Толстой.</w:t>
      </w:r>
    </w:p>
    <w:p w:rsidR="00150B9C" w:rsidRPr="001F4758" w:rsidRDefault="00150B9C" w:rsidP="002B6E64">
      <w:pPr>
        <w:autoSpaceDE w:val="0"/>
        <w:autoSpaceDN w:val="0"/>
        <w:adjustRightInd w:val="0"/>
        <w:jc w:val="both"/>
        <w:rPr>
          <w:rFonts w:eastAsia="TimesNewRoman"/>
        </w:rPr>
      </w:pPr>
      <w:r w:rsidRPr="001F4758">
        <w:rPr>
          <w:rFonts w:eastAsia="TimesNewRoman"/>
        </w:rPr>
        <w:t>Стихотворение «Край ты мой, родимый край». И. А. Бунин. Стихотворение «У птицы есть</w:t>
      </w:r>
    </w:p>
    <w:p w:rsidR="00150B9C" w:rsidRPr="001F4758" w:rsidRDefault="00150B9C" w:rsidP="002B6E64">
      <w:pPr>
        <w:autoSpaceDE w:val="0"/>
        <w:autoSpaceDN w:val="0"/>
        <w:adjustRightInd w:val="0"/>
        <w:jc w:val="both"/>
        <w:rPr>
          <w:rFonts w:eastAsia="TimesNewRoman"/>
        </w:rPr>
      </w:pPr>
      <w:r w:rsidRPr="001F4758">
        <w:rPr>
          <w:rFonts w:eastAsia="TimesNewRoman"/>
        </w:rPr>
        <w:t>гнездо, у зверя есть нора». И. Северянин. Стихотворение «Запевка». Образ родины в ру</w:t>
      </w:r>
      <w:r w:rsidRPr="001F4758">
        <w:rPr>
          <w:rFonts w:eastAsia="TimesNewRoman"/>
        </w:rPr>
        <w:t>с</w:t>
      </w:r>
      <w:r w:rsidRPr="001F4758">
        <w:rPr>
          <w:rFonts w:eastAsia="TimesNewRoman"/>
        </w:rPr>
        <w:t>скойпоэзии. Обращение поэтов к картинам русской жизни, изображению родной природы, событийотечественной истории, создание ярких образов русских людей.</w:t>
      </w:r>
    </w:p>
    <w:p w:rsidR="00150B9C" w:rsidRPr="001F4758" w:rsidRDefault="00150B9C" w:rsidP="002B6E64">
      <w:pPr>
        <w:autoSpaceDE w:val="0"/>
        <w:autoSpaceDN w:val="0"/>
        <w:adjustRightInd w:val="0"/>
        <w:jc w:val="both"/>
        <w:rPr>
          <w:rFonts w:eastAsia="TimesNewRoman"/>
        </w:rPr>
      </w:pPr>
      <w:r w:rsidRPr="001F4758">
        <w:rPr>
          <w:rFonts w:eastAsia="TimesNewRoman"/>
        </w:rPr>
        <w:t>Военная тема в русской литературе. В. П. Катаев. Пове</w:t>
      </w:r>
      <w:r w:rsidR="002B44B7">
        <w:rPr>
          <w:rFonts w:eastAsia="TimesNewRoman"/>
        </w:rPr>
        <w:t>сть «Сын полка» (фрагменты). A.</w:t>
      </w:r>
      <w:r w:rsidRPr="001F4758">
        <w:rPr>
          <w:rFonts w:eastAsia="TimesNewRoman"/>
        </w:rPr>
        <w:t>Т.Твардовский. Стихотворение «Рассказ танкиста». Д. С. Самойлов. Стихотворение</w:t>
      </w:r>
    </w:p>
    <w:p w:rsidR="00150B9C" w:rsidRPr="001F4758" w:rsidRDefault="00150B9C" w:rsidP="002B6E64">
      <w:pPr>
        <w:autoSpaceDE w:val="0"/>
        <w:autoSpaceDN w:val="0"/>
        <w:adjustRightInd w:val="0"/>
        <w:jc w:val="both"/>
        <w:rPr>
          <w:rFonts w:eastAsia="TimesNewRoman"/>
        </w:rPr>
      </w:pPr>
      <w:r w:rsidRPr="001F4758">
        <w:rPr>
          <w:rFonts w:eastAsia="TimesNewRoman"/>
        </w:rPr>
        <w:t>«Сороковые». B. В. Быков. Повесть «Обелиск». Идейно-эмоциональное содержание</w:t>
      </w:r>
    </w:p>
    <w:p w:rsidR="00150B9C" w:rsidRPr="001F4758" w:rsidRDefault="00150B9C" w:rsidP="002B6E64">
      <w:pPr>
        <w:autoSpaceDE w:val="0"/>
        <w:autoSpaceDN w:val="0"/>
        <w:adjustRightInd w:val="0"/>
        <w:jc w:val="both"/>
        <w:rPr>
          <w:rFonts w:eastAsia="TimesNewRoman"/>
        </w:rPr>
      </w:pPr>
      <w:r w:rsidRPr="001F4758">
        <w:rPr>
          <w:rFonts w:eastAsia="TimesNewRoman"/>
        </w:rPr>
        <w:t>произведений, посвящённых военной теме. Образы русских солдат. Образы детей в</w:t>
      </w:r>
    </w:p>
    <w:p w:rsidR="00150B9C" w:rsidRPr="001F4758" w:rsidRDefault="00150B9C" w:rsidP="002B6E64">
      <w:pPr>
        <w:autoSpaceDE w:val="0"/>
        <w:autoSpaceDN w:val="0"/>
        <w:adjustRightInd w:val="0"/>
        <w:jc w:val="both"/>
        <w:rPr>
          <w:rFonts w:eastAsia="TimesNewRoman"/>
        </w:rPr>
      </w:pPr>
      <w:r w:rsidRPr="001F4758">
        <w:rPr>
          <w:rFonts w:eastAsia="TimesNewRoman"/>
        </w:rPr>
        <w:t>произведениях о Великой Отечественной войне.</w:t>
      </w:r>
    </w:p>
    <w:p w:rsidR="00150B9C" w:rsidRPr="001F4758" w:rsidRDefault="00150B9C" w:rsidP="002B6E64">
      <w:pPr>
        <w:autoSpaceDE w:val="0"/>
        <w:autoSpaceDN w:val="0"/>
        <w:adjustRightInd w:val="0"/>
        <w:jc w:val="both"/>
        <w:rPr>
          <w:rFonts w:eastAsia="TimesNewRoman"/>
        </w:rPr>
      </w:pPr>
      <w:r w:rsidRPr="001F4758">
        <w:rPr>
          <w:rFonts w:eastAsia="TimesNewRoman"/>
        </w:rPr>
        <w:t>Автобиографические произведения русских писателей. Л. Н. Толстой. Повесть «Детство»</w:t>
      </w:r>
    </w:p>
    <w:p w:rsidR="00150B9C" w:rsidRPr="001F4758" w:rsidRDefault="00150B9C" w:rsidP="002B6E64">
      <w:pPr>
        <w:autoSpaceDE w:val="0"/>
        <w:autoSpaceDN w:val="0"/>
        <w:adjustRightInd w:val="0"/>
        <w:jc w:val="both"/>
        <w:rPr>
          <w:rFonts w:eastAsia="TimesNewRoman"/>
        </w:rPr>
      </w:pPr>
      <w:r w:rsidRPr="001F4758">
        <w:rPr>
          <w:rFonts w:eastAsia="TimesNewRoman"/>
        </w:rPr>
        <w:t>(фрагменты). М. Горький. Повесть «Детство» (фрагменты). А. Н. Толстой. Повесть «Детс</w:t>
      </w:r>
      <w:r w:rsidRPr="001F4758">
        <w:rPr>
          <w:rFonts w:eastAsia="TimesNewRoman"/>
        </w:rPr>
        <w:t>т</w:t>
      </w:r>
      <w:r w:rsidRPr="001F4758">
        <w:rPr>
          <w:rFonts w:eastAsia="TimesNewRoman"/>
        </w:rPr>
        <w:t>воНикиты» (фрагменты). Своеобразие сюжета и образной системы в автобиографически</w:t>
      </w:r>
      <w:r w:rsidRPr="001F4758">
        <w:rPr>
          <w:rFonts w:eastAsia="TimesNewRoman"/>
        </w:rPr>
        <w:t>х</w:t>
      </w:r>
      <w:r w:rsidRPr="001F4758">
        <w:rPr>
          <w:rFonts w:eastAsia="TimesNewRoman"/>
        </w:rPr>
        <w:t>произведениях. Жизнь, изображённая в восприятии ребёнка.</w:t>
      </w:r>
    </w:p>
    <w:p w:rsidR="00150B9C" w:rsidRPr="001F4758" w:rsidRDefault="00150B9C" w:rsidP="002B6E64">
      <w:pPr>
        <w:autoSpaceDE w:val="0"/>
        <w:autoSpaceDN w:val="0"/>
        <w:adjustRightInd w:val="0"/>
        <w:jc w:val="both"/>
        <w:rPr>
          <w:rFonts w:eastAsia="TimesNewRoman"/>
        </w:rPr>
      </w:pPr>
      <w:r w:rsidRPr="001F4758">
        <w:rPr>
          <w:rFonts w:eastAsia="TimesNewRoman"/>
        </w:rPr>
        <w:t>Сведения по теории и истории литературыЛитература как искусство словесного образа. Литература и мифология. Литература ифольклор.</w:t>
      </w:r>
    </w:p>
    <w:p w:rsidR="00150B9C" w:rsidRPr="001F4758" w:rsidRDefault="00150B9C" w:rsidP="002B6E64">
      <w:pPr>
        <w:autoSpaceDE w:val="0"/>
        <w:autoSpaceDN w:val="0"/>
        <w:adjustRightInd w:val="0"/>
        <w:jc w:val="both"/>
        <w:rPr>
          <w:rFonts w:eastAsia="TimesNewRoman"/>
        </w:rPr>
      </w:pPr>
      <w:r w:rsidRPr="001F4758">
        <w:rPr>
          <w:rFonts w:eastAsia="TimesNewRoman"/>
        </w:rPr>
        <w:t>Художественный образ. Персонаж. Литературный герой. Героический характер. Главные ивторостепенные персонажи. Лирический герой. Образы времени и пространства, приро</w:t>
      </w:r>
      <w:r w:rsidRPr="001F4758">
        <w:rPr>
          <w:rFonts w:eastAsia="TimesNewRoman"/>
        </w:rPr>
        <w:t>д</w:t>
      </w:r>
      <w:r w:rsidRPr="001F4758">
        <w:rPr>
          <w:rFonts w:eastAsia="TimesNewRoman"/>
        </w:rPr>
        <w:t>ныеобразы, образы предметов. «Вечные» образы в литературе.</w:t>
      </w:r>
    </w:p>
    <w:p w:rsidR="00150B9C" w:rsidRPr="001F4758" w:rsidRDefault="00150B9C" w:rsidP="002B6E64">
      <w:pPr>
        <w:autoSpaceDE w:val="0"/>
        <w:autoSpaceDN w:val="0"/>
        <w:adjustRightInd w:val="0"/>
        <w:jc w:val="both"/>
        <w:rPr>
          <w:rFonts w:eastAsia="TimesNewRoman"/>
        </w:rPr>
      </w:pPr>
      <w:r w:rsidRPr="001F4758">
        <w:rPr>
          <w:rFonts w:eastAsia="TimesNewRoman"/>
        </w:rPr>
        <w:t>Художественный вымысел. Правдоподобие и фантастика. Сюжет и композиция. Ко</w:t>
      </w:r>
      <w:r w:rsidRPr="001F4758">
        <w:rPr>
          <w:rFonts w:eastAsia="TimesNewRoman"/>
        </w:rPr>
        <w:t>н</w:t>
      </w:r>
      <w:r w:rsidRPr="001F4758">
        <w:rPr>
          <w:rFonts w:eastAsia="TimesNewRoman"/>
        </w:rPr>
        <w:t>фликт.Внутренний конфликт. Эпизод. Пейзаж. Портрет. Диалог и монолог. Внутренний монолог.Дневники, письма и сны героев. Лирические отступления. Эпилог. Лирический сюжет.Авторская позиция. Заглавие произведения. Эпиграф. «Говорящие» фамилии. Ф</w:t>
      </w:r>
      <w:r w:rsidRPr="001F4758">
        <w:rPr>
          <w:rFonts w:eastAsia="TimesNewRoman"/>
        </w:rPr>
        <w:t>и</w:t>
      </w:r>
      <w:r w:rsidRPr="001F4758">
        <w:rPr>
          <w:rFonts w:eastAsia="TimesNewRoman"/>
        </w:rPr>
        <w:t>налпроизведения.Тематика и проблематика. Идейно-эмоциональное содержание произв</w:t>
      </w:r>
      <w:r w:rsidRPr="001F4758">
        <w:rPr>
          <w:rFonts w:eastAsia="TimesNewRoman"/>
        </w:rPr>
        <w:t>е</w:t>
      </w:r>
      <w:r w:rsidRPr="001F4758">
        <w:rPr>
          <w:rFonts w:eastAsia="TimesNewRoman"/>
        </w:rPr>
        <w:t>дения.Возвышенное и низменное, прекрасное и безобразное, трагическое и комическое в литературе.Юмор. Сатира.Художественная речь. Поэзия и проза. Изобразительно-выразительные средства (эпитет,метафора, олицетворение, сравнение, гипербола, антитеза, аллегория). Символ. Гротеск.Художественная деталь. Системы стихосложения. Ритм, ри</w:t>
      </w:r>
      <w:r w:rsidRPr="001F4758">
        <w:rPr>
          <w:rFonts w:eastAsia="TimesNewRoman"/>
        </w:rPr>
        <w:t>ф</w:t>
      </w:r>
      <w:r w:rsidRPr="001F4758">
        <w:rPr>
          <w:rFonts w:eastAsia="TimesNewRoman"/>
        </w:rPr>
        <w:t>ма. Строфа.Литературные роды и жанры. Эпос. Лирика. Драма. Эпические жанры (рассказ, сказ,повесть, роман, роман в стихах). Лирические жанры (стихотворение, ода, элегия, п</w:t>
      </w:r>
      <w:r w:rsidRPr="001F4758">
        <w:rPr>
          <w:rFonts w:eastAsia="TimesNewRoman"/>
        </w:rPr>
        <w:t>о</w:t>
      </w:r>
      <w:r w:rsidRPr="001F4758">
        <w:rPr>
          <w:rFonts w:eastAsia="TimesNewRoman"/>
        </w:rPr>
        <w:t>слание,стихотворение в прозе). Лироэпические жанры (басня, баллада, поэма). Драматич</w:t>
      </w:r>
      <w:r w:rsidRPr="001F4758">
        <w:rPr>
          <w:rFonts w:eastAsia="TimesNewRoman"/>
        </w:rPr>
        <w:t>е</w:t>
      </w:r>
      <w:r w:rsidRPr="001F4758">
        <w:rPr>
          <w:rFonts w:eastAsia="TimesNewRoman"/>
        </w:rPr>
        <w:t>ские жанры(драма, трагедия, комедия).Литературный процесс. Традиции и новаторство в литературе. Эпохи в истории мировойлитературы (Античность, Средневековье, Возрожд</w:t>
      </w:r>
      <w:r w:rsidRPr="001F4758">
        <w:rPr>
          <w:rFonts w:eastAsia="TimesNewRoman"/>
        </w:rPr>
        <w:t>е</w:t>
      </w:r>
      <w:r w:rsidRPr="001F4758">
        <w:rPr>
          <w:rFonts w:eastAsia="TimesNewRoman"/>
        </w:rPr>
        <w:t>ние, литература XVII, XVIII, XIX и XX вв.).Литературные направления (классицизм, се</w:t>
      </w:r>
      <w:r w:rsidRPr="001F4758">
        <w:rPr>
          <w:rFonts w:eastAsia="TimesNewRoman"/>
        </w:rPr>
        <w:t>н</w:t>
      </w:r>
      <w:r w:rsidRPr="001F4758">
        <w:rPr>
          <w:rFonts w:eastAsia="TimesNewRoman"/>
        </w:rPr>
        <w:t>тиментализм, романтизм, реализм, модернизм).Древнерусская литература, её основные жанры: слово, поучение, житие, повесть. ТемаРусской земли. Идеал человека в литературе Древней Руси. Поучительный характерпроизведений древнерусской литературы.Русская литература XVIII в. Классицизм и его связь с идеями русского Просвещ</w:t>
      </w:r>
      <w:r w:rsidRPr="001F4758">
        <w:rPr>
          <w:rFonts w:eastAsia="TimesNewRoman"/>
        </w:rPr>
        <w:t>е</w:t>
      </w:r>
      <w:r w:rsidRPr="001F4758">
        <w:rPr>
          <w:rFonts w:eastAsia="TimesNewRoman"/>
        </w:rPr>
        <w:t>ния.Сентиментализм и его обращение к изображению внутреннего мира обычного челов</w:t>
      </w:r>
      <w:r w:rsidRPr="001F4758">
        <w:rPr>
          <w:rFonts w:eastAsia="TimesNewRoman"/>
        </w:rPr>
        <w:t>е</w:t>
      </w:r>
      <w:r w:rsidRPr="001F4758">
        <w:rPr>
          <w:rFonts w:eastAsia="TimesNewRoman"/>
        </w:rPr>
        <w:t>ка.Русская литература XIX в. Романтизм в русской литературе. Романтический г</w:t>
      </w:r>
      <w:r w:rsidRPr="001F4758">
        <w:rPr>
          <w:rFonts w:eastAsia="TimesNewRoman"/>
        </w:rPr>
        <w:t>е</w:t>
      </w:r>
      <w:r w:rsidRPr="001F4758">
        <w:rPr>
          <w:rFonts w:eastAsia="TimesNewRoman"/>
        </w:rPr>
        <w:t>рой.Становление реализма в русской литературе XIX в. Изображение исторических соб</w:t>
      </w:r>
      <w:r w:rsidRPr="001F4758">
        <w:rPr>
          <w:rFonts w:eastAsia="TimesNewRoman"/>
        </w:rPr>
        <w:t>ы</w:t>
      </w:r>
      <w:r w:rsidRPr="001F4758">
        <w:rPr>
          <w:rFonts w:eastAsia="TimesNewRoman"/>
        </w:rPr>
        <w:t>тий,жизни русского дворянства и картин народной жизни. Нравственные искания героев русскойлитературы. Идеальный женский образ. Утверждение непреходящих жизненных ценностей(вера, любовь, семья, дружба). Христианские мотивы и образы в произведениях русскойлитературы. Психологизм русской прозы. Основные темы и образы русской поэзии XIX в.(человек и природа, родина, любовь, назначение поэзии). Социальная и нравственн</w:t>
      </w:r>
      <w:r w:rsidRPr="001F4758">
        <w:rPr>
          <w:rFonts w:eastAsia="TimesNewRoman"/>
        </w:rPr>
        <w:t>а</w:t>
      </w:r>
      <w:r w:rsidRPr="001F4758">
        <w:rPr>
          <w:rFonts w:eastAsia="TimesNewRoman"/>
        </w:rPr>
        <w:t>япроблематика русской драматургии XIX в.</w:t>
      </w:r>
    </w:p>
    <w:p w:rsidR="00150B9C" w:rsidRPr="001F4758" w:rsidRDefault="00150B9C" w:rsidP="002B6E64">
      <w:pPr>
        <w:autoSpaceDE w:val="0"/>
        <w:autoSpaceDN w:val="0"/>
        <w:adjustRightInd w:val="0"/>
        <w:jc w:val="both"/>
        <w:rPr>
          <w:rFonts w:eastAsia="TimesNewRoman"/>
        </w:rPr>
      </w:pPr>
      <w:r w:rsidRPr="001F4758">
        <w:rPr>
          <w:rFonts w:eastAsia="TimesNewRoman"/>
        </w:rPr>
        <w:t>Русская литература XX в. Модернизм в русской литературе. Модернистские течения</w:t>
      </w:r>
    </w:p>
    <w:p w:rsidR="00B521DA" w:rsidRPr="001F4758" w:rsidRDefault="00150B9C" w:rsidP="002B6E64">
      <w:pPr>
        <w:autoSpaceDE w:val="0"/>
        <w:autoSpaceDN w:val="0"/>
        <w:adjustRightInd w:val="0"/>
        <w:jc w:val="both"/>
        <w:rPr>
          <w:rFonts w:eastAsia="TimesNewRoman"/>
        </w:rPr>
      </w:pPr>
      <w:r w:rsidRPr="001F4758">
        <w:rPr>
          <w:rFonts w:eastAsia="TimesNewRoman"/>
        </w:rPr>
        <w:t>(символизм, футуризм, акмеизм). Поиск новых форм выражения. Словотворчество. Разв</w:t>
      </w:r>
      <w:r w:rsidRPr="001F4758">
        <w:rPr>
          <w:rFonts w:eastAsia="TimesNewRoman"/>
        </w:rPr>
        <w:t>и</w:t>
      </w:r>
      <w:r w:rsidRPr="001F4758">
        <w:rPr>
          <w:rFonts w:eastAsia="TimesNewRoman"/>
        </w:rPr>
        <w:t>тиереализма в русской литературе XX в. Изображение трагических событий отечестве</w:t>
      </w:r>
      <w:r w:rsidRPr="001F4758">
        <w:rPr>
          <w:rFonts w:eastAsia="TimesNewRoman"/>
        </w:rPr>
        <w:t>н</w:t>
      </w:r>
      <w:r w:rsidRPr="001F4758">
        <w:rPr>
          <w:rFonts w:eastAsia="TimesNewRoman"/>
        </w:rPr>
        <w:lastRenderedPageBreak/>
        <w:t>нойистории, судеб русских людей в век грандиозных потрясений, революций и войн. О</w:t>
      </w:r>
      <w:r w:rsidRPr="001F4758">
        <w:rPr>
          <w:rFonts w:eastAsia="TimesNewRoman"/>
        </w:rPr>
        <w:t>б</w:t>
      </w:r>
      <w:r w:rsidRPr="001F4758">
        <w:rPr>
          <w:rFonts w:eastAsia="TimesNewRoman"/>
        </w:rPr>
        <w:t>ращение ктрадиционным в русской литературе жизненным ценностям. Образы родины, д</w:t>
      </w:r>
      <w:r w:rsidRPr="001F4758">
        <w:rPr>
          <w:rFonts w:eastAsia="TimesNewRoman"/>
        </w:rPr>
        <w:t>о</w:t>
      </w:r>
      <w:r w:rsidRPr="001F4758">
        <w:rPr>
          <w:rFonts w:eastAsia="TimesNewRoman"/>
        </w:rPr>
        <w:t>ма, семьи.Основные темы и образы русской поэзии XX в. (человек и природа, родина, л</w:t>
      </w:r>
      <w:r w:rsidRPr="001F4758">
        <w:rPr>
          <w:rFonts w:eastAsia="TimesNewRoman"/>
        </w:rPr>
        <w:t>ю</w:t>
      </w:r>
      <w:r w:rsidRPr="001F4758">
        <w:rPr>
          <w:rFonts w:eastAsia="TimesNewRoman"/>
        </w:rPr>
        <w:t>бовь, война,назначение поэзии).</w:t>
      </w:r>
    </w:p>
    <w:p w:rsidR="00F12C83" w:rsidRPr="001F4758" w:rsidRDefault="00F12C83" w:rsidP="001F4758">
      <w:pPr>
        <w:ind w:firstLine="567"/>
        <w:jc w:val="both"/>
      </w:pPr>
      <w:r w:rsidRPr="001F4758">
        <w:t xml:space="preserve">При составлении рабочих программ следует учесть: </w:t>
      </w:r>
    </w:p>
    <w:p w:rsidR="00F12C83" w:rsidRPr="001F4758" w:rsidRDefault="00F12C83" w:rsidP="001F4758">
      <w:pPr>
        <w:ind w:firstLine="567"/>
        <w:jc w:val="both"/>
      </w:pPr>
      <w:r w:rsidRPr="001F4758">
        <w:sym w:font="Symbol" w:char="F0B7"/>
      </w:r>
      <w:r w:rsidRPr="001F4758">
        <w:t xml:space="preserve"> В программе каждого класса должны быть представлены разножанровые произвед</w:t>
      </w:r>
      <w:r w:rsidRPr="001F4758">
        <w:t>е</w:t>
      </w:r>
      <w:r w:rsidRPr="001F4758">
        <w:t xml:space="preserve">ния; произведения на разные темы; произведения разных эпох; программа каждого года должна демонстрировать детям разные грани литературы. </w:t>
      </w:r>
    </w:p>
    <w:p w:rsidR="00F12C83" w:rsidRPr="001F4758" w:rsidRDefault="00F12C83" w:rsidP="001F4758">
      <w:pPr>
        <w:ind w:firstLine="567"/>
        <w:jc w:val="both"/>
      </w:pPr>
      <w:r w:rsidRPr="001F4758">
        <w:sym w:font="Symbol" w:char="F0B7"/>
      </w:r>
      <w:r w:rsidRPr="001F4758">
        <w:t xml:space="preserve"> В программе должно быть предусмотрено возвращение к творчеству таких писат</w:t>
      </w:r>
      <w:r w:rsidRPr="001F4758">
        <w:t>е</w:t>
      </w:r>
      <w:r w:rsidRPr="001F4758">
        <w:t xml:space="preserve">лей, как А.С. Пушкин, Н.В. Гоголь, М.Ю. Лермонтов, А.П. Чехов. В этом случае внутри программы </w:t>
      </w:r>
      <w:r w:rsidR="00CC06B4">
        <w:t>8</w:t>
      </w:r>
      <w:r w:rsidRPr="001F4758">
        <w:t>-9 классов выстраивается своего рода вертикаль, предусматривающая наращ</w:t>
      </w:r>
      <w:r w:rsidRPr="001F4758">
        <w:t>е</w:t>
      </w:r>
      <w:r w:rsidRPr="001F4758">
        <w:t>ние объема прочитанных ранее произведений этих авторов и углубление представлений об их творчестве.</w:t>
      </w:r>
    </w:p>
    <w:p w:rsidR="00F12C83" w:rsidRPr="001F4758" w:rsidRDefault="00F12C83" w:rsidP="001F4758">
      <w:pPr>
        <w:ind w:firstLine="567"/>
        <w:jc w:val="both"/>
      </w:pPr>
      <w:r w:rsidRPr="001F4758">
        <w:t xml:space="preserve"> 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w:t>
      </w:r>
      <w:r w:rsidRPr="001F4758">
        <w:t>о</w:t>
      </w:r>
      <w:r w:rsidRPr="001F4758">
        <w:t>вым, А.А. Ахматовой, В.В. Маяковским и т.п.).</w:t>
      </w:r>
    </w:p>
    <w:p w:rsidR="00F12C83" w:rsidRPr="001F4758" w:rsidRDefault="00F12C83" w:rsidP="001F4758">
      <w:pPr>
        <w:ind w:firstLine="567"/>
        <w:jc w:val="both"/>
      </w:pPr>
      <w:r w:rsidRPr="001F4758">
        <w:t xml:space="preserve"> При составлении программ возможно использовать </w:t>
      </w:r>
      <w:r w:rsidRPr="001F4758">
        <w:rPr>
          <w:b/>
        </w:rPr>
        <w:t>жанрово-тематические блоки</w:t>
      </w:r>
      <w:r w:rsidRPr="001F4758">
        <w:t xml:space="preserve">, хорошо зарекомендовавшие себя на практике. </w:t>
      </w:r>
    </w:p>
    <w:p w:rsidR="00F12C83" w:rsidRPr="001F4758" w:rsidRDefault="00F12C83" w:rsidP="001F4758">
      <w:pPr>
        <w:ind w:firstLine="567"/>
        <w:jc w:val="both"/>
        <w:rPr>
          <w:b/>
        </w:rPr>
      </w:pPr>
      <w:r w:rsidRPr="001F4758">
        <w:rPr>
          <w:b/>
        </w:rPr>
        <w:t>Основные теоретико-литературные понятия, требующие освоения в основной школе</w:t>
      </w:r>
    </w:p>
    <w:p w:rsidR="00F12C83" w:rsidRPr="001F4758" w:rsidRDefault="00F12C83" w:rsidP="001F4758">
      <w:pPr>
        <w:ind w:firstLine="567"/>
        <w:jc w:val="both"/>
      </w:pPr>
      <w:r w:rsidRPr="001F4758">
        <w:sym w:font="Symbol" w:char="F0B7"/>
      </w:r>
      <w:r w:rsidRPr="001F4758">
        <w:t xml:space="preserve"> Художественная литература как искусство слова. Художественный образ. </w:t>
      </w:r>
    </w:p>
    <w:p w:rsidR="00A6794B" w:rsidRPr="001F4758" w:rsidRDefault="00F12C83" w:rsidP="001F4758">
      <w:pPr>
        <w:ind w:firstLine="567"/>
        <w:jc w:val="both"/>
      </w:pPr>
      <w:r w:rsidRPr="001F4758">
        <w:sym w:font="Symbol" w:char="F0B7"/>
      </w:r>
      <w:r w:rsidRPr="001F4758">
        <w:t xml:space="preserve"> Устное народное творчество. Жанры фольклора. Миф и фольклор.</w:t>
      </w:r>
    </w:p>
    <w:p w:rsidR="00F12C83" w:rsidRPr="001F4758" w:rsidRDefault="00F12C83" w:rsidP="001F4758">
      <w:pPr>
        <w:ind w:firstLine="567"/>
        <w:jc w:val="both"/>
      </w:pPr>
      <w:r w:rsidRPr="001F4758">
        <w:sym w:font="Symbol" w:char="F0B7"/>
      </w:r>
      <w:r w:rsidRPr="001F4758">
        <w:t xml:space="preserve"> 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r w:rsidRPr="001F4758">
        <w:sym w:font="Symbol" w:char="F0B7"/>
      </w:r>
      <w:r w:rsidRPr="001F4758">
        <w:t xml:space="preserve"> Основные литературные направления: классицизм, сентиментализм, романтизм, реализм, модернизм. </w:t>
      </w:r>
    </w:p>
    <w:p w:rsidR="00F12C83" w:rsidRPr="001F4758" w:rsidRDefault="00F12C83" w:rsidP="001F4758">
      <w:pPr>
        <w:ind w:firstLine="567"/>
        <w:jc w:val="both"/>
      </w:pPr>
      <w:r w:rsidRPr="001F4758">
        <w:sym w:font="Symbol" w:char="F0B7"/>
      </w:r>
      <w:r w:rsidRPr="001F4758">
        <w:t xml:space="preserve">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w:t>
      </w:r>
      <w:r w:rsidRPr="001F4758">
        <w:t>т</w:t>
      </w:r>
      <w:r w:rsidRPr="001F4758">
        <w:t xml:space="preserve">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12C83" w:rsidRPr="001F4758" w:rsidRDefault="00F12C83" w:rsidP="001F4758">
      <w:pPr>
        <w:ind w:firstLine="567"/>
        <w:jc w:val="both"/>
      </w:pPr>
      <w:r w:rsidRPr="001F4758">
        <w:sym w:font="Symbol" w:char="F0B7"/>
      </w:r>
      <w:r w:rsidRPr="001F4758">
        <w:t xml:space="preserve">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w:t>
      </w:r>
      <w:r w:rsidRPr="001F4758">
        <w:t>р</w:t>
      </w:r>
      <w:r w:rsidRPr="001F4758">
        <w:t>бола, литота. Аллегория. Ирония, юмор, сатира. Анафора. Звукопись, аллитерация, асс</w:t>
      </w:r>
      <w:r w:rsidRPr="001F4758">
        <w:t>о</w:t>
      </w:r>
      <w:r w:rsidRPr="001F4758">
        <w:t xml:space="preserve">нанс. </w:t>
      </w:r>
    </w:p>
    <w:p w:rsidR="00F12C83" w:rsidRPr="001F4758" w:rsidRDefault="00F12C83" w:rsidP="001F4758">
      <w:pPr>
        <w:ind w:firstLine="567"/>
        <w:jc w:val="both"/>
      </w:pPr>
      <w:r w:rsidRPr="001F4758">
        <w:sym w:font="Symbol" w:char="F0B7"/>
      </w:r>
      <w:r w:rsidRPr="001F4758">
        <w:t xml:space="preserve"> Стих и проза. Основы стихосложения: стихотворный метр и размер, ритм, рифма, строфа.</w:t>
      </w:r>
    </w:p>
    <w:p w:rsidR="00FE2DC7" w:rsidRPr="001F4758" w:rsidRDefault="00FE2DC7" w:rsidP="001F4758">
      <w:pPr>
        <w:jc w:val="both"/>
      </w:pPr>
      <w:r w:rsidRPr="001F4758">
        <w:rPr>
          <w:i/>
        </w:rPr>
        <w:t xml:space="preserve">Рабочая программа по </w:t>
      </w:r>
      <w:r w:rsidR="00CA65D2" w:rsidRPr="001F4758">
        <w:rPr>
          <w:i/>
        </w:rPr>
        <w:t xml:space="preserve">литературе </w:t>
      </w:r>
      <w:r w:rsidR="00B521DA" w:rsidRPr="001F4758">
        <w:rPr>
          <w:i/>
        </w:rPr>
        <w:t>о</w:t>
      </w:r>
      <w:r w:rsidR="00CA65D2" w:rsidRPr="001F4758">
        <w:rPr>
          <w:i/>
        </w:rPr>
        <w:t>формляется как</w:t>
      </w:r>
      <w:r w:rsidRPr="001F4758">
        <w:rPr>
          <w:i/>
        </w:rPr>
        <w:t xml:space="preserve"> Приложение к ООП ООО.</w:t>
      </w:r>
    </w:p>
    <w:p w:rsidR="00F158D2" w:rsidRPr="002B6E64" w:rsidRDefault="00F158D2" w:rsidP="002B6E64">
      <w:pPr>
        <w:ind w:firstLine="454"/>
        <w:jc w:val="center"/>
        <w:rPr>
          <w:b/>
          <w:sz w:val="28"/>
        </w:rPr>
      </w:pPr>
    </w:p>
    <w:p w:rsidR="005A12F8" w:rsidRPr="002B6E64" w:rsidRDefault="005A12F8" w:rsidP="002B6E64">
      <w:pPr>
        <w:jc w:val="center"/>
        <w:rPr>
          <w:b/>
          <w:sz w:val="28"/>
        </w:rPr>
      </w:pPr>
      <w:r w:rsidRPr="002B6E64">
        <w:rPr>
          <w:b/>
          <w:sz w:val="28"/>
        </w:rPr>
        <w:t>2.2.2.4. Родная литература.</w:t>
      </w:r>
    </w:p>
    <w:p w:rsidR="005A12F8" w:rsidRPr="000B0F0A" w:rsidRDefault="005A12F8" w:rsidP="000B0F0A">
      <w:pPr>
        <w:autoSpaceDE w:val="0"/>
        <w:autoSpaceDN w:val="0"/>
        <w:adjustRightInd w:val="0"/>
        <w:jc w:val="both"/>
        <w:rPr>
          <w:rFonts w:eastAsia="TimesNewRoman"/>
        </w:rPr>
      </w:pPr>
      <w:r w:rsidRPr="000B0F0A">
        <w:rPr>
          <w:rFonts w:eastAsia="TimesNewRoman"/>
        </w:rPr>
        <w:t>Содержание программы ориентировано на сопровождение и поддержку основногокурса литературы. Изучение родной литературы играет ведущую роль в процессахвоспитания личности, развития ее нравственных качеств и творческих способностей, всохранении и развитии национальных традиций и исторической преемственности поколений.</w:t>
      </w:r>
    </w:p>
    <w:p w:rsidR="005A12F8" w:rsidRPr="000B0F0A" w:rsidRDefault="005A12F8" w:rsidP="000B0F0A">
      <w:pPr>
        <w:autoSpaceDE w:val="0"/>
        <w:autoSpaceDN w:val="0"/>
        <w:adjustRightInd w:val="0"/>
        <w:jc w:val="both"/>
        <w:rPr>
          <w:rFonts w:eastAsia="TimesNewRoman"/>
        </w:rPr>
      </w:pPr>
      <w:r w:rsidRPr="000B0F0A">
        <w:rPr>
          <w:rFonts w:eastAsia="TimesNewRoman"/>
        </w:rPr>
        <w:t>Родная литература как культурный символ России, высшая форма существованияросси</w:t>
      </w:r>
      <w:r w:rsidRPr="000B0F0A">
        <w:rPr>
          <w:rFonts w:eastAsia="TimesNewRoman"/>
        </w:rPr>
        <w:t>й</w:t>
      </w:r>
      <w:r w:rsidRPr="000B0F0A">
        <w:rPr>
          <w:rFonts w:eastAsia="TimesNewRoman"/>
        </w:rPr>
        <w:t>ской духовности и языка в качестве школьного предмета посредством воздействия на эст</w:t>
      </w:r>
      <w:r w:rsidRPr="000B0F0A">
        <w:rPr>
          <w:rFonts w:eastAsia="TimesNewRoman"/>
        </w:rPr>
        <w:t>е</w:t>
      </w:r>
      <w:r w:rsidRPr="000B0F0A">
        <w:rPr>
          <w:rFonts w:eastAsia="TimesNewRoman"/>
        </w:rPr>
        <w:t>тические чувства воспитывает в человеке патриотизм, чувства исторической памяти, пр</w:t>
      </w:r>
      <w:r w:rsidRPr="000B0F0A">
        <w:rPr>
          <w:rFonts w:eastAsia="TimesNewRoman"/>
        </w:rPr>
        <w:t>и</w:t>
      </w:r>
      <w:r w:rsidRPr="000B0F0A">
        <w:rPr>
          <w:rFonts w:eastAsia="TimesNewRoman"/>
        </w:rPr>
        <w:t>надлежности к культуре, народу и всему человечеству, помогает школьнику осмыслить н</w:t>
      </w:r>
      <w:r w:rsidRPr="000B0F0A">
        <w:rPr>
          <w:rFonts w:eastAsia="TimesNewRoman"/>
        </w:rPr>
        <w:t>е</w:t>
      </w:r>
      <w:r w:rsidRPr="000B0F0A">
        <w:rPr>
          <w:rFonts w:eastAsia="TimesNewRoman"/>
        </w:rPr>
        <w:t>преходящую историко-культурную и нравственно-ценностную роль родной литературы.</w:t>
      </w:r>
    </w:p>
    <w:p w:rsidR="005A12F8" w:rsidRPr="000B0F0A" w:rsidRDefault="005A12F8" w:rsidP="000B0F0A">
      <w:pPr>
        <w:autoSpaceDE w:val="0"/>
        <w:autoSpaceDN w:val="0"/>
        <w:adjustRightInd w:val="0"/>
        <w:jc w:val="both"/>
        <w:rPr>
          <w:rFonts w:eastAsia="TimesNewRoman"/>
          <w:b/>
          <w:bCs/>
          <w:i/>
          <w:iCs/>
        </w:rPr>
      </w:pPr>
      <w:r w:rsidRPr="000B0F0A">
        <w:rPr>
          <w:rFonts w:eastAsia="TimesNewRoman"/>
          <w:b/>
          <w:bCs/>
          <w:i/>
          <w:iCs/>
        </w:rPr>
        <w:t>8 класс</w:t>
      </w:r>
    </w:p>
    <w:p w:rsidR="005A12F8" w:rsidRPr="000B0F0A" w:rsidRDefault="005A12F8" w:rsidP="000B0F0A">
      <w:pPr>
        <w:autoSpaceDE w:val="0"/>
        <w:autoSpaceDN w:val="0"/>
        <w:adjustRightInd w:val="0"/>
        <w:jc w:val="both"/>
        <w:rPr>
          <w:rFonts w:eastAsia="TimesNewRoman"/>
        </w:rPr>
      </w:pPr>
      <w:r w:rsidRPr="000B0F0A">
        <w:rPr>
          <w:rFonts w:eastAsia="TimesNewRoman"/>
        </w:rPr>
        <w:t>Введение</w:t>
      </w:r>
    </w:p>
    <w:p w:rsidR="005A12F8" w:rsidRPr="000B0F0A" w:rsidRDefault="005A12F8" w:rsidP="000B0F0A">
      <w:pPr>
        <w:autoSpaceDE w:val="0"/>
        <w:autoSpaceDN w:val="0"/>
        <w:adjustRightInd w:val="0"/>
        <w:jc w:val="both"/>
        <w:rPr>
          <w:rFonts w:eastAsia="TimesNewRoman"/>
        </w:rPr>
      </w:pPr>
      <w:r w:rsidRPr="000B0F0A">
        <w:rPr>
          <w:rFonts w:eastAsia="TimesNewRoman"/>
        </w:rPr>
        <w:lastRenderedPageBreak/>
        <w:t>Художественный мир литературного произведения. Понятие о художественной</w:t>
      </w:r>
    </w:p>
    <w:p w:rsidR="005A12F8" w:rsidRPr="000B0F0A" w:rsidRDefault="005A12F8" w:rsidP="000B0F0A">
      <w:pPr>
        <w:autoSpaceDE w:val="0"/>
        <w:autoSpaceDN w:val="0"/>
        <w:adjustRightInd w:val="0"/>
        <w:jc w:val="both"/>
        <w:rPr>
          <w:rFonts w:eastAsia="TimesNewRoman"/>
        </w:rPr>
      </w:pPr>
      <w:r w:rsidRPr="000B0F0A">
        <w:rPr>
          <w:rFonts w:eastAsia="TimesNewRoman"/>
        </w:rPr>
        <w:t>форме. Жанр как относительно устойчивая форма литературного творчества. Деление</w:t>
      </w:r>
    </w:p>
    <w:p w:rsidR="005A12F8" w:rsidRPr="000B0F0A" w:rsidRDefault="005A12F8" w:rsidP="000B0F0A">
      <w:pPr>
        <w:autoSpaceDE w:val="0"/>
        <w:autoSpaceDN w:val="0"/>
        <w:adjustRightInd w:val="0"/>
        <w:jc w:val="both"/>
        <w:rPr>
          <w:rFonts w:eastAsia="TimesNewRoman"/>
        </w:rPr>
      </w:pPr>
      <w:r w:rsidRPr="000B0F0A">
        <w:rPr>
          <w:rFonts w:eastAsia="TimesNewRoman"/>
        </w:rPr>
        <w:t>литературы на роды и жанры. Формальное и содержательное в жанре. Жанровая система,</w:t>
      </w:r>
    </w:p>
    <w:p w:rsidR="005A12F8" w:rsidRPr="000B0F0A" w:rsidRDefault="005A12F8" w:rsidP="000B0F0A">
      <w:pPr>
        <w:autoSpaceDE w:val="0"/>
        <w:autoSpaceDN w:val="0"/>
        <w:adjustRightInd w:val="0"/>
        <w:jc w:val="both"/>
        <w:rPr>
          <w:rFonts w:eastAsia="TimesNewRoman"/>
        </w:rPr>
      </w:pPr>
      <w:r w:rsidRPr="000B0F0A">
        <w:rPr>
          <w:rFonts w:eastAsia="TimesNewRoman"/>
        </w:rPr>
        <w:t>многообразие жанров и жанровых форм. Категории рода и жанра в античных поэтиках</w:t>
      </w:r>
    </w:p>
    <w:p w:rsidR="005A12F8" w:rsidRPr="000B0F0A" w:rsidRDefault="005A12F8" w:rsidP="000B0F0A">
      <w:pPr>
        <w:autoSpaceDE w:val="0"/>
        <w:autoSpaceDN w:val="0"/>
        <w:adjustRightInd w:val="0"/>
        <w:jc w:val="both"/>
        <w:rPr>
          <w:rFonts w:eastAsia="TimesNewRoman"/>
        </w:rPr>
      </w:pPr>
      <w:r w:rsidRPr="000B0F0A">
        <w:rPr>
          <w:rFonts w:eastAsia="TimesNewRoman"/>
        </w:rPr>
        <w:t>(Аристотель) и манифестах западноевропейского классицизма (Н.Буало). Понятие о</w:t>
      </w:r>
    </w:p>
    <w:p w:rsidR="005A12F8" w:rsidRPr="000B0F0A" w:rsidRDefault="005A12F8" w:rsidP="000B0F0A">
      <w:pPr>
        <w:autoSpaceDE w:val="0"/>
        <w:autoSpaceDN w:val="0"/>
        <w:adjustRightInd w:val="0"/>
        <w:jc w:val="both"/>
        <w:rPr>
          <w:rFonts w:eastAsia="TimesNewRoman"/>
        </w:rPr>
      </w:pPr>
      <w:r w:rsidRPr="000B0F0A">
        <w:rPr>
          <w:rFonts w:eastAsia="TimesNewRoman"/>
        </w:rPr>
        <w:t>художественном мире литературного произведения. Основные литературные направле</w:t>
      </w:r>
      <w:r w:rsidR="00FA5C24">
        <w:rPr>
          <w:rFonts w:eastAsia="TimesNewRoman"/>
        </w:rPr>
        <w:t xml:space="preserve">ния: </w:t>
      </w:r>
      <w:r w:rsidRPr="000B0F0A">
        <w:rPr>
          <w:rFonts w:eastAsia="TimesNewRoman"/>
        </w:rPr>
        <w:t>классицизм, сентиментализм, романтизм, реализм, модернизм.</w:t>
      </w:r>
    </w:p>
    <w:p w:rsidR="005A12F8" w:rsidRPr="000B0F0A" w:rsidRDefault="005A12F8" w:rsidP="000B0F0A">
      <w:pPr>
        <w:autoSpaceDE w:val="0"/>
        <w:autoSpaceDN w:val="0"/>
        <w:adjustRightInd w:val="0"/>
        <w:jc w:val="both"/>
        <w:rPr>
          <w:rFonts w:eastAsia="TimesNewRoman"/>
        </w:rPr>
      </w:pPr>
      <w:r w:rsidRPr="000B0F0A">
        <w:rPr>
          <w:rFonts w:eastAsia="TimesNewRoman"/>
        </w:rPr>
        <w:t>Древнерусская литература</w:t>
      </w:r>
    </w:p>
    <w:p w:rsidR="005A12F8" w:rsidRPr="000B0F0A" w:rsidRDefault="005A12F8" w:rsidP="000B0F0A">
      <w:pPr>
        <w:autoSpaceDE w:val="0"/>
        <w:autoSpaceDN w:val="0"/>
        <w:adjustRightInd w:val="0"/>
        <w:jc w:val="both"/>
        <w:rPr>
          <w:rFonts w:eastAsia="TimesNewRoman"/>
        </w:rPr>
      </w:pPr>
      <w:r w:rsidRPr="000B0F0A">
        <w:rPr>
          <w:rFonts w:eastAsia="TimesNewRoman"/>
        </w:rPr>
        <w:t>Житийный жанр в древнерусской литературе. Своеобразие житийного канона икомпозиция жития. Особенности поведения житийного героя. Стиль жития. Влияние жанражития на последующую литературу. Житие Сергия Радонежского. Духовный путь СергияРадоне</w:t>
      </w:r>
      <w:r w:rsidRPr="000B0F0A">
        <w:rPr>
          <w:rFonts w:eastAsia="TimesNewRoman"/>
        </w:rPr>
        <w:t>ж</w:t>
      </w:r>
      <w:r w:rsidRPr="000B0F0A">
        <w:rPr>
          <w:rFonts w:eastAsia="TimesNewRoman"/>
        </w:rPr>
        <w:t>ского. Значение монастырей в духовной жизни людей XI—XV веков. Идейноесодержание произведения. Соответствие образа героя и его жизненного пути канонужитийной литер</w:t>
      </w:r>
      <w:r w:rsidRPr="000B0F0A">
        <w:rPr>
          <w:rFonts w:eastAsia="TimesNewRoman"/>
        </w:rPr>
        <w:t>а</w:t>
      </w:r>
      <w:r w:rsidRPr="000B0F0A">
        <w:rPr>
          <w:rFonts w:eastAsia="TimesNewRoman"/>
        </w:rPr>
        <w:t>туры. Сочетание исторического, бытового и чудесного в житии. Отношениек власти в миру и в монастыре. Подвиг Сергия Радонежского. Сила духа и святость героя.</w:t>
      </w:r>
    </w:p>
    <w:p w:rsidR="005A12F8" w:rsidRPr="000B0F0A" w:rsidRDefault="005A12F8" w:rsidP="000B0F0A">
      <w:pPr>
        <w:autoSpaceDE w:val="0"/>
        <w:autoSpaceDN w:val="0"/>
        <w:adjustRightInd w:val="0"/>
        <w:jc w:val="both"/>
        <w:rPr>
          <w:rFonts w:eastAsia="TimesNewRoman"/>
        </w:rPr>
      </w:pPr>
      <w:r w:rsidRPr="000B0F0A">
        <w:rPr>
          <w:rFonts w:eastAsia="TimesNewRoman"/>
        </w:rPr>
        <w:t>Отражение композиционных, сюжетных, стилистических особенностей житийной</w:t>
      </w:r>
    </w:p>
    <w:p w:rsidR="005A12F8" w:rsidRPr="000B0F0A" w:rsidRDefault="005A12F8" w:rsidP="000B0F0A">
      <w:pPr>
        <w:autoSpaceDE w:val="0"/>
        <w:autoSpaceDN w:val="0"/>
        <w:adjustRightInd w:val="0"/>
        <w:jc w:val="both"/>
        <w:rPr>
          <w:rFonts w:eastAsia="TimesNewRoman"/>
        </w:rPr>
      </w:pPr>
      <w:r w:rsidRPr="000B0F0A">
        <w:rPr>
          <w:rFonts w:eastAsia="TimesNewRoman"/>
        </w:rPr>
        <w:t>литературы в историческом очерке Б. К. Зайцева.</w:t>
      </w:r>
    </w:p>
    <w:p w:rsidR="005A12F8" w:rsidRPr="000B0F0A" w:rsidRDefault="005A12F8" w:rsidP="000B0F0A">
      <w:pPr>
        <w:autoSpaceDE w:val="0"/>
        <w:autoSpaceDN w:val="0"/>
        <w:adjustRightInd w:val="0"/>
        <w:jc w:val="both"/>
        <w:rPr>
          <w:rFonts w:eastAsia="TimesNewRoman"/>
        </w:rPr>
      </w:pPr>
      <w:r w:rsidRPr="000B0F0A">
        <w:rPr>
          <w:rFonts w:eastAsia="TimesNewRoman"/>
        </w:rPr>
        <w:t>Духовная традиция в русской поэзии</w:t>
      </w:r>
    </w:p>
    <w:p w:rsidR="005A12F8" w:rsidRPr="000B0F0A" w:rsidRDefault="005A12F8" w:rsidP="000B0F0A">
      <w:pPr>
        <w:autoSpaceDE w:val="0"/>
        <w:autoSpaceDN w:val="0"/>
        <w:adjustRightInd w:val="0"/>
        <w:jc w:val="both"/>
        <w:rPr>
          <w:rFonts w:eastAsia="TimesNewRoman"/>
        </w:rPr>
      </w:pPr>
      <w:r w:rsidRPr="000B0F0A">
        <w:rPr>
          <w:rFonts w:eastAsia="TimesNewRoman"/>
        </w:rPr>
        <w:t>М.В. Ломоносов «Утреннее размышление о Божием величестве».</w:t>
      </w:r>
    </w:p>
    <w:p w:rsidR="005A12F8" w:rsidRPr="000B0F0A" w:rsidRDefault="005A12F8" w:rsidP="000B0F0A">
      <w:pPr>
        <w:autoSpaceDE w:val="0"/>
        <w:autoSpaceDN w:val="0"/>
        <w:adjustRightInd w:val="0"/>
        <w:jc w:val="both"/>
        <w:rPr>
          <w:rFonts w:eastAsia="TimesNewRoman"/>
        </w:rPr>
      </w:pPr>
      <w:r w:rsidRPr="000B0F0A">
        <w:rPr>
          <w:rFonts w:eastAsia="TimesNewRoman"/>
        </w:rPr>
        <w:t>Г.Р. Державин «Бог». Религиозные мотивы в русской поэзии. Человек в системемирозд</w:t>
      </w:r>
      <w:r w:rsidRPr="000B0F0A">
        <w:rPr>
          <w:rFonts w:eastAsia="TimesNewRoman"/>
        </w:rPr>
        <w:t>а</w:t>
      </w:r>
      <w:r w:rsidRPr="000B0F0A">
        <w:rPr>
          <w:rFonts w:eastAsia="TimesNewRoman"/>
        </w:rPr>
        <w:t>ния. Проблема предназначения человека. Тема духовного поиска. Бог в окружающеммире и в душе человека. Тема восхваления Творца. Образ Христа.</w:t>
      </w:r>
    </w:p>
    <w:p w:rsidR="005A12F8" w:rsidRPr="000B0F0A" w:rsidRDefault="005A12F8" w:rsidP="000B0F0A">
      <w:pPr>
        <w:autoSpaceDE w:val="0"/>
        <w:autoSpaceDN w:val="0"/>
        <w:adjustRightInd w:val="0"/>
        <w:jc w:val="both"/>
        <w:rPr>
          <w:rFonts w:eastAsia="TimesNewRoman"/>
        </w:rPr>
      </w:pPr>
      <w:r w:rsidRPr="000B0F0A">
        <w:rPr>
          <w:rFonts w:eastAsia="TimesNewRoman"/>
        </w:rPr>
        <w:t>Написание сочинения-эссе на литературную тему.</w:t>
      </w:r>
    </w:p>
    <w:p w:rsidR="005A12F8" w:rsidRPr="000B0F0A" w:rsidRDefault="005A12F8" w:rsidP="000B0F0A">
      <w:pPr>
        <w:autoSpaceDE w:val="0"/>
        <w:autoSpaceDN w:val="0"/>
        <w:adjustRightInd w:val="0"/>
        <w:jc w:val="both"/>
        <w:rPr>
          <w:rFonts w:eastAsia="TimesNewRoman"/>
        </w:rPr>
      </w:pPr>
      <w:r w:rsidRPr="000B0F0A">
        <w:rPr>
          <w:rFonts w:eastAsia="TimesNewRoman"/>
        </w:rPr>
        <w:t>Русская литература XVIII века</w:t>
      </w:r>
    </w:p>
    <w:p w:rsidR="005A12F8" w:rsidRPr="000B0F0A" w:rsidRDefault="005A12F8" w:rsidP="000B0F0A">
      <w:pPr>
        <w:autoSpaceDE w:val="0"/>
        <w:autoSpaceDN w:val="0"/>
        <w:adjustRightInd w:val="0"/>
        <w:jc w:val="both"/>
        <w:rPr>
          <w:rFonts w:eastAsia="TimesNewRoman"/>
        </w:rPr>
      </w:pPr>
      <w:r w:rsidRPr="000B0F0A">
        <w:rPr>
          <w:rFonts w:eastAsia="TimesNewRoman"/>
        </w:rPr>
        <w:t>Н.М.Карамзин. Жизнь и творчество Повесть «Бедная Лиза». Своеобразие</w:t>
      </w:r>
    </w:p>
    <w:p w:rsidR="005A12F8" w:rsidRPr="000B0F0A" w:rsidRDefault="005A12F8" w:rsidP="000B0F0A">
      <w:pPr>
        <w:autoSpaceDE w:val="0"/>
        <w:autoSpaceDN w:val="0"/>
        <w:adjustRightInd w:val="0"/>
        <w:jc w:val="both"/>
        <w:rPr>
          <w:rFonts w:eastAsia="TimesNewRoman"/>
        </w:rPr>
      </w:pPr>
      <w:r w:rsidRPr="000B0F0A">
        <w:rPr>
          <w:rFonts w:eastAsia="TimesNewRoman"/>
        </w:rPr>
        <w:t>проблематики. Конфликт истинных и ложных ценностей. Темы сословного неравенства,</w:t>
      </w:r>
    </w:p>
    <w:p w:rsidR="005A12F8" w:rsidRPr="000B0F0A" w:rsidRDefault="005A12F8" w:rsidP="000B0F0A">
      <w:pPr>
        <w:autoSpaceDE w:val="0"/>
        <w:autoSpaceDN w:val="0"/>
        <w:adjustRightInd w:val="0"/>
        <w:jc w:val="both"/>
        <w:rPr>
          <w:rFonts w:eastAsia="TimesNewRoman"/>
        </w:rPr>
      </w:pPr>
      <w:r w:rsidRPr="000B0F0A">
        <w:rPr>
          <w:rFonts w:eastAsia="TimesNewRoman"/>
        </w:rPr>
        <w:t>семьи, любви. Отражение художественных принципов сентиментализма в повести. Смысл</w:t>
      </w:r>
    </w:p>
    <w:p w:rsidR="005A12F8" w:rsidRPr="000B0F0A" w:rsidRDefault="005A12F8" w:rsidP="000B0F0A">
      <w:pPr>
        <w:autoSpaceDE w:val="0"/>
        <w:autoSpaceDN w:val="0"/>
        <w:adjustRightInd w:val="0"/>
        <w:jc w:val="both"/>
        <w:rPr>
          <w:rFonts w:eastAsia="TimesNewRoman"/>
        </w:rPr>
      </w:pPr>
      <w:r w:rsidRPr="000B0F0A">
        <w:rPr>
          <w:rFonts w:eastAsia="TimesNewRoman"/>
        </w:rPr>
        <w:t>названия произведения. Система образов персонажей. Роль повествователя. Внимание а</w:t>
      </w:r>
      <w:r w:rsidRPr="000B0F0A">
        <w:rPr>
          <w:rFonts w:eastAsia="TimesNewRoman"/>
        </w:rPr>
        <w:t>в</w:t>
      </w:r>
      <w:r w:rsidRPr="000B0F0A">
        <w:rPr>
          <w:rFonts w:eastAsia="TimesNewRoman"/>
        </w:rPr>
        <w:t>тораповести к душевному миру героев, изображению эмоционального состояния человека.</w:t>
      </w:r>
    </w:p>
    <w:p w:rsidR="005A12F8" w:rsidRPr="000B0F0A" w:rsidRDefault="005A12F8" w:rsidP="000B0F0A">
      <w:pPr>
        <w:autoSpaceDE w:val="0"/>
        <w:autoSpaceDN w:val="0"/>
        <w:adjustRightInd w:val="0"/>
        <w:jc w:val="both"/>
        <w:rPr>
          <w:rFonts w:eastAsia="TimesNewRoman"/>
        </w:rPr>
      </w:pPr>
      <w:r w:rsidRPr="000B0F0A">
        <w:rPr>
          <w:rFonts w:eastAsia="TimesNewRoman"/>
        </w:rPr>
        <w:t>Художественная функция портрета, пейзажа, детали. Смысл финала повести. Особенн</w:t>
      </w:r>
      <w:r w:rsidRPr="000B0F0A">
        <w:rPr>
          <w:rFonts w:eastAsia="TimesNewRoman"/>
        </w:rPr>
        <w:t>о</w:t>
      </w:r>
      <w:r w:rsidRPr="000B0F0A">
        <w:rPr>
          <w:rFonts w:eastAsia="TimesNewRoman"/>
        </w:rPr>
        <w:t>стиязыка.</w:t>
      </w:r>
    </w:p>
    <w:p w:rsidR="005A12F8" w:rsidRPr="000B0F0A" w:rsidRDefault="005A12F8" w:rsidP="000B0F0A">
      <w:pPr>
        <w:autoSpaceDE w:val="0"/>
        <w:autoSpaceDN w:val="0"/>
        <w:adjustRightInd w:val="0"/>
        <w:jc w:val="both"/>
        <w:rPr>
          <w:rFonts w:eastAsia="TimesNewRoman"/>
        </w:rPr>
      </w:pPr>
      <w:r w:rsidRPr="000B0F0A">
        <w:rPr>
          <w:rFonts w:eastAsia="TimesNewRoman"/>
        </w:rPr>
        <w:t>Русская литература XIX века</w:t>
      </w:r>
    </w:p>
    <w:p w:rsidR="005A12F8" w:rsidRPr="000B0F0A" w:rsidRDefault="005A12F8" w:rsidP="000B0F0A">
      <w:pPr>
        <w:autoSpaceDE w:val="0"/>
        <w:autoSpaceDN w:val="0"/>
        <w:adjustRightInd w:val="0"/>
        <w:jc w:val="both"/>
        <w:rPr>
          <w:rFonts w:eastAsia="TimesNewRoman"/>
        </w:rPr>
      </w:pPr>
      <w:r w:rsidRPr="000B0F0A">
        <w:rPr>
          <w:rFonts w:eastAsia="TimesNewRoman"/>
        </w:rPr>
        <w:t>А.С. Пушкин. Роман «Капитанская дочка». Тема русской истории в творчестве</w:t>
      </w:r>
    </w:p>
    <w:p w:rsidR="005A12F8" w:rsidRPr="000B0F0A" w:rsidRDefault="005A12F8" w:rsidP="000B0F0A">
      <w:pPr>
        <w:autoSpaceDE w:val="0"/>
        <w:autoSpaceDN w:val="0"/>
        <w:adjustRightInd w:val="0"/>
        <w:jc w:val="both"/>
        <w:rPr>
          <w:rFonts w:eastAsia="TimesNewRoman"/>
        </w:rPr>
      </w:pPr>
      <w:r w:rsidRPr="000B0F0A">
        <w:rPr>
          <w:rFonts w:eastAsia="TimesNewRoman"/>
        </w:rPr>
        <w:t>Пушкина. История создания романа. «История Пугачева» и «Капитанская дочка».</w:t>
      </w:r>
    </w:p>
    <w:p w:rsidR="005A12F8" w:rsidRPr="000B0F0A" w:rsidRDefault="005A12F8" w:rsidP="000B0F0A">
      <w:pPr>
        <w:autoSpaceDE w:val="0"/>
        <w:autoSpaceDN w:val="0"/>
        <w:adjustRightInd w:val="0"/>
        <w:jc w:val="both"/>
        <w:rPr>
          <w:rFonts w:eastAsia="TimesNewRoman"/>
        </w:rPr>
      </w:pPr>
      <w:r w:rsidRPr="000B0F0A">
        <w:rPr>
          <w:rFonts w:eastAsia="TimesNewRoman"/>
        </w:rPr>
        <w:t>Соотношение исторического факта и вымысла. Изображение исторических событий ис</w:t>
      </w:r>
      <w:r w:rsidRPr="000B0F0A">
        <w:rPr>
          <w:rFonts w:eastAsia="TimesNewRoman"/>
        </w:rPr>
        <w:t>у</w:t>
      </w:r>
      <w:r w:rsidRPr="000B0F0A">
        <w:rPr>
          <w:rFonts w:eastAsia="TimesNewRoman"/>
        </w:rPr>
        <w:t>дебчастных людей. Тема «русского бунта, бессмысленного и беспощадного». Образ Пуг</w:t>
      </w:r>
      <w:r w:rsidRPr="000B0F0A">
        <w:rPr>
          <w:rFonts w:eastAsia="TimesNewRoman"/>
        </w:rPr>
        <w:t>а</w:t>
      </w:r>
      <w:r w:rsidRPr="000B0F0A">
        <w:rPr>
          <w:rFonts w:eastAsia="TimesNewRoman"/>
        </w:rPr>
        <w:t>чева.Анализ проблематики литературного произведения.</w:t>
      </w:r>
    </w:p>
    <w:p w:rsidR="005A12F8" w:rsidRPr="000B0F0A" w:rsidRDefault="005A12F8" w:rsidP="000B0F0A">
      <w:pPr>
        <w:autoSpaceDE w:val="0"/>
        <w:autoSpaceDN w:val="0"/>
        <w:adjustRightInd w:val="0"/>
        <w:jc w:val="both"/>
        <w:rPr>
          <w:rFonts w:eastAsia="TimesNewRoman"/>
        </w:rPr>
      </w:pPr>
      <w:r w:rsidRPr="000B0F0A">
        <w:rPr>
          <w:rFonts w:eastAsia="TimesNewRoman"/>
        </w:rPr>
        <w:t>М.Ю. Лермонтов. Стихотворения «Сон», «Когда волнуется желтеющая нива…».</w:t>
      </w:r>
    </w:p>
    <w:p w:rsidR="005A12F8" w:rsidRPr="000B0F0A" w:rsidRDefault="005A12F8" w:rsidP="000B0F0A">
      <w:pPr>
        <w:autoSpaceDE w:val="0"/>
        <w:autoSpaceDN w:val="0"/>
        <w:adjustRightInd w:val="0"/>
        <w:jc w:val="both"/>
        <w:rPr>
          <w:rFonts w:eastAsia="TimesNewRoman"/>
        </w:rPr>
      </w:pPr>
      <w:r w:rsidRPr="000B0F0A">
        <w:rPr>
          <w:rFonts w:eastAsia="TimesNewRoman"/>
        </w:rPr>
        <w:t>Своеобразие художественного мира Лермонтова. Основные образы и настроениястихотв</w:t>
      </w:r>
      <w:r w:rsidRPr="000B0F0A">
        <w:rPr>
          <w:rFonts w:eastAsia="TimesNewRoman"/>
        </w:rPr>
        <w:t>о</w:t>
      </w:r>
      <w:r w:rsidRPr="000B0F0A">
        <w:rPr>
          <w:rFonts w:eastAsia="TimesNewRoman"/>
        </w:rPr>
        <w:t>рений. Лирический герой и его эмоциональное состояние. Картина сна и картина</w:t>
      </w:r>
    </w:p>
    <w:p w:rsidR="005A12F8" w:rsidRPr="000B0F0A" w:rsidRDefault="005A12F8" w:rsidP="000B0F0A">
      <w:pPr>
        <w:autoSpaceDE w:val="0"/>
        <w:autoSpaceDN w:val="0"/>
        <w:adjustRightInd w:val="0"/>
        <w:jc w:val="both"/>
        <w:rPr>
          <w:rFonts w:eastAsia="TimesNewRoman"/>
        </w:rPr>
      </w:pPr>
      <w:r w:rsidRPr="000B0F0A">
        <w:rPr>
          <w:rFonts w:eastAsia="TimesNewRoman"/>
        </w:rPr>
        <w:t>природы. Философская проблематика. Поэма «Мцыри» как романтическая поэма. Тема</w:t>
      </w:r>
    </w:p>
    <w:p w:rsidR="005A12F8" w:rsidRPr="000B0F0A" w:rsidRDefault="005A12F8" w:rsidP="000B0F0A">
      <w:pPr>
        <w:autoSpaceDE w:val="0"/>
        <w:autoSpaceDN w:val="0"/>
        <w:adjustRightInd w:val="0"/>
        <w:jc w:val="both"/>
        <w:rPr>
          <w:rFonts w:eastAsia="TimesNewRoman"/>
        </w:rPr>
      </w:pPr>
      <w:r w:rsidRPr="000B0F0A">
        <w:rPr>
          <w:rFonts w:eastAsia="TimesNewRoman"/>
        </w:rPr>
        <w:t>свободы выбора и несбывшейся судьбы свободолюбивой, незаурядной личн</w:t>
      </w:r>
      <w:r w:rsidRPr="000B0F0A">
        <w:rPr>
          <w:rFonts w:eastAsia="TimesNewRoman"/>
        </w:rPr>
        <w:t>о</w:t>
      </w:r>
      <w:r w:rsidRPr="000B0F0A">
        <w:rPr>
          <w:rFonts w:eastAsia="TimesNewRoman"/>
        </w:rPr>
        <w:t>сти.Трагическое противостояние человека и обстоятельств.</w:t>
      </w:r>
    </w:p>
    <w:p w:rsidR="005A12F8" w:rsidRPr="000B0F0A" w:rsidRDefault="005A12F8" w:rsidP="000B0F0A">
      <w:pPr>
        <w:autoSpaceDE w:val="0"/>
        <w:autoSpaceDN w:val="0"/>
        <w:adjustRightInd w:val="0"/>
        <w:jc w:val="both"/>
        <w:rPr>
          <w:rFonts w:eastAsia="TimesNewRoman"/>
        </w:rPr>
      </w:pPr>
      <w:r w:rsidRPr="000B0F0A">
        <w:rPr>
          <w:rFonts w:eastAsia="TimesNewRoman"/>
        </w:rPr>
        <w:t>Н.В. Гоголь. Жизнь и творчество. Комедия «Ревизор». Сюжет комедии. Особенности</w:t>
      </w:r>
    </w:p>
    <w:p w:rsidR="005A12F8" w:rsidRPr="000B0F0A" w:rsidRDefault="005A12F8" w:rsidP="000B0F0A">
      <w:pPr>
        <w:autoSpaceDE w:val="0"/>
        <w:autoSpaceDN w:val="0"/>
        <w:adjustRightInd w:val="0"/>
        <w:jc w:val="both"/>
        <w:rPr>
          <w:rFonts w:eastAsia="TimesNewRoman"/>
        </w:rPr>
      </w:pPr>
      <w:r w:rsidRPr="000B0F0A">
        <w:rPr>
          <w:rFonts w:eastAsia="TimesNewRoman"/>
        </w:rPr>
        <w:t>конфликта, основные стадии его развития. Своеобразие завязки, кульминации и развязки.</w:t>
      </w:r>
    </w:p>
    <w:p w:rsidR="005A12F8" w:rsidRPr="000B0F0A" w:rsidRDefault="005A12F8" w:rsidP="000B0F0A">
      <w:pPr>
        <w:autoSpaceDE w:val="0"/>
        <w:autoSpaceDN w:val="0"/>
        <w:adjustRightInd w:val="0"/>
        <w:jc w:val="both"/>
        <w:rPr>
          <w:rFonts w:eastAsia="TimesNewRoman"/>
        </w:rPr>
      </w:pPr>
      <w:r w:rsidRPr="000B0F0A">
        <w:rPr>
          <w:rFonts w:eastAsia="TimesNewRoman"/>
        </w:rPr>
        <w:t>Сатирическая направленность комедии. Эпиграф в литературном произведении.</w:t>
      </w:r>
    </w:p>
    <w:p w:rsidR="005A12F8" w:rsidRPr="000B0F0A" w:rsidRDefault="005A12F8" w:rsidP="000B0F0A">
      <w:pPr>
        <w:autoSpaceDE w:val="0"/>
        <w:autoSpaceDN w:val="0"/>
        <w:adjustRightInd w:val="0"/>
        <w:jc w:val="both"/>
        <w:rPr>
          <w:rFonts w:eastAsia="TimesNewRoman"/>
        </w:rPr>
      </w:pPr>
      <w:r w:rsidRPr="000B0F0A">
        <w:rPr>
          <w:rFonts w:eastAsia="TimesNewRoman"/>
        </w:rPr>
        <w:t>А.Н. Островский. Пьеса «Снегурочка». Фольклорно-мифологическая основа сюжета.</w:t>
      </w:r>
    </w:p>
    <w:p w:rsidR="005A12F8" w:rsidRPr="000B0F0A" w:rsidRDefault="005A12F8" w:rsidP="000B0F0A">
      <w:pPr>
        <w:autoSpaceDE w:val="0"/>
        <w:autoSpaceDN w:val="0"/>
        <w:adjustRightInd w:val="0"/>
        <w:jc w:val="both"/>
        <w:rPr>
          <w:rFonts w:eastAsia="TimesNewRoman"/>
        </w:rPr>
      </w:pPr>
      <w:r w:rsidRPr="000B0F0A">
        <w:rPr>
          <w:rFonts w:eastAsia="TimesNewRoman"/>
        </w:rPr>
        <w:t>Жанровое своеобразие «весенней сказки».</w:t>
      </w:r>
    </w:p>
    <w:p w:rsidR="005A12F8" w:rsidRPr="000B0F0A" w:rsidRDefault="005A12F8" w:rsidP="000B0F0A">
      <w:pPr>
        <w:autoSpaceDE w:val="0"/>
        <w:autoSpaceDN w:val="0"/>
        <w:adjustRightInd w:val="0"/>
        <w:jc w:val="both"/>
        <w:rPr>
          <w:rFonts w:eastAsia="TimesNewRoman"/>
        </w:rPr>
      </w:pPr>
      <w:r w:rsidRPr="000B0F0A">
        <w:rPr>
          <w:rFonts w:eastAsia="TimesNewRoman"/>
        </w:rPr>
        <w:t>Л.Н. Толстой. Особенности сюжета и композиции рассказа. Суровое осуждение</w:t>
      </w:r>
    </w:p>
    <w:p w:rsidR="005A12F8" w:rsidRPr="000B0F0A" w:rsidRDefault="005A12F8" w:rsidP="000B0F0A">
      <w:pPr>
        <w:autoSpaceDE w:val="0"/>
        <w:autoSpaceDN w:val="0"/>
        <w:adjustRightInd w:val="0"/>
        <w:jc w:val="both"/>
        <w:rPr>
          <w:rFonts w:eastAsia="TimesNewRoman"/>
        </w:rPr>
      </w:pPr>
      <w:r w:rsidRPr="000B0F0A">
        <w:rPr>
          <w:rFonts w:eastAsia="TimesNewRoman"/>
        </w:rPr>
        <w:t>жестокой действительности. Прием контраста в рассказе. Двойственностьизображенных событий и поступков персонажей. Историческая действительность ихристианская символ</w:t>
      </w:r>
      <w:r w:rsidRPr="000B0F0A">
        <w:rPr>
          <w:rFonts w:eastAsia="TimesNewRoman"/>
        </w:rPr>
        <w:t>и</w:t>
      </w:r>
      <w:r w:rsidRPr="000B0F0A">
        <w:rPr>
          <w:rFonts w:eastAsia="TimesNewRoman"/>
        </w:rPr>
        <w:t>ка. Тема любви в рассказе. Образ героя-рассказчика. Теманравственного самосовершенс</w:t>
      </w:r>
      <w:r w:rsidRPr="000B0F0A">
        <w:rPr>
          <w:rFonts w:eastAsia="TimesNewRoman"/>
        </w:rPr>
        <w:t>т</w:t>
      </w:r>
      <w:r w:rsidRPr="000B0F0A">
        <w:rPr>
          <w:rFonts w:eastAsia="TimesNewRoman"/>
        </w:rPr>
        <w:t>вования. Особенности сюжета и композиции рассказа «Послебала».</w:t>
      </w:r>
    </w:p>
    <w:p w:rsidR="005A12F8" w:rsidRPr="000B0F0A" w:rsidRDefault="005A12F8" w:rsidP="000B0F0A">
      <w:pPr>
        <w:autoSpaceDE w:val="0"/>
        <w:autoSpaceDN w:val="0"/>
        <w:adjustRightInd w:val="0"/>
        <w:jc w:val="both"/>
        <w:rPr>
          <w:rFonts w:eastAsia="TimesNewRoman"/>
        </w:rPr>
      </w:pPr>
      <w:r w:rsidRPr="000B0F0A">
        <w:rPr>
          <w:rFonts w:eastAsia="TimesNewRoman"/>
        </w:rPr>
        <w:t>Русская литература XX века</w:t>
      </w:r>
    </w:p>
    <w:p w:rsidR="005A12F8" w:rsidRPr="000B0F0A" w:rsidRDefault="005A12F8" w:rsidP="000B0F0A">
      <w:pPr>
        <w:autoSpaceDE w:val="0"/>
        <w:autoSpaceDN w:val="0"/>
        <w:adjustRightInd w:val="0"/>
        <w:jc w:val="both"/>
        <w:rPr>
          <w:rFonts w:eastAsia="TimesNewRoman"/>
        </w:rPr>
      </w:pPr>
      <w:r w:rsidRPr="000B0F0A">
        <w:rPr>
          <w:rFonts w:eastAsia="TimesNewRoman"/>
        </w:rPr>
        <w:lastRenderedPageBreak/>
        <w:t>М. Горький. Черты романтизма и реализма в рассказе « Челкаш». Своеобразиекомпозиции. Прием «рассказ в рассказе». Челкаш и Гаврила как герои-антиподы. А.А. Блок.</w:t>
      </w:r>
    </w:p>
    <w:p w:rsidR="005A12F8" w:rsidRPr="000B0F0A" w:rsidRDefault="005A12F8" w:rsidP="000B0F0A">
      <w:pPr>
        <w:autoSpaceDE w:val="0"/>
        <w:autoSpaceDN w:val="0"/>
        <w:adjustRightInd w:val="0"/>
        <w:jc w:val="both"/>
        <w:rPr>
          <w:rFonts w:eastAsia="TimesNewRoman"/>
        </w:rPr>
      </w:pPr>
      <w:r w:rsidRPr="000B0F0A">
        <w:rPr>
          <w:rFonts w:eastAsia="TimesNewRoman"/>
        </w:rPr>
        <w:t>Слово о поэте. Художественный мир поэзии А.Блока. Основные образы и настроениялир</w:t>
      </w:r>
      <w:r w:rsidRPr="000B0F0A">
        <w:rPr>
          <w:rFonts w:eastAsia="TimesNewRoman"/>
        </w:rPr>
        <w:t>и</w:t>
      </w:r>
      <w:r w:rsidRPr="000B0F0A">
        <w:rPr>
          <w:rFonts w:eastAsia="TimesNewRoman"/>
        </w:rPr>
        <w:t>ческого героя стихотворения «Девушка пела в церковном хоре…». Образ России и</w:t>
      </w:r>
    </w:p>
    <w:p w:rsidR="005A12F8" w:rsidRPr="000B0F0A" w:rsidRDefault="005A12F8" w:rsidP="000B0F0A">
      <w:pPr>
        <w:autoSpaceDE w:val="0"/>
        <w:autoSpaceDN w:val="0"/>
        <w:adjustRightInd w:val="0"/>
        <w:jc w:val="both"/>
        <w:rPr>
          <w:rFonts w:eastAsia="TimesNewRoman"/>
        </w:rPr>
      </w:pPr>
      <w:r w:rsidRPr="000B0F0A">
        <w:rPr>
          <w:rFonts w:eastAsia="TimesNewRoman"/>
        </w:rPr>
        <w:t>картина русской жизни в стихотворении «Россия».</w:t>
      </w:r>
    </w:p>
    <w:p w:rsidR="005A12F8" w:rsidRPr="000B0F0A" w:rsidRDefault="005A12F8" w:rsidP="000B0F0A">
      <w:pPr>
        <w:autoSpaceDE w:val="0"/>
        <w:autoSpaceDN w:val="0"/>
        <w:adjustRightInd w:val="0"/>
        <w:jc w:val="both"/>
        <w:rPr>
          <w:rFonts w:eastAsia="TimesNewRoman"/>
        </w:rPr>
      </w:pPr>
      <w:r w:rsidRPr="000B0F0A">
        <w:rPr>
          <w:rFonts w:eastAsia="TimesNewRoman"/>
        </w:rPr>
        <w:t>М.А. Булгаков. Жизнь и творчество. Мифологические и литературные источники</w:t>
      </w:r>
    </w:p>
    <w:p w:rsidR="005A12F8" w:rsidRPr="000B0F0A" w:rsidRDefault="005A12F8" w:rsidP="000B0F0A">
      <w:pPr>
        <w:autoSpaceDE w:val="0"/>
        <w:autoSpaceDN w:val="0"/>
        <w:adjustRightInd w:val="0"/>
        <w:jc w:val="both"/>
        <w:rPr>
          <w:rFonts w:eastAsia="TimesNewRoman"/>
        </w:rPr>
      </w:pPr>
      <w:r w:rsidRPr="000B0F0A">
        <w:rPr>
          <w:rFonts w:eastAsia="TimesNewRoman"/>
        </w:rPr>
        <w:t>сюжета повести «Собачье сердце». Нравственно-философская и социальная проблематика</w:t>
      </w:r>
    </w:p>
    <w:p w:rsidR="005A12F8" w:rsidRPr="000B0F0A" w:rsidRDefault="005A12F8" w:rsidP="000B0F0A">
      <w:pPr>
        <w:autoSpaceDE w:val="0"/>
        <w:autoSpaceDN w:val="0"/>
        <w:adjustRightInd w:val="0"/>
        <w:jc w:val="both"/>
        <w:rPr>
          <w:rFonts w:eastAsia="TimesNewRoman"/>
        </w:rPr>
      </w:pPr>
      <w:r w:rsidRPr="000B0F0A">
        <w:rPr>
          <w:rFonts w:eastAsia="TimesNewRoman"/>
        </w:rPr>
        <w:t>повести. Тема «нового человека». Образ Шарикова и «шариковщина» как социальное и</w:t>
      </w:r>
    </w:p>
    <w:p w:rsidR="005A12F8" w:rsidRPr="000B0F0A" w:rsidRDefault="005A12F8" w:rsidP="000B0F0A">
      <w:pPr>
        <w:autoSpaceDE w:val="0"/>
        <w:autoSpaceDN w:val="0"/>
        <w:adjustRightInd w:val="0"/>
        <w:jc w:val="both"/>
        <w:rPr>
          <w:rFonts w:eastAsia="TimesNewRoman"/>
        </w:rPr>
      </w:pPr>
      <w:r w:rsidRPr="000B0F0A">
        <w:rPr>
          <w:rFonts w:eastAsia="TimesNewRoman"/>
        </w:rPr>
        <w:t>моральное явление. Интерьер в литературном произведении.</w:t>
      </w:r>
    </w:p>
    <w:p w:rsidR="005A12F8" w:rsidRPr="000B0F0A" w:rsidRDefault="005A12F8" w:rsidP="000B0F0A">
      <w:pPr>
        <w:autoSpaceDE w:val="0"/>
        <w:autoSpaceDN w:val="0"/>
        <w:adjustRightInd w:val="0"/>
        <w:jc w:val="both"/>
        <w:rPr>
          <w:rFonts w:eastAsia="TimesNewRoman"/>
        </w:rPr>
      </w:pPr>
      <w:r w:rsidRPr="000B0F0A">
        <w:rPr>
          <w:rFonts w:eastAsia="TimesNewRoman"/>
        </w:rPr>
        <w:t>А.Т. Твардовский. Жизнь и творчество История создания поэмы «Василий Теркин».</w:t>
      </w:r>
    </w:p>
    <w:p w:rsidR="005A12F8" w:rsidRPr="000B0F0A" w:rsidRDefault="005A12F8" w:rsidP="000B0F0A">
      <w:pPr>
        <w:autoSpaceDE w:val="0"/>
        <w:autoSpaceDN w:val="0"/>
        <w:adjustRightInd w:val="0"/>
        <w:jc w:val="both"/>
        <w:rPr>
          <w:rFonts w:eastAsia="TimesNewRoman"/>
        </w:rPr>
      </w:pPr>
      <w:r w:rsidRPr="000B0F0A">
        <w:rPr>
          <w:rFonts w:eastAsia="TimesNewRoman"/>
        </w:rPr>
        <w:t>Особенности сюжета. Своеобразие жанра «книги про бойца». Лирическое и эпическое</w:t>
      </w:r>
    </w:p>
    <w:p w:rsidR="005A12F8" w:rsidRPr="000B0F0A" w:rsidRDefault="005A12F8" w:rsidP="000B0F0A">
      <w:pPr>
        <w:autoSpaceDE w:val="0"/>
        <w:autoSpaceDN w:val="0"/>
        <w:adjustRightInd w:val="0"/>
        <w:jc w:val="both"/>
        <w:rPr>
          <w:rFonts w:eastAsia="TimesNewRoman"/>
        </w:rPr>
      </w:pPr>
      <w:r w:rsidRPr="000B0F0A">
        <w:rPr>
          <w:rFonts w:eastAsia="TimesNewRoman"/>
        </w:rPr>
        <w:t>начала в произведении. Образ автора-повествователя. Изображение войны и человека на</w:t>
      </w:r>
    </w:p>
    <w:p w:rsidR="005A12F8" w:rsidRPr="000B0F0A" w:rsidRDefault="005A12F8" w:rsidP="000B0F0A">
      <w:pPr>
        <w:autoSpaceDE w:val="0"/>
        <w:autoSpaceDN w:val="0"/>
        <w:adjustRightInd w:val="0"/>
        <w:jc w:val="both"/>
        <w:rPr>
          <w:rFonts w:eastAsia="TimesNewRoman"/>
        </w:rPr>
      </w:pPr>
      <w:r w:rsidRPr="000B0F0A">
        <w:rPr>
          <w:rFonts w:eastAsia="TimesNewRoman"/>
        </w:rPr>
        <w:t>войне. Василий Теркин как воплощение русского национального характера.</w:t>
      </w:r>
    </w:p>
    <w:p w:rsidR="005A12F8" w:rsidRPr="000B0F0A" w:rsidRDefault="005A12F8" w:rsidP="000B0F0A">
      <w:pPr>
        <w:autoSpaceDE w:val="0"/>
        <w:autoSpaceDN w:val="0"/>
        <w:adjustRightInd w:val="0"/>
        <w:jc w:val="both"/>
        <w:rPr>
          <w:rFonts w:eastAsia="TimesNewRoman"/>
        </w:rPr>
      </w:pPr>
      <w:r w:rsidRPr="000B0F0A">
        <w:rPr>
          <w:rFonts w:eastAsia="TimesNewRoman"/>
        </w:rPr>
        <w:t>Тема Великой Отечественной войны в русской литературе</w:t>
      </w:r>
    </w:p>
    <w:p w:rsidR="005A12F8" w:rsidRPr="000B0F0A" w:rsidRDefault="005A12F8" w:rsidP="000B0F0A">
      <w:pPr>
        <w:autoSpaceDE w:val="0"/>
        <w:autoSpaceDN w:val="0"/>
        <w:adjustRightInd w:val="0"/>
        <w:jc w:val="both"/>
        <w:rPr>
          <w:rFonts w:eastAsia="TimesNewRoman"/>
        </w:rPr>
      </w:pPr>
      <w:r w:rsidRPr="000B0F0A">
        <w:rPr>
          <w:rFonts w:eastAsia="TimesNewRoman"/>
        </w:rPr>
        <w:t>А. Сурков «Бьется в тесной печурке огонь..». Д.С.Самойлов «Сороковые».</w:t>
      </w:r>
    </w:p>
    <w:p w:rsidR="005A12F8" w:rsidRPr="000B0F0A" w:rsidRDefault="005A12F8" w:rsidP="000B0F0A">
      <w:pPr>
        <w:autoSpaceDE w:val="0"/>
        <w:autoSpaceDN w:val="0"/>
        <w:adjustRightInd w:val="0"/>
        <w:jc w:val="both"/>
        <w:rPr>
          <w:rFonts w:eastAsia="TimesNewRoman"/>
        </w:rPr>
      </w:pPr>
      <w:r w:rsidRPr="000B0F0A">
        <w:rPr>
          <w:rFonts w:eastAsia="TimesNewRoman"/>
        </w:rPr>
        <w:t>В.Л. Кондратьев. Повесть «Сашка». Испытание властью главного героя. Жанровое</w:t>
      </w:r>
    </w:p>
    <w:p w:rsidR="005A12F8" w:rsidRPr="000B0F0A" w:rsidRDefault="005A12F8" w:rsidP="000B0F0A">
      <w:pPr>
        <w:autoSpaceDE w:val="0"/>
        <w:autoSpaceDN w:val="0"/>
        <w:adjustRightInd w:val="0"/>
        <w:jc w:val="both"/>
        <w:rPr>
          <w:rFonts w:eastAsia="TimesNewRoman"/>
        </w:rPr>
      </w:pPr>
      <w:r w:rsidRPr="000B0F0A">
        <w:rPr>
          <w:rFonts w:eastAsia="TimesNewRoman"/>
        </w:rPr>
        <w:t>многообразие произведений на военную тему. Проблематика произведений. Темы памяти ипреемственности поколений.</w:t>
      </w:r>
    </w:p>
    <w:p w:rsidR="005A12F8" w:rsidRPr="000B0F0A" w:rsidRDefault="005A12F8" w:rsidP="000B0F0A">
      <w:pPr>
        <w:autoSpaceDE w:val="0"/>
        <w:autoSpaceDN w:val="0"/>
        <w:adjustRightInd w:val="0"/>
        <w:jc w:val="both"/>
        <w:rPr>
          <w:rFonts w:eastAsia="TimesNewRoman"/>
        </w:rPr>
      </w:pPr>
      <w:r w:rsidRPr="000B0F0A">
        <w:rPr>
          <w:rFonts w:eastAsia="TimesNewRoman"/>
        </w:rPr>
        <w:t>А.И. Солженицын. Историческая и биографическая основа рассказа «Матренин двор».</w:t>
      </w:r>
    </w:p>
    <w:p w:rsidR="005A12F8" w:rsidRPr="000B0F0A" w:rsidRDefault="005A12F8" w:rsidP="000B0F0A">
      <w:pPr>
        <w:autoSpaceDE w:val="0"/>
        <w:autoSpaceDN w:val="0"/>
        <w:adjustRightInd w:val="0"/>
        <w:jc w:val="both"/>
        <w:rPr>
          <w:rFonts w:eastAsia="TimesNewRoman"/>
        </w:rPr>
      </w:pPr>
      <w:r w:rsidRPr="000B0F0A">
        <w:rPr>
          <w:rFonts w:eastAsia="TimesNewRoman"/>
        </w:rPr>
        <w:t>Изображение народной жизни. Образ главной героини и тема праведничества в русской</w:t>
      </w:r>
    </w:p>
    <w:p w:rsidR="005A12F8" w:rsidRPr="000B0F0A" w:rsidRDefault="005A12F8" w:rsidP="000B0F0A">
      <w:pPr>
        <w:autoSpaceDE w:val="0"/>
        <w:autoSpaceDN w:val="0"/>
        <w:adjustRightInd w:val="0"/>
        <w:jc w:val="both"/>
        <w:rPr>
          <w:rFonts w:eastAsia="TimesNewRoman"/>
        </w:rPr>
      </w:pPr>
      <w:r w:rsidRPr="000B0F0A">
        <w:rPr>
          <w:rFonts w:eastAsia="TimesNewRoman"/>
        </w:rPr>
        <w:t>литературе. Трагизм судьбы героини. Смысл названия. Притчевое начало и традиции</w:t>
      </w:r>
    </w:p>
    <w:p w:rsidR="005A12F8" w:rsidRPr="000B0F0A" w:rsidRDefault="005A12F8" w:rsidP="000B0F0A">
      <w:pPr>
        <w:jc w:val="both"/>
        <w:rPr>
          <w:rFonts w:eastAsia="TimesNewRoman"/>
        </w:rPr>
      </w:pPr>
      <w:r w:rsidRPr="000B0F0A">
        <w:rPr>
          <w:rFonts w:eastAsia="TimesNewRoman"/>
        </w:rPr>
        <w:t>житийной литературы. Написание сочинения об образе социальной группы.</w:t>
      </w:r>
    </w:p>
    <w:p w:rsidR="0015336D" w:rsidRPr="000B0F0A" w:rsidRDefault="0015336D" w:rsidP="000B0F0A">
      <w:pPr>
        <w:jc w:val="both"/>
        <w:rPr>
          <w:b/>
          <w:i/>
        </w:rPr>
      </w:pPr>
      <w:r w:rsidRPr="000B0F0A">
        <w:rPr>
          <w:rFonts w:eastAsia="TimesNewRoman"/>
          <w:b/>
          <w:i/>
        </w:rPr>
        <w:t>9 класс</w:t>
      </w:r>
    </w:p>
    <w:p w:rsidR="005A12F8" w:rsidRPr="000B0F0A" w:rsidRDefault="0015336D" w:rsidP="002B6E64">
      <w:pPr>
        <w:ind w:firstLine="709"/>
        <w:jc w:val="both"/>
      </w:pPr>
      <w:r w:rsidRPr="000B0F0A">
        <w:t>Из русской литературы XVIII века (1) Н.М.Карамзин. «Сиерра Морена» – яркий о</w:t>
      </w:r>
      <w:r w:rsidRPr="000B0F0A">
        <w:t>б</w:t>
      </w:r>
      <w:r w:rsidRPr="000B0F0A">
        <w:t>разец лирической прозы русского романтического направления 18 века. Тема трагической любви. Мотив вселенского одиночества. Из литературы XIX века (2) Л.Н.Толстой. «Наро</w:t>
      </w:r>
      <w:r w:rsidRPr="000B0F0A">
        <w:t>д</w:t>
      </w:r>
      <w:r w:rsidRPr="000B0F0A">
        <w:t>ные рассказы» - подлинная энциклопедия народной жизни. Поиск встречи с Богом. Путь к душе. («Свечка», «Три старца», «Где любовь, там и Бог», «Кающийся грешник» и др.). П</w:t>
      </w:r>
      <w:r w:rsidRPr="000B0F0A">
        <w:t>о</w:t>
      </w:r>
      <w:r w:rsidRPr="000B0F0A">
        <w:t>этика и проблематика. Язык. (Анализ рассказов по выбору). А.П. Чехов. «В рождестве</w:t>
      </w:r>
      <w:r w:rsidRPr="000B0F0A">
        <w:t>н</w:t>
      </w:r>
      <w:r w:rsidRPr="000B0F0A">
        <w:t>скую ночь». Иронический парадокс в рождественском рассказе. Трагедийная тема рока, н</w:t>
      </w:r>
      <w:r w:rsidRPr="000B0F0A">
        <w:t>е</w:t>
      </w:r>
      <w:r w:rsidRPr="000B0F0A">
        <w:t>отвратимости судьбы. Нравственное перерождение героини. Из литературы XX века (4) В.В.Вересаев. «Загадка». Образ города как антитеза природному миру. Красота искусства. Ю.П.Казаков. «Двое в декабре». Смысл названия рассказа. Душевная жизнь героев. Поэт</w:t>
      </w:r>
      <w:r w:rsidRPr="000B0F0A">
        <w:t>и</w:t>
      </w:r>
      <w:r w:rsidRPr="000B0F0A">
        <w:t>ка психологического параллелизма. К.Д.Воробьёв. «Гуси-лебеди». Человек на войне. Л</w:t>
      </w:r>
      <w:r w:rsidRPr="000B0F0A">
        <w:t>ю</w:t>
      </w:r>
      <w:r w:rsidRPr="000B0F0A">
        <w:t>бовь как высшая нравственная основа в человеке. Смысл названия рассказа. Письменная работа (ответ на проблемный вопрос). 11 Из современной русской литературы (9) А.И.Солженицын. Цикл «Крохотки» - 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автора.(Анализ отдельных миниатюр цикла по выбору). В.Г.Распутин. «Женский разговор». Проблема любви и целомудрия. Две героини, две суд</w:t>
      </w:r>
      <w:r w:rsidRPr="000B0F0A">
        <w:t>ь</w:t>
      </w:r>
      <w:r w:rsidRPr="000B0F0A">
        <w:t>бы. Сочинение " Диалог поколений". Т.Н. Толстая. «Соня». Мотив времени – один из о</w:t>
      </w:r>
      <w:r w:rsidRPr="000B0F0A">
        <w:t>с</w:t>
      </w:r>
      <w:r w:rsidRPr="000B0F0A">
        <w:t>новных мотивов рассказа. Тема нравственного выбора. Образ «вечной Сонечки». Символ</w:t>
      </w:r>
      <w:r w:rsidRPr="000B0F0A">
        <w:t>и</w:t>
      </w:r>
      <w:r w:rsidRPr="000B0F0A">
        <w:t>ческие образы. В.Н. Крупин. Сборник миниатюр «Босиком по небу» (Крупинки). Традиции русской классической прозы в рассказах. Сюжет, композиция. Средства выражения авто</w:t>
      </w:r>
      <w:r w:rsidRPr="000B0F0A">
        <w:t>р</w:t>
      </w:r>
      <w:r w:rsidRPr="000B0F0A">
        <w:t>ской позиции. Психологический параллелизм как сюжетно-композиционный принцип. Кр</w:t>
      </w:r>
      <w:r w:rsidRPr="000B0F0A">
        <w:t>а</w:t>
      </w:r>
      <w:r w:rsidRPr="000B0F0A">
        <w:t>сота вокруг нас. Умение замечать прекрасное. Главные герои, их портреты и характеры, мировоззрение (анализ миниатюр по выбору). Б.П. Екимов. «Ночь исцеления». Особенн</w:t>
      </w:r>
      <w:r w:rsidRPr="000B0F0A">
        <w:t>о</w:t>
      </w:r>
      <w:r w:rsidRPr="000B0F0A">
        <w:t>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Захар Прилепин. «Белый квадрат». Нравственное взросление героя рассказа. Проблемы п</w:t>
      </w:r>
      <w:r w:rsidRPr="000B0F0A">
        <w:t>а</w:t>
      </w:r>
      <w:r w:rsidRPr="000B0F0A">
        <w:t>мяти, долга, ответственности, непреходящей человеческой жизни в изображении писателя. Сочинение по творчеству данных писателей ( по выбору учителя). Творчество поэтов Бе</w:t>
      </w:r>
      <w:r w:rsidRPr="000B0F0A">
        <w:t>л</w:t>
      </w:r>
      <w:r w:rsidRPr="000B0F0A">
        <w:t>городской области (1). В. Ерошенко, Т. Олейникова и др. (по выбору). Основные мотивы лирики. Любовь к малой родине.</w:t>
      </w:r>
    </w:p>
    <w:p w:rsidR="00FA5C24" w:rsidRDefault="00CE721A" w:rsidP="006102D7">
      <w:pPr>
        <w:rPr>
          <w:b/>
          <w:sz w:val="28"/>
        </w:rPr>
      </w:pPr>
      <w:r w:rsidRPr="000B0F0A">
        <w:rPr>
          <w:i/>
        </w:rPr>
        <w:lastRenderedPageBreak/>
        <w:t xml:space="preserve">Рабочая программа по </w:t>
      </w:r>
      <w:r>
        <w:rPr>
          <w:i/>
        </w:rPr>
        <w:t>родной литературе</w:t>
      </w:r>
      <w:r w:rsidRPr="000B0F0A">
        <w:rPr>
          <w:i/>
        </w:rPr>
        <w:t xml:space="preserve"> оформляется как Приложение к ООП ООО</w:t>
      </w:r>
    </w:p>
    <w:p w:rsidR="00FA5C24" w:rsidRDefault="00FA5C24" w:rsidP="002B6E64">
      <w:pPr>
        <w:jc w:val="center"/>
        <w:rPr>
          <w:b/>
          <w:sz w:val="28"/>
        </w:rPr>
      </w:pPr>
    </w:p>
    <w:p w:rsidR="00F158D2" w:rsidRPr="002B6E64" w:rsidRDefault="00D045BA" w:rsidP="002B6E64">
      <w:pPr>
        <w:jc w:val="center"/>
        <w:rPr>
          <w:b/>
          <w:sz w:val="28"/>
        </w:rPr>
      </w:pPr>
      <w:r w:rsidRPr="002B6E64">
        <w:rPr>
          <w:b/>
          <w:sz w:val="28"/>
        </w:rPr>
        <w:t>2.2.2.5</w:t>
      </w:r>
      <w:r w:rsidR="00467ABF" w:rsidRPr="002B6E64">
        <w:rPr>
          <w:b/>
          <w:sz w:val="28"/>
        </w:rPr>
        <w:t>. Иностранный язык (</w:t>
      </w:r>
      <w:r w:rsidR="00F158D2" w:rsidRPr="002B6E64">
        <w:rPr>
          <w:b/>
          <w:sz w:val="28"/>
        </w:rPr>
        <w:t>Английский язык</w:t>
      </w:r>
      <w:r w:rsidR="00467ABF" w:rsidRPr="002B6E64">
        <w:rPr>
          <w:b/>
          <w:sz w:val="28"/>
        </w:rPr>
        <w:t>)</w:t>
      </w:r>
      <w:r w:rsidR="00F158D2" w:rsidRPr="002B6E64">
        <w:rPr>
          <w:b/>
          <w:sz w:val="28"/>
        </w:rPr>
        <w:t>.</w:t>
      </w:r>
    </w:p>
    <w:p w:rsidR="0013041B" w:rsidRPr="000B0F0A" w:rsidRDefault="0013041B" w:rsidP="000B0F0A">
      <w:pPr>
        <w:ind w:firstLine="709"/>
        <w:jc w:val="both"/>
        <w:rPr>
          <w:lang w:eastAsia="en-US"/>
        </w:rPr>
      </w:pPr>
      <w:r w:rsidRPr="000B0F0A">
        <w:rPr>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w:t>
      </w:r>
      <w:r w:rsidRPr="000B0F0A">
        <w:rPr>
          <w:lang w:eastAsia="en-US"/>
        </w:rPr>
        <w:t>б</w:t>
      </w:r>
      <w:r w:rsidRPr="000B0F0A">
        <w:rPr>
          <w:lang w:eastAsia="en-US"/>
        </w:rPr>
        <w:t>разования и формируя коммуникативную культуру школьника.</w:t>
      </w:r>
    </w:p>
    <w:p w:rsidR="00F158D2" w:rsidRPr="000B0F0A" w:rsidRDefault="00F158D2" w:rsidP="000B0F0A">
      <w:pPr>
        <w:ind w:firstLine="426"/>
        <w:contextualSpacing/>
        <w:jc w:val="both"/>
      </w:pPr>
      <w:r w:rsidRPr="000B0F0A">
        <w:t xml:space="preserve">Освоение предмета «Английский язык» в основной школе предполагает </w:t>
      </w:r>
      <w:r w:rsidR="00CA65D2" w:rsidRPr="000B0F0A">
        <w:t>применение коммуникативного</w:t>
      </w:r>
      <w:r w:rsidRPr="000B0F0A">
        <w:t xml:space="preserve"> подхода в обучении иностранному языку.  </w:t>
      </w:r>
    </w:p>
    <w:p w:rsidR="00F158D2" w:rsidRPr="000B0F0A" w:rsidRDefault="00F158D2" w:rsidP="000B0F0A">
      <w:pPr>
        <w:pStyle w:val="af1"/>
        <w:spacing w:before="0" w:beforeAutospacing="0" w:after="0" w:afterAutospacing="0"/>
        <w:ind w:firstLine="426"/>
        <w:contextualSpacing/>
        <w:jc w:val="both"/>
        <w:rPr>
          <w:rStyle w:val="dash041e005f0431005f044b005f0447005f043d005f044b005f0439005f005fchar1char1"/>
        </w:rPr>
      </w:pPr>
      <w:r w:rsidRPr="000B0F0A">
        <w:t xml:space="preserve"> Учебный предмет «</w:t>
      </w:r>
      <w:r w:rsidR="00CA65D2" w:rsidRPr="000B0F0A">
        <w:t>Английский язык</w:t>
      </w:r>
      <w:r w:rsidRPr="000B0F0A">
        <w:t>»</w:t>
      </w:r>
      <w:r w:rsidRPr="000B0F0A">
        <w:rPr>
          <w:rStyle w:val="dash041e005f0431005f044b005f0447005f043d005f044b005f0439005f005fchar1char1"/>
        </w:rPr>
        <w:t xml:space="preserve"> обеспечивает развитие    </w:t>
      </w:r>
      <w:r w:rsidRPr="000B0F0A">
        <w:t>иноязычных коммун</w:t>
      </w:r>
      <w:r w:rsidRPr="000B0F0A">
        <w:t>и</w:t>
      </w:r>
      <w:r w:rsidRPr="000B0F0A">
        <w:t>кативных умений и языковых навыков, которые необходимы обучающимся для продолж</w:t>
      </w:r>
      <w:r w:rsidRPr="000B0F0A">
        <w:t>е</w:t>
      </w:r>
      <w:r w:rsidRPr="000B0F0A">
        <w:t>ния образования в школе или в системе среднего профессионального образования.</w:t>
      </w:r>
    </w:p>
    <w:p w:rsidR="00F158D2" w:rsidRPr="000B0F0A" w:rsidRDefault="00F158D2" w:rsidP="000B0F0A">
      <w:pPr>
        <w:pStyle w:val="af1"/>
        <w:spacing w:before="0" w:beforeAutospacing="0" w:after="0" w:afterAutospacing="0"/>
        <w:ind w:firstLine="426"/>
        <w:contextualSpacing/>
        <w:jc w:val="both"/>
      </w:pPr>
      <w:r w:rsidRPr="000B0F0A">
        <w:rPr>
          <w:rStyle w:val="dash041e005f0431005f044b005f0447005f043d005f044b005f0439005f005fchar1char1"/>
        </w:rPr>
        <w:t xml:space="preserve">Освоение учебного предмета «Английский язык» направлено </w:t>
      </w:r>
      <w:r w:rsidR="00CA65D2" w:rsidRPr="000B0F0A">
        <w:rPr>
          <w:rStyle w:val="dash041e005f0431005f044b005f0447005f043d005f044b005f0439005f005fchar1char1"/>
        </w:rPr>
        <w:t xml:space="preserve">на </w:t>
      </w:r>
      <w:r w:rsidR="00CA65D2" w:rsidRPr="000B0F0A">
        <w:t>достижение</w:t>
      </w:r>
      <w:r w:rsidRPr="000B0F0A">
        <w:t xml:space="preserve"> обуча</w:t>
      </w:r>
      <w:r w:rsidRPr="000B0F0A">
        <w:t>ю</w:t>
      </w:r>
      <w:r w:rsidRPr="000B0F0A">
        <w:t>щимися допорогового уровня иноязычной коммуникативной компетенции, позволяющем общаться на английском языке в устной и письменной формах в пределах тематики и яз</w:t>
      </w:r>
      <w:r w:rsidRPr="000B0F0A">
        <w:t>ы</w:t>
      </w:r>
      <w:r w:rsidRPr="000B0F0A">
        <w:t>кового материала основной школы как сносителями английского языка, так и с представ</w:t>
      </w:r>
      <w:r w:rsidRPr="000B0F0A">
        <w:t>и</w:t>
      </w:r>
      <w:r w:rsidRPr="000B0F0A">
        <w:t xml:space="preserve">телями других стран, которые используют английский язык как средство межличностного и межкультурного общения.  </w:t>
      </w:r>
    </w:p>
    <w:p w:rsidR="00FE102B" w:rsidRPr="000B0F0A" w:rsidRDefault="00F158D2" w:rsidP="000B0F0A">
      <w:pPr>
        <w:pStyle w:val="af1"/>
        <w:spacing w:before="0" w:beforeAutospacing="0" w:after="0" w:afterAutospacing="0"/>
        <w:ind w:firstLine="426"/>
        <w:contextualSpacing/>
        <w:jc w:val="both"/>
      </w:pPr>
      <w:r w:rsidRPr="000B0F0A">
        <w:t>Изучение предмета «Английский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w:t>
      </w:r>
      <w:r w:rsidRPr="000B0F0A">
        <w:t>а</w:t>
      </w:r>
      <w:r w:rsidRPr="000B0F0A">
        <w:t>фия», «Физика</w:t>
      </w:r>
      <w:r w:rsidR="00CA65D2" w:rsidRPr="000B0F0A">
        <w:t>», «</w:t>
      </w:r>
      <w:r w:rsidRPr="000B0F0A">
        <w:t>Музыка», «Изобразительное искусство» и др.</w:t>
      </w:r>
    </w:p>
    <w:p w:rsidR="00F12C83" w:rsidRPr="000B0F0A" w:rsidRDefault="00F12C83" w:rsidP="000B0F0A">
      <w:pPr>
        <w:pStyle w:val="af1"/>
        <w:spacing w:before="0" w:beforeAutospacing="0" w:after="0" w:afterAutospacing="0"/>
        <w:ind w:firstLine="426"/>
        <w:contextualSpacing/>
        <w:jc w:val="both"/>
        <w:rPr>
          <w:b/>
        </w:rPr>
      </w:pPr>
      <w:r w:rsidRPr="000B0F0A">
        <w:rPr>
          <w:b/>
        </w:rPr>
        <w:t xml:space="preserve">Предметное содержание речи </w:t>
      </w:r>
    </w:p>
    <w:p w:rsidR="00F12C83" w:rsidRPr="000B0F0A" w:rsidRDefault="00F12C83" w:rsidP="000B0F0A">
      <w:pPr>
        <w:pStyle w:val="af1"/>
        <w:spacing w:before="0" w:beforeAutospacing="0" w:after="0" w:afterAutospacing="0"/>
        <w:ind w:firstLine="426"/>
        <w:contextualSpacing/>
        <w:jc w:val="both"/>
      </w:pPr>
      <w:r w:rsidRPr="000B0F0A">
        <w:rPr>
          <w:b/>
        </w:rPr>
        <w:t>Моя семья.</w:t>
      </w:r>
      <w:r w:rsidRPr="000B0F0A">
        <w:t xml:space="preserve"> Взаимоотношения в семье. Конфликтные ситуации и способы их решения. </w:t>
      </w:r>
    </w:p>
    <w:p w:rsidR="00F12C83" w:rsidRPr="000B0F0A" w:rsidRDefault="00F12C83" w:rsidP="000B0F0A">
      <w:pPr>
        <w:pStyle w:val="af1"/>
        <w:spacing w:before="0" w:beforeAutospacing="0" w:after="0" w:afterAutospacing="0"/>
        <w:ind w:firstLine="426"/>
        <w:contextualSpacing/>
        <w:jc w:val="both"/>
      </w:pPr>
      <w:r w:rsidRPr="000B0F0A">
        <w:rPr>
          <w:b/>
        </w:rPr>
        <w:t>Мои друзья.</w:t>
      </w:r>
      <w:r w:rsidRPr="000B0F0A">
        <w:t xml:space="preserve"> Лучший друг/подруга. Внешность и черты характера. Межличностные взаимоотношения с друзьями и в школе. </w:t>
      </w:r>
    </w:p>
    <w:p w:rsidR="00F12C83" w:rsidRPr="000B0F0A" w:rsidRDefault="00F12C83" w:rsidP="000B0F0A">
      <w:pPr>
        <w:pStyle w:val="af1"/>
        <w:spacing w:before="0" w:beforeAutospacing="0" w:after="0" w:afterAutospacing="0"/>
        <w:ind w:firstLine="426"/>
        <w:contextualSpacing/>
        <w:jc w:val="both"/>
      </w:pPr>
      <w:r w:rsidRPr="000B0F0A">
        <w:rPr>
          <w:b/>
        </w:rPr>
        <w:t>Свободное время.</w:t>
      </w:r>
      <w:r w:rsidRPr="000B0F0A">
        <w:t xml:space="preserve"> Досуг и увлечения (музыка, чтение; посещение театра, кинотеатра, музея, выставки). Виды отдыха. Поход по магазинам. Карманные деньги. Молодежная м</w:t>
      </w:r>
      <w:r w:rsidRPr="000B0F0A">
        <w:t>о</w:t>
      </w:r>
      <w:r w:rsidRPr="000B0F0A">
        <w:t xml:space="preserve">да. </w:t>
      </w:r>
    </w:p>
    <w:p w:rsidR="00F12C83" w:rsidRPr="000B0F0A" w:rsidRDefault="00F12C83" w:rsidP="000B0F0A">
      <w:pPr>
        <w:pStyle w:val="af1"/>
        <w:spacing w:before="0" w:beforeAutospacing="0" w:after="0" w:afterAutospacing="0"/>
        <w:ind w:firstLine="426"/>
        <w:contextualSpacing/>
        <w:jc w:val="both"/>
      </w:pPr>
      <w:r w:rsidRPr="000B0F0A">
        <w:rPr>
          <w:b/>
        </w:rPr>
        <w:t>Здоровый образ жизни.</w:t>
      </w:r>
      <w:r w:rsidRPr="000B0F0A">
        <w:t xml:space="preserve"> Режим труда и отдыха, занятия спортом, здоровое питание, отказ от вредных привычек. </w:t>
      </w:r>
    </w:p>
    <w:p w:rsidR="00F12C83" w:rsidRPr="000B0F0A" w:rsidRDefault="00F12C83" w:rsidP="000B0F0A">
      <w:pPr>
        <w:pStyle w:val="af1"/>
        <w:spacing w:before="0" w:beforeAutospacing="0" w:after="0" w:afterAutospacing="0"/>
        <w:ind w:firstLine="426"/>
        <w:contextualSpacing/>
        <w:jc w:val="both"/>
      </w:pPr>
      <w:r w:rsidRPr="000B0F0A">
        <w:rPr>
          <w:b/>
        </w:rPr>
        <w:t>Спорт.</w:t>
      </w:r>
      <w:r w:rsidRPr="000B0F0A">
        <w:t xml:space="preserve"> Виды спорта. Спортивные игры. Спортивные соревнования.</w:t>
      </w:r>
    </w:p>
    <w:p w:rsidR="00F12C83" w:rsidRPr="000B0F0A" w:rsidRDefault="00F12C83" w:rsidP="000B0F0A">
      <w:pPr>
        <w:pStyle w:val="af1"/>
        <w:spacing w:before="0" w:beforeAutospacing="0" w:after="0" w:afterAutospacing="0"/>
        <w:ind w:firstLine="426"/>
        <w:contextualSpacing/>
        <w:jc w:val="both"/>
      </w:pPr>
      <w:r w:rsidRPr="000B0F0A">
        <w:rPr>
          <w:b/>
        </w:rPr>
        <w:t xml:space="preserve"> Школа.</w:t>
      </w:r>
      <w:r w:rsidRPr="000B0F0A">
        <w:t xml:space="preserve"> Школьная жизнь. Правила поведения в школе. Изучаемые предметы и отн</w:t>
      </w:r>
      <w:r w:rsidRPr="000B0F0A">
        <w:t>о</w:t>
      </w:r>
      <w:r w:rsidRPr="000B0F0A">
        <w:t xml:space="preserve">шения к ним. Внеклассные мероприятия. Кружки. Школьная форма. Каникулы. Переписка с зарубежными сверстниками. </w:t>
      </w:r>
    </w:p>
    <w:p w:rsidR="00F12C83" w:rsidRPr="000B0F0A" w:rsidRDefault="00F12C83" w:rsidP="000B0F0A">
      <w:pPr>
        <w:pStyle w:val="af1"/>
        <w:spacing w:before="0" w:beforeAutospacing="0" w:after="0" w:afterAutospacing="0"/>
        <w:ind w:firstLine="426"/>
        <w:contextualSpacing/>
        <w:jc w:val="both"/>
      </w:pPr>
      <w:r w:rsidRPr="000B0F0A">
        <w:rPr>
          <w:b/>
        </w:rPr>
        <w:t>Выбор профессии.</w:t>
      </w:r>
      <w:r w:rsidRPr="000B0F0A">
        <w:t xml:space="preserve"> Мир профессий. Проблема выбора профессии. Роль иностранного языка в планах на будущее.</w:t>
      </w:r>
    </w:p>
    <w:p w:rsidR="00EB6D18" w:rsidRPr="000B0F0A" w:rsidRDefault="00EB6D18" w:rsidP="000B0F0A">
      <w:pPr>
        <w:pStyle w:val="af1"/>
        <w:spacing w:before="0" w:beforeAutospacing="0" w:after="0" w:afterAutospacing="0"/>
        <w:ind w:firstLine="426"/>
        <w:contextualSpacing/>
        <w:jc w:val="both"/>
      </w:pPr>
      <w:r w:rsidRPr="000B0F0A">
        <w:rPr>
          <w:b/>
        </w:rPr>
        <w:t>Путешествия.</w:t>
      </w:r>
      <w:r w:rsidRPr="000B0F0A">
        <w:t xml:space="preserve"> Путешествия по России и странам изучаемого языка. Транспорт. </w:t>
      </w:r>
      <w:r w:rsidRPr="000B0F0A">
        <w:rPr>
          <w:b/>
        </w:rPr>
        <w:t>Окр</w:t>
      </w:r>
      <w:r w:rsidRPr="000B0F0A">
        <w:rPr>
          <w:b/>
        </w:rPr>
        <w:t>у</w:t>
      </w:r>
      <w:r w:rsidRPr="000B0F0A">
        <w:rPr>
          <w:b/>
        </w:rPr>
        <w:t>жающий мир</w:t>
      </w:r>
      <w:r w:rsidRPr="000B0F0A">
        <w:t xml:space="preserve"> Природа: растения и животные. Погода. Проблемы экологии. Защита окр</w:t>
      </w:r>
      <w:r w:rsidRPr="000B0F0A">
        <w:t>у</w:t>
      </w:r>
      <w:r w:rsidRPr="000B0F0A">
        <w:t xml:space="preserve">жающей среды. Жизнь в городе/ в сельской местности. </w:t>
      </w:r>
    </w:p>
    <w:p w:rsidR="00EB6D18" w:rsidRPr="000B0F0A" w:rsidRDefault="00EB6D18" w:rsidP="000B0F0A">
      <w:pPr>
        <w:pStyle w:val="af1"/>
        <w:spacing w:before="0" w:beforeAutospacing="0" w:after="0" w:afterAutospacing="0"/>
        <w:ind w:firstLine="426"/>
        <w:contextualSpacing/>
        <w:jc w:val="both"/>
      </w:pPr>
      <w:r w:rsidRPr="000B0F0A">
        <w:rPr>
          <w:b/>
        </w:rPr>
        <w:t>Средства массовой информации</w:t>
      </w:r>
    </w:p>
    <w:p w:rsidR="00EB6D18" w:rsidRPr="000B0F0A" w:rsidRDefault="00EB6D18" w:rsidP="000B0F0A">
      <w:pPr>
        <w:pStyle w:val="af1"/>
        <w:spacing w:before="0" w:beforeAutospacing="0" w:after="0" w:afterAutospacing="0"/>
        <w:ind w:firstLine="426"/>
        <w:contextualSpacing/>
        <w:jc w:val="both"/>
      </w:pPr>
      <w:r w:rsidRPr="000B0F0A">
        <w:t>Роль средств массовой информации в жизни общества. Средства массовой информ</w:t>
      </w:r>
      <w:r w:rsidRPr="000B0F0A">
        <w:t>а</w:t>
      </w:r>
      <w:r w:rsidRPr="000B0F0A">
        <w:t xml:space="preserve">ции: пресса, телевидение, радио, Интернет. </w:t>
      </w:r>
    </w:p>
    <w:p w:rsidR="00EB6D18" w:rsidRPr="000B0F0A" w:rsidRDefault="00EB6D18" w:rsidP="000B0F0A">
      <w:pPr>
        <w:pStyle w:val="af1"/>
        <w:spacing w:before="0" w:beforeAutospacing="0" w:after="0" w:afterAutospacing="0"/>
        <w:ind w:firstLine="426"/>
        <w:contextualSpacing/>
        <w:jc w:val="both"/>
      </w:pPr>
      <w:r w:rsidRPr="000B0F0A">
        <w:rPr>
          <w:b/>
        </w:rPr>
        <w:t>Страны изучаемого языка и родная страна</w:t>
      </w:r>
    </w:p>
    <w:p w:rsidR="00EB6D18" w:rsidRPr="000B0F0A" w:rsidRDefault="00EB6D18" w:rsidP="000B0F0A">
      <w:pPr>
        <w:pStyle w:val="af1"/>
        <w:spacing w:before="0" w:beforeAutospacing="0" w:after="0" w:afterAutospacing="0"/>
        <w:ind w:firstLine="426"/>
        <w:contextualSpacing/>
        <w:jc w:val="both"/>
      </w:pPr>
      <w:r w:rsidRPr="000B0F0A">
        <w:t xml:space="preserve"> Страны, столицы, крупные города. Государственные символы. Географическое пол</w:t>
      </w:r>
      <w:r w:rsidRPr="000B0F0A">
        <w:t>о</w:t>
      </w:r>
      <w:r w:rsidRPr="000B0F0A">
        <w:t>жение. Климат. Население. Достопримечательности. Культурные особенности: национал</w:t>
      </w:r>
      <w:r w:rsidRPr="000B0F0A">
        <w:t>ь</w:t>
      </w:r>
      <w:r w:rsidRPr="000B0F0A">
        <w:t>ные праздники, памятные даты, исторические события, традиции и обычаи. Выдающиеся люди и их вклад в науку и мировую культуру.</w:t>
      </w:r>
    </w:p>
    <w:p w:rsidR="00EB6D18" w:rsidRPr="000B0F0A" w:rsidRDefault="00EB6D18" w:rsidP="000B0F0A">
      <w:pPr>
        <w:pStyle w:val="af1"/>
        <w:spacing w:before="0" w:beforeAutospacing="0" w:after="0" w:afterAutospacing="0"/>
        <w:ind w:firstLine="426"/>
        <w:contextualSpacing/>
        <w:jc w:val="both"/>
        <w:rPr>
          <w:b/>
        </w:rPr>
      </w:pPr>
      <w:r w:rsidRPr="000B0F0A">
        <w:rPr>
          <w:b/>
        </w:rPr>
        <w:t>Коммуникативные умения</w:t>
      </w:r>
    </w:p>
    <w:p w:rsidR="00EB6D18" w:rsidRPr="000B0F0A" w:rsidRDefault="00EB6D18" w:rsidP="000B0F0A">
      <w:pPr>
        <w:pStyle w:val="af1"/>
        <w:spacing w:before="0" w:beforeAutospacing="0" w:after="0" w:afterAutospacing="0"/>
        <w:ind w:firstLine="426"/>
        <w:contextualSpacing/>
        <w:jc w:val="both"/>
        <w:rPr>
          <w:b/>
        </w:rPr>
      </w:pPr>
      <w:r w:rsidRPr="000B0F0A">
        <w:rPr>
          <w:b/>
        </w:rPr>
        <w:t xml:space="preserve"> Говорение </w:t>
      </w:r>
    </w:p>
    <w:p w:rsidR="00EB6D18" w:rsidRPr="000B0F0A" w:rsidRDefault="00EB6D18" w:rsidP="000B0F0A">
      <w:pPr>
        <w:pStyle w:val="af1"/>
        <w:spacing w:before="0" w:beforeAutospacing="0" w:after="0" w:afterAutospacing="0"/>
        <w:ind w:firstLine="426"/>
        <w:contextualSpacing/>
        <w:jc w:val="both"/>
        <w:rPr>
          <w:b/>
        </w:rPr>
      </w:pPr>
      <w:r w:rsidRPr="000B0F0A">
        <w:rPr>
          <w:b/>
        </w:rPr>
        <w:t xml:space="preserve">Диалогическая речь </w:t>
      </w:r>
    </w:p>
    <w:p w:rsidR="00EB6D18" w:rsidRPr="000B0F0A" w:rsidRDefault="00EB6D18" w:rsidP="000B0F0A">
      <w:pPr>
        <w:pStyle w:val="af1"/>
        <w:spacing w:before="0" w:beforeAutospacing="0" w:after="0" w:afterAutospacing="0"/>
        <w:ind w:firstLine="426"/>
        <w:contextualSpacing/>
        <w:jc w:val="both"/>
      </w:pPr>
      <w:r w:rsidRPr="000B0F0A">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w:t>
      </w:r>
      <w:r w:rsidRPr="000B0F0A">
        <w:t>о</w:t>
      </w:r>
      <w:r w:rsidRPr="000B0F0A">
        <w:t xml:space="preserve">буждение к действию, диалог-обмен мнениями и комбинированный диалог. Объем диалога </w:t>
      </w:r>
      <w:r w:rsidRPr="000B0F0A">
        <w:lastRenderedPageBreak/>
        <w:t>от 3 реплик</w:t>
      </w:r>
      <w:r w:rsidR="00CC06B4">
        <w:t xml:space="preserve"> до 4-5 реплик </w:t>
      </w:r>
      <w:r w:rsidRPr="000B0F0A">
        <w:t xml:space="preserve">со стороны каждого учащегося. Продолжительность диалога – до 2,5–3 минут. </w:t>
      </w:r>
    </w:p>
    <w:p w:rsidR="00EB6D18" w:rsidRPr="000B0F0A" w:rsidRDefault="00EB6D18" w:rsidP="000B0F0A">
      <w:pPr>
        <w:pStyle w:val="af1"/>
        <w:spacing w:before="0" w:beforeAutospacing="0" w:after="0" w:afterAutospacing="0"/>
        <w:ind w:firstLine="426"/>
        <w:contextualSpacing/>
        <w:jc w:val="both"/>
        <w:rPr>
          <w:b/>
        </w:rPr>
      </w:pPr>
      <w:r w:rsidRPr="000B0F0A">
        <w:rPr>
          <w:b/>
        </w:rPr>
        <w:t>Монологическая речь</w:t>
      </w:r>
    </w:p>
    <w:p w:rsidR="00EB6D18" w:rsidRPr="000B0F0A" w:rsidRDefault="00EB6D18" w:rsidP="000B0F0A">
      <w:pPr>
        <w:pStyle w:val="af1"/>
        <w:spacing w:before="0" w:beforeAutospacing="0" w:after="0" w:afterAutospacing="0"/>
        <w:ind w:firstLine="426"/>
        <w:contextualSpacing/>
        <w:jc w:val="both"/>
      </w:pPr>
      <w:r w:rsidRPr="000B0F0A">
        <w:t xml:space="preserve"> Совершенствование умений строить связные высказывания с использованием осно</w:t>
      </w:r>
      <w:r w:rsidRPr="000B0F0A">
        <w:t>в</w:t>
      </w:r>
      <w:r w:rsidRPr="000B0F0A">
        <w:t>ных коммуникативных типов речи (повествование, описание, рассуждение (характерист</w:t>
      </w:r>
      <w:r w:rsidRPr="000B0F0A">
        <w:t>и</w:t>
      </w:r>
      <w:r w:rsidRPr="000B0F0A">
        <w:t>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B6D18" w:rsidRPr="000B0F0A" w:rsidRDefault="00EB6D18" w:rsidP="000B0F0A">
      <w:pPr>
        <w:pStyle w:val="af1"/>
        <w:spacing w:before="0" w:beforeAutospacing="0" w:after="0" w:afterAutospacing="0"/>
        <w:ind w:firstLine="426"/>
        <w:contextualSpacing/>
        <w:jc w:val="both"/>
      </w:pPr>
      <w:r w:rsidRPr="000B0F0A">
        <w:t xml:space="preserve"> Объем монологического высказывания от 8-10 фраз до 10-12 фраз. Продолжительность монологического высказывания –1,5–2 минуты. </w:t>
      </w:r>
    </w:p>
    <w:p w:rsidR="00EB6D18" w:rsidRPr="000B0F0A" w:rsidRDefault="00EB6D18" w:rsidP="000B0F0A">
      <w:pPr>
        <w:pStyle w:val="af1"/>
        <w:spacing w:before="0" w:beforeAutospacing="0" w:after="0" w:afterAutospacing="0"/>
        <w:ind w:firstLine="426"/>
        <w:contextualSpacing/>
        <w:jc w:val="both"/>
        <w:rPr>
          <w:b/>
        </w:rPr>
      </w:pPr>
      <w:r w:rsidRPr="000B0F0A">
        <w:rPr>
          <w:b/>
        </w:rPr>
        <w:t>Аудирование</w:t>
      </w:r>
    </w:p>
    <w:p w:rsidR="00EB6D18" w:rsidRPr="000B0F0A" w:rsidRDefault="00EB6D18" w:rsidP="000B0F0A">
      <w:pPr>
        <w:pStyle w:val="af1"/>
        <w:spacing w:before="0" w:beforeAutospacing="0" w:after="0" w:afterAutospacing="0"/>
        <w:ind w:firstLine="426"/>
        <w:contextualSpacing/>
        <w:jc w:val="both"/>
      </w:pPr>
      <w:r w:rsidRPr="000B0F0A">
        <w:t>Восприятие на слух и понимание несложных аутентичных аудиотекстов с разной гл</w:t>
      </w:r>
      <w:r w:rsidRPr="000B0F0A">
        <w:t>у</w:t>
      </w:r>
      <w:r w:rsidRPr="000B0F0A">
        <w:t xml:space="preserve">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B6D18" w:rsidRPr="000B0F0A" w:rsidRDefault="00EB6D18" w:rsidP="000B0F0A">
      <w:pPr>
        <w:pStyle w:val="af1"/>
        <w:spacing w:before="0" w:beforeAutospacing="0" w:after="0" w:afterAutospacing="0"/>
        <w:ind w:firstLine="426"/>
        <w:contextualSpacing/>
        <w:jc w:val="both"/>
      </w:pPr>
      <w:r w:rsidRPr="000B0F0A">
        <w:t xml:space="preserve">Жанры текстов: прагматические, информационные, научно-популярные. </w:t>
      </w:r>
    </w:p>
    <w:p w:rsidR="00EB6D18" w:rsidRPr="000B0F0A" w:rsidRDefault="00EB6D18" w:rsidP="000B0F0A">
      <w:pPr>
        <w:pStyle w:val="af1"/>
        <w:spacing w:before="0" w:beforeAutospacing="0" w:after="0" w:afterAutospacing="0"/>
        <w:ind w:firstLine="426"/>
        <w:contextualSpacing/>
        <w:jc w:val="both"/>
      </w:pPr>
      <w:r w:rsidRPr="000B0F0A">
        <w:t>Типы текстов: высказывания собеседников в ситуациях повседневного общения, соо</w:t>
      </w:r>
      <w:r w:rsidRPr="000B0F0A">
        <w:t>б</w:t>
      </w:r>
      <w:r w:rsidRPr="000B0F0A">
        <w:t xml:space="preserve">щение, беседа, интервью, объявление, реклама и др. </w:t>
      </w:r>
    </w:p>
    <w:p w:rsidR="00EB6D18" w:rsidRPr="000B0F0A" w:rsidRDefault="00EB6D18" w:rsidP="000B0F0A">
      <w:pPr>
        <w:pStyle w:val="af1"/>
        <w:spacing w:before="0" w:beforeAutospacing="0" w:after="0" w:afterAutospacing="0"/>
        <w:ind w:firstLine="426"/>
        <w:contextualSpacing/>
        <w:jc w:val="both"/>
      </w:pPr>
      <w:r w:rsidRPr="000B0F0A">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B6D18" w:rsidRPr="000B0F0A" w:rsidRDefault="00EB6D18" w:rsidP="000B0F0A">
      <w:pPr>
        <w:pStyle w:val="af1"/>
        <w:spacing w:before="0" w:beforeAutospacing="0" w:after="0" w:afterAutospacing="0"/>
        <w:ind w:firstLine="426"/>
        <w:contextualSpacing/>
        <w:jc w:val="both"/>
      </w:pPr>
      <w:r w:rsidRPr="000B0F0A">
        <w:t>Аудирование с пониманием основного содержания текста предполагает умение опр</w:t>
      </w:r>
      <w:r w:rsidRPr="000B0F0A">
        <w:t>е</w:t>
      </w:r>
      <w:r w:rsidRPr="000B0F0A">
        <w:t>делять основную тему и главные факты/события в воспринимаемом на слух тексте. Время звучания текстов для аудирования – до 2 минут.</w:t>
      </w:r>
    </w:p>
    <w:p w:rsidR="00EB6D18" w:rsidRPr="000B0F0A" w:rsidRDefault="00EB6D18" w:rsidP="000B0F0A">
      <w:pPr>
        <w:pStyle w:val="af1"/>
        <w:spacing w:before="0" w:beforeAutospacing="0" w:after="0" w:afterAutospacing="0"/>
        <w:ind w:firstLine="426"/>
        <w:contextualSpacing/>
        <w:jc w:val="both"/>
      </w:pPr>
      <w:r w:rsidRPr="000B0F0A">
        <w:t>Аудирование с выборочным пониманием нужной/ интересующей/ запрашиваемой и</w:t>
      </w:r>
      <w:r w:rsidRPr="000B0F0A">
        <w:t>н</w:t>
      </w:r>
      <w:r w:rsidRPr="000B0F0A">
        <w:t>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EB6D18" w:rsidRPr="000B0F0A" w:rsidRDefault="00EB6D18" w:rsidP="000B0F0A">
      <w:pPr>
        <w:pStyle w:val="af1"/>
        <w:spacing w:before="0" w:beforeAutospacing="0" w:after="0" w:afterAutospacing="0"/>
        <w:ind w:firstLine="426"/>
        <w:contextualSpacing/>
        <w:jc w:val="both"/>
      </w:pPr>
      <w:r w:rsidRPr="000B0F0A">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w:t>
      </w:r>
      <w:r w:rsidRPr="000B0F0A">
        <w:t>н</w:t>
      </w:r>
      <w:r w:rsidRPr="000B0F0A">
        <w:t>тичных текстах, содержащих наряду с изученными и некоторое количество незнакомых языковых явлений.</w:t>
      </w:r>
    </w:p>
    <w:p w:rsidR="00EB6D18" w:rsidRPr="000B0F0A" w:rsidRDefault="00EB6D18" w:rsidP="000B0F0A">
      <w:pPr>
        <w:pStyle w:val="af1"/>
        <w:spacing w:before="0" w:beforeAutospacing="0" w:after="0" w:afterAutospacing="0"/>
        <w:ind w:firstLine="426"/>
        <w:contextualSpacing/>
        <w:jc w:val="both"/>
        <w:rPr>
          <w:b/>
        </w:rPr>
      </w:pPr>
      <w:r w:rsidRPr="000B0F0A">
        <w:rPr>
          <w:b/>
        </w:rPr>
        <w:t>Чтение</w:t>
      </w:r>
    </w:p>
    <w:p w:rsidR="00EB6D18" w:rsidRPr="000B0F0A" w:rsidRDefault="00EB6D18" w:rsidP="000B0F0A">
      <w:pPr>
        <w:pStyle w:val="af1"/>
        <w:spacing w:before="0" w:beforeAutospacing="0" w:after="0" w:afterAutospacing="0"/>
        <w:ind w:firstLine="426"/>
        <w:contextualSpacing/>
        <w:jc w:val="both"/>
      </w:pPr>
      <w:r w:rsidRPr="000B0F0A">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w:t>
      </w:r>
      <w:r w:rsidRPr="000B0F0A">
        <w:t>н</w:t>
      </w:r>
      <w:r w:rsidRPr="000B0F0A">
        <w:t xml:space="preserve">тересующей/ запрашиваемой информации, с полным пониманием. </w:t>
      </w:r>
    </w:p>
    <w:p w:rsidR="00EB6D18" w:rsidRPr="000B0F0A" w:rsidRDefault="00EB6D18" w:rsidP="000B0F0A">
      <w:pPr>
        <w:pStyle w:val="af1"/>
        <w:spacing w:before="0" w:beforeAutospacing="0" w:after="0" w:afterAutospacing="0"/>
        <w:ind w:firstLine="426"/>
        <w:contextualSpacing/>
        <w:jc w:val="both"/>
      </w:pPr>
      <w:r w:rsidRPr="000B0F0A">
        <w:t>Жанры текстов: научно-популярные, публицистические, художественные, прагматич</w:t>
      </w:r>
      <w:r w:rsidRPr="000B0F0A">
        <w:t>е</w:t>
      </w:r>
      <w:r w:rsidRPr="000B0F0A">
        <w:t xml:space="preserve">ские. </w:t>
      </w:r>
    </w:p>
    <w:p w:rsidR="00EB6D18" w:rsidRPr="000B0F0A" w:rsidRDefault="00EB6D18" w:rsidP="000B0F0A">
      <w:pPr>
        <w:pStyle w:val="af1"/>
        <w:spacing w:before="0" w:beforeAutospacing="0" w:after="0" w:afterAutospacing="0"/>
        <w:ind w:firstLine="426"/>
        <w:contextualSpacing/>
        <w:jc w:val="both"/>
      </w:pPr>
      <w:r w:rsidRPr="000B0F0A">
        <w:t xml:space="preserve">Типы текстов: статья, интервью, рассказ, отрывок из художественного произведения, объявление, рецепт, рекламный проспект, стихотворение и др. </w:t>
      </w:r>
    </w:p>
    <w:p w:rsidR="00EB6D18" w:rsidRPr="000B0F0A" w:rsidRDefault="00EB6D18" w:rsidP="000B0F0A">
      <w:pPr>
        <w:pStyle w:val="af1"/>
        <w:spacing w:before="0" w:beforeAutospacing="0" w:after="0" w:afterAutospacing="0"/>
        <w:ind w:firstLine="426"/>
        <w:contextualSpacing/>
        <w:jc w:val="both"/>
      </w:pPr>
      <w:r w:rsidRPr="000B0F0A">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w:t>
      </w:r>
      <w:r w:rsidRPr="000B0F0A">
        <w:t>о</w:t>
      </w:r>
      <w:r w:rsidRPr="000B0F0A">
        <w:t>нальную сферу школьников.</w:t>
      </w:r>
    </w:p>
    <w:p w:rsidR="00EB6D18" w:rsidRPr="000B0F0A" w:rsidRDefault="00EB6D18" w:rsidP="00FA5C24">
      <w:pPr>
        <w:pStyle w:val="af1"/>
        <w:spacing w:before="0" w:beforeAutospacing="0" w:after="0" w:afterAutospacing="0"/>
        <w:ind w:firstLine="425"/>
        <w:contextualSpacing/>
        <w:jc w:val="both"/>
      </w:pPr>
      <w:r w:rsidRPr="000B0F0A">
        <w:t>Чтение с пониманием основного содержания осуществляется на несложных аутенти</w:t>
      </w:r>
      <w:r w:rsidRPr="000B0F0A">
        <w:t>ч</w:t>
      </w:r>
      <w:r w:rsidRPr="000B0F0A">
        <w:t>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w:t>
      </w:r>
      <w:r w:rsidRPr="000B0F0A">
        <w:t>е</w:t>
      </w:r>
      <w:r w:rsidRPr="000B0F0A">
        <w:t xml:space="preserve">ния – до 700 слов. </w:t>
      </w:r>
    </w:p>
    <w:p w:rsidR="00EB6D18" w:rsidRPr="000B0F0A" w:rsidRDefault="00EB6D18" w:rsidP="00FA5C24">
      <w:pPr>
        <w:pStyle w:val="af1"/>
        <w:spacing w:before="0" w:beforeAutospacing="0" w:after="0" w:afterAutospacing="0"/>
        <w:ind w:firstLine="425"/>
        <w:contextualSpacing/>
        <w:jc w:val="both"/>
      </w:pPr>
      <w:r w:rsidRPr="000B0F0A">
        <w:t>Чтение с выборочным пониманием нужной/ интересующей/ запрашиваемой информ</w:t>
      </w:r>
      <w:r w:rsidRPr="000B0F0A">
        <w:t>а</w:t>
      </w:r>
      <w:r w:rsidRPr="000B0F0A">
        <w:t>ции осуществляется на несложных аутентичных текстах, содержащих некоторое количес</w:t>
      </w:r>
      <w:r w:rsidRPr="000B0F0A">
        <w:t>т</w:t>
      </w:r>
      <w:r w:rsidRPr="000B0F0A">
        <w:t>во незнакомых языковых явлений. Объем текста для чтения - около 350 слов. Чтение с по</w:t>
      </w:r>
      <w:r w:rsidRPr="000B0F0A">
        <w:t>л</w:t>
      </w:r>
      <w:r w:rsidRPr="000B0F0A">
        <w:t>ным пониманием осуществляется на несложных аутентичных текстах, построенных на из</w:t>
      </w:r>
      <w:r w:rsidRPr="000B0F0A">
        <w:t>у</w:t>
      </w:r>
      <w:r w:rsidRPr="000B0F0A">
        <w:t xml:space="preserve">ченном языковом материале. Объем текста для чтения около 500 слов. Независимо от вида чтения возможно использование двуязычного словаря. </w:t>
      </w:r>
    </w:p>
    <w:p w:rsidR="00EB6D18" w:rsidRPr="000B0F0A" w:rsidRDefault="00EB6D18" w:rsidP="000B0F0A">
      <w:pPr>
        <w:pStyle w:val="af1"/>
        <w:spacing w:before="0" w:beforeAutospacing="0" w:after="0" w:afterAutospacing="0"/>
        <w:ind w:firstLine="426"/>
        <w:contextualSpacing/>
        <w:jc w:val="both"/>
      </w:pPr>
      <w:r w:rsidRPr="000B0F0A">
        <w:rPr>
          <w:b/>
        </w:rPr>
        <w:t>Письменная речь</w:t>
      </w:r>
    </w:p>
    <w:p w:rsidR="00EB6D18" w:rsidRPr="000B0F0A" w:rsidRDefault="00EB6D18" w:rsidP="00FA5C24">
      <w:pPr>
        <w:pStyle w:val="af1"/>
        <w:spacing w:before="0" w:beforeAutospacing="0" w:after="0" w:afterAutospacing="0"/>
        <w:ind w:hanging="142"/>
        <w:contextualSpacing/>
        <w:jc w:val="both"/>
      </w:pPr>
      <w:r w:rsidRPr="000B0F0A">
        <w:t>Дальнейшее развитие и совершенствование письменной речи, а именно умений:</w:t>
      </w:r>
    </w:p>
    <w:p w:rsidR="00EB6D18" w:rsidRPr="000B0F0A" w:rsidRDefault="00EB6D18" w:rsidP="00347363">
      <w:pPr>
        <w:pStyle w:val="af1"/>
        <w:numPr>
          <w:ilvl w:val="0"/>
          <w:numId w:val="215"/>
        </w:numPr>
        <w:spacing w:before="0" w:beforeAutospacing="0" w:after="0" w:afterAutospacing="0"/>
        <w:ind w:left="426" w:firstLine="0"/>
        <w:contextualSpacing/>
        <w:jc w:val="both"/>
      </w:pPr>
      <w:r w:rsidRPr="000B0F0A">
        <w:lastRenderedPageBreak/>
        <w:t>заполнение анкет и формуляров (указывать имя, фамилию, пол, гражданство, наци</w:t>
      </w:r>
      <w:r w:rsidRPr="000B0F0A">
        <w:t>о</w:t>
      </w:r>
      <w:r w:rsidRPr="000B0F0A">
        <w:t>нальность, адрес);</w:t>
      </w:r>
    </w:p>
    <w:p w:rsidR="00EB6D18" w:rsidRPr="000B0F0A" w:rsidRDefault="00EB6D18" w:rsidP="00347363">
      <w:pPr>
        <w:pStyle w:val="af1"/>
        <w:numPr>
          <w:ilvl w:val="0"/>
          <w:numId w:val="215"/>
        </w:numPr>
        <w:spacing w:before="0" w:beforeAutospacing="0" w:after="0" w:afterAutospacing="0"/>
        <w:ind w:left="567" w:hanging="142"/>
        <w:contextualSpacing/>
        <w:jc w:val="both"/>
      </w:pPr>
      <w:r w:rsidRPr="000B0F0A">
        <w:t>написание коротких поздравлений с днем рождения и другими праздниками, выраж</w:t>
      </w:r>
      <w:r w:rsidRPr="000B0F0A">
        <w:t>е</w:t>
      </w:r>
      <w:r w:rsidRPr="000B0F0A">
        <w:t xml:space="preserve">ние пожеланий (объемом 30–40 слов, включая адрес); </w:t>
      </w:r>
    </w:p>
    <w:p w:rsidR="00EB6D18" w:rsidRPr="000B0F0A" w:rsidRDefault="00EB6D18" w:rsidP="00347363">
      <w:pPr>
        <w:pStyle w:val="af1"/>
        <w:numPr>
          <w:ilvl w:val="0"/>
          <w:numId w:val="215"/>
        </w:numPr>
        <w:spacing w:before="0" w:beforeAutospacing="0" w:after="0" w:afterAutospacing="0"/>
        <w:ind w:left="567" w:hanging="142"/>
        <w:contextualSpacing/>
        <w:jc w:val="both"/>
      </w:pPr>
      <w:r w:rsidRPr="000B0F0A">
        <w:t>написание личного письма, в ответ на письмо-стимул с употреблением формул реч</w:t>
      </w:r>
      <w:r w:rsidRPr="000B0F0A">
        <w:t>е</w:t>
      </w:r>
      <w:r w:rsidRPr="000B0F0A">
        <w:t xml:space="preserve">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EB6D18" w:rsidRPr="000B0F0A" w:rsidRDefault="00EB6D18" w:rsidP="00347363">
      <w:pPr>
        <w:pStyle w:val="af1"/>
        <w:numPr>
          <w:ilvl w:val="0"/>
          <w:numId w:val="215"/>
        </w:numPr>
        <w:spacing w:before="0" w:beforeAutospacing="0" w:after="0" w:afterAutospacing="0"/>
        <w:ind w:left="567" w:hanging="142"/>
        <w:contextualSpacing/>
        <w:jc w:val="both"/>
      </w:pPr>
      <w:r w:rsidRPr="000B0F0A">
        <w:t>составление плана, тезисов устного/письменного сообщения; краткое изложение р</w:t>
      </w:r>
      <w:r w:rsidRPr="000B0F0A">
        <w:t>е</w:t>
      </w:r>
      <w:r w:rsidRPr="000B0F0A">
        <w:t xml:space="preserve">зультатов проектной деятельности. </w:t>
      </w:r>
    </w:p>
    <w:p w:rsidR="00EB6D18" w:rsidRPr="000B0F0A" w:rsidRDefault="00EB6D18" w:rsidP="00347363">
      <w:pPr>
        <w:pStyle w:val="af1"/>
        <w:numPr>
          <w:ilvl w:val="0"/>
          <w:numId w:val="215"/>
        </w:numPr>
        <w:spacing w:before="0" w:beforeAutospacing="0" w:after="0" w:afterAutospacing="0"/>
        <w:ind w:left="567" w:hanging="142"/>
        <w:contextualSpacing/>
        <w:jc w:val="both"/>
      </w:pPr>
      <w:r w:rsidRPr="000B0F0A">
        <w:t>делать выписки из текстов; составлять небольшие письменные высказывания в соо</w:t>
      </w:r>
      <w:r w:rsidRPr="000B0F0A">
        <w:t>т</w:t>
      </w:r>
      <w:r w:rsidRPr="000B0F0A">
        <w:t>ветствии с коммуникативной задачей.</w:t>
      </w:r>
    </w:p>
    <w:p w:rsidR="00EB6D18" w:rsidRPr="000B0F0A" w:rsidRDefault="00EB6D18" w:rsidP="000B0F0A">
      <w:pPr>
        <w:pStyle w:val="af1"/>
        <w:spacing w:before="0" w:beforeAutospacing="0" w:after="0" w:afterAutospacing="0"/>
        <w:ind w:firstLine="426"/>
        <w:contextualSpacing/>
        <w:jc w:val="both"/>
        <w:rPr>
          <w:b/>
        </w:rPr>
      </w:pPr>
      <w:r w:rsidRPr="000B0F0A">
        <w:rPr>
          <w:b/>
        </w:rPr>
        <w:t xml:space="preserve">Языковые средства и навыки оперирования ими </w:t>
      </w:r>
    </w:p>
    <w:p w:rsidR="00EB6D18" w:rsidRPr="000B0F0A" w:rsidRDefault="00EB6D18" w:rsidP="000B0F0A">
      <w:pPr>
        <w:pStyle w:val="af1"/>
        <w:spacing w:before="0" w:beforeAutospacing="0" w:after="0" w:afterAutospacing="0"/>
        <w:ind w:firstLine="426"/>
        <w:contextualSpacing/>
        <w:jc w:val="both"/>
        <w:rPr>
          <w:b/>
        </w:rPr>
      </w:pPr>
      <w:r w:rsidRPr="000B0F0A">
        <w:rPr>
          <w:b/>
        </w:rPr>
        <w:t xml:space="preserve">Орфография и пунктуация </w:t>
      </w:r>
    </w:p>
    <w:p w:rsidR="00EB6D18" w:rsidRPr="000B0F0A" w:rsidRDefault="00EB6D18" w:rsidP="00FA5C24">
      <w:pPr>
        <w:pStyle w:val="af1"/>
        <w:spacing w:before="0" w:beforeAutospacing="0" w:after="0" w:afterAutospacing="0"/>
        <w:ind w:left="426"/>
        <w:contextualSpacing/>
        <w:jc w:val="both"/>
      </w:pPr>
      <w:r w:rsidRPr="000B0F0A">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r w:rsidRPr="000B0F0A">
        <w:rPr>
          <w:b/>
        </w:rPr>
        <w:t>Фонетич</w:t>
      </w:r>
      <w:r w:rsidRPr="000B0F0A">
        <w:rPr>
          <w:b/>
        </w:rPr>
        <w:t>е</w:t>
      </w:r>
      <w:r w:rsidRPr="000B0F0A">
        <w:rPr>
          <w:b/>
        </w:rPr>
        <w:t>ская сторона речи</w:t>
      </w:r>
    </w:p>
    <w:p w:rsidR="00EB6D18" w:rsidRPr="000B0F0A" w:rsidRDefault="00EB6D18" w:rsidP="000B0F0A">
      <w:pPr>
        <w:pStyle w:val="af1"/>
        <w:spacing w:before="0" w:beforeAutospacing="0" w:after="0" w:afterAutospacing="0"/>
        <w:ind w:firstLine="426"/>
        <w:contextualSpacing/>
        <w:jc w:val="both"/>
      </w:pPr>
      <w:r w:rsidRPr="000B0F0A">
        <w:t xml:space="preserve"> Различения на слух в потоке речи всех звуков иностранного языка и навыки их аде</w:t>
      </w:r>
      <w:r w:rsidRPr="000B0F0A">
        <w:t>к</w:t>
      </w:r>
      <w:r w:rsidRPr="000B0F0A">
        <w:t>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w:t>
      </w:r>
      <w:r w:rsidRPr="000B0F0A">
        <w:t>ы</w:t>
      </w:r>
      <w:r w:rsidRPr="000B0F0A">
        <w:t>словые группы. Ритмико-интонационные навыки произношения различных типов предл</w:t>
      </w:r>
      <w:r w:rsidRPr="000B0F0A">
        <w:t>о</w:t>
      </w:r>
      <w:r w:rsidRPr="000B0F0A">
        <w:t>жений. Соблюдение правила отсутствия фразового ударения на служебных словах.</w:t>
      </w:r>
    </w:p>
    <w:p w:rsidR="00EB6D18" w:rsidRPr="000B0F0A" w:rsidRDefault="00EB6D18" w:rsidP="000B0F0A">
      <w:pPr>
        <w:pStyle w:val="af1"/>
        <w:spacing w:before="0" w:beforeAutospacing="0" w:after="0" w:afterAutospacing="0"/>
        <w:ind w:firstLine="426"/>
        <w:contextualSpacing/>
        <w:jc w:val="both"/>
        <w:rPr>
          <w:b/>
        </w:rPr>
      </w:pPr>
      <w:r w:rsidRPr="000B0F0A">
        <w:rPr>
          <w:b/>
        </w:rPr>
        <w:t xml:space="preserve">Лексическая сторона речи </w:t>
      </w:r>
    </w:p>
    <w:p w:rsidR="00EB6D18" w:rsidRPr="000B0F0A" w:rsidRDefault="00EB6D18" w:rsidP="00FA5C24">
      <w:pPr>
        <w:pStyle w:val="af1"/>
        <w:spacing w:before="0" w:beforeAutospacing="0" w:after="0" w:afterAutospacing="0"/>
        <w:ind w:firstLine="425"/>
        <w:contextualSpacing/>
        <w:jc w:val="both"/>
      </w:pPr>
      <w:r w:rsidRPr="000B0F0A">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w:t>
      </w:r>
      <w:r w:rsidRPr="000B0F0A">
        <w:t>й</w:t>
      </w:r>
      <w:r w:rsidRPr="000B0F0A">
        <w:t>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w:t>
      </w:r>
      <w:r w:rsidRPr="000B0F0A">
        <w:t>о</w:t>
      </w:r>
      <w:r w:rsidRPr="000B0F0A">
        <w:t>енных в начальной школе).</w:t>
      </w:r>
    </w:p>
    <w:p w:rsidR="00FA5C24" w:rsidRDefault="00EB6D18" w:rsidP="00FA5C24">
      <w:pPr>
        <w:pStyle w:val="af1"/>
        <w:spacing w:before="0" w:beforeAutospacing="0" w:after="0" w:afterAutospacing="0"/>
        <w:ind w:left="425"/>
        <w:contextualSpacing/>
        <w:jc w:val="both"/>
      </w:pPr>
      <w:r w:rsidRPr="000B0F0A">
        <w:t>Основные способы словообразования: аффикс</w:t>
      </w:r>
      <w:r w:rsidR="00FA5C24">
        <w:t xml:space="preserve">ация, словосложение, конверсия. </w:t>
      </w:r>
      <w:r w:rsidRPr="000B0F0A">
        <w:t>Мног</w:t>
      </w:r>
      <w:r w:rsidRPr="000B0F0A">
        <w:t>о</w:t>
      </w:r>
      <w:r w:rsidRPr="000B0F0A">
        <w:t xml:space="preserve">значность лексических единиц. Синонимы. Антонимы. Лексическая сочетаемость. </w:t>
      </w:r>
    </w:p>
    <w:p w:rsidR="00EB6D18" w:rsidRPr="000B0F0A" w:rsidRDefault="00EB6D18" w:rsidP="00FA5C24">
      <w:pPr>
        <w:pStyle w:val="af1"/>
        <w:spacing w:before="0" w:beforeAutospacing="0" w:after="0" w:afterAutospacing="0"/>
        <w:ind w:left="426"/>
        <w:contextualSpacing/>
        <w:jc w:val="both"/>
        <w:rPr>
          <w:b/>
        </w:rPr>
      </w:pPr>
      <w:r w:rsidRPr="000B0F0A">
        <w:rPr>
          <w:b/>
        </w:rPr>
        <w:t xml:space="preserve">Грамматическая сторона речи </w:t>
      </w:r>
    </w:p>
    <w:p w:rsidR="00EB6D18" w:rsidRPr="000B0F0A" w:rsidRDefault="00EB6D18" w:rsidP="000B0F0A">
      <w:pPr>
        <w:pStyle w:val="af1"/>
        <w:spacing w:before="0" w:beforeAutospacing="0" w:after="0" w:afterAutospacing="0"/>
        <w:ind w:firstLine="426"/>
        <w:contextualSpacing/>
        <w:jc w:val="both"/>
      </w:pPr>
      <w:r w:rsidRPr="000B0F0A">
        <w:t>Навыки распознавания и употребления в речи нераспространенных и распростране</w:t>
      </w:r>
      <w:r w:rsidRPr="000B0F0A">
        <w:t>н</w:t>
      </w:r>
      <w:r w:rsidRPr="000B0F0A">
        <w:t xml:space="preserve">ных простых предложений, сложносочиненных и сложноподчиненных предложений. </w:t>
      </w:r>
    </w:p>
    <w:p w:rsidR="00EB6D18" w:rsidRPr="000B0F0A" w:rsidRDefault="00EB6D18" w:rsidP="000B0F0A">
      <w:pPr>
        <w:pStyle w:val="af1"/>
        <w:spacing w:before="0" w:beforeAutospacing="0" w:after="0" w:afterAutospacing="0"/>
        <w:ind w:firstLine="426"/>
        <w:contextualSpacing/>
        <w:jc w:val="both"/>
      </w:pPr>
      <w:r w:rsidRPr="000B0F0A">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Навыки распознавания и употребления в речи существительных в единственном и множественном числе в разли</w:t>
      </w:r>
      <w:r w:rsidRPr="000B0F0A">
        <w:t>ч</w:t>
      </w:r>
      <w:r w:rsidRPr="000B0F0A">
        <w:t>ных падежах; артиклей; прилагательных и наречий в разных степенях сравнения; мест</w:t>
      </w:r>
      <w:r w:rsidRPr="000B0F0A">
        <w:t>о</w:t>
      </w:r>
      <w:r w:rsidRPr="000B0F0A">
        <w:t>имений (личных, притяжательных, возвратных, указательных, неопределенных и их прои</w:t>
      </w:r>
      <w:r w:rsidRPr="000B0F0A">
        <w:t>з</w:t>
      </w:r>
      <w:r w:rsidRPr="000B0F0A">
        <w:t>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w:t>
      </w:r>
      <w:r w:rsidRPr="000B0F0A">
        <w:t>а</w:t>
      </w:r>
      <w:r w:rsidRPr="000B0F0A">
        <w:t xml:space="preserve">тельного залогов, модальных глаголов и их эквивалентов; предлогов. </w:t>
      </w:r>
    </w:p>
    <w:p w:rsidR="00EB6D18" w:rsidRPr="000B0F0A" w:rsidRDefault="00EB6D18" w:rsidP="000B0F0A">
      <w:pPr>
        <w:pStyle w:val="af1"/>
        <w:spacing w:before="0" w:beforeAutospacing="0" w:after="0" w:afterAutospacing="0"/>
        <w:ind w:firstLine="426"/>
        <w:contextualSpacing/>
        <w:jc w:val="both"/>
        <w:rPr>
          <w:b/>
        </w:rPr>
      </w:pPr>
      <w:r w:rsidRPr="000B0F0A">
        <w:rPr>
          <w:b/>
        </w:rPr>
        <w:t>Социокультурные знания и умения.</w:t>
      </w:r>
    </w:p>
    <w:p w:rsidR="00EB6D18" w:rsidRPr="000B0F0A" w:rsidRDefault="00EB6D18" w:rsidP="000B0F0A">
      <w:pPr>
        <w:pStyle w:val="af1"/>
        <w:spacing w:before="0" w:beforeAutospacing="0" w:after="0" w:afterAutospacing="0"/>
        <w:ind w:firstLine="426"/>
        <w:contextualSpacing/>
        <w:jc w:val="both"/>
      </w:pPr>
      <w:r w:rsidRPr="000B0F0A">
        <w:t xml:space="preserve">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w:t>
      </w:r>
      <w:r w:rsidRPr="000B0F0A">
        <w:t>о</w:t>
      </w:r>
      <w:r w:rsidRPr="000B0F0A">
        <w:t>лученные на уроках иностранного языка и в процессе изучения других предметов (знания межпредметного характера). Это предполагает овладение:</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знаниями о значении родного и иностранного языков в современном мире;</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сведениями о социокультурном портрете стран, говорящих на иностранном языке, их символике и культурном наследии;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сведениями о социокультурном портрете стран, говорящих на иностранном языке, их символике и культурном наследии; </w:t>
      </w:r>
    </w:p>
    <w:p w:rsidR="00EB6D18" w:rsidRPr="000B0F0A" w:rsidRDefault="00EB6D18" w:rsidP="000B0F0A">
      <w:pPr>
        <w:pStyle w:val="af1"/>
        <w:spacing w:before="0" w:beforeAutospacing="0" w:after="0" w:afterAutospacing="0"/>
        <w:ind w:firstLine="426"/>
        <w:contextualSpacing/>
        <w:jc w:val="both"/>
      </w:pPr>
      <w:r w:rsidRPr="000B0F0A">
        <w:lastRenderedPageBreak/>
        <w:sym w:font="Symbol" w:char="F0B7"/>
      </w:r>
      <w:r w:rsidRPr="000B0F0A">
        <w:t xml:space="preserve"> знаниями о реалиях страны/стран изучаемого языка: традициях (в питании, провед</w:t>
      </w:r>
      <w:r w:rsidRPr="000B0F0A">
        <w:t>е</w:t>
      </w:r>
      <w:r w:rsidRPr="000B0F0A">
        <w:t>нии выходных дней, основных национальных праздников и т. д.), распространенных обра</w:t>
      </w:r>
      <w:r w:rsidRPr="000B0F0A">
        <w:t>з</w:t>
      </w:r>
      <w:r w:rsidRPr="000B0F0A">
        <w:t xml:space="preserve">цов фольклора (пословицы и т. д.);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представлениями о сходстве и различиях в традициях своей страны и стран изучаем</w:t>
      </w:r>
      <w:r w:rsidRPr="000B0F0A">
        <w:t>о</w:t>
      </w:r>
      <w:r w:rsidRPr="000B0F0A">
        <w:t>го языка; об особенностях образа жизни, быта, культуры (всемирно известных достоприм</w:t>
      </w:r>
      <w:r w:rsidRPr="000B0F0A">
        <w:t>е</w:t>
      </w:r>
      <w:r w:rsidRPr="000B0F0A">
        <w:t>чательностях, выдающихся людях и их вкладе в мировую культуру) страны/стран изуча</w:t>
      </w:r>
      <w:r w:rsidRPr="000B0F0A">
        <w:t>е</w:t>
      </w:r>
      <w:r w:rsidRPr="000B0F0A">
        <w:t>мого языка; о некоторых произведениях художественной литературы на изучаемом ин</w:t>
      </w:r>
      <w:r w:rsidRPr="000B0F0A">
        <w:t>о</w:t>
      </w:r>
      <w:r w:rsidRPr="000B0F0A">
        <w:t xml:space="preserve">странном языке;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умением распознавать и употреблять в устной и письменной речи в ситуациях фо</w:t>
      </w:r>
      <w:r w:rsidRPr="000B0F0A">
        <w:t>р</w:t>
      </w:r>
      <w:r w:rsidRPr="000B0F0A">
        <w:t xml:space="preserve">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Компе</w:t>
      </w:r>
      <w:r w:rsidRPr="000B0F0A">
        <w:t>н</w:t>
      </w:r>
      <w:r w:rsidRPr="000B0F0A">
        <w:t xml:space="preserve">саторные умения Совершенствование умений: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переспрашивать, просить повторить, уточняя значение незнакомых слов;</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использовать в качестве опоры при порождении собственных высказываний ключ</w:t>
      </w:r>
      <w:r w:rsidRPr="000B0F0A">
        <w:t>е</w:t>
      </w:r>
      <w:r w:rsidRPr="000B0F0A">
        <w:t xml:space="preserve">вые слова, план к тексту, тематический словарь и т. д.;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прогнозировать содержание текста на основе заголовка, предварительно поставле</w:t>
      </w:r>
      <w:r w:rsidRPr="000B0F0A">
        <w:t>н</w:t>
      </w:r>
      <w:r w:rsidRPr="000B0F0A">
        <w:t xml:space="preserve">ных вопросов и т. д.;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догадываться о значении незнакомых слов по контексту, по используемым собесе</w:t>
      </w:r>
      <w:r w:rsidRPr="000B0F0A">
        <w:t>д</w:t>
      </w:r>
      <w:r w:rsidRPr="000B0F0A">
        <w:t>ником жестам и мимике;</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использовать синонимы, антонимы, описание понятия при дефиците языковых средств.</w:t>
      </w:r>
    </w:p>
    <w:p w:rsidR="00EB6D18" w:rsidRPr="000B0F0A" w:rsidRDefault="00EB6D18" w:rsidP="000B0F0A">
      <w:pPr>
        <w:pStyle w:val="af1"/>
        <w:spacing w:before="0" w:beforeAutospacing="0" w:after="0" w:afterAutospacing="0"/>
        <w:ind w:firstLine="426"/>
        <w:contextualSpacing/>
        <w:jc w:val="both"/>
        <w:rPr>
          <w:b/>
        </w:rPr>
      </w:pPr>
      <w:r w:rsidRPr="000B0F0A">
        <w:rPr>
          <w:b/>
        </w:rPr>
        <w:t xml:space="preserve">Общеучебные умения и универсальные способы деятельности </w:t>
      </w:r>
    </w:p>
    <w:p w:rsidR="00EB6D18" w:rsidRPr="000B0F0A" w:rsidRDefault="00EB6D18" w:rsidP="000B0F0A">
      <w:pPr>
        <w:pStyle w:val="af1"/>
        <w:spacing w:before="0" w:beforeAutospacing="0" w:after="0" w:afterAutospacing="0"/>
        <w:ind w:firstLine="426"/>
        <w:contextualSpacing/>
        <w:jc w:val="both"/>
      </w:pPr>
      <w:r w:rsidRPr="000B0F0A">
        <w:t>Формирование и совершенствование умений:</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работать с информацией: поиск и выделение нужной информации, обобщение, с</w:t>
      </w:r>
      <w:r w:rsidRPr="000B0F0A">
        <w:t>о</w:t>
      </w:r>
      <w:r w:rsidRPr="000B0F0A">
        <w:t>кращение, расширение устной и письменной информации, создание второго текста по ан</w:t>
      </w:r>
      <w:r w:rsidRPr="000B0F0A">
        <w:t>а</w:t>
      </w:r>
      <w:r w:rsidRPr="000B0F0A">
        <w:t xml:space="preserve">логии, заполнение таблиц;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работать с разными источниками на иностранном языке: справочными материалами, словарями, интернет-ресурсами, литературой;</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планировать и осуществлять учебно-исследовательскую работу: выбор темы исслед</w:t>
      </w:r>
      <w:r w:rsidRPr="000B0F0A">
        <w:t>о</w:t>
      </w:r>
      <w:r w:rsidRPr="000B0F0A">
        <w:t>вания, составление плана работы, знакомство с исследовательскими методами (наблюд</w:t>
      </w:r>
      <w:r w:rsidRPr="000B0F0A">
        <w:t>е</w:t>
      </w:r>
      <w:r w:rsidRPr="000B0F0A">
        <w:t>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w:t>
      </w:r>
      <w:r w:rsidRPr="000B0F0A">
        <w:t>п</w:t>
      </w:r>
      <w:r w:rsidRPr="000B0F0A">
        <w:t xml:space="preserve">пе с другими участниками проектной деятельности;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самостоятельно работать в классе и дома. Специальные учебные умения Формиров</w:t>
      </w:r>
      <w:r w:rsidRPr="000B0F0A">
        <w:t>а</w:t>
      </w:r>
      <w:r w:rsidRPr="000B0F0A">
        <w:t xml:space="preserve">ние и совершенствование умений: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находить ключевые слова и социокультурные реалии в работе над текстом;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семантизировать слова на основе языковой догадки; </w:t>
      </w:r>
      <w:r w:rsidRPr="000B0F0A">
        <w:sym w:font="Symbol" w:char="F0B7"/>
      </w:r>
      <w:r w:rsidRPr="000B0F0A">
        <w:t xml:space="preserve"> осуществлять словообразов</w:t>
      </w:r>
      <w:r w:rsidRPr="000B0F0A">
        <w:t>а</w:t>
      </w:r>
      <w:r w:rsidRPr="000B0F0A">
        <w:t xml:space="preserve">тельный анализ;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rsidR="00EB6D18" w:rsidRPr="000B0F0A" w:rsidRDefault="00EB6D18" w:rsidP="000B0F0A">
      <w:pPr>
        <w:pStyle w:val="af1"/>
        <w:spacing w:before="0" w:beforeAutospacing="0" w:after="0" w:afterAutospacing="0"/>
        <w:ind w:firstLine="426"/>
        <w:contextualSpacing/>
        <w:jc w:val="both"/>
      </w:pPr>
      <w:r w:rsidRPr="000B0F0A">
        <w:sym w:font="Symbol" w:char="F0B7"/>
      </w:r>
      <w:r w:rsidRPr="000B0F0A">
        <w:t xml:space="preserve"> участвовать в проектной деятельности меж- и метапредметного характера. </w:t>
      </w:r>
    </w:p>
    <w:p w:rsidR="006D648E" w:rsidRPr="000B0F0A" w:rsidRDefault="006D648E" w:rsidP="000B0F0A">
      <w:pPr>
        <w:pStyle w:val="af1"/>
        <w:spacing w:before="0" w:beforeAutospacing="0" w:after="0" w:afterAutospacing="0"/>
        <w:ind w:firstLine="426"/>
        <w:contextualSpacing/>
        <w:jc w:val="both"/>
        <w:rPr>
          <w:b/>
        </w:rPr>
      </w:pPr>
    </w:p>
    <w:p w:rsidR="00FE2DC7" w:rsidRPr="000B0F0A" w:rsidRDefault="00FE2DC7" w:rsidP="000B0F0A">
      <w:pPr>
        <w:jc w:val="both"/>
      </w:pPr>
      <w:r w:rsidRPr="000B0F0A">
        <w:rPr>
          <w:i/>
        </w:rPr>
        <w:t xml:space="preserve">Рабочая программа по английскому языку </w:t>
      </w:r>
      <w:r w:rsidR="006D648E" w:rsidRPr="000B0F0A">
        <w:rPr>
          <w:i/>
        </w:rPr>
        <w:t>о</w:t>
      </w:r>
      <w:r w:rsidR="00CA65D2" w:rsidRPr="000B0F0A">
        <w:rPr>
          <w:i/>
        </w:rPr>
        <w:t>формляется как</w:t>
      </w:r>
      <w:r w:rsidRPr="000B0F0A">
        <w:rPr>
          <w:i/>
        </w:rPr>
        <w:t xml:space="preserve"> Приложение к ООП ООО.</w:t>
      </w:r>
    </w:p>
    <w:p w:rsidR="00D045BA" w:rsidRPr="002B6E64" w:rsidRDefault="00D045BA" w:rsidP="002B6E64">
      <w:pPr>
        <w:autoSpaceDE w:val="0"/>
        <w:autoSpaceDN w:val="0"/>
        <w:adjustRightInd w:val="0"/>
        <w:jc w:val="center"/>
        <w:rPr>
          <w:b/>
          <w:bCs/>
          <w:sz w:val="28"/>
        </w:rPr>
      </w:pPr>
    </w:p>
    <w:p w:rsidR="007E1A95" w:rsidRDefault="007E1A95" w:rsidP="002B6E64">
      <w:pPr>
        <w:autoSpaceDE w:val="0"/>
        <w:autoSpaceDN w:val="0"/>
        <w:adjustRightInd w:val="0"/>
        <w:jc w:val="center"/>
        <w:rPr>
          <w:b/>
          <w:bCs/>
          <w:sz w:val="28"/>
        </w:rPr>
      </w:pPr>
    </w:p>
    <w:p w:rsidR="00D045BA" w:rsidRPr="002B6E64" w:rsidRDefault="00D045BA" w:rsidP="002B6E64">
      <w:pPr>
        <w:autoSpaceDE w:val="0"/>
        <w:autoSpaceDN w:val="0"/>
        <w:adjustRightInd w:val="0"/>
        <w:jc w:val="center"/>
        <w:rPr>
          <w:b/>
          <w:bCs/>
          <w:sz w:val="28"/>
        </w:rPr>
      </w:pPr>
      <w:r w:rsidRPr="002B6E64">
        <w:rPr>
          <w:b/>
          <w:bCs/>
          <w:sz w:val="28"/>
        </w:rPr>
        <w:t>2.2.2.6. Второй иностранный язык (</w:t>
      </w:r>
      <w:r w:rsidR="006A5D88">
        <w:rPr>
          <w:b/>
          <w:bCs/>
          <w:sz w:val="28"/>
        </w:rPr>
        <w:t>Немецкий</w:t>
      </w:r>
      <w:r w:rsidRPr="002B6E64">
        <w:rPr>
          <w:b/>
          <w:bCs/>
          <w:sz w:val="28"/>
        </w:rPr>
        <w:t xml:space="preserve"> язык)</w:t>
      </w:r>
    </w:p>
    <w:p w:rsidR="00D045BA" w:rsidRPr="000B0F0A" w:rsidRDefault="00CC06B4" w:rsidP="000B0F0A">
      <w:pPr>
        <w:autoSpaceDE w:val="0"/>
        <w:autoSpaceDN w:val="0"/>
        <w:adjustRightInd w:val="0"/>
        <w:jc w:val="both"/>
        <w:rPr>
          <w:b/>
          <w:bCs/>
        </w:rPr>
      </w:pPr>
      <w:r>
        <w:rPr>
          <w:b/>
          <w:bCs/>
        </w:rPr>
        <w:t>8</w:t>
      </w:r>
      <w:r w:rsidR="00D045BA" w:rsidRPr="000B0F0A">
        <w:rPr>
          <w:b/>
          <w:bCs/>
        </w:rPr>
        <w:t xml:space="preserve"> класс</w:t>
      </w:r>
    </w:p>
    <w:p w:rsidR="00D045BA" w:rsidRPr="000B0F0A" w:rsidRDefault="00D045BA" w:rsidP="000B0F0A">
      <w:pPr>
        <w:autoSpaceDE w:val="0"/>
        <w:autoSpaceDN w:val="0"/>
        <w:adjustRightInd w:val="0"/>
        <w:jc w:val="both"/>
        <w:rPr>
          <w:rFonts w:eastAsia="TimesNewRoman"/>
        </w:rPr>
      </w:pPr>
      <w:r w:rsidRPr="000B0F0A">
        <w:rPr>
          <w:rFonts w:eastAsia="TimesNewRoman"/>
        </w:rPr>
        <w:t>Виды отдыха, путешествия. Каникулы в различное время года. Летние каникулы испорт.</w:t>
      </w:r>
    </w:p>
    <w:p w:rsidR="00D045BA" w:rsidRPr="000B0F0A" w:rsidRDefault="00D045BA" w:rsidP="000B0F0A">
      <w:pPr>
        <w:autoSpaceDE w:val="0"/>
        <w:autoSpaceDN w:val="0"/>
        <w:adjustRightInd w:val="0"/>
        <w:jc w:val="both"/>
        <w:rPr>
          <w:rFonts w:eastAsia="TimesNewRoman"/>
        </w:rPr>
      </w:pPr>
      <w:r w:rsidRPr="000B0F0A">
        <w:rPr>
          <w:rFonts w:eastAsia="TimesNewRoman"/>
        </w:rPr>
        <w:lastRenderedPageBreak/>
        <w:t>Здоровый образ жизни: режим труда и отдыха, сбалансированное питание, отказ отвредных привычек, одежда, прием гостей.</w:t>
      </w:r>
    </w:p>
    <w:p w:rsidR="00D045BA" w:rsidRPr="000B0F0A" w:rsidRDefault="00D045BA" w:rsidP="000B0F0A">
      <w:pPr>
        <w:autoSpaceDE w:val="0"/>
        <w:autoSpaceDN w:val="0"/>
        <w:adjustRightInd w:val="0"/>
        <w:jc w:val="both"/>
        <w:rPr>
          <w:rFonts w:eastAsia="TimesNewRoman"/>
        </w:rPr>
      </w:pPr>
      <w:r w:rsidRPr="000B0F0A">
        <w:rPr>
          <w:rFonts w:eastAsia="TimesNewRoman"/>
        </w:rPr>
        <w:t>Страна/страны изучаемого языка и родная страна, их географическое положение,столицы и крупные города, регионы, достопримечательности, культурные особенности(национальные праздники, знаменательные даты, традиции, обычаи), страницы истории,выдающиеся л</w:t>
      </w:r>
      <w:r w:rsidRPr="000B0F0A">
        <w:rPr>
          <w:rFonts w:eastAsia="TimesNewRoman"/>
        </w:rPr>
        <w:t>ю</w:t>
      </w:r>
      <w:r w:rsidRPr="000B0F0A">
        <w:rPr>
          <w:rFonts w:eastAsia="TimesNewRoman"/>
        </w:rPr>
        <w:t>ди, их вклад в науку и мировую культуру. Путешествуя, мы открываем мир. Туристические достопримечательности во Франции. Путешествие по городам России и Франции.</w:t>
      </w:r>
    </w:p>
    <w:p w:rsidR="00D045BA" w:rsidRPr="000B0F0A" w:rsidRDefault="00CC06B4" w:rsidP="000B0F0A">
      <w:pPr>
        <w:autoSpaceDE w:val="0"/>
        <w:autoSpaceDN w:val="0"/>
        <w:adjustRightInd w:val="0"/>
        <w:jc w:val="both"/>
        <w:rPr>
          <w:b/>
          <w:bCs/>
        </w:rPr>
      </w:pPr>
      <w:r>
        <w:rPr>
          <w:b/>
          <w:bCs/>
        </w:rPr>
        <w:t>9</w:t>
      </w:r>
      <w:r w:rsidR="00D045BA" w:rsidRPr="000B0F0A">
        <w:rPr>
          <w:b/>
          <w:bCs/>
        </w:rPr>
        <w:t xml:space="preserve"> класс</w:t>
      </w:r>
    </w:p>
    <w:p w:rsidR="00D045BA" w:rsidRPr="000B0F0A" w:rsidRDefault="00D045BA" w:rsidP="000B0F0A">
      <w:pPr>
        <w:autoSpaceDE w:val="0"/>
        <w:autoSpaceDN w:val="0"/>
        <w:adjustRightInd w:val="0"/>
        <w:jc w:val="both"/>
        <w:rPr>
          <w:rFonts w:eastAsia="TimesNewRoman"/>
        </w:rPr>
      </w:pPr>
      <w:r w:rsidRPr="000B0F0A">
        <w:rPr>
          <w:rFonts w:eastAsia="TimesNewRoman"/>
        </w:rPr>
        <w:t>Знакомство, приветствия в разное время суток, погода. Представление и описание возра</w:t>
      </w:r>
      <w:r w:rsidRPr="000B0F0A">
        <w:rPr>
          <w:rFonts w:eastAsia="TimesNewRoman"/>
        </w:rPr>
        <w:t>с</w:t>
      </w:r>
      <w:r w:rsidRPr="000B0F0A">
        <w:rPr>
          <w:rFonts w:eastAsia="TimesNewRoman"/>
        </w:rPr>
        <w:t>тачеловека. Описание цвета предметов и их принадлежности. Продукты питания. Жизнь вгороде и пригороде. Описание дома и квартиры: местонахождение, внешний вид, комнаты иих назначение, мебель и её расположение. Семья, взаимоотношения в семье. Члены семьи</w:t>
      </w:r>
      <w:r w:rsidR="004C507A" w:rsidRPr="000B0F0A">
        <w:rPr>
          <w:rFonts w:eastAsia="TimesNewRoman"/>
        </w:rPr>
        <w:t xml:space="preserve">, </w:t>
      </w:r>
      <w:r w:rsidRPr="000B0F0A">
        <w:rPr>
          <w:rFonts w:eastAsia="TimesNewRoman"/>
        </w:rPr>
        <w:t>их имена, возраст, внешность, черты характера. Время и его указание. Уборка в доме.</w:t>
      </w:r>
    </w:p>
    <w:p w:rsidR="00FE2DC7" w:rsidRPr="000B0F0A" w:rsidRDefault="00D045BA" w:rsidP="000B0F0A">
      <w:pPr>
        <w:pStyle w:val="af1"/>
        <w:spacing w:before="0" w:beforeAutospacing="0" w:after="0" w:afterAutospacing="0"/>
        <w:contextualSpacing/>
        <w:jc w:val="both"/>
        <w:rPr>
          <w:rFonts w:eastAsia="TimesNewRoman"/>
        </w:rPr>
      </w:pPr>
      <w:r w:rsidRPr="000B0F0A">
        <w:rPr>
          <w:rFonts w:eastAsia="TimesNewRoman"/>
        </w:rPr>
        <w:t>Перемещения на общественном транспорте. Жители стран и городов.</w:t>
      </w:r>
    </w:p>
    <w:p w:rsidR="00CE721A" w:rsidRPr="000B0F0A" w:rsidRDefault="00CE721A" w:rsidP="00CE721A">
      <w:pPr>
        <w:jc w:val="both"/>
      </w:pPr>
      <w:r w:rsidRPr="000B0F0A">
        <w:rPr>
          <w:i/>
        </w:rPr>
        <w:t xml:space="preserve">Рабочая программа по </w:t>
      </w:r>
      <w:r>
        <w:rPr>
          <w:i/>
        </w:rPr>
        <w:t>второму иностранному</w:t>
      </w:r>
      <w:r w:rsidRPr="000B0F0A">
        <w:rPr>
          <w:i/>
        </w:rPr>
        <w:t xml:space="preserve"> языку оформляется как Приложение к ООП ООО.</w:t>
      </w:r>
    </w:p>
    <w:p w:rsidR="004C507A" w:rsidRPr="002B6E64" w:rsidRDefault="004C507A" w:rsidP="002B6E64">
      <w:pPr>
        <w:pStyle w:val="af1"/>
        <w:spacing w:before="0" w:beforeAutospacing="0" w:after="0" w:afterAutospacing="0"/>
        <w:contextualSpacing/>
        <w:jc w:val="center"/>
        <w:rPr>
          <w:sz w:val="28"/>
        </w:rPr>
      </w:pPr>
    </w:p>
    <w:p w:rsidR="0052383F" w:rsidRPr="002B6E64" w:rsidRDefault="00000D72" w:rsidP="002B6E64">
      <w:pPr>
        <w:shd w:val="clear" w:color="auto" w:fill="FFFFFF"/>
        <w:jc w:val="center"/>
        <w:rPr>
          <w:rFonts w:eastAsia="Calibri"/>
          <w:b/>
          <w:sz w:val="28"/>
          <w:lang w:eastAsia="en-US"/>
        </w:rPr>
      </w:pPr>
      <w:r>
        <w:rPr>
          <w:rFonts w:eastAsia="Calibri"/>
          <w:b/>
          <w:sz w:val="28"/>
          <w:lang w:eastAsia="en-US"/>
        </w:rPr>
        <w:t>2.2.2.7</w:t>
      </w:r>
      <w:r w:rsidR="00467ABF" w:rsidRPr="002B6E64">
        <w:rPr>
          <w:rFonts w:eastAsia="Calibri"/>
          <w:b/>
          <w:sz w:val="28"/>
          <w:lang w:eastAsia="en-US"/>
        </w:rPr>
        <w:t xml:space="preserve">. </w:t>
      </w:r>
      <w:r w:rsidR="0052383F" w:rsidRPr="002B6E64">
        <w:rPr>
          <w:rFonts w:eastAsia="Calibri"/>
          <w:b/>
          <w:sz w:val="28"/>
          <w:lang w:eastAsia="en-US"/>
        </w:rPr>
        <w:t>История России. Всеобщая история.</w:t>
      </w:r>
    </w:p>
    <w:p w:rsidR="0052383F" w:rsidRPr="000B0F0A" w:rsidRDefault="0052383F" w:rsidP="000B0F0A">
      <w:pPr>
        <w:shd w:val="clear" w:color="auto" w:fill="FFFFFF"/>
        <w:ind w:firstLine="709"/>
        <w:jc w:val="both"/>
        <w:rPr>
          <w:rFonts w:eastAsia="Calibri"/>
          <w:b/>
          <w:lang w:eastAsia="en-US"/>
        </w:rPr>
      </w:pPr>
    </w:p>
    <w:p w:rsidR="0052383F" w:rsidRPr="000B0F0A" w:rsidRDefault="0052383F" w:rsidP="00000D72">
      <w:pPr>
        <w:shd w:val="clear" w:color="auto" w:fill="FFFFFF"/>
        <w:ind w:firstLine="709"/>
        <w:jc w:val="both"/>
        <w:rPr>
          <w:rFonts w:eastAsia="Calibri"/>
          <w:b/>
          <w:i/>
          <w:lang w:eastAsia="en-US"/>
        </w:rPr>
      </w:pPr>
      <w:r w:rsidRPr="000B0F0A">
        <w:rPr>
          <w:rFonts w:eastAsia="Calibri"/>
          <w:lang w:eastAsia="en-US"/>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w:t>
      </w:r>
      <w:r w:rsidRPr="000B0F0A">
        <w:rPr>
          <w:rFonts w:eastAsia="Calibri"/>
          <w:lang w:eastAsia="en-US"/>
        </w:rPr>
        <w:t>о</w:t>
      </w:r>
      <w:r w:rsidRPr="000B0F0A">
        <w:rPr>
          <w:rFonts w:eastAsia="Calibri"/>
          <w:lang w:eastAsia="en-US"/>
        </w:rPr>
        <w:t>го исторического образования, воспитания гражданственности и патриотизма, формиров</w:t>
      </w:r>
      <w:r w:rsidRPr="000B0F0A">
        <w:rPr>
          <w:rFonts w:eastAsia="Calibri"/>
          <w:lang w:eastAsia="en-US"/>
        </w:rPr>
        <w:t>а</w:t>
      </w:r>
      <w:r w:rsidRPr="000B0F0A">
        <w:rPr>
          <w:rFonts w:eastAsia="Calibri"/>
          <w:lang w:eastAsia="en-US"/>
        </w:rPr>
        <w:t xml:space="preserve">ния единого культурно-исторического пространства Российской Федерации. </w:t>
      </w:r>
    </w:p>
    <w:p w:rsidR="0052383F" w:rsidRPr="000B0F0A" w:rsidRDefault="0052383F" w:rsidP="00000D72">
      <w:pPr>
        <w:shd w:val="clear" w:color="auto" w:fill="FFFFFF"/>
        <w:ind w:firstLine="709"/>
        <w:jc w:val="both"/>
        <w:rPr>
          <w:rFonts w:eastAsia="Calibri"/>
          <w:b/>
          <w:lang w:eastAsia="en-US"/>
        </w:rPr>
      </w:pPr>
      <w:r w:rsidRPr="000B0F0A">
        <w:rPr>
          <w:rFonts w:eastAsia="Calibri"/>
          <w:b/>
          <w:lang w:eastAsia="en-US"/>
        </w:rPr>
        <w:t>Общая характеристика примерной программы по истории.</w:t>
      </w:r>
    </w:p>
    <w:p w:rsidR="0052383F" w:rsidRPr="000B0F0A" w:rsidRDefault="0052383F" w:rsidP="00000D72">
      <w:pPr>
        <w:ind w:firstLine="709"/>
        <w:jc w:val="both"/>
        <w:rPr>
          <w:rFonts w:eastAsia="Calibri"/>
          <w:lang w:eastAsia="en-US"/>
        </w:rPr>
      </w:pPr>
      <w:r w:rsidRPr="000B0F0A">
        <w:rPr>
          <w:rFonts w:eastAsia="Calibri"/>
          <w:b/>
          <w:bCs/>
          <w:lang w:eastAsia="en-US"/>
        </w:rPr>
        <w:t>Целью школьного исторического образования</w:t>
      </w:r>
      <w:r w:rsidRPr="000B0F0A">
        <w:rPr>
          <w:rFonts w:eastAsia="Calibri"/>
          <w:lang w:eastAsia="en-US"/>
        </w:rPr>
        <w:t xml:space="preserve"> является формирование у учащ</w:t>
      </w:r>
      <w:r w:rsidRPr="000B0F0A">
        <w:rPr>
          <w:rFonts w:eastAsia="Calibri"/>
          <w:lang w:eastAsia="en-US"/>
        </w:rPr>
        <w:t>е</w:t>
      </w:r>
      <w:r w:rsidRPr="000B0F0A">
        <w:rPr>
          <w:rFonts w:eastAsia="Calibri"/>
          <w:lang w:eastAsia="en-US"/>
        </w:rPr>
        <w:t>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w:t>
      </w:r>
      <w:r w:rsidRPr="000B0F0A">
        <w:rPr>
          <w:rFonts w:eastAsia="Calibri"/>
          <w:lang w:eastAsia="en-US"/>
        </w:rPr>
        <w:t>р</w:t>
      </w:r>
      <w:r w:rsidRPr="000B0F0A">
        <w:rPr>
          <w:rFonts w:eastAsia="Calibri"/>
          <w:lang w:eastAsia="en-US"/>
        </w:rPr>
        <w:t xml:space="preserve">мирование личностной позиции по основным этапам развития российского государства и общества, а также современного образа России. </w:t>
      </w:r>
    </w:p>
    <w:p w:rsidR="0052383F" w:rsidRPr="000B0F0A" w:rsidRDefault="0052383F" w:rsidP="000B0F0A">
      <w:pPr>
        <w:ind w:firstLine="709"/>
        <w:jc w:val="both"/>
        <w:rPr>
          <w:rFonts w:eastAsia="Calibri"/>
          <w:lang w:eastAsia="en-US"/>
        </w:rPr>
      </w:pPr>
      <w:r w:rsidRPr="000B0F0A">
        <w:rPr>
          <w:rFonts w:eastAsia="Calibri"/>
          <w:lang w:eastAsia="en-US"/>
        </w:rPr>
        <w:t>Современный подход в преподавании истории предполагает единство знаний, це</w:t>
      </w:r>
      <w:r w:rsidRPr="000B0F0A">
        <w:rPr>
          <w:rFonts w:eastAsia="Calibri"/>
          <w:lang w:eastAsia="en-US"/>
        </w:rPr>
        <w:t>н</w:t>
      </w:r>
      <w:r w:rsidRPr="000B0F0A">
        <w:rPr>
          <w:rFonts w:eastAsia="Calibri"/>
          <w:lang w:eastAsia="en-US"/>
        </w:rPr>
        <w:t>ностных отношений и познавательной деятельности школьников. В действующих фед</w:t>
      </w:r>
      <w:r w:rsidRPr="000B0F0A">
        <w:rPr>
          <w:rFonts w:eastAsia="Calibri"/>
          <w:lang w:eastAsia="en-US"/>
        </w:rPr>
        <w:t>е</w:t>
      </w:r>
      <w:r w:rsidRPr="000B0F0A">
        <w:rPr>
          <w:rFonts w:eastAsia="Calibri"/>
          <w:lang w:eastAsia="en-US"/>
        </w:rPr>
        <w:t xml:space="preserve">ральных государственных образовательных стандартах основного общего образования, принятых в 2009–2012 гг., названы следующие </w:t>
      </w:r>
      <w:r w:rsidRPr="000B0F0A">
        <w:rPr>
          <w:rFonts w:eastAsia="Calibri"/>
          <w:b/>
          <w:lang w:eastAsia="en-US"/>
        </w:rPr>
        <w:t>задачи изученияистории в школе</w:t>
      </w:r>
      <w:r w:rsidRPr="000B0F0A">
        <w:rPr>
          <w:rFonts w:eastAsia="Calibri"/>
          <w:lang w:eastAsia="en-US"/>
        </w:rPr>
        <w:t xml:space="preserve">: </w:t>
      </w:r>
    </w:p>
    <w:p w:rsidR="0052383F" w:rsidRPr="000B0F0A" w:rsidRDefault="0052383F" w:rsidP="00347363">
      <w:pPr>
        <w:numPr>
          <w:ilvl w:val="0"/>
          <w:numId w:val="77"/>
        </w:numPr>
        <w:tabs>
          <w:tab w:val="left" w:pos="993"/>
        </w:tabs>
        <w:suppressAutoHyphens/>
        <w:ind w:left="0" w:firstLine="709"/>
        <w:jc w:val="both"/>
        <w:rPr>
          <w:rFonts w:eastAsia="Calibri"/>
          <w:lang w:eastAsia="en-US"/>
        </w:rPr>
      </w:pPr>
      <w:r w:rsidRPr="000B0F0A">
        <w:rPr>
          <w:rFonts w:eastAsia="Calibri"/>
          <w:lang w:eastAsia="en-US"/>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52383F" w:rsidRPr="000B0F0A" w:rsidRDefault="0052383F" w:rsidP="00347363">
      <w:pPr>
        <w:numPr>
          <w:ilvl w:val="0"/>
          <w:numId w:val="77"/>
        </w:numPr>
        <w:tabs>
          <w:tab w:val="left" w:pos="993"/>
        </w:tabs>
        <w:suppressAutoHyphens/>
        <w:ind w:left="0" w:firstLine="709"/>
        <w:jc w:val="both"/>
        <w:rPr>
          <w:rFonts w:eastAsia="Calibri"/>
          <w:lang w:eastAsia="en-US"/>
        </w:rPr>
      </w:pPr>
      <w:r w:rsidRPr="000B0F0A">
        <w:rPr>
          <w:rFonts w:eastAsia="Calibri"/>
          <w:lang w:eastAsia="en-US"/>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2383F" w:rsidRPr="000B0F0A" w:rsidRDefault="0052383F" w:rsidP="00347363">
      <w:pPr>
        <w:numPr>
          <w:ilvl w:val="0"/>
          <w:numId w:val="77"/>
        </w:numPr>
        <w:tabs>
          <w:tab w:val="left" w:pos="993"/>
        </w:tabs>
        <w:suppressAutoHyphens/>
        <w:ind w:left="0" w:firstLine="709"/>
        <w:jc w:val="both"/>
        <w:rPr>
          <w:rFonts w:eastAsia="Calibri"/>
          <w:lang w:eastAsia="en-US"/>
        </w:rPr>
      </w:pPr>
      <w:r w:rsidRPr="000B0F0A">
        <w:rPr>
          <w:rFonts w:eastAsia="Calibri"/>
          <w:lang w:eastAsia="en-US"/>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2383F" w:rsidRPr="000B0F0A" w:rsidRDefault="0052383F" w:rsidP="00347363">
      <w:pPr>
        <w:numPr>
          <w:ilvl w:val="0"/>
          <w:numId w:val="77"/>
        </w:numPr>
        <w:tabs>
          <w:tab w:val="left" w:pos="993"/>
        </w:tabs>
        <w:suppressAutoHyphens/>
        <w:ind w:left="0" w:firstLine="709"/>
        <w:jc w:val="both"/>
        <w:rPr>
          <w:rFonts w:eastAsia="Calibri"/>
          <w:lang w:eastAsia="en-US"/>
        </w:rPr>
      </w:pPr>
      <w:r w:rsidRPr="000B0F0A">
        <w:rPr>
          <w:rFonts w:eastAsia="Calibri"/>
          <w:lang w:eastAsia="en-US"/>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2383F" w:rsidRPr="000B0F0A" w:rsidRDefault="0052383F" w:rsidP="00347363">
      <w:pPr>
        <w:numPr>
          <w:ilvl w:val="0"/>
          <w:numId w:val="77"/>
        </w:numPr>
        <w:tabs>
          <w:tab w:val="left" w:pos="993"/>
        </w:tabs>
        <w:suppressAutoHyphens/>
        <w:ind w:left="0" w:firstLine="709"/>
        <w:jc w:val="both"/>
        <w:rPr>
          <w:rFonts w:eastAsia="Calibri"/>
          <w:lang w:eastAsia="en-US"/>
        </w:rPr>
      </w:pPr>
      <w:r w:rsidRPr="000B0F0A">
        <w:rPr>
          <w:rFonts w:eastAsia="Calibri"/>
          <w:lang w:eastAsia="en-US"/>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52383F" w:rsidRPr="000B0F0A" w:rsidRDefault="0052383F" w:rsidP="000B0F0A">
      <w:pPr>
        <w:ind w:firstLine="709"/>
        <w:jc w:val="both"/>
        <w:rPr>
          <w:rFonts w:eastAsia="Calibri"/>
          <w:lang w:eastAsia="en-US"/>
        </w:rPr>
      </w:pPr>
      <w:r w:rsidRPr="000B0F0A">
        <w:rPr>
          <w:rFonts w:eastAsia="Calibri"/>
          <w:lang w:eastAsia="en-US"/>
        </w:rPr>
        <w:t>В соответствии с Концепцией нового учебно-методического комплекса по отечес</w:t>
      </w:r>
      <w:r w:rsidRPr="000B0F0A">
        <w:rPr>
          <w:rFonts w:eastAsia="Calibri"/>
          <w:lang w:eastAsia="en-US"/>
        </w:rPr>
        <w:t>т</w:t>
      </w:r>
      <w:r w:rsidRPr="000B0F0A">
        <w:rPr>
          <w:rFonts w:eastAsia="Calibri"/>
          <w:lang w:eastAsia="en-US"/>
        </w:rPr>
        <w:t xml:space="preserve">венной истории </w:t>
      </w:r>
      <w:r w:rsidRPr="000B0F0A">
        <w:rPr>
          <w:rFonts w:eastAsia="Calibri"/>
          <w:b/>
          <w:lang w:eastAsia="en-US"/>
        </w:rPr>
        <w:t>базовыми принципами</w:t>
      </w:r>
      <w:r w:rsidRPr="000B0F0A">
        <w:rPr>
          <w:rFonts w:eastAsia="Calibri"/>
          <w:lang w:eastAsia="en-US"/>
        </w:rPr>
        <w:t xml:space="preserve"> школьного исторического образования являются: </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lastRenderedPageBreak/>
        <w:t xml:space="preserve">идея преемственности исторических периодов, в т.ч. </w:t>
      </w:r>
      <w:r w:rsidRPr="000B0F0A">
        <w:rPr>
          <w:rFonts w:eastAsia="Calibri"/>
          <w:iCs/>
          <w:lang w:eastAsia="en-US"/>
        </w:rPr>
        <w:t>непрерывности</w:t>
      </w:r>
      <w:r w:rsidRPr="000B0F0A">
        <w:rPr>
          <w:rFonts w:eastAsia="Calibri"/>
          <w:lang w:eastAsia="en-US"/>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w:t>
      </w:r>
      <w:r w:rsidRPr="000B0F0A">
        <w:rPr>
          <w:rFonts w:eastAsia="Calibri"/>
          <w:lang w:eastAsia="en-US"/>
        </w:rPr>
        <w:t>м</w:t>
      </w:r>
      <w:r w:rsidRPr="000B0F0A">
        <w:rPr>
          <w:rFonts w:eastAsia="Calibri"/>
          <w:lang w:eastAsia="en-US"/>
        </w:rPr>
        <w:t>волов и ценностей;</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 xml:space="preserve">рассмотрение истории России как </w:t>
      </w:r>
      <w:r w:rsidRPr="000B0F0A">
        <w:rPr>
          <w:rFonts w:eastAsia="Calibri"/>
          <w:iCs/>
          <w:lang w:eastAsia="en-US"/>
        </w:rPr>
        <w:t>неотъемлемой части мирового исторического процесса</w:t>
      </w:r>
      <w:r w:rsidRPr="000B0F0A">
        <w:rPr>
          <w:rFonts w:eastAsia="Calibri"/>
          <w:lang w:eastAsia="en-US"/>
        </w:rPr>
        <w:t>, понимание особенностей ее развития, места и роли в мировой истории и в совр</w:t>
      </w:r>
      <w:r w:rsidRPr="000B0F0A">
        <w:rPr>
          <w:rFonts w:eastAsia="Calibri"/>
          <w:lang w:eastAsia="en-US"/>
        </w:rPr>
        <w:t>е</w:t>
      </w:r>
      <w:r w:rsidRPr="000B0F0A">
        <w:rPr>
          <w:rFonts w:eastAsia="Calibri"/>
          <w:lang w:eastAsia="en-US"/>
        </w:rPr>
        <w:t xml:space="preserve">менном мире; </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 xml:space="preserve">ценности гражданского общества – верховенство права, социальная солидарность, безопасность, свобода и ответственность; </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общественное согласие и уважение как необходимое условие взаимодействия г</w:t>
      </w:r>
      <w:r w:rsidRPr="000B0F0A">
        <w:rPr>
          <w:rFonts w:eastAsia="Calibri"/>
          <w:lang w:eastAsia="en-US"/>
        </w:rPr>
        <w:t>о</w:t>
      </w:r>
      <w:r w:rsidRPr="000B0F0A">
        <w:rPr>
          <w:rFonts w:eastAsia="Calibri"/>
          <w:lang w:eastAsia="en-US"/>
        </w:rPr>
        <w:t xml:space="preserve">сударств и народов в новейшей истории. </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познавательное значение российской, региональной и мировой истории;</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формирование требований к каждой ступени непрерывного исторического обр</w:t>
      </w:r>
      <w:r w:rsidRPr="000B0F0A">
        <w:rPr>
          <w:rFonts w:eastAsia="Calibri"/>
          <w:lang w:eastAsia="en-US"/>
        </w:rPr>
        <w:t>а</w:t>
      </w:r>
      <w:r w:rsidRPr="000B0F0A">
        <w:rPr>
          <w:rFonts w:eastAsia="Calibri"/>
          <w:lang w:eastAsia="en-US"/>
        </w:rPr>
        <w:t>зования на протяжении всей жизни.</w:t>
      </w:r>
    </w:p>
    <w:p w:rsidR="0052383F" w:rsidRPr="000B0F0A" w:rsidRDefault="0052383F" w:rsidP="000B0F0A">
      <w:pPr>
        <w:ind w:firstLine="709"/>
        <w:jc w:val="both"/>
        <w:rPr>
          <w:rFonts w:eastAsia="Calibri"/>
          <w:lang w:eastAsia="en-US"/>
        </w:rPr>
      </w:pPr>
      <w:r w:rsidRPr="000B0F0A">
        <w:rPr>
          <w:rFonts w:eastAsia="Calibri"/>
          <w:lang w:eastAsia="en-US"/>
        </w:rPr>
        <w:t>Методической основой изучения курса истории в основной школе является систе</w:t>
      </w:r>
      <w:r w:rsidRPr="000B0F0A">
        <w:rPr>
          <w:rFonts w:eastAsia="Calibri"/>
          <w:lang w:eastAsia="en-US"/>
        </w:rPr>
        <w:t>м</w:t>
      </w:r>
      <w:r w:rsidRPr="000B0F0A">
        <w:rPr>
          <w:rFonts w:eastAsia="Calibri"/>
          <w:lang w:eastAsia="en-US"/>
        </w:rPr>
        <w:t>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w:t>
      </w:r>
      <w:r w:rsidRPr="000B0F0A">
        <w:rPr>
          <w:rFonts w:eastAsia="Calibri"/>
          <w:lang w:eastAsia="en-US"/>
        </w:rPr>
        <w:t>ь</w:t>
      </w:r>
      <w:r w:rsidRPr="000B0F0A">
        <w:rPr>
          <w:rFonts w:eastAsia="Calibri"/>
          <w:lang w:eastAsia="en-US"/>
        </w:rPr>
        <w:t>ной деятельности школьников.</w:t>
      </w:r>
    </w:p>
    <w:p w:rsidR="0052383F" w:rsidRPr="000B0F0A" w:rsidRDefault="0052383F" w:rsidP="000B0F0A">
      <w:pPr>
        <w:ind w:firstLine="709"/>
        <w:jc w:val="both"/>
        <w:rPr>
          <w:rFonts w:eastAsia="Calibri"/>
          <w:lang w:eastAsia="en-US"/>
        </w:rPr>
      </w:pPr>
      <w:r w:rsidRPr="000B0F0A">
        <w:rPr>
          <w:rFonts w:eastAsia="Calibri"/>
          <w:lang w:eastAsia="en-US"/>
        </w:rPr>
        <w:t>Методологическая основа преподавания курса истории в школе зиждется на сл</w:t>
      </w:r>
      <w:r w:rsidRPr="000B0F0A">
        <w:rPr>
          <w:rFonts w:eastAsia="Calibri"/>
          <w:lang w:eastAsia="en-US"/>
        </w:rPr>
        <w:t>е</w:t>
      </w:r>
      <w:r w:rsidRPr="000B0F0A">
        <w:rPr>
          <w:rFonts w:eastAsia="Calibri"/>
          <w:lang w:eastAsia="en-US"/>
        </w:rPr>
        <w:t>дующих образовательных и воспитательных приоритетах:</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принцип научности, определяющий соответствие учебных единиц основным р</w:t>
      </w:r>
      <w:r w:rsidRPr="000B0F0A">
        <w:rPr>
          <w:rFonts w:eastAsia="Calibri"/>
          <w:lang w:eastAsia="en-US"/>
        </w:rPr>
        <w:t>е</w:t>
      </w:r>
      <w:r w:rsidRPr="000B0F0A">
        <w:rPr>
          <w:rFonts w:eastAsia="Calibri"/>
          <w:lang w:eastAsia="en-US"/>
        </w:rPr>
        <w:t>зультатам научных исследований;</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 xml:space="preserve">многофакторный подход к освещению истории всех сторон жизни государства и общества; </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исторический подход как основа формирования содержания курса и межпредме</w:t>
      </w:r>
      <w:r w:rsidRPr="000B0F0A">
        <w:rPr>
          <w:rFonts w:eastAsia="Calibri"/>
          <w:lang w:eastAsia="en-US"/>
        </w:rPr>
        <w:t>т</w:t>
      </w:r>
      <w:r w:rsidRPr="000B0F0A">
        <w:rPr>
          <w:rFonts w:eastAsia="Calibri"/>
          <w:lang w:eastAsia="en-US"/>
        </w:rPr>
        <w:t xml:space="preserve">ных связей, прежде всего, с учебными предметами социально-гуманитарного цикла; </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антропологический подход, формирующий личностное эмоционально окраше</w:t>
      </w:r>
      <w:r w:rsidRPr="000B0F0A">
        <w:rPr>
          <w:rFonts w:eastAsia="Calibri"/>
          <w:lang w:eastAsia="en-US"/>
        </w:rPr>
        <w:t>н</w:t>
      </w:r>
      <w:r w:rsidRPr="000B0F0A">
        <w:rPr>
          <w:rFonts w:eastAsia="Calibri"/>
          <w:lang w:eastAsia="en-US"/>
        </w:rPr>
        <w:t>ное восприятие прошлого;</w:t>
      </w:r>
    </w:p>
    <w:p w:rsidR="0052383F" w:rsidRPr="000B0F0A" w:rsidRDefault="0052383F" w:rsidP="00347363">
      <w:pPr>
        <w:numPr>
          <w:ilvl w:val="0"/>
          <w:numId w:val="76"/>
        </w:numPr>
        <w:tabs>
          <w:tab w:val="left" w:pos="993"/>
        </w:tabs>
        <w:ind w:left="0" w:firstLine="709"/>
        <w:jc w:val="both"/>
        <w:rPr>
          <w:rFonts w:eastAsia="Calibri"/>
          <w:lang w:eastAsia="en-US"/>
        </w:rPr>
      </w:pPr>
      <w:r w:rsidRPr="000B0F0A">
        <w:rPr>
          <w:rFonts w:eastAsia="Calibri"/>
          <w:lang w:eastAsia="en-US"/>
        </w:rPr>
        <w:t>историко-культурологический подход, формирующий способности к межкул</w:t>
      </w:r>
      <w:r w:rsidRPr="000B0F0A">
        <w:rPr>
          <w:rFonts w:eastAsia="Calibri"/>
          <w:lang w:eastAsia="en-US"/>
        </w:rPr>
        <w:t>ь</w:t>
      </w:r>
      <w:r w:rsidRPr="000B0F0A">
        <w:rPr>
          <w:rFonts w:eastAsia="Calibri"/>
          <w:lang w:eastAsia="en-US"/>
        </w:rPr>
        <w:t>турному диалогу, восприятию и бережному отношению к культурному наследию.</w:t>
      </w:r>
    </w:p>
    <w:p w:rsidR="0052383F" w:rsidRPr="000B0F0A" w:rsidRDefault="0052383F" w:rsidP="000B0F0A">
      <w:pPr>
        <w:ind w:firstLine="709"/>
        <w:jc w:val="both"/>
        <w:rPr>
          <w:rFonts w:eastAsia="Calibri"/>
          <w:b/>
          <w:i/>
          <w:lang w:eastAsia="en-US"/>
        </w:rPr>
      </w:pPr>
    </w:p>
    <w:p w:rsidR="0052383F" w:rsidRPr="000B0F0A" w:rsidRDefault="0052383F" w:rsidP="000B0F0A">
      <w:pPr>
        <w:ind w:firstLine="709"/>
        <w:jc w:val="both"/>
        <w:rPr>
          <w:rFonts w:eastAsia="Calibri"/>
          <w:lang w:eastAsia="en-US"/>
        </w:rPr>
      </w:pPr>
      <w:r w:rsidRPr="000B0F0A">
        <w:rPr>
          <w:rFonts w:eastAsia="Calibri"/>
          <w:lang w:eastAsia="en-US"/>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w:t>
      </w:r>
      <w:r w:rsidRPr="000B0F0A">
        <w:rPr>
          <w:rFonts w:eastAsia="Calibri"/>
          <w:lang w:eastAsia="en-US"/>
        </w:rPr>
        <w:t>с</w:t>
      </w:r>
      <w:r w:rsidRPr="000B0F0A">
        <w:rPr>
          <w:rFonts w:eastAsia="Calibri"/>
          <w:lang w:eastAsia="en-US"/>
        </w:rPr>
        <w:t>кусство», «Музыка», «Информатика», «Математика», «Основы безопасности и жизнеде</w:t>
      </w:r>
      <w:r w:rsidRPr="000B0F0A">
        <w:rPr>
          <w:rFonts w:eastAsia="Calibri"/>
          <w:lang w:eastAsia="en-US"/>
        </w:rPr>
        <w:t>я</w:t>
      </w:r>
      <w:r w:rsidRPr="000B0F0A">
        <w:rPr>
          <w:rFonts w:eastAsia="Calibri"/>
          <w:lang w:eastAsia="en-US"/>
        </w:rPr>
        <w:t>тельности» и др.</w:t>
      </w:r>
    </w:p>
    <w:p w:rsidR="0052383F" w:rsidRPr="000B0F0A" w:rsidRDefault="0052383F" w:rsidP="000B0F0A">
      <w:pPr>
        <w:ind w:firstLine="709"/>
        <w:jc w:val="both"/>
        <w:rPr>
          <w:rFonts w:eastAsia="Calibri"/>
          <w:lang w:eastAsia="en-US"/>
        </w:rPr>
      </w:pPr>
      <w:r w:rsidRPr="000B0F0A">
        <w:rPr>
          <w:rFonts w:eastAsia="Calibri"/>
          <w:lang w:eastAsia="en-US"/>
        </w:rPr>
        <w:t>Структурно предмет «История» включает учебные курсы по всеобщей истории и и</w:t>
      </w:r>
      <w:r w:rsidRPr="000B0F0A">
        <w:rPr>
          <w:rFonts w:eastAsia="Calibri"/>
          <w:lang w:eastAsia="en-US"/>
        </w:rPr>
        <w:t>с</w:t>
      </w:r>
      <w:r w:rsidRPr="000B0F0A">
        <w:rPr>
          <w:rFonts w:eastAsia="Calibri"/>
          <w:lang w:eastAsia="en-US"/>
        </w:rPr>
        <w:t xml:space="preserve">тории России. </w:t>
      </w:r>
    </w:p>
    <w:p w:rsidR="0052383F" w:rsidRPr="000B0F0A" w:rsidRDefault="0052383F" w:rsidP="000B0F0A">
      <w:pPr>
        <w:ind w:firstLine="709"/>
        <w:jc w:val="both"/>
        <w:rPr>
          <w:rFonts w:eastAsia="Calibri"/>
          <w:lang w:eastAsia="en-US"/>
        </w:rPr>
      </w:pPr>
      <w:r w:rsidRPr="000B0F0A">
        <w:rPr>
          <w:rFonts w:eastAsia="Calibri"/>
          <w:lang w:eastAsia="en-US"/>
        </w:rPr>
        <w:t>Знакомство обучающихся при получении основного общего образования с предм</w:t>
      </w:r>
      <w:r w:rsidRPr="000B0F0A">
        <w:rPr>
          <w:rFonts w:eastAsia="Calibri"/>
          <w:lang w:eastAsia="en-US"/>
        </w:rPr>
        <w:t>е</w:t>
      </w:r>
      <w:r w:rsidRPr="000B0F0A">
        <w:rPr>
          <w:rFonts w:eastAsia="Calibri"/>
          <w:lang w:eastAsia="en-US"/>
        </w:rPr>
        <w:t xml:space="preserve">том «История» начинается с курса </w:t>
      </w:r>
      <w:r w:rsidR="00CC06B4">
        <w:rPr>
          <w:rFonts w:eastAsia="Calibri"/>
          <w:b/>
          <w:lang w:eastAsia="en-US"/>
        </w:rPr>
        <w:t>В</w:t>
      </w:r>
      <w:r w:rsidRPr="000B0F0A">
        <w:rPr>
          <w:rFonts w:eastAsia="Calibri"/>
          <w:b/>
          <w:lang w:eastAsia="en-US"/>
        </w:rPr>
        <w:t>сеобщей истории</w:t>
      </w:r>
      <w:r w:rsidRPr="000B0F0A">
        <w:rPr>
          <w:rFonts w:eastAsia="Calibri"/>
          <w:lang w:eastAsia="en-US"/>
        </w:rPr>
        <w:t>. Изучение всеобщей истории сп</w:t>
      </w:r>
      <w:r w:rsidRPr="000B0F0A">
        <w:rPr>
          <w:rFonts w:eastAsia="Calibri"/>
          <w:lang w:eastAsia="en-US"/>
        </w:rPr>
        <w:t>о</w:t>
      </w:r>
      <w:r w:rsidRPr="000B0F0A">
        <w:rPr>
          <w:rFonts w:eastAsia="Calibri"/>
          <w:lang w:eastAsia="en-US"/>
        </w:rPr>
        <w:t>собствует формированию общей картины исторического пути человечества, разных нар</w:t>
      </w:r>
      <w:r w:rsidRPr="000B0F0A">
        <w:rPr>
          <w:rFonts w:eastAsia="Calibri"/>
          <w:lang w:eastAsia="en-US"/>
        </w:rPr>
        <w:t>о</w:t>
      </w:r>
      <w:r w:rsidRPr="000B0F0A">
        <w:rPr>
          <w:rFonts w:eastAsia="Calibri"/>
          <w:lang w:eastAsia="en-US"/>
        </w:rPr>
        <w:t>дов и государств, преемственности исторических эпох и непрерывности исторических пр</w:t>
      </w:r>
      <w:r w:rsidRPr="000B0F0A">
        <w:rPr>
          <w:rFonts w:eastAsia="Calibri"/>
          <w:lang w:eastAsia="en-US"/>
        </w:rPr>
        <w:t>о</w:t>
      </w:r>
      <w:r w:rsidRPr="000B0F0A">
        <w:rPr>
          <w:rFonts w:eastAsia="Calibri"/>
          <w:lang w:eastAsia="en-US"/>
        </w:rPr>
        <w:t>цессов. Преподавание курса должно давать обучающимся представление о процессах, я</w:t>
      </w:r>
      <w:r w:rsidRPr="000B0F0A">
        <w:rPr>
          <w:rFonts w:eastAsia="Calibri"/>
          <w:lang w:eastAsia="en-US"/>
        </w:rPr>
        <w:t>в</w:t>
      </w:r>
      <w:r w:rsidRPr="000B0F0A">
        <w:rPr>
          <w:rFonts w:eastAsia="Calibri"/>
          <w:lang w:eastAsia="en-US"/>
        </w:rPr>
        <w:t>лениях и понятиях мировой истории, сформировать знания о месте и роли России в мир</w:t>
      </w:r>
      <w:r w:rsidRPr="000B0F0A">
        <w:rPr>
          <w:rFonts w:eastAsia="Calibri"/>
          <w:lang w:eastAsia="en-US"/>
        </w:rPr>
        <w:t>о</w:t>
      </w:r>
      <w:r w:rsidRPr="000B0F0A">
        <w:rPr>
          <w:rFonts w:eastAsia="Calibri"/>
          <w:lang w:eastAsia="en-US"/>
        </w:rPr>
        <w:t xml:space="preserve">вом историческом процессе. </w:t>
      </w:r>
    </w:p>
    <w:p w:rsidR="0052383F" w:rsidRPr="000B0F0A" w:rsidRDefault="0052383F" w:rsidP="000B0F0A">
      <w:pPr>
        <w:ind w:firstLine="709"/>
        <w:jc w:val="both"/>
        <w:rPr>
          <w:rFonts w:eastAsia="Calibri"/>
          <w:lang w:eastAsia="en-US"/>
        </w:rPr>
      </w:pPr>
      <w:r w:rsidRPr="000B0F0A">
        <w:rPr>
          <w:rFonts w:eastAsia="Calibri"/>
          <w:lang w:eastAsia="en-US"/>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w:t>
      </w:r>
      <w:r w:rsidRPr="000B0F0A">
        <w:rPr>
          <w:rFonts w:eastAsia="Calibri"/>
          <w:lang w:eastAsia="en-US"/>
        </w:rPr>
        <w:lastRenderedPageBreak/>
        <w:t>исторические события и процессы, происходившие в разных социальных, национально-культурных, политических, территориальных и иных условиях.</w:t>
      </w:r>
    </w:p>
    <w:p w:rsidR="0052383F" w:rsidRPr="000B0F0A" w:rsidRDefault="0052383F" w:rsidP="000B0F0A">
      <w:pPr>
        <w:ind w:firstLine="709"/>
        <w:jc w:val="both"/>
        <w:rPr>
          <w:rFonts w:eastAsia="Calibri"/>
          <w:lang w:eastAsia="en-US"/>
        </w:rPr>
      </w:pPr>
      <w:r w:rsidRPr="000B0F0A">
        <w:rPr>
          <w:rFonts w:eastAsia="Calibri"/>
          <w:lang w:eastAsia="en-US"/>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w:t>
      </w:r>
      <w:r w:rsidRPr="000B0F0A">
        <w:rPr>
          <w:rFonts w:eastAsia="Calibri"/>
          <w:lang w:eastAsia="en-US"/>
        </w:rPr>
        <w:t>и</w:t>
      </w:r>
      <w:r w:rsidRPr="000B0F0A">
        <w:rPr>
          <w:rFonts w:eastAsia="Calibri"/>
          <w:lang w:eastAsia="en-US"/>
        </w:rPr>
        <w:t>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w:t>
      </w:r>
      <w:r w:rsidRPr="000B0F0A">
        <w:rPr>
          <w:rFonts w:eastAsia="Calibri"/>
          <w:lang w:eastAsia="en-US"/>
        </w:rPr>
        <w:t>ы</w:t>
      </w:r>
      <w:r w:rsidRPr="000B0F0A">
        <w:rPr>
          <w:rFonts w:eastAsia="Calibri"/>
          <w:lang w:eastAsia="en-US"/>
        </w:rPr>
        <w:t>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w:t>
      </w:r>
      <w:r w:rsidRPr="000B0F0A">
        <w:rPr>
          <w:rFonts w:eastAsia="Calibri"/>
          <w:lang w:eastAsia="en-US"/>
        </w:rPr>
        <w:t>о</w:t>
      </w:r>
      <w:r w:rsidRPr="000B0F0A">
        <w:rPr>
          <w:rFonts w:eastAsia="Calibri"/>
          <w:lang w:eastAsia="en-US"/>
        </w:rPr>
        <w:t>инств памятников истории и культуры, письменных, изобразительных и вещественных и</w:t>
      </w:r>
      <w:r w:rsidRPr="000B0F0A">
        <w:rPr>
          <w:rFonts w:eastAsia="Calibri"/>
          <w:lang w:eastAsia="en-US"/>
        </w:rPr>
        <w:t>с</w:t>
      </w:r>
      <w:r w:rsidRPr="000B0F0A">
        <w:rPr>
          <w:rFonts w:eastAsia="Calibri"/>
          <w:lang w:eastAsia="en-US"/>
        </w:rPr>
        <w:t xml:space="preserve">торических источников. </w:t>
      </w:r>
    </w:p>
    <w:p w:rsidR="0052383F" w:rsidRPr="000B0F0A" w:rsidRDefault="0052383F" w:rsidP="000B0F0A">
      <w:pPr>
        <w:ind w:firstLine="709"/>
        <w:jc w:val="both"/>
        <w:rPr>
          <w:rFonts w:eastAsia="Calibri"/>
          <w:i/>
          <w:lang w:eastAsia="en-US"/>
        </w:rPr>
      </w:pPr>
      <w:r w:rsidRPr="000B0F0A">
        <w:rPr>
          <w:rFonts w:eastAsia="Calibri"/>
          <w:lang w:eastAsia="en-US"/>
        </w:rPr>
        <w:t>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w:t>
      </w:r>
      <w:r w:rsidRPr="000B0F0A">
        <w:rPr>
          <w:rFonts w:eastAsia="Calibri"/>
          <w:lang w:eastAsia="en-US"/>
        </w:rPr>
        <w:t>о</w:t>
      </w:r>
      <w:r w:rsidRPr="000B0F0A">
        <w:rPr>
          <w:rFonts w:eastAsia="Calibri"/>
          <w:lang w:eastAsia="en-US"/>
        </w:rPr>
        <w:t xml:space="preserve">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52383F" w:rsidRPr="000B0F0A" w:rsidRDefault="0052383F" w:rsidP="000B0F0A">
      <w:pPr>
        <w:ind w:firstLine="709"/>
        <w:jc w:val="both"/>
        <w:rPr>
          <w:rFonts w:eastAsia="Calibri"/>
          <w:lang w:eastAsia="en-US"/>
        </w:rPr>
      </w:pPr>
      <w:r w:rsidRPr="000B0F0A">
        <w:rPr>
          <w:rFonts w:eastAsia="Calibri"/>
          <w:lang w:eastAsia="en-US"/>
        </w:rPr>
        <w:t xml:space="preserve">Курс </w:t>
      </w:r>
      <w:r w:rsidRPr="000B0F0A">
        <w:rPr>
          <w:rFonts w:eastAsia="Calibri"/>
          <w:b/>
          <w:lang w:eastAsia="en-US"/>
        </w:rPr>
        <w:t>отечественной истории</w:t>
      </w:r>
      <w:r w:rsidRPr="000B0F0A">
        <w:rPr>
          <w:rFonts w:eastAsia="Calibri"/>
          <w:lang w:eastAsia="en-US"/>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w:t>
      </w:r>
      <w:r w:rsidRPr="000B0F0A">
        <w:rPr>
          <w:rFonts w:eastAsia="Calibri"/>
          <w:lang w:eastAsia="en-US"/>
        </w:rPr>
        <w:t>о</w:t>
      </w:r>
      <w:r w:rsidRPr="000B0F0A">
        <w:rPr>
          <w:rFonts w:eastAsia="Calibri"/>
          <w:lang w:eastAsia="en-US"/>
        </w:rPr>
        <w:t>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w:t>
      </w:r>
      <w:r w:rsidRPr="000B0F0A">
        <w:rPr>
          <w:rFonts w:eastAsia="Calibri"/>
          <w:lang w:eastAsia="en-US"/>
        </w:rPr>
        <w:t>т</w:t>
      </w:r>
      <w:r w:rsidRPr="000B0F0A">
        <w:rPr>
          <w:rFonts w:eastAsia="Calibri"/>
          <w:lang w:eastAsia="en-US"/>
        </w:rPr>
        <w:t xml:space="preserve">нонациональной и религиозной общности, хранителей традиций рода и семьи. </w:t>
      </w:r>
    </w:p>
    <w:p w:rsidR="0052383F" w:rsidRPr="000B0F0A" w:rsidRDefault="0052383F" w:rsidP="000B0F0A">
      <w:pPr>
        <w:ind w:firstLine="709"/>
        <w:jc w:val="both"/>
        <w:rPr>
          <w:rFonts w:eastAsia="Calibri"/>
          <w:lang w:eastAsia="en-US"/>
        </w:rPr>
      </w:pPr>
      <w:r w:rsidRPr="000B0F0A">
        <w:rPr>
          <w:rFonts w:eastAsia="Calibri"/>
          <w:lang w:eastAsia="en-US"/>
        </w:rPr>
        <w:t>Важная мировоззренческая задача курса отечественной истории заключается в ра</w:t>
      </w:r>
      <w:r w:rsidRPr="000B0F0A">
        <w:rPr>
          <w:rFonts w:eastAsia="Calibri"/>
          <w:lang w:eastAsia="en-US"/>
        </w:rPr>
        <w:t>с</w:t>
      </w:r>
      <w:r w:rsidRPr="000B0F0A">
        <w:rPr>
          <w:rFonts w:eastAsia="Calibri"/>
          <w:lang w:eastAsia="en-US"/>
        </w:rPr>
        <w:t xml:space="preserve">крытии как своеобразия и неповторимости российской истории, так и ее связи с ведущими процессами мировой истории. Это достигается с помощью </w:t>
      </w:r>
      <w:r w:rsidRPr="000B0F0A">
        <w:rPr>
          <w:rFonts w:eastAsia="Calibri"/>
          <w:b/>
          <w:lang w:eastAsia="en-US"/>
        </w:rPr>
        <w:t>синхронизации курсов ист</w:t>
      </w:r>
      <w:r w:rsidRPr="000B0F0A">
        <w:rPr>
          <w:rFonts w:eastAsia="Calibri"/>
          <w:b/>
          <w:lang w:eastAsia="en-US"/>
        </w:rPr>
        <w:t>о</w:t>
      </w:r>
      <w:r w:rsidRPr="000B0F0A">
        <w:rPr>
          <w:rFonts w:eastAsia="Calibri"/>
          <w:b/>
          <w:lang w:eastAsia="en-US"/>
        </w:rPr>
        <w:t>рии России и всеобщей истории</w:t>
      </w:r>
      <w:r w:rsidRPr="000B0F0A">
        <w:rPr>
          <w:rFonts w:eastAsia="Calibri"/>
          <w:lang w:eastAsia="en-US"/>
        </w:rPr>
        <w:t>, сопоставления ключевых событий и процессов росси</w:t>
      </w:r>
      <w:r w:rsidRPr="000B0F0A">
        <w:rPr>
          <w:rFonts w:eastAsia="Calibri"/>
          <w:lang w:eastAsia="en-US"/>
        </w:rPr>
        <w:t>й</w:t>
      </w:r>
      <w:r w:rsidRPr="000B0F0A">
        <w:rPr>
          <w:rFonts w:eastAsia="Calibri"/>
          <w:lang w:eastAsia="en-US"/>
        </w:rPr>
        <w:t>ской и мировой истории, введения в содержание образования элементов региональной и</w:t>
      </w:r>
      <w:r w:rsidRPr="000B0F0A">
        <w:rPr>
          <w:rFonts w:eastAsia="Calibri"/>
          <w:lang w:eastAsia="en-US"/>
        </w:rPr>
        <w:t>с</w:t>
      </w:r>
      <w:r w:rsidRPr="000B0F0A">
        <w:rPr>
          <w:rFonts w:eastAsia="Calibri"/>
          <w:lang w:eastAsia="en-US"/>
        </w:rPr>
        <w:t xml:space="preserve">тории и компаративных характеристик. </w:t>
      </w:r>
    </w:p>
    <w:p w:rsidR="0052383F" w:rsidRPr="000B0F0A" w:rsidRDefault="0052383F" w:rsidP="000B0F0A">
      <w:pPr>
        <w:ind w:firstLine="709"/>
        <w:jc w:val="both"/>
        <w:rPr>
          <w:rFonts w:eastAsia="Calibri"/>
          <w:lang w:eastAsia="en-US"/>
        </w:rPr>
      </w:pPr>
      <w:r w:rsidRPr="000B0F0A">
        <w:rPr>
          <w:rFonts w:eastAsia="Calibri"/>
          <w:b/>
          <w:lang w:eastAsia="en-US"/>
        </w:rPr>
        <w:t>Патриотическая основа</w:t>
      </w:r>
      <w:r w:rsidRPr="000B0F0A">
        <w:rPr>
          <w:rFonts w:eastAsia="Calibri"/>
          <w:lang w:eastAsia="en-US"/>
        </w:rPr>
        <w:t xml:space="preserve"> исторического образования имеет цель воспитать у мол</w:t>
      </w:r>
      <w:r w:rsidRPr="000B0F0A">
        <w:rPr>
          <w:rFonts w:eastAsia="Calibri"/>
          <w:lang w:eastAsia="en-US"/>
        </w:rPr>
        <w:t>о</w:t>
      </w:r>
      <w:r w:rsidRPr="000B0F0A">
        <w:rPr>
          <w:rFonts w:eastAsia="Calibri"/>
          <w:lang w:eastAsia="en-US"/>
        </w:rPr>
        <w:t>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w:t>
      </w:r>
      <w:r w:rsidRPr="000B0F0A">
        <w:rPr>
          <w:rFonts w:eastAsia="Calibri"/>
          <w:lang w:eastAsia="en-US"/>
        </w:rPr>
        <w:t>т</w:t>
      </w:r>
      <w:r w:rsidRPr="000B0F0A">
        <w:rPr>
          <w:rFonts w:eastAsia="Calibri"/>
          <w:lang w:eastAsia="en-US"/>
        </w:rPr>
        <w:t>венности и самопожертвования во имя Отечества. Вместе с тем, позитивный пафос истор</w:t>
      </w:r>
      <w:r w:rsidRPr="000B0F0A">
        <w:rPr>
          <w:rFonts w:eastAsia="Calibri"/>
          <w:lang w:eastAsia="en-US"/>
        </w:rPr>
        <w:t>и</w:t>
      </w:r>
      <w:r w:rsidRPr="000B0F0A">
        <w:rPr>
          <w:rFonts w:eastAsia="Calibri"/>
          <w:lang w:eastAsia="en-US"/>
        </w:rPr>
        <w:t>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w:t>
      </w:r>
      <w:r w:rsidRPr="000B0F0A">
        <w:rPr>
          <w:rFonts w:eastAsia="Calibri"/>
          <w:lang w:eastAsia="en-US"/>
        </w:rPr>
        <w:t>д</w:t>
      </w:r>
      <w:r w:rsidRPr="000B0F0A">
        <w:rPr>
          <w:rFonts w:eastAsia="Calibri"/>
          <w:lang w:eastAsia="en-US"/>
        </w:rPr>
        <w:t>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w:t>
      </w:r>
      <w:r w:rsidRPr="000B0F0A">
        <w:rPr>
          <w:rFonts w:eastAsia="Calibri"/>
          <w:lang w:eastAsia="en-US"/>
        </w:rPr>
        <w:t>а</w:t>
      </w:r>
      <w:r w:rsidRPr="000B0F0A">
        <w:rPr>
          <w:rFonts w:eastAsia="Calibri"/>
          <w:lang w:eastAsia="en-US"/>
        </w:rPr>
        <w:t>дали начала взаимовыручки, согласия и веротерпимости, создание науки и культуры мир</w:t>
      </w:r>
      <w:r w:rsidRPr="000B0F0A">
        <w:rPr>
          <w:rFonts w:eastAsia="Calibri"/>
          <w:lang w:eastAsia="en-US"/>
        </w:rPr>
        <w:t>о</w:t>
      </w:r>
      <w:r w:rsidRPr="000B0F0A">
        <w:rPr>
          <w:rFonts w:eastAsia="Calibri"/>
          <w:lang w:eastAsia="en-US"/>
        </w:rPr>
        <w:t xml:space="preserve">вого значения, традиции трудовой и предпринимательской культуры, благотворительности и меценатства. </w:t>
      </w:r>
    </w:p>
    <w:p w:rsidR="0052383F" w:rsidRPr="000B0F0A" w:rsidRDefault="0052383F" w:rsidP="000B0F0A">
      <w:pPr>
        <w:ind w:firstLine="709"/>
        <w:jc w:val="both"/>
        <w:rPr>
          <w:rFonts w:eastAsia="Calibri"/>
          <w:lang w:eastAsia="en-US"/>
        </w:rPr>
      </w:pPr>
      <w:r w:rsidRPr="000B0F0A">
        <w:rPr>
          <w:rFonts w:eastAsia="Calibri"/>
          <w:lang w:eastAsia="en-US"/>
        </w:rPr>
        <w:t>В школьном курсе должен преобладать пафос созидания, позитивный настрой в во</w:t>
      </w:r>
      <w:r w:rsidRPr="000B0F0A">
        <w:rPr>
          <w:rFonts w:eastAsia="Calibri"/>
          <w:lang w:eastAsia="en-US"/>
        </w:rPr>
        <w:t>с</w:t>
      </w:r>
      <w:r w:rsidRPr="000B0F0A">
        <w:rPr>
          <w:rFonts w:eastAsia="Calibri"/>
          <w:lang w:eastAsia="en-US"/>
        </w:rPr>
        <w:t>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w:t>
      </w:r>
      <w:r w:rsidRPr="000B0F0A">
        <w:rPr>
          <w:rFonts w:eastAsia="Calibri"/>
          <w:lang w:eastAsia="en-US"/>
        </w:rPr>
        <w:t>а</w:t>
      </w:r>
      <w:r w:rsidRPr="000B0F0A">
        <w:rPr>
          <w:rFonts w:eastAsia="Calibri"/>
          <w:lang w:eastAsia="en-US"/>
        </w:rPr>
        <w:t>ходили силы вместе преодолевать выпавшие на их долю тяжелые испытания.</w:t>
      </w:r>
    </w:p>
    <w:p w:rsidR="0052383F" w:rsidRPr="000B0F0A" w:rsidRDefault="0052383F" w:rsidP="000B0F0A">
      <w:pPr>
        <w:ind w:firstLine="709"/>
        <w:jc w:val="both"/>
        <w:rPr>
          <w:rFonts w:eastAsia="Calibri"/>
          <w:lang w:eastAsia="en-US"/>
        </w:rPr>
      </w:pPr>
      <w:r w:rsidRPr="000B0F0A">
        <w:rPr>
          <w:rFonts w:eastAsia="Calibri"/>
          <w:lang w:eastAsia="en-US"/>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0B0F0A">
        <w:rPr>
          <w:rFonts w:eastAsia="Calibri"/>
          <w:b/>
          <w:lang w:eastAsia="en-US"/>
        </w:rPr>
        <w:t>взаимодействии культур и религий</w:t>
      </w:r>
      <w:r w:rsidRPr="000B0F0A">
        <w:rPr>
          <w:rFonts w:eastAsia="Calibri"/>
          <w:lang w:eastAsia="en-US"/>
        </w:rPr>
        <w:t>, укреплении экономических, соц</w:t>
      </w:r>
      <w:r w:rsidRPr="000B0F0A">
        <w:rPr>
          <w:rFonts w:eastAsia="Calibri"/>
          <w:lang w:eastAsia="en-US"/>
        </w:rPr>
        <w:t>и</w:t>
      </w:r>
      <w:r w:rsidRPr="000B0F0A">
        <w:rPr>
          <w:rFonts w:eastAsia="Calibri"/>
          <w:lang w:eastAsia="en-US"/>
        </w:rPr>
        <w:t>альных, политических и других связей между народами. Следует подчеркнуть, что присо</w:t>
      </w:r>
      <w:r w:rsidRPr="000B0F0A">
        <w:rPr>
          <w:rFonts w:eastAsia="Calibri"/>
          <w:lang w:eastAsia="en-US"/>
        </w:rPr>
        <w:t>е</w:t>
      </w:r>
      <w:r w:rsidRPr="000B0F0A">
        <w:rPr>
          <w:rFonts w:eastAsia="Calibri"/>
          <w:lang w:eastAsia="en-US"/>
        </w:rPr>
        <w:t>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w:t>
      </w:r>
      <w:r w:rsidRPr="000B0F0A">
        <w:rPr>
          <w:rFonts w:eastAsia="Calibri"/>
          <w:lang w:eastAsia="en-US"/>
        </w:rPr>
        <w:t>т</w:t>
      </w:r>
      <w:r w:rsidRPr="000B0F0A">
        <w:rPr>
          <w:rFonts w:eastAsia="Calibri"/>
          <w:lang w:eastAsia="en-US"/>
        </w:rPr>
        <w:lastRenderedPageBreak/>
        <w:t>ренних смут и междоусобиц, культурное и экономическое развитие, распространение пр</w:t>
      </w:r>
      <w:r w:rsidRPr="000B0F0A">
        <w:rPr>
          <w:rFonts w:eastAsia="Calibri"/>
          <w:lang w:eastAsia="en-US"/>
        </w:rPr>
        <w:t>о</w:t>
      </w:r>
      <w:r w:rsidRPr="000B0F0A">
        <w:rPr>
          <w:rFonts w:eastAsia="Calibri"/>
          <w:lang w:eastAsia="en-US"/>
        </w:rPr>
        <w:t>свещения, образования, здравоохранения и др.</w:t>
      </w:r>
    </w:p>
    <w:p w:rsidR="0052383F" w:rsidRPr="000B0F0A" w:rsidRDefault="0052383F" w:rsidP="000B0F0A">
      <w:pPr>
        <w:ind w:firstLine="709"/>
        <w:jc w:val="both"/>
        <w:rPr>
          <w:rFonts w:eastAsia="Calibri"/>
          <w:lang w:eastAsia="en-US"/>
        </w:rPr>
      </w:pPr>
      <w:r w:rsidRPr="000B0F0A">
        <w:rPr>
          <w:rFonts w:eastAsia="Calibri"/>
          <w:lang w:eastAsia="en-US"/>
        </w:rPr>
        <w:t xml:space="preserve">Одной из главных задач школьного курса истории является </w:t>
      </w:r>
      <w:r w:rsidRPr="000B0F0A">
        <w:rPr>
          <w:rFonts w:eastAsia="Calibri"/>
          <w:b/>
          <w:lang w:eastAsia="en-US"/>
        </w:rPr>
        <w:t>формирование гра</w:t>
      </w:r>
      <w:r w:rsidRPr="000B0F0A">
        <w:rPr>
          <w:rFonts w:eastAsia="Calibri"/>
          <w:b/>
          <w:lang w:eastAsia="en-US"/>
        </w:rPr>
        <w:t>ж</w:t>
      </w:r>
      <w:r w:rsidRPr="000B0F0A">
        <w:rPr>
          <w:rFonts w:eastAsia="Calibri"/>
          <w:b/>
          <w:lang w:eastAsia="en-US"/>
        </w:rPr>
        <w:t>данской общероссийской идентичности</w:t>
      </w:r>
      <w:r w:rsidRPr="000B0F0A">
        <w:rPr>
          <w:rFonts w:eastAsia="Calibri"/>
          <w:lang w:eastAsia="en-US"/>
        </w:rPr>
        <w:t>,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w:t>
      </w:r>
      <w:r w:rsidRPr="000B0F0A">
        <w:rPr>
          <w:rFonts w:eastAsia="Calibri"/>
          <w:lang w:eastAsia="en-US"/>
        </w:rPr>
        <w:t>ж</w:t>
      </w:r>
      <w:r w:rsidRPr="000B0F0A">
        <w:rPr>
          <w:rFonts w:eastAsia="Calibri"/>
          <w:lang w:eastAsia="en-US"/>
        </w:rPr>
        <w:t>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w:t>
      </w:r>
      <w:r w:rsidRPr="000B0F0A">
        <w:rPr>
          <w:rFonts w:eastAsia="Calibri"/>
          <w:lang w:eastAsia="en-US"/>
        </w:rPr>
        <w:t>е</w:t>
      </w:r>
      <w:r w:rsidRPr="000B0F0A">
        <w:rPr>
          <w:rFonts w:eastAsia="Calibri"/>
          <w:lang w:eastAsia="en-US"/>
        </w:rPr>
        <w:t>ния (общинное самоуправление, земские соборы, земство, гильдии, научные общества, о</w:t>
      </w:r>
      <w:r w:rsidRPr="000B0F0A">
        <w:rPr>
          <w:rFonts w:eastAsia="Calibri"/>
          <w:lang w:eastAsia="en-US"/>
        </w:rPr>
        <w:t>б</w:t>
      </w:r>
      <w:r w:rsidRPr="000B0F0A">
        <w:rPr>
          <w:rFonts w:eastAsia="Calibri"/>
          <w:lang w:eastAsia="en-US"/>
        </w:rPr>
        <w:t xml:space="preserve">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52383F" w:rsidRPr="000B0F0A" w:rsidRDefault="0052383F" w:rsidP="000B0F0A">
      <w:pPr>
        <w:ind w:firstLine="709"/>
        <w:jc w:val="both"/>
        <w:rPr>
          <w:rFonts w:eastAsia="Calibri"/>
          <w:lang w:eastAsia="en-US"/>
        </w:rPr>
      </w:pPr>
      <w:r w:rsidRPr="000B0F0A">
        <w:rPr>
          <w:rFonts w:eastAsia="Calibri"/>
          <w:lang w:eastAsia="en-US"/>
        </w:rPr>
        <w:t xml:space="preserve">Необходимо увеличить количество учебного времени на изучение материалов по </w:t>
      </w:r>
      <w:r w:rsidRPr="000B0F0A">
        <w:rPr>
          <w:rFonts w:eastAsia="Calibri"/>
          <w:b/>
          <w:lang w:eastAsia="en-US"/>
        </w:rPr>
        <w:t>и</w:t>
      </w:r>
      <w:r w:rsidRPr="000B0F0A">
        <w:rPr>
          <w:rFonts w:eastAsia="Calibri"/>
          <w:b/>
          <w:lang w:eastAsia="en-US"/>
        </w:rPr>
        <w:t>с</w:t>
      </w:r>
      <w:r w:rsidRPr="000B0F0A">
        <w:rPr>
          <w:rFonts w:eastAsia="Calibri"/>
          <w:b/>
          <w:lang w:eastAsia="en-US"/>
        </w:rPr>
        <w:t>тории культуры</w:t>
      </w:r>
      <w:r w:rsidRPr="000B0F0A">
        <w:rPr>
          <w:rFonts w:eastAsia="Calibri"/>
          <w:lang w:eastAsia="en-US"/>
        </w:rPr>
        <w:t>, имея в виду в первую очередь социокультурный материал, историю п</w:t>
      </w:r>
      <w:r w:rsidRPr="000B0F0A">
        <w:rPr>
          <w:rFonts w:eastAsia="Calibri"/>
          <w:lang w:eastAsia="en-US"/>
        </w:rPr>
        <w:t>о</w:t>
      </w:r>
      <w:r w:rsidRPr="000B0F0A">
        <w:rPr>
          <w:rFonts w:eastAsia="Calibri"/>
          <w:lang w:eastAsia="en-US"/>
        </w:rPr>
        <w:t>вседневности, традиций народов России. Культура не должна быть на периферии школьн</w:t>
      </w:r>
      <w:r w:rsidRPr="000B0F0A">
        <w:rPr>
          <w:rFonts w:eastAsia="Calibri"/>
          <w:lang w:eastAsia="en-US"/>
        </w:rPr>
        <w:t>о</w:t>
      </w:r>
      <w:r w:rsidRPr="000B0F0A">
        <w:rPr>
          <w:rFonts w:eastAsia="Calibri"/>
          <w:lang w:eastAsia="en-US"/>
        </w:rPr>
        <w:t xml:space="preserve">го курса отечественной истории. </w:t>
      </w:r>
      <w:r w:rsidR="00556D42">
        <w:rPr>
          <w:rFonts w:eastAsia="Calibri"/>
          <w:lang w:eastAsia="en-US"/>
        </w:rPr>
        <w:t>Обучающиеся</w:t>
      </w:r>
      <w:r w:rsidRPr="000B0F0A">
        <w:rPr>
          <w:rFonts w:eastAsia="Calibri"/>
          <w:lang w:eastAsia="en-US"/>
        </w:rPr>
        <w:t xml:space="preserve"> должны знать и понимать достижения ро</w:t>
      </w:r>
      <w:r w:rsidRPr="000B0F0A">
        <w:rPr>
          <w:rFonts w:eastAsia="Calibri"/>
          <w:lang w:eastAsia="en-US"/>
        </w:rPr>
        <w:t>с</w:t>
      </w:r>
      <w:r w:rsidRPr="000B0F0A">
        <w:rPr>
          <w:rFonts w:eastAsia="Calibri"/>
          <w:lang w:eastAsia="en-US"/>
        </w:rPr>
        <w:t>сийской культуры Средневековья, Нового времени и ХХ века, великие произведения худ</w:t>
      </w:r>
      <w:r w:rsidRPr="000B0F0A">
        <w:rPr>
          <w:rFonts w:eastAsia="Calibri"/>
          <w:lang w:eastAsia="en-US"/>
        </w:rPr>
        <w:t>о</w:t>
      </w:r>
      <w:r w:rsidRPr="000B0F0A">
        <w:rPr>
          <w:rFonts w:eastAsia="Calibri"/>
          <w:lang w:eastAsia="en-US"/>
        </w:rPr>
        <w:t>жественной литературы, музыки, живописи, театра, кино, выдающиеся открытия росси</w:t>
      </w:r>
      <w:r w:rsidRPr="000B0F0A">
        <w:rPr>
          <w:rFonts w:eastAsia="Calibri"/>
          <w:lang w:eastAsia="en-US"/>
        </w:rPr>
        <w:t>й</w:t>
      </w:r>
      <w:r w:rsidRPr="000B0F0A">
        <w:rPr>
          <w:rFonts w:eastAsia="Calibri"/>
          <w:lang w:eastAsia="en-US"/>
        </w:rPr>
        <w:t xml:space="preserve">ских ученых и т. д. Важно отметить неразрывную связь российской и мировой культуры. </w:t>
      </w:r>
    </w:p>
    <w:p w:rsidR="0052383F" w:rsidRPr="000B0F0A" w:rsidRDefault="0052383F" w:rsidP="000B0F0A">
      <w:pPr>
        <w:ind w:firstLine="709"/>
        <w:jc w:val="both"/>
        <w:rPr>
          <w:rFonts w:eastAsia="Calibri"/>
          <w:lang w:eastAsia="en-US"/>
        </w:rPr>
      </w:pPr>
      <w:r w:rsidRPr="000B0F0A">
        <w:rPr>
          <w:rFonts w:eastAsia="Calibri"/>
          <w:lang w:eastAsia="en-US"/>
        </w:rPr>
        <w:t>Концептуально важно сформировать у учащихся представление о процессе истор</w:t>
      </w:r>
      <w:r w:rsidRPr="000B0F0A">
        <w:rPr>
          <w:rFonts w:eastAsia="Calibri"/>
          <w:lang w:eastAsia="en-US"/>
        </w:rPr>
        <w:t>и</w:t>
      </w:r>
      <w:r w:rsidRPr="000B0F0A">
        <w:rPr>
          <w:rFonts w:eastAsia="Calibri"/>
          <w:lang w:eastAsia="en-US"/>
        </w:rPr>
        <w:t>ческого развития как многофакторном явлении. При этом на различных стадиях историч</w:t>
      </w:r>
      <w:r w:rsidRPr="000B0F0A">
        <w:rPr>
          <w:rFonts w:eastAsia="Calibri"/>
          <w:lang w:eastAsia="en-US"/>
        </w:rPr>
        <w:t>е</w:t>
      </w:r>
      <w:r w:rsidRPr="000B0F0A">
        <w:rPr>
          <w:rFonts w:eastAsia="Calibri"/>
          <w:lang w:eastAsia="en-US"/>
        </w:rPr>
        <w:t>ского развития ведущим и определяющим могут быть либо экономические, либо внутрип</w:t>
      </w:r>
      <w:r w:rsidRPr="000B0F0A">
        <w:rPr>
          <w:rFonts w:eastAsia="Calibri"/>
          <w:lang w:eastAsia="en-US"/>
        </w:rPr>
        <w:t>о</w:t>
      </w:r>
      <w:r w:rsidRPr="000B0F0A">
        <w:rPr>
          <w:rFonts w:eastAsia="Calibri"/>
          <w:lang w:eastAsia="en-US"/>
        </w:rPr>
        <w:t>литические или внешнеполитические факторы.</w:t>
      </w:r>
    </w:p>
    <w:p w:rsidR="0052383F" w:rsidRPr="000B0F0A" w:rsidRDefault="0052383F" w:rsidP="000B0F0A">
      <w:pPr>
        <w:ind w:firstLine="709"/>
        <w:jc w:val="both"/>
        <w:rPr>
          <w:rFonts w:eastAsia="Calibri"/>
          <w:lang w:eastAsia="en-US"/>
        </w:rPr>
      </w:pPr>
      <w:r w:rsidRPr="000B0F0A">
        <w:rPr>
          <w:rFonts w:eastAsia="Calibri"/>
          <w:lang w:eastAsia="en-US"/>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556D42">
        <w:rPr>
          <w:rFonts w:eastAsia="Calibri"/>
          <w:lang w:eastAsia="en-US"/>
        </w:rPr>
        <w:t>изучение истории будет строиться по линейной системе с 5 по 10 классы.</w:t>
      </w:r>
      <w:r w:rsidRPr="000B0F0A">
        <w:rPr>
          <w:rFonts w:eastAsia="Calibri"/>
          <w:lang w:eastAsia="en-US"/>
        </w:rPr>
        <w:t xml:space="preserve"> За счет более подробного изучения ист</w:t>
      </w:r>
      <w:r w:rsidRPr="000B0F0A">
        <w:rPr>
          <w:rFonts w:eastAsia="Calibri"/>
          <w:lang w:eastAsia="en-US"/>
        </w:rPr>
        <w:t>о</w:t>
      </w:r>
      <w:r w:rsidRPr="000B0F0A">
        <w:rPr>
          <w:rFonts w:eastAsia="Calibri"/>
          <w:lang w:eastAsia="en-US"/>
        </w:rPr>
        <w:t>рических периодов обучающиеся смогут как освоить базовые исторические категории, пе</w:t>
      </w:r>
      <w:r w:rsidRPr="000B0F0A">
        <w:rPr>
          <w:rFonts w:eastAsia="Calibri"/>
          <w:lang w:eastAsia="en-US"/>
        </w:rPr>
        <w:t>р</w:t>
      </w:r>
      <w:r w:rsidRPr="000B0F0A">
        <w:rPr>
          <w:rFonts w:eastAsia="Calibri"/>
          <w:lang w:eastAsia="en-US"/>
        </w:rPr>
        <w:t>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w:t>
      </w:r>
      <w:r w:rsidRPr="000B0F0A">
        <w:rPr>
          <w:rFonts w:eastAsia="Calibri"/>
          <w:lang w:eastAsia="en-US"/>
        </w:rPr>
        <w:t>о</w:t>
      </w:r>
      <w:r w:rsidRPr="000B0F0A">
        <w:rPr>
          <w:rFonts w:eastAsia="Calibri"/>
          <w:lang w:eastAsia="en-US"/>
        </w:rPr>
        <w:t xml:space="preserve">дов истории Нового и Новейшего времени), сравнительного анализа. </w:t>
      </w:r>
    </w:p>
    <w:p w:rsidR="0052383F" w:rsidRPr="000B0F0A" w:rsidRDefault="0052383F" w:rsidP="000B0F0A">
      <w:pPr>
        <w:ind w:firstLine="709"/>
        <w:jc w:val="both"/>
        <w:rPr>
          <w:rFonts w:eastAsia="Calibri"/>
          <w:lang w:eastAsia="en-US"/>
        </w:rPr>
      </w:pPr>
      <w:r w:rsidRPr="000B0F0A">
        <w:rPr>
          <w:rFonts w:eastAsia="Calibri"/>
          <w:lang w:eastAsia="en-US"/>
        </w:rPr>
        <w:t>Историческое образование в выпускном классе средней школы может иметь дифф</w:t>
      </w:r>
      <w:r w:rsidRPr="000B0F0A">
        <w:rPr>
          <w:rFonts w:eastAsia="Calibri"/>
          <w:lang w:eastAsia="en-US"/>
        </w:rPr>
        <w:t>е</w:t>
      </w:r>
      <w:r w:rsidRPr="000B0F0A">
        <w:rPr>
          <w:rFonts w:eastAsia="Calibri"/>
          <w:lang w:eastAsia="en-US"/>
        </w:rPr>
        <w:t>ренцированный характер. В соответствии с запросами школьников, возможностями образ</w:t>
      </w:r>
      <w:r w:rsidRPr="000B0F0A">
        <w:rPr>
          <w:rFonts w:eastAsia="Calibri"/>
          <w:lang w:eastAsia="en-US"/>
        </w:rPr>
        <w:t>о</w:t>
      </w:r>
      <w:r w:rsidRPr="000B0F0A">
        <w:rPr>
          <w:rFonts w:eastAsia="Calibri"/>
          <w:lang w:eastAsia="en-US"/>
        </w:rPr>
        <w:t>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w:t>
      </w:r>
      <w:r w:rsidRPr="000B0F0A">
        <w:rPr>
          <w:rFonts w:eastAsia="Calibri"/>
          <w:lang w:eastAsia="en-US"/>
        </w:rPr>
        <w:t>и</w:t>
      </w:r>
      <w:r w:rsidRPr="000B0F0A">
        <w:rPr>
          <w:rFonts w:eastAsia="Calibri"/>
          <w:lang w:eastAsia="en-US"/>
        </w:rPr>
        <w:t xml:space="preserve">видуального учебного плана, реализации одного или нескольких профилей обучения. </w:t>
      </w:r>
    </w:p>
    <w:p w:rsidR="0052383F" w:rsidRPr="000B0F0A" w:rsidRDefault="0052383F" w:rsidP="000B0F0A">
      <w:pPr>
        <w:ind w:firstLine="709"/>
        <w:jc w:val="both"/>
        <w:rPr>
          <w:rFonts w:eastAsia="Calibri"/>
          <w:b/>
          <w:lang w:eastAsia="en-US"/>
        </w:rPr>
      </w:pPr>
      <w:r w:rsidRPr="000B0F0A">
        <w:rPr>
          <w:rFonts w:eastAsia="Calibri"/>
          <w:b/>
          <w:lang w:eastAsia="en-US"/>
        </w:rPr>
        <w:t>История России. Всеобщая история</w:t>
      </w:r>
    </w:p>
    <w:p w:rsidR="0052383F" w:rsidRPr="000B0F0A" w:rsidRDefault="0052383F" w:rsidP="000B0F0A">
      <w:pPr>
        <w:ind w:firstLine="709"/>
        <w:jc w:val="both"/>
        <w:rPr>
          <w:rFonts w:eastAsia="Calibri"/>
          <w:b/>
          <w:bCs/>
          <w:lang w:eastAsia="en-US"/>
        </w:rPr>
      </w:pPr>
      <w:r w:rsidRPr="000B0F0A">
        <w:rPr>
          <w:rFonts w:eastAsia="Calibri"/>
          <w:b/>
          <w:lang w:eastAsia="en-US"/>
        </w:rPr>
        <w:t>История России</w:t>
      </w:r>
    </w:p>
    <w:p w:rsidR="0052383F" w:rsidRPr="000B0F0A" w:rsidRDefault="0052383F" w:rsidP="000B0F0A">
      <w:pPr>
        <w:ind w:firstLine="709"/>
        <w:jc w:val="both"/>
        <w:rPr>
          <w:rFonts w:eastAsia="Calibri"/>
          <w:b/>
          <w:bCs/>
          <w:lang w:eastAsia="en-US"/>
        </w:rPr>
      </w:pPr>
      <w:r w:rsidRPr="000B0F0A">
        <w:rPr>
          <w:rFonts w:eastAsia="Calibri"/>
          <w:b/>
          <w:bCs/>
          <w:lang w:eastAsia="en-US"/>
        </w:rPr>
        <w:t>От Древней Руси к Российскому государству</w:t>
      </w:r>
    </w:p>
    <w:p w:rsidR="0052383F" w:rsidRPr="000B0F0A" w:rsidRDefault="0052383F" w:rsidP="000B0F0A">
      <w:pPr>
        <w:ind w:firstLine="709"/>
        <w:jc w:val="both"/>
        <w:rPr>
          <w:rFonts w:eastAsia="Calibri"/>
          <w:b/>
          <w:bCs/>
          <w:lang w:eastAsia="en-US"/>
        </w:rPr>
      </w:pPr>
      <w:r w:rsidRPr="000B0F0A">
        <w:rPr>
          <w:rFonts w:eastAsia="Calibri"/>
          <w:b/>
          <w:bCs/>
          <w:lang w:eastAsia="en-US"/>
        </w:rPr>
        <w:t>Введение</w:t>
      </w:r>
    </w:p>
    <w:p w:rsidR="0052383F" w:rsidRPr="000B0F0A" w:rsidRDefault="0052383F" w:rsidP="000B0F0A">
      <w:pPr>
        <w:ind w:firstLine="709"/>
        <w:jc w:val="both"/>
        <w:rPr>
          <w:rFonts w:eastAsia="Calibri"/>
          <w:lang w:eastAsia="en-US"/>
        </w:rPr>
      </w:pPr>
      <w:r w:rsidRPr="000B0F0A">
        <w:rPr>
          <w:rFonts w:eastAsia="Calibri"/>
          <w:lang w:eastAsia="en-US"/>
        </w:rPr>
        <w:t>Роль и место России в мировой истории. Проблемы периодизации российской ист</w:t>
      </w:r>
      <w:r w:rsidRPr="000B0F0A">
        <w:rPr>
          <w:rFonts w:eastAsia="Calibri"/>
          <w:lang w:eastAsia="en-US"/>
        </w:rPr>
        <w:t>о</w:t>
      </w:r>
      <w:r w:rsidRPr="000B0F0A">
        <w:rPr>
          <w:rFonts w:eastAsia="Calibri"/>
          <w:lang w:eastAsia="en-US"/>
        </w:rPr>
        <w:t>рии. Источники по истории России. Основные этапы развития исторической мысли в Ро</w:t>
      </w:r>
      <w:r w:rsidRPr="000B0F0A">
        <w:rPr>
          <w:rFonts w:eastAsia="Calibri"/>
          <w:lang w:eastAsia="en-US"/>
        </w:rPr>
        <w:t>с</w:t>
      </w:r>
      <w:r w:rsidRPr="000B0F0A">
        <w:rPr>
          <w:rFonts w:eastAsia="Calibri"/>
          <w:lang w:eastAsia="en-US"/>
        </w:rPr>
        <w:t xml:space="preserve">сии.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Народы и государства на территории нашей страны в древности </w:t>
      </w:r>
    </w:p>
    <w:p w:rsidR="0052383F" w:rsidRPr="00000D72" w:rsidRDefault="0052383F" w:rsidP="000B0F0A">
      <w:pPr>
        <w:ind w:firstLine="709"/>
        <w:jc w:val="both"/>
        <w:rPr>
          <w:rFonts w:eastAsia="Calibri"/>
          <w:lang w:eastAsia="en-US"/>
        </w:rPr>
      </w:pPr>
      <w:r w:rsidRPr="000B0F0A">
        <w:rPr>
          <w:rFonts w:eastAsia="Calibri"/>
          <w:lang w:eastAsia="en-US"/>
        </w:rPr>
        <w:t xml:space="preserve">Заселение территории нашей страны человеком. Каменный век. </w:t>
      </w:r>
      <w:r w:rsidRPr="00000D72">
        <w:rPr>
          <w:rFonts w:eastAsia="Calibri"/>
          <w:lang w:eastAsia="en-US"/>
        </w:rPr>
        <w:t>Особенности пер</w:t>
      </w:r>
      <w:r w:rsidRPr="00000D72">
        <w:rPr>
          <w:rFonts w:eastAsia="Calibri"/>
          <w:lang w:eastAsia="en-US"/>
        </w:rPr>
        <w:t>е</w:t>
      </w:r>
      <w:r w:rsidRPr="00000D72">
        <w:rPr>
          <w:rFonts w:eastAsia="Calibri"/>
          <w:lang w:eastAsia="en-US"/>
        </w:rPr>
        <w:t>хода от присваивающего хозяйства к производящему на территории Северной Евр</w:t>
      </w:r>
      <w:r w:rsidRPr="00000D72">
        <w:rPr>
          <w:rFonts w:eastAsia="Calibri"/>
          <w:lang w:eastAsia="en-US"/>
        </w:rPr>
        <w:t>а</w:t>
      </w:r>
      <w:r w:rsidRPr="00000D72">
        <w:rPr>
          <w:rFonts w:eastAsia="Calibri"/>
          <w:lang w:eastAsia="en-US"/>
        </w:rPr>
        <w:t>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w:t>
      </w:r>
      <w:r w:rsidRPr="00000D72">
        <w:rPr>
          <w:rFonts w:eastAsia="Calibri"/>
          <w:lang w:eastAsia="en-US"/>
        </w:rPr>
        <w:t>а</w:t>
      </w:r>
      <w:r w:rsidRPr="00000D72">
        <w:rPr>
          <w:rFonts w:eastAsia="Calibri"/>
          <w:lang w:eastAsia="en-US"/>
        </w:rPr>
        <w:t>зии. Кочевые общества евразийских степей в эпоху бронзы и раннем железном веке. Степь и ее роль в распространении культурных взаимовлияний.</w:t>
      </w:r>
    </w:p>
    <w:p w:rsidR="0052383F" w:rsidRPr="00000D72" w:rsidRDefault="0052383F" w:rsidP="000B0F0A">
      <w:pPr>
        <w:ind w:firstLine="709"/>
        <w:jc w:val="both"/>
        <w:rPr>
          <w:rFonts w:eastAsia="Calibri"/>
          <w:lang w:eastAsia="en-US"/>
        </w:rPr>
      </w:pPr>
      <w:r w:rsidRPr="00000D72">
        <w:rPr>
          <w:rFonts w:eastAsia="Calibri"/>
          <w:lang w:eastAsia="en-US"/>
        </w:rPr>
        <w:t>Народы, проживавшие на этой территории до середины I тысячелетия до н.э. Анти</w:t>
      </w:r>
      <w:r w:rsidRPr="00000D72">
        <w:rPr>
          <w:rFonts w:eastAsia="Calibri"/>
          <w:lang w:eastAsia="en-US"/>
        </w:rPr>
        <w:t>ч</w:t>
      </w:r>
      <w:r w:rsidRPr="00000D72">
        <w:rPr>
          <w:rFonts w:eastAsia="Calibri"/>
          <w:lang w:eastAsia="en-US"/>
        </w:rPr>
        <w:t xml:space="preserve">ные города-государства Северного Причерноморья. Боспорское царство. Скифское царство. Дербент.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Восточная Европа в середине I тыс. н.э. </w:t>
      </w:r>
    </w:p>
    <w:p w:rsidR="0052383F" w:rsidRPr="00000D72" w:rsidRDefault="0052383F" w:rsidP="000B0F0A">
      <w:pPr>
        <w:ind w:firstLine="709"/>
        <w:jc w:val="both"/>
        <w:rPr>
          <w:rFonts w:eastAsia="Calibri"/>
          <w:b/>
          <w:bCs/>
          <w:lang w:eastAsia="en-US"/>
        </w:rPr>
      </w:pPr>
      <w:r w:rsidRPr="000B0F0A">
        <w:rPr>
          <w:rFonts w:eastAsia="Calibri"/>
          <w:lang w:eastAsia="en-US"/>
        </w:rPr>
        <w:t xml:space="preserve">Великое переселение народов. </w:t>
      </w:r>
      <w:r w:rsidRPr="00000D72">
        <w:rPr>
          <w:rFonts w:eastAsia="Calibri"/>
          <w:lang w:eastAsia="en-US"/>
        </w:rPr>
        <w:t>Миграция готов. Нашествие гуннов. Вопрос о славя</w:t>
      </w:r>
      <w:r w:rsidRPr="00000D72">
        <w:rPr>
          <w:rFonts w:eastAsia="Calibri"/>
          <w:lang w:eastAsia="en-US"/>
        </w:rPr>
        <w:t>н</w:t>
      </w:r>
      <w:r w:rsidRPr="00000D72">
        <w:rPr>
          <w:rFonts w:eastAsia="Calibri"/>
          <w:lang w:eastAsia="en-US"/>
        </w:rPr>
        <w:t xml:space="preserve">ской прародине и происхождении славян. Расселение славян, их разделение на три ветви – </w:t>
      </w:r>
      <w:r w:rsidRPr="00000D72">
        <w:rPr>
          <w:rFonts w:eastAsia="Calibri"/>
          <w:lang w:eastAsia="en-US"/>
        </w:rPr>
        <w:lastRenderedPageBreak/>
        <w:t>восточных, западных и южных. Славянские общности Восточной Европы. Их соседи – ба</w:t>
      </w:r>
      <w:r w:rsidRPr="00000D72">
        <w:rPr>
          <w:rFonts w:eastAsia="Calibri"/>
          <w:lang w:eastAsia="en-US"/>
        </w:rPr>
        <w:t>л</w:t>
      </w:r>
      <w:r w:rsidRPr="00000D72">
        <w:rPr>
          <w:rFonts w:eastAsia="Calibri"/>
          <w:lang w:eastAsia="en-US"/>
        </w:rPr>
        <w:t>ты и финно-угры. Хозяйство восточных славян, их общественный строй и политическая о</w:t>
      </w:r>
      <w:r w:rsidRPr="00000D72">
        <w:rPr>
          <w:rFonts w:eastAsia="Calibri"/>
          <w:lang w:eastAsia="en-US"/>
        </w:rPr>
        <w:t>р</w:t>
      </w:r>
      <w:r w:rsidRPr="00000D72">
        <w:rPr>
          <w:rFonts w:eastAsia="Calibri"/>
          <w:lang w:eastAsia="en-US"/>
        </w:rPr>
        <w:t xml:space="preserve">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Образование государства Русь </w:t>
      </w:r>
    </w:p>
    <w:p w:rsidR="0052383F" w:rsidRPr="00000D72" w:rsidRDefault="0052383F" w:rsidP="000B0F0A">
      <w:pPr>
        <w:ind w:firstLine="709"/>
        <w:jc w:val="both"/>
        <w:rPr>
          <w:rFonts w:eastAsia="Calibri"/>
          <w:lang w:eastAsia="en-US"/>
        </w:rPr>
      </w:pPr>
      <w:r w:rsidRPr="00000D72">
        <w:rPr>
          <w:rFonts w:eastAsia="Calibri"/>
          <w:lang w:eastAsia="en-US"/>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w:t>
      </w:r>
      <w:r w:rsidRPr="00000D72">
        <w:rPr>
          <w:rFonts w:eastAsia="Calibri"/>
          <w:lang w:eastAsia="en-US"/>
        </w:rPr>
        <w:t>а</w:t>
      </w:r>
      <w:r w:rsidRPr="00000D72">
        <w:rPr>
          <w:rFonts w:eastAsia="Calibri"/>
          <w:lang w:eastAsia="en-US"/>
        </w:rPr>
        <w:t xml:space="preserve">ние новой политической и этнической карты континента. </w:t>
      </w:r>
    </w:p>
    <w:p w:rsidR="0052383F" w:rsidRPr="00000D72" w:rsidRDefault="0052383F" w:rsidP="000B0F0A">
      <w:pPr>
        <w:ind w:firstLine="709"/>
        <w:jc w:val="both"/>
        <w:rPr>
          <w:rFonts w:eastAsia="Calibri"/>
          <w:lang w:eastAsia="en-US"/>
        </w:rPr>
      </w:pPr>
      <w:r w:rsidRPr="00000D72">
        <w:rPr>
          <w:rFonts w:eastAsia="Calibri"/>
          <w:lang w:eastAsia="en-US"/>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52383F" w:rsidRPr="00000D72" w:rsidRDefault="0052383F" w:rsidP="000B0F0A">
      <w:pPr>
        <w:ind w:firstLine="709"/>
        <w:jc w:val="both"/>
        <w:rPr>
          <w:rFonts w:eastAsia="Calibri"/>
          <w:lang w:eastAsia="en-US"/>
        </w:rPr>
      </w:pPr>
      <w:r w:rsidRPr="00000D72">
        <w:rPr>
          <w:rFonts w:eastAsia="Calibri"/>
          <w:lang w:eastAsia="en-US"/>
        </w:rPr>
        <w:t>Формирование территории государства Русь. Дань и полюдье. Первые русские кн</w:t>
      </w:r>
      <w:r w:rsidRPr="00000D72">
        <w:rPr>
          <w:rFonts w:eastAsia="Calibri"/>
          <w:lang w:eastAsia="en-US"/>
        </w:rPr>
        <w:t>я</w:t>
      </w:r>
      <w:r w:rsidRPr="00000D72">
        <w:rPr>
          <w:rFonts w:eastAsia="Calibri"/>
          <w:lang w:eastAsia="en-US"/>
        </w:rPr>
        <w:t xml:space="preserve">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52383F" w:rsidRPr="00000D72" w:rsidRDefault="0052383F" w:rsidP="000B0F0A">
      <w:pPr>
        <w:ind w:firstLine="709"/>
        <w:jc w:val="both"/>
        <w:rPr>
          <w:rFonts w:eastAsia="Calibri"/>
          <w:lang w:eastAsia="en-US"/>
        </w:rPr>
      </w:pPr>
      <w:r w:rsidRPr="00000D72">
        <w:rPr>
          <w:rFonts w:eastAsia="Calibri"/>
          <w:lang w:eastAsia="en-US"/>
        </w:rPr>
        <w:t xml:space="preserve">Принятие христианства и его значение. Византийское наследие на Руси.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Русь в конце X – начале XII в. </w:t>
      </w:r>
    </w:p>
    <w:p w:rsidR="0052383F" w:rsidRPr="000B0F0A" w:rsidRDefault="0052383F" w:rsidP="000B0F0A">
      <w:pPr>
        <w:ind w:firstLine="709"/>
        <w:jc w:val="both"/>
        <w:rPr>
          <w:rFonts w:eastAsia="Calibri"/>
          <w:lang w:eastAsia="en-US"/>
        </w:rPr>
      </w:pPr>
      <w:r w:rsidRPr="000B0F0A">
        <w:rPr>
          <w:rFonts w:eastAsia="Calibri"/>
          <w:lang w:eastAsia="en-US"/>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w:t>
      </w:r>
      <w:r w:rsidRPr="000B0F0A">
        <w:rPr>
          <w:rFonts w:eastAsia="Calibri"/>
          <w:lang w:eastAsia="en-US"/>
        </w:rPr>
        <w:t>и</w:t>
      </w:r>
      <w:r w:rsidRPr="000B0F0A">
        <w:rPr>
          <w:rFonts w:eastAsia="Calibri"/>
          <w:lang w:eastAsia="en-US"/>
        </w:rPr>
        <w:t>мира Святого. Ярослав Мудрый. Русь при Ярославичах. Владимир Мономах. Русская це</w:t>
      </w:r>
      <w:r w:rsidRPr="000B0F0A">
        <w:rPr>
          <w:rFonts w:eastAsia="Calibri"/>
          <w:lang w:eastAsia="en-US"/>
        </w:rPr>
        <w:t>р</w:t>
      </w:r>
      <w:r w:rsidRPr="000B0F0A">
        <w:rPr>
          <w:rFonts w:eastAsia="Calibri"/>
          <w:lang w:eastAsia="en-US"/>
        </w:rPr>
        <w:t xml:space="preserve">ковь. </w:t>
      </w:r>
    </w:p>
    <w:p w:rsidR="0052383F" w:rsidRPr="000B0F0A" w:rsidRDefault="0052383F" w:rsidP="000B0F0A">
      <w:pPr>
        <w:ind w:firstLine="709"/>
        <w:jc w:val="both"/>
        <w:rPr>
          <w:rFonts w:eastAsia="Calibri"/>
          <w:lang w:eastAsia="en-US"/>
        </w:rPr>
      </w:pPr>
      <w:r w:rsidRPr="000B0F0A">
        <w:rPr>
          <w:rFonts w:eastAsia="Calibri"/>
          <w:lang w:eastAsia="en-US"/>
        </w:rPr>
        <w:t>Общественный строй Руси: дискуссии в исторической науке. Князья, дружина. Д</w:t>
      </w:r>
      <w:r w:rsidRPr="000B0F0A">
        <w:rPr>
          <w:rFonts w:eastAsia="Calibri"/>
          <w:lang w:eastAsia="en-US"/>
        </w:rPr>
        <w:t>у</w:t>
      </w:r>
      <w:r w:rsidRPr="000B0F0A">
        <w:rPr>
          <w:rFonts w:eastAsia="Calibri"/>
          <w:lang w:eastAsia="en-US"/>
        </w:rPr>
        <w:t xml:space="preserve">ховенство. Городское население. Купцы. Категории рядового и зависимого населения. Древнерусское право: Русская Правда, </w:t>
      </w:r>
      <w:r w:rsidRPr="000B0F0A">
        <w:rPr>
          <w:rFonts w:eastAsia="Calibri"/>
          <w:i/>
          <w:lang w:eastAsia="en-US"/>
        </w:rPr>
        <w:t>церковные уставы.</w:t>
      </w:r>
    </w:p>
    <w:p w:rsidR="0052383F" w:rsidRPr="000B0F0A" w:rsidRDefault="0052383F" w:rsidP="000B0F0A">
      <w:pPr>
        <w:ind w:firstLine="709"/>
        <w:jc w:val="both"/>
        <w:rPr>
          <w:rFonts w:eastAsia="Calibri"/>
          <w:lang w:eastAsia="en-US"/>
        </w:rPr>
      </w:pPr>
      <w:r w:rsidRPr="000B0F0A">
        <w:rPr>
          <w:rFonts w:eastAsia="Calibri"/>
          <w:lang w:eastAsia="en-US"/>
        </w:rPr>
        <w:t>Русь в социально-политическом контексте Евразии. Внешняя политика и междун</w:t>
      </w:r>
      <w:r w:rsidRPr="000B0F0A">
        <w:rPr>
          <w:rFonts w:eastAsia="Calibri"/>
          <w:lang w:eastAsia="en-US"/>
        </w:rPr>
        <w:t>а</w:t>
      </w:r>
      <w:r w:rsidRPr="000B0F0A">
        <w:rPr>
          <w:rFonts w:eastAsia="Calibri"/>
          <w:lang w:eastAsia="en-US"/>
        </w:rPr>
        <w:t xml:space="preserve">родные связи: отношения с Византией, печенегами, половцами </w:t>
      </w:r>
      <w:r w:rsidRPr="000B0F0A">
        <w:rPr>
          <w:rFonts w:eastAsia="Calibri"/>
          <w:i/>
          <w:lang w:eastAsia="en-US"/>
        </w:rPr>
        <w:t>(Дешт-и-Кипчак</w:t>
      </w:r>
      <w:r w:rsidRPr="000B0F0A">
        <w:rPr>
          <w:rFonts w:eastAsia="Calibri"/>
          <w:lang w:eastAsia="en-US"/>
        </w:rPr>
        <w:t xml:space="preserve">), </w:t>
      </w:r>
      <w:r w:rsidRPr="000B0F0A">
        <w:rPr>
          <w:rFonts w:eastAsia="Calibri"/>
          <w:i/>
          <w:lang w:eastAsia="en-US"/>
        </w:rPr>
        <w:t>странами Центральной, Западной и Северной Европы.</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Культурное пространство </w:t>
      </w:r>
    </w:p>
    <w:p w:rsidR="0052383F" w:rsidRPr="000B0F0A" w:rsidRDefault="0052383F" w:rsidP="000B0F0A">
      <w:pPr>
        <w:ind w:firstLine="709"/>
        <w:jc w:val="both"/>
        <w:rPr>
          <w:rFonts w:eastAsia="Calibri"/>
          <w:lang w:eastAsia="en-US"/>
        </w:rPr>
      </w:pPr>
      <w:r w:rsidRPr="000B0F0A">
        <w:rPr>
          <w:rFonts w:eastAsia="Calibri"/>
          <w:lang w:eastAsia="en-US"/>
        </w:rPr>
        <w:t>Русь в культурном контексте Евразии. Картина мира средневекового человека. П</w:t>
      </w:r>
      <w:r w:rsidRPr="000B0F0A">
        <w:rPr>
          <w:rFonts w:eastAsia="Calibri"/>
          <w:lang w:eastAsia="en-US"/>
        </w:rPr>
        <w:t>о</w:t>
      </w:r>
      <w:r w:rsidRPr="000B0F0A">
        <w:rPr>
          <w:rFonts w:eastAsia="Calibri"/>
          <w:lang w:eastAsia="en-US"/>
        </w:rPr>
        <w:t xml:space="preserve">вседневная жизнь, сельский и городской быт. Положение женщины. Дети и их воспитание. Календарь и хронология. </w:t>
      </w:r>
    </w:p>
    <w:p w:rsidR="0052383F" w:rsidRPr="000B0F0A" w:rsidRDefault="0052383F" w:rsidP="000B0F0A">
      <w:pPr>
        <w:ind w:firstLine="709"/>
        <w:jc w:val="both"/>
        <w:rPr>
          <w:rFonts w:eastAsia="Calibri"/>
          <w:lang w:eastAsia="en-US"/>
        </w:rPr>
      </w:pPr>
      <w:r w:rsidRPr="000B0F0A">
        <w:rPr>
          <w:rFonts w:eastAsia="Calibri"/>
          <w:lang w:eastAsia="en-US"/>
        </w:rPr>
        <w:t>Древнерусская культура. Формирование единого культурного пространства. Кири</w:t>
      </w:r>
      <w:r w:rsidRPr="000B0F0A">
        <w:rPr>
          <w:rFonts w:eastAsia="Calibri"/>
          <w:lang w:eastAsia="en-US"/>
        </w:rPr>
        <w:t>л</w:t>
      </w:r>
      <w:r w:rsidRPr="000B0F0A">
        <w:rPr>
          <w:rFonts w:eastAsia="Calibri"/>
          <w:lang w:eastAsia="en-US"/>
        </w:rPr>
        <w:t>ло-мефодиевская традиция на Руси. Письменность. Распространение грамотности, берест</w:t>
      </w:r>
      <w:r w:rsidRPr="000B0F0A">
        <w:rPr>
          <w:rFonts w:eastAsia="Calibri"/>
          <w:lang w:eastAsia="en-US"/>
        </w:rPr>
        <w:t>я</w:t>
      </w:r>
      <w:r w:rsidRPr="000B0F0A">
        <w:rPr>
          <w:rFonts w:eastAsia="Calibri"/>
          <w:lang w:eastAsia="en-US"/>
        </w:rPr>
        <w:t xml:space="preserve">ные грамоты. </w:t>
      </w:r>
      <w:r w:rsidRPr="000B0F0A">
        <w:rPr>
          <w:rFonts w:eastAsia="Calibri"/>
          <w:i/>
          <w:lang w:eastAsia="en-US"/>
        </w:rPr>
        <w:t>«Новгородская псалтирь». «Остромирово Евангелие».</w:t>
      </w:r>
      <w:r w:rsidRPr="000B0F0A">
        <w:rPr>
          <w:rFonts w:eastAsia="Calibri"/>
          <w:lang w:eastAsia="en-US"/>
        </w:rPr>
        <w:t xml:space="preserve"> Появление древнеру</w:t>
      </w:r>
      <w:r w:rsidRPr="000B0F0A">
        <w:rPr>
          <w:rFonts w:eastAsia="Calibri"/>
          <w:lang w:eastAsia="en-US"/>
        </w:rPr>
        <w:t>с</w:t>
      </w:r>
      <w:r w:rsidRPr="000B0F0A">
        <w:rPr>
          <w:rFonts w:eastAsia="Calibri"/>
          <w:lang w:eastAsia="en-US"/>
        </w:rPr>
        <w:t xml:space="preserve">ской литературы. </w:t>
      </w:r>
      <w:r w:rsidRPr="000B0F0A">
        <w:rPr>
          <w:rFonts w:eastAsia="Calibri"/>
          <w:i/>
          <w:lang w:eastAsia="en-US"/>
        </w:rPr>
        <w:t>«Слово о Законе и Благодати».</w:t>
      </w:r>
      <w:r w:rsidRPr="000B0F0A">
        <w:rPr>
          <w:rFonts w:eastAsia="Calibri"/>
          <w:lang w:eastAsia="en-US"/>
        </w:rPr>
        <w:t xml:space="preserve"> Произведения летописного жанра. «П</w:t>
      </w:r>
      <w:r w:rsidRPr="000B0F0A">
        <w:rPr>
          <w:rFonts w:eastAsia="Calibri"/>
          <w:lang w:eastAsia="en-US"/>
        </w:rPr>
        <w:t>о</w:t>
      </w:r>
      <w:r w:rsidRPr="000B0F0A">
        <w:rPr>
          <w:rFonts w:eastAsia="Calibri"/>
          <w:lang w:eastAsia="en-US"/>
        </w:rPr>
        <w:t>весть временных лет». Первые русские жития. Произведения Владимира Мономаха. Ик</w:t>
      </w:r>
      <w:r w:rsidRPr="000B0F0A">
        <w:rPr>
          <w:rFonts w:eastAsia="Calibri"/>
          <w:lang w:eastAsia="en-US"/>
        </w:rPr>
        <w:t>о</w:t>
      </w:r>
      <w:r w:rsidRPr="000B0F0A">
        <w:rPr>
          <w:rFonts w:eastAsia="Calibri"/>
          <w:lang w:eastAsia="en-US"/>
        </w:rPr>
        <w:t>нопись. Искусство книги. Архитектура. Начало храмового строительства: Десятинная це</w:t>
      </w:r>
      <w:r w:rsidRPr="000B0F0A">
        <w:rPr>
          <w:rFonts w:eastAsia="Calibri"/>
          <w:lang w:eastAsia="en-US"/>
        </w:rPr>
        <w:t>р</w:t>
      </w:r>
      <w:r w:rsidRPr="000B0F0A">
        <w:rPr>
          <w:rFonts w:eastAsia="Calibri"/>
          <w:lang w:eastAsia="en-US"/>
        </w:rPr>
        <w:t>ковь, София Киевская, София Новгородская. Материальная культура. Ремесло. Военное д</w:t>
      </w:r>
      <w:r w:rsidRPr="000B0F0A">
        <w:rPr>
          <w:rFonts w:eastAsia="Calibri"/>
          <w:lang w:eastAsia="en-US"/>
        </w:rPr>
        <w:t>е</w:t>
      </w:r>
      <w:r w:rsidRPr="000B0F0A">
        <w:rPr>
          <w:rFonts w:eastAsia="Calibri"/>
          <w:lang w:eastAsia="en-US"/>
        </w:rPr>
        <w:t xml:space="preserve">ло и оружие.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Русь в середине XII – начале XIII в. </w:t>
      </w:r>
    </w:p>
    <w:p w:rsidR="0052383F" w:rsidRPr="00AD13C5" w:rsidRDefault="0052383F" w:rsidP="000B0F0A">
      <w:pPr>
        <w:ind w:firstLine="709"/>
        <w:jc w:val="both"/>
        <w:rPr>
          <w:rFonts w:eastAsia="Calibri"/>
          <w:lang w:eastAsia="en-US"/>
        </w:rPr>
      </w:pPr>
      <w:r w:rsidRPr="000B0F0A">
        <w:rPr>
          <w:rFonts w:eastAsia="Calibri"/>
          <w:lang w:eastAsia="en-US"/>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w:t>
      </w:r>
      <w:r w:rsidRPr="00AD13C5">
        <w:rPr>
          <w:rFonts w:eastAsia="Calibri"/>
          <w:lang w:eastAsia="en-US"/>
        </w:rPr>
        <w:t>Земли, имевшие особый статус: Киевская и Новгородская. Эв</w:t>
      </w:r>
      <w:r w:rsidRPr="00AD13C5">
        <w:rPr>
          <w:rFonts w:eastAsia="Calibri"/>
          <w:lang w:eastAsia="en-US"/>
        </w:rPr>
        <w:t>о</w:t>
      </w:r>
      <w:r w:rsidRPr="00AD13C5">
        <w:rPr>
          <w:rFonts w:eastAsia="Calibri"/>
          <w:lang w:eastAsia="en-US"/>
        </w:rPr>
        <w:t>люция общественного строя и права.Внешняя политика русских земель в евразийском ко</w:t>
      </w:r>
      <w:r w:rsidRPr="00AD13C5">
        <w:rPr>
          <w:rFonts w:eastAsia="Calibri"/>
          <w:lang w:eastAsia="en-US"/>
        </w:rPr>
        <w:t>н</w:t>
      </w:r>
      <w:r w:rsidRPr="00AD13C5">
        <w:rPr>
          <w:rFonts w:eastAsia="Calibri"/>
          <w:lang w:eastAsia="en-US"/>
        </w:rPr>
        <w:t xml:space="preserve">тексте. </w:t>
      </w:r>
    </w:p>
    <w:p w:rsidR="0052383F" w:rsidRPr="000B0F0A" w:rsidRDefault="0052383F" w:rsidP="000B0F0A">
      <w:pPr>
        <w:ind w:firstLine="709"/>
        <w:jc w:val="both"/>
        <w:rPr>
          <w:rFonts w:eastAsia="Calibri"/>
          <w:lang w:eastAsia="en-US"/>
        </w:rPr>
      </w:pPr>
      <w:r w:rsidRPr="000B0F0A">
        <w:rPr>
          <w:rFonts w:eastAsia="Calibri"/>
          <w:lang w:eastAsia="en-US"/>
        </w:rPr>
        <w:t>Формирование региональных центров культуры: летописание и памятники литер</w:t>
      </w:r>
      <w:r w:rsidRPr="000B0F0A">
        <w:rPr>
          <w:rFonts w:eastAsia="Calibri"/>
          <w:lang w:eastAsia="en-US"/>
        </w:rPr>
        <w:t>а</w:t>
      </w:r>
      <w:r w:rsidRPr="000B0F0A">
        <w:rPr>
          <w:rFonts w:eastAsia="Calibri"/>
          <w:lang w:eastAsia="en-US"/>
        </w:rPr>
        <w:t xml:space="preserve">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2383F" w:rsidRPr="000B0F0A" w:rsidRDefault="0052383F" w:rsidP="000B0F0A">
      <w:pPr>
        <w:ind w:firstLine="709"/>
        <w:jc w:val="both"/>
        <w:rPr>
          <w:rFonts w:eastAsia="Calibri"/>
          <w:lang w:eastAsia="en-US"/>
        </w:rPr>
      </w:pPr>
      <w:r w:rsidRPr="000B0F0A">
        <w:rPr>
          <w:rFonts w:eastAsia="Calibri"/>
          <w:b/>
          <w:bCs/>
          <w:lang w:eastAsia="en-US"/>
        </w:rPr>
        <w:t>Русские земли в середине XIII - XIV в</w:t>
      </w:r>
      <w:r w:rsidRPr="000B0F0A">
        <w:rPr>
          <w:rFonts w:eastAsia="Calibri"/>
          <w:lang w:eastAsia="en-US"/>
        </w:rPr>
        <w:t xml:space="preserve">. </w:t>
      </w:r>
    </w:p>
    <w:p w:rsidR="0052383F" w:rsidRPr="000B0F0A" w:rsidRDefault="0052383F" w:rsidP="000B0F0A">
      <w:pPr>
        <w:ind w:firstLine="709"/>
        <w:jc w:val="both"/>
        <w:rPr>
          <w:rFonts w:eastAsia="Calibri"/>
          <w:lang w:eastAsia="en-US"/>
        </w:rPr>
      </w:pPr>
      <w:r w:rsidRPr="000B0F0A">
        <w:rPr>
          <w:rFonts w:eastAsia="Calibri"/>
          <w:lang w:eastAsia="en-US"/>
        </w:rPr>
        <w:t>Возникновение Монгольской империи. Завоевания Чингисхана и его потомков. П</w:t>
      </w:r>
      <w:r w:rsidRPr="000B0F0A">
        <w:rPr>
          <w:rFonts w:eastAsia="Calibri"/>
          <w:lang w:eastAsia="en-US"/>
        </w:rPr>
        <w:t>о</w:t>
      </w:r>
      <w:r w:rsidRPr="000B0F0A">
        <w:rPr>
          <w:rFonts w:eastAsia="Calibri"/>
          <w:lang w:eastAsia="en-US"/>
        </w:rPr>
        <w:t xml:space="preserve">ходы Батыя на Восточную Европу. Возникновение Золотой орды. Судьбы русских земель </w:t>
      </w:r>
      <w:r w:rsidRPr="000B0F0A">
        <w:rPr>
          <w:rFonts w:eastAsia="Calibri"/>
          <w:lang w:eastAsia="en-US"/>
        </w:rPr>
        <w:lastRenderedPageBreak/>
        <w:t xml:space="preserve">после монгольского нашествия. Система зависимости русских земель от ордынских ханов (т.н. «ордынское иго»). </w:t>
      </w:r>
    </w:p>
    <w:p w:rsidR="0052383F" w:rsidRPr="00AD13C5" w:rsidRDefault="0052383F" w:rsidP="000B0F0A">
      <w:pPr>
        <w:ind w:firstLine="709"/>
        <w:jc w:val="both"/>
        <w:rPr>
          <w:rFonts w:eastAsia="Calibri"/>
          <w:lang w:eastAsia="en-US"/>
        </w:rPr>
      </w:pPr>
      <w:r w:rsidRPr="000B0F0A">
        <w:rPr>
          <w:rFonts w:eastAsia="Calibri"/>
          <w:lang w:eastAsia="en-US"/>
        </w:rPr>
        <w:t>Южные и западные русские земли. Возникновение Литовского государства и вкл</w:t>
      </w:r>
      <w:r w:rsidRPr="000B0F0A">
        <w:rPr>
          <w:rFonts w:eastAsia="Calibri"/>
          <w:lang w:eastAsia="en-US"/>
        </w:rPr>
        <w:t>ю</w:t>
      </w:r>
      <w:r w:rsidRPr="000B0F0A">
        <w:rPr>
          <w:rFonts w:eastAsia="Calibri"/>
          <w:lang w:eastAsia="en-US"/>
        </w:rPr>
        <w:t xml:space="preserve">чение в его состав части русских земель. </w:t>
      </w:r>
      <w:r w:rsidRPr="00AD13C5">
        <w:rPr>
          <w:rFonts w:eastAsia="Calibri"/>
          <w:lang w:eastAsia="en-US"/>
        </w:rPr>
        <w:t>Северо-западные земли: Новгородская и Пско</w:t>
      </w:r>
      <w:r w:rsidRPr="00AD13C5">
        <w:rPr>
          <w:rFonts w:eastAsia="Calibri"/>
          <w:lang w:eastAsia="en-US"/>
        </w:rPr>
        <w:t>в</w:t>
      </w:r>
      <w:r w:rsidRPr="00AD13C5">
        <w:rPr>
          <w:rFonts w:eastAsia="Calibri"/>
          <w:lang w:eastAsia="en-US"/>
        </w:rPr>
        <w:t>ская. Политический строй Новгорода и Пскова. Роль вече и князя. Новгород в системе ба</w:t>
      </w:r>
      <w:r w:rsidRPr="00AD13C5">
        <w:rPr>
          <w:rFonts w:eastAsia="Calibri"/>
          <w:lang w:eastAsia="en-US"/>
        </w:rPr>
        <w:t>л</w:t>
      </w:r>
      <w:r w:rsidRPr="00AD13C5">
        <w:rPr>
          <w:rFonts w:eastAsia="Calibri"/>
          <w:lang w:eastAsia="en-US"/>
        </w:rPr>
        <w:t xml:space="preserve">тийских связей. </w:t>
      </w:r>
    </w:p>
    <w:p w:rsidR="0052383F" w:rsidRPr="000B0F0A" w:rsidRDefault="0052383F" w:rsidP="000B0F0A">
      <w:pPr>
        <w:ind w:firstLine="709"/>
        <w:jc w:val="both"/>
        <w:rPr>
          <w:rFonts w:eastAsia="Calibri"/>
          <w:lang w:eastAsia="en-US"/>
        </w:rPr>
      </w:pPr>
      <w:r w:rsidRPr="000B0F0A">
        <w:rPr>
          <w:rFonts w:eastAsia="Calibri"/>
          <w:lang w:eastAsia="en-US"/>
        </w:rPr>
        <w:t>Ордена крестоносцев и борьба с их экспансией на западных границах Руси. Але</w:t>
      </w:r>
      <w:r w:rsidRPr="000B0F0A">
        <w:rPr>
          <w:rFonts w:eastAsia="Calibri"/>
          <w:lang w:eastAsia="en-US"/>
        </w:rPr>
        <w:t>к</w:t>
      </w:r>
      <w:r w:rsidRPr="000B0F0A">
        <w:rPr>
          <w:rFonts w:eastAsia="Calibri"/>
          <w:lang w:eastAsia="en-US"/>
        </w:rPr>
        <w:t>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w:t>
      </w:r>
      <w:r w:rsidRPr="000B0F0A">
        <w:rPr>
          <w:rFonts w:eastAsia="Calibri"/>
          <w:lang w:eastAsia="en-US"/>
        </w:rPr>
        <w:t>в</w:t>
      </w:r>
      <w:r w:rsidRPr="000B0F0A">
        <w:rPr>
          <w:rFonts w:eastAsia="Calibri"/>
          <w:lang w:eastAsia="en-US"/>
        </w:rPr>
        <w:t>ского княжества. Дмитрий Донской. Куликовская битва. Закрепление первенствующего п</w:t>
      </w:r>
      <w:r w:rsidRPr="000B0F0A">
        <w:rPr>
          <w:rFonts w:eastAsia="Calibri"/>
          <w:lang w:eastAsia="en-US"/>
        </w:rPr>
        <w:t>о</w:t>
      </w:r>
      <w:r w:rsidRPr="000B0F0A">
        <w:rPr>
          <w:rFonts w:eastAsia="Calibri"/>
          <w:lang w:eastAsia="en-US"/>
        </w:rPr>
        <w:t xml:space="preserve">ложения московских князей. </w:t>
      </w:r>
    </w:p>
    <w:p w:rsidR="0052383F" w:rsidRPr="000B0F0A" w:rsidRDefault="0052383F" w:rsidP="000B0F0A">
      <w:pPr>
        <w:ind w:firstLine="709"/>
        <w:jc w:val="both"/>
        <w:rPr>
          <w:rFonts w:eastAsia="Calibri"/>
          <w:lang w:eastAsia="en-US"/>
        </w:rPr>
      </w:pPr>
      <w:r w:rsidRPr="000B0F0A">
        <w:rPr>
          <w:rFonts w:eastAsia="Calibri"/>
          <w:lang w:eastAsia="en-US"/>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w:t>
      </w:r>
      <w:r w:rsidRPr="000B0F0A">
        <w:rPr>
          <w:rFonts w:eastAsia="Calibri"/>
          <w:lang w:eastAsia="en-US"/>
        </w:rPr>
        <w:t>о</w:t>
      </w:r>
      <w:r w:rsidRPr="000B0F0A">
        <w:rPr>
          <w:rFonts w:eastAsia="Calibri"/>
          <w:lang w:eastAsia="en-US"/>
        </w:rPr>
        <w:t xml:space="preserve">ры Кремля.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Народы и государства степной зоны Восточной Европы и Сибири в XIII-XV вв. </w:t>
      </w:r>
    </w:p>
    <w:p w:rsidR="0052383F" w:rsidRPr="000B0F0A" w:rsidRDefault="0052383F" w:rsidP="000B0F0A">
      <w:pPr>
        <w:ind w:firstLine="709"/>
        <w:jc w:val="both"/>
        <w:rPr>
          <w:rFonts w:eastAsia="Calibri"/>
          <w:lang w:eastAsia="en-US"/>
        </w:rPr>
      </w:pPr>
      <w:r w:rsidRPr="000B0F0A">
        <w:rPr>
          <w:rFonts w:eastAsia="Calibri"/>
          <w:lang w:eastAsia="en-US"/>
        </w:rPr>
        <w:t>Золотая орда: государственный строй, население, экономика, культура. Города и к</w:t>
      </w:r>
      <w:r w:rsidRPr="000B0F0A">
        <w:rPr>
          <w:rFonts w:eastAsia="Calibri"/>
          <w:lang w:eastAsia="en-US"/>
        </w:rPr>
        <w:t>о</w:t>
      </w:r>
      <w:r w:rsidRPr="000B0F0A">
        <w:rPr>
          <w:rFonts w:eastAsia="Calibri"/>
          <w:lang w:eastAsia="en-US"/>
        </w:rPr>
        <w:t>чевые степи. Принятие ислама. Ослабление государства во второй половине XIV в., наш</w:t>
      </w:r>
      <w:r w:rsidRPr="000B0F0A">
        <w:rPr>
          <w:rFonts w:eastAsia="Calibri"/>
          <w:lang w:eastAsia="en-US"/>
        </w:rPr>
        <w:t>е</w:t>
      </w:r>
      <w:r w:rsidRPr="000B0F0A">
        <w:rPr>
          <w:rFonts w:eastAsia="Calibri"/>
          <w:lang w:eastAsia="en-US"/>
        </w:rPr>
        <w:t xml:space="preserve">ствие Тимура. </w:t>
      </w:r>
    </w:p>
    <w:p w:rsidR="0052383F" w:rsidRPr="00AD13C5" w:rsidRDefault="0052383F" w:rsidP="000B0F0A">
      <w:pPr>
        <w:ind w:firstLine="709"/>
        <w:jc w:val="both"/>
        <w:rPr>
          <w:rFonts w:eastAsia="Calibri"/>
          <w:lang w:eastAsia="en-US"/>
        </w:rPr>
      </w:pPr>
      <w:r w:rsidRPr="000B0F0A">
        <w:rPr>
          <w:rFonts w:eastAsia="Calibri"/>
          <w:lang w:eastAsia="en-US"/>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AD13C5">
        <w:rPr>
          <w:rFonts w:eastAsia="Calibri"/>
          <w:lang w:eastAsia="en-US"/>
        </w:rPr>
        <w:t>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Культурное пространство </w:t>
      </w:r>
    </w:p>
    <w:p w:rsidR="0052383F" w:rsidRPr="000B0F0A" w:rsidRDefault="0052383F" w:rsidP="000B0F0A">
      <w:pPr>
        <w:ind w:firstLine="709"/>
        <w:jc w:val="both"/>
        <w:rPr>
          <w:rFonts w:eastAsia="Calibri"/>
          <w:lang w:eastAsia="en-US"/>
        </w:rPr>
      </w:pPr>
      <w:r w:rsidRPr="00AD13C5">
        <w:rPr>
          <w:rFonts w:eastAsia="Calibri"/>
          <w:lang w:eastAsia="en-US"/>
        </w:rPr>
        <w:t>Изменения в представлениях о картине мира в Евразии в связи с завершением мо</w:t>
      </w:r>
      <w:r w:rsidRPr="00AD13C5">
        <w:rPr>
          <w:rFonts w:eastAsia="Calibri"/>
          <w:lang w:eastAsia="en-US"/>
        </w:rPr>
        <w:t>н</w:t>
      </w:r>
      <w:r w:rsidRPr="00AD13C5">
        <w:rPr>
          <w:rFonts w:eastAsia="Calibri"/>
          <w:lang w:eastAsia="en-US"/>
        </w:rPr>
        <w:t>гольских завоеваний.</w:t>
      </w:r>
      <w:r w:rsidRPr="000B0F0A">
        <w:rPr>
          <w:rFonts w:eastAsia="Calibri"/>
          <w:lang w:eastAsia="en-US"/>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w:t>
      </w:r>
      <w:r w:rsidRPr="000B0F0A">
        <w:rPr>
          <w:rFonts w:eastAsia="Calibri"/>
          <w:lang w:eastAsia="en-US"/>
        </w:rPr>
        <w:t>в</w:t>
      </w:r>
      <w:r w:rsidRPr="000B0F0A">
        <w:rPr>
          <w:rFonts w:eastAsia="Calibri"/>
          <w:lang w:eastAsia="en-US"/>
        </w:rPr>
        <w:t>разии). Летописание. Памятники Куликовского цикла. Жития. Епифаний Премудрый. А</w:t>
      </w:r>
      <w:r w:rsidRPr="000B0F0A">
        <w:rPr>
          <w:rFonts w:eastAsia="Calibri"/>
          <w:lang w:eastAsia="en-US"/>
        </w:rPr>
        <w:t>р</w:t>
      </w:r>
      <w:r w:rsidRPr="000B0F0A">
        <w:rPr>
          <w:rFonts w:eastAsia="Calibri"/>
          <w:lang w:eastAsia="en-US"/>
        </w:rPr>
        <w:t xml:space="preserve">хитектура. Изобразительное искусство. Феофан Грек. Андрей Рублев.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Формирование единого Русского государства в XV веке </w:t>
      </w:r>
    </w:p>
    <w:p w:rsidR="0052383F" w:rsidRPr="00AD13C5" w:rsidRDefault="0052383F" w:rsidP="000B0F0A">
      <w:pPr>
        <w:ind w:firstLine="709"/>
        <w:jc w:val="both"/>
        <w:rPr>
          <w:rFonts w:eastAsia="Calibri"/>
          <w:lang w:eastAsia="en-US"/>
        </w:rPr>
      </w:pPr>
      <w:r w:rsidRPr="00AD13C5">
        <w:rPr>
          <w:rFonts w:eastAsia="Calibri"/>
          <w:lang w:eastAsia="en-US"/>
        </w:rPr>
        <w:t>Борьба за русские земли между Литовским и Московским государствами. Объед</w:t>
      </w:r>
      <w:r w:rsidRPr="00AD13C5">
        <w:rPr>
          <w:rFonts w:eastAsia="Calibri"/>
          <w:lang w:eastAsia="en-US"/>
        </w:rPr>
        <w:t>и</w:t>
      </w:r>
      <w:r w:rsidRPr="00AD13C5">
        <w:rPr>
          <w:rFonts w:eastAsia="Calibri"/>
          <w:lang w:eastAsia="en-US"/>
        </w:rPr>
        <w:t>нение русских земель вокруг Москвы. Междоусобная война в Московском княжестве вт</w:t>
      </w:r>
      <w:r w:rsidRPr="00AD13C5">
        <w:rPr>
          <w:rFonts w:eastAsia="Calibri"/>
          <w:lang w:eastAsia="en-US"/>
        </w:rPr>
        <w:t>о</w:t>
      </w:r>
      <w:r w:rsidRPr="00AD13C5">
        <w:rPr>
          <w:rFonts w:eastAsia="Calibri"/>
          <w:lang w:eastAsia="en-US"/>
        </w:rPr>
        <w:t>рой четверти XV в. Василий Темный. Новгород и Псков в XV в.: политический строй, о</w:t>
      </w:r>
      <w:r w:rsidRPr="00AD13C5">
        <w:rPr>
          <w:rFonts w:eastAsia="Calibri"/>
          <w:lang w:eastAsia="en-US"/>
        </w:rPr>
        <w:t>т</w:t>
      </w:r>
      <w:r w:rsidRPr="00AD13C5">
        <w:rPr>
          <w:rFonts w:eastAsia="Calibri"/>
          <w:lang w:eastAsia="en-US"/>
        </w:rPr>
        <w:t>ношения с Москвой, Ливонским орденом, Ганзой, Великим княжеством Литовским. Пад</w:t>
      </w:r>
      <w:r w:rsidRPr="00AD13C5">
        <w:rPr>
          <w:rFonts w:eastAsia="Calibri"/>
          <w:lang w:eastAsia="en-US"/>
        </w:rPr>
        <w:t>е</w:t>
      </w:r>
      <w:r w:rsidRPr="00AD13C5">
        <w:rPr>
          <w:rFonts w:eastAsia="Calibri"/>
          <w:lang w:eastAsia="en-US"/>
        </w:rPr>
        <w:t>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w:t>
      </w:r>
      <w:r w:rsidRPr="00AD13C5">
        <w:rPr>
          <w:rFonts w:eastAsia="Calibri"/>
          <w:lang w:eastAsia="en-US"/>
        </w:rPr>
        <w:t>и</w:t>
      </w:r>
      <w:r w:rsidRPr="00AD13C5">
        <w:rPr>
          <w:rFonts w:eastAsia="Calibri"/>
          <w:lang w:eastAsia="en-US"/>
        </w:rPr>
        <w:t>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w:t>
      </w:r>
      <w:r w:rsidRPr="00AD13C5">
        <w:rPr>
          <w:rFonts w:eastAsia="Calibri"/>
          <w:lang w:eastAsia="en-US"/>
        </w:rPr>
        <w:t>е</w:t>
      </w:r>
      <w:r w:rsidRPr="00AD13C5">
        <w:rPr>
          <w:rFonts w:eastAsia="Calibri"/>
          <w:lang w:eastAsia="en-US"/>
        </w:rPr>
        <w:t xml:space="preserve">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Культурное пространство </w:t>
      </w:r>
    </w:p>
    <w:p w:rsidR="0052383F" w:rsidRPr="00AD13C5" w:rsidRDefault="0052383F" w:rsidP="000B0F0A">
      <w:pPr>
        <w:ind w:firstLine="709"/>
        <w:jc w:val="both"/>
        <w:rPr>
          <w:rFonts w:eastAsia="Calibri"/>
          <w:lang w:eastAsia="en-US"/>
        </w:rPr>
      </w:pPr>
      <w:r w:rsidRPr="00AD13C5">
        <w:rPr>
          <w:rFonts w:eastAsia="Calibri"/>
          <w:lang w:eastAsia="en-US"/>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w:t>
      </w:r>
      <w:r w:rsidRPr="00AD13C5">
        <w:rPr>
          <w:rFonts w:eastAsia="Calibri"/>
          <w:lang w:eastAsia="en-US"/>
        </w:rPr>
        <w:t>б</w:t>
      </w:r>
      <w:r w:rsidRPr="00AD13C5">
        <w:rPr>
          <w:rFonts w:eastAsia="Calibri"/>
          <w:lang w:eastAsia="en-US"/>
        </w:rPr>
        <w:t>щерусское и региональное. Житийная литература. «</w:t>
      </w:r>
      <w:r w:rsidR="00AD13C5" w:rsidRPr="00AD13C5">
        <w:rPr>
          <w:rFonts w:eastAsia="Calibri"/>
          <w:lang w:eastAsia="en-US"/>
        </w:rPr>
        <w:t>Хождение</w:t>
      </w:r>
      <w:r w:rsidRPr="00AD13C5">
        <w:rPr>
          <w:rFonts w:eastAsia="Calibri"/>
          <w:lang w:eastAsia="en-US"/>
        </w:rPr>
        <w:t xml:space="preserve"> за три моря» Афанасия Н</w:t>
      </w:r>
      <w:r w:rsidRPr="00AD13C5">
        <w:rPr>
          <w:rFonts w:eastAsia="Calibri"/>
          <w:lang w:eastAsia="en-US"/>
        </w:rPr>
        <w:t>и</w:t>
      </w:r>
      <w:r w:rsidRPr="00AD13C5">
        <w:rPr>
          <w:rFonts w:eastAsia="Calibri"/>
          <w:lang w:eastAsia="en-US"/>
        </w:rPr>
        <w:t>китина. Архитектура. Изобразительное искусство. Повседневная жизнь горожан и сельских жителей в древнерусский и раннемосковский периоды.</w:t>
      </w:r>
    </w:p>
    <w:p w:rsidR="0052383F" w:rsidRPr="000B0F0A" w:rsidRDefault="0052383F" w:rsidP="000B0F0A">
      <w:pPr>
        <w:ind w:firstLine="709"/>
        <w:jc w:val="both"/>
        <w:rPr>
          <w:rFonts w:eastAsia="Calibri"/>
          <w:b/>
          <w:lang w:eastAsia="en-US"/>
        </w:rPr>
      </w:pPr>
      <w:r w:rsidRPr="000B0F0A">
        <w:rPr>
          <w:rFonts w:eastAsia="Calibri"/>
          <w:b/>
          <w:lang w:eastAsia="en-US"/>
        </w:rPr>
        <w:t>Региональный компонент</w:t>
      </w:r>
    </w:p>
    <w:p w:rsidR="0052383F" w:rsidRPr="000B0F0A" w:rsidRDefault="0052383F" w:rsidP="000B0F0A">
      <w:pPr>
        <w:ind w:firstLine="709"/>
        <w:jc w:val="both"/>
        <w:rPr>
          <w:rFonts w:eastAsia="Calibri"/>
          <w:lang w:eastAsia="en-US"/>
        </w:rPr>
      </w:pPr>
      <w:r w:rsidRPr="000B0F0A">
        <w:rPr>
          <w:rFonts w:eastAsia="Calibri"/>
          <w:lang w:eastAsia="en-US"/>
        </w:rPr>
        <w:t>Наш регион в древности и средневековье.</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Россия В XVI – XVII вв.: от великого княжества к царству. Россия в XVI веке </w:t>
      </w:r>
    </w:p>
    <w:p w:rsidR="0052383F" w:rsidRPr="000B0F0A" w:rsidRDefault="0052383F" w:rsidP="000B0F0A">
      <w:pPr>
        <w:ind w:firstLine="709"/>
        <w:jc w:val="both"/>
        <w:rPr>
          <w:rFonts w:eastAsia="Calibri"/>
          <w:lang w:eastAsia="en-US"/>
        </w:rPr>
      </w:pPr>
      <w:r w:rsidRPr="000B0F0A">
        <w:rPr>
          <w:rFonts w:eastAsia="Calibri"/>
          <w:lang w:eastAsia="en-US"/>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w:t>
      </w:r>
      <w:r w:rsidRPr="000B0F0A">
        <w:rPr>
          <w:rFonts w:eastAsia="Calibri"/>
          <w:lang w:eastAsia="en-US"/>
        </w:rPr>
        <w:lastRenderedPageBreak/>
        <w:t>трети XVI в.: война с Великим княжеством Литовским, отношения с Крымским и Каза</w:t>
      </w:r>
      <w:r w:rsidRPr="000B0F0A">
        <w:rPr>
          <w:rFonts w:eastAsia="Calibri"/>
          <w:lang w:eastAsia="en-US"/>
        </w:rPr>
        <w:t>н</w:t>
      </w:r>
      <w:r w:rsidRPr="000B0F0A">
        <w:rPr>
          <w:rFonts w:eastAsia="Calibri"/>
          <w:lang w:eastAsia="en-US"/>
        </w:rPr>
        <w:t xml:space="preserve">ским ханствами, посольства в европейские государства. </w:t>
      </w:r>
    </w:p>
    <w:p w:rsidR="0052383F" w:rsidRPr="000B0F0A" w:rsidRDefault="0052383F" w:rsidP="000B0F0A">
      <w:pPr>
        <w:ind w:firstLine="709"/>
        <w:jc w:val="both"/>
        <w:rPr>
          <w:rFonts w:eastAsia="Calibri"/>
          <w:lang w:eastAsia="en-US"/>
        </w:rPr>
      </w:pPr>
      <w:r w:rsidRPr="000B0F0A">
        <w:rPr>
          <w:rFonts w:eastAsia="Calibri"/>
          <w:lang w:eastAsia="en-US"/>
        </w:rPr>
        <w:t>Органы государственной власти. Приказная система: формирование первых прика</w:t>
      </w:r>
      <w:r w:rsidRPr="000B0F0A">
        <w:rPr>
          <w:rFonts w:eastAsia="Calibri"/>
          <w:lang w:eastAsia="en-US"/>
        </w:rPr>
        <w:t>з</w:t>
      </w:r>
      <w:r w:rsidRPr="000B0F0A">
        <w:rPr>
          <w:rFonts w:eastAsia="Calibri"/>
          <w:lang w:eastAsia="en-US"/>
        </w:rPr>
        <w:t xml:space="preserve">ных учреждений. Боярская дума, ее роль в управлении государством. </w:t>
      </w:r>
      <w:r w:rsidRPr="000B0F0A">
        <w:rPr>
          <w:rFonts w:eastAsia="Calibri"/>
          <w:i/>
          <w:lang w:eastAsia="en-US"/>
        </w:rPr>
        <w:t>«Малая дума».</w:t>
      </w:r>
      <w:r w:rsidRPr="000B0F0A">
        <w:rPr>
          <w:rFonts w:eastAsia="Calibri"/>
          <w:lang w:eastAsia="en-US"/>
        </w:rPr>
        <w:t xml:space="preserve"> Мес</w:t>
      </w:r>
      <w:r w:rsidRPr="000B0F0A">
        <w:rPr>
          <w:rFonts w:eastAsia="Calibri"/>
          <w:lang w:eastAsia="en-US"/>
        </w:rPr>
        <w:t>т</w:t>
      </w:r>
      <w:r w:rsidRPr="000B0F0A">
        <w:rPr>
          <w:rFonts w:eastAsia="Calibri"/>
          <w:lang w:eastAsia="en-US"/>
        </w:rPr>
        <w:t xml:space="preserve">ничество. Местное управление: наместники и волостели, система кормлений. Государство и церковь. </w:t>
      </w:r>
    </w:p>
    <w:p w:rsidR="0052383F" w:rsidRPr="00AD13C5" w:rsidRDefault="0052383F" w:rsidP="000B0F0A">
      <w:pPr>
        <w:ind w:firstLine="709"/>
        <w:jc w:val="both"/>
        <w:rPr>
          <w:rFonts w:eastAsia="Calibri"/>
          <w:lang w:eastAsia="en-US"/>
        </w:rPr>
      </w:pPr>
      <w:r w:rsidRPr="00AD13C5">
        <w:rPr>
          <w:rFonts w:eastAsia="Calibri"/>
          <w:lang w:eastAsia="en-US"/>
        </w:rPr>
        <w:t>Регентство Елены Глинской. Сопротивление удельных князей великокняжеской вл</w:t>
      </w:r>
      <w:r w:rsidRPr="00AD13C5">
        <w:rPr>
          <w:rFonts w:eastAsia="Calibri"/>
          <w:lang w:eastAsia="en-US"/>
        </w:rPr>
        <w:t>а</w:t>
      </w:r>
      <w:r w:rsidRPr="00AD13C5">
        <w:rPr>
          <w:rFonts w:eastAsia="Calibri"/>
          <w:lang w:eastAsia="en-US"/>
        </w:rPr>
        <w:t>сти. Мятеж князя Андрея Старицкого. Унификация денежной системы. Стародубская война с Польшей и Литвой.</w:t>
      </w:r>
    </w:p>
    <w:p w:rsidR="0052383F" w:rsidRPr="00AD13C5" w:rsidRDefault="0052383F" w:rsidP="000B0F0A">
      <w:pPr>
        <w:ind w:firstLine="709"/>
        <w:jc w:val="both"/>
        <w:rPr>
          <w:rFonts w:eastAsia="Calibri"/>
          <w:lang w:eastAsia="en-US"/>
        </w:rPr>
      </w:pPr>
      <w:r w:rsidRPr="00AD13C5">
        <w:rPr>
          <w:rFonts w:eastAsia="Calibri"/>
          <w:lang w:eastAsia="en-US"/>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w:t>
      </w:r>
      <w:r w:rsidRPr="00AD13C5">
        <w:rPr>
          <w:rFonts w:eastAsia="Calibri"/>
          <w:lang w:eastAsia="en-US"/>
        </w:rPr>
        <w:t>ш</w:t>
      </w:r>
      <w:r w:rsidRPr="00AD13C5">
        <w:rPr>
          <w:rFonts w:eastAsia="Calibri"/>
          <w:lang w:eastAsia="en-US"/>
        </w:rPr>
        <w:t xml:space="preserve">кина и Феодосия Косого. </w:t>
      </w:r>
    </w:p>
    <w:p w:rsidR="0052383F" w:rsidRPr="000B0F0A" w:rsidRDefault="0052383F" w:rsidP="000B0F0A">
      <w:pPr>
        <w:ind w:firstLine="709"/>
        <w:jc w:val="both"/>
        <w:rPr>
          <w:rFonts w:eastAsia="Calibri"/>
          <w:lang w:eastAsia="en-US"/>
        </w:rPr>
      </w:pPr>
      <w:r w:rsidRPr="00AD13C5">
        <w:rPr>
          <w:rFonts w:eastAsia="Calibri"/>
          <w:lang w:eastAsia="en-US"/>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w:t>
      </w:r>
      <w:r w:rsidRPr="00AD13C5">
        <w:rPr>
          <w:rFonts w:eastAsia="Calibri"/>
          <w:lang w:eastAsia="en-US"/>
        </w:rPr>
        <w:t>д</w:t>
      </w:r>
      <w:r w:rsidRPr="00AD13C5">
        <w:rPr>
          <w:rFonts w:eastAsia="Calibri"/>
          <w:lang w:eastAsia="en-US"/>
        </w:rPr>
        <w:t>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r w:rsidRPr="000B0F0A">
        <w:rPr>
          <w:rFonts w:eastAsia="Calibri"/>
          <w:lang w:eastAsia="en-US"/>
        </w:rPr>
        <w:t xml:space="preserve">. </w:t>
      </w:r>
    </w:p>
    <w:p w:rsidR="0052383F" w:rsidRPr="000B0F0A" w:rsidRDefault="0052383F" w:rsidP="000B0F0A">
      <w:pPr>
        <w:ind w:firstLine="709"/>
        <w:jc w:val="both"/>
        <w:rPr>
          <w:rFonts w:eastAsia="Calibri"/>
          <w:lang w:eastAsia="en-US"/>
        </w:rPr>
      </w:pPr>
      <w:r w:rsidRPr="000B0F0A">
        <w:rPr>
          <w:rFonts w:eastAsia="Calibri"/>
          <w:lang w:eastAsia="en-US"/>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w:t>
      </w:r>
      <w:r w:rsidRPr="000B0F0A">
        <w:rPr>
          <w:rFonts w:eastAsia="Calibri"/>
          <w:lang w:eastAsia="en-US"/>
        </w:rPr>
        <w:t>е</w:t>
      </w:r>
      <w:r w:rsidRPr="000B0F0A">
        <w:rPr>
          <w:rFonts w:eastAsia="Calibri"/>
          <w:lang w:eastAsia="en-US"/>
        </w:rPr>
        <w:t xml:space="preserve">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2383F" w:rsidRPr="00AD13C5" w:rsidRDefault="0052383F" w:rsidP="000B0F0A">
      <w:pPr>
        <w:ind w:firstLine="709"/>
        <w:jc w:val="both"/>
        <w:rPr>
          <w:rFonts w:eastAsia="Calibri"/>
          <w:lang w:eastAsia="en-US"/>
        </w:rPr>
      </w:pPr>
      <w:r w:rsidRPr="00AD13C5">
        <w:rPr>
          <w:rFonts w:eastAsia="Calibri"/>
          <w:lang w:eastAsia="en-US"/>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w:t>
      </w:r>
      <w:r w:rsidRPr="00AD13C5">
        <w:rPr>
          <w:rFonts w:eastAsia="Calibri"/>
          <w:lang w:eastAsia="en-US"/>
        </w:rPr>
        <w:t>е</w:t>
      </w:r>
      <w:r w:rsidRPr="00AD13C5">
        <w:rPr>
          <w:rFonts w:eastAsia="Calibri"/>
          <w:lang w:eastAsia="en-US"/>
        </w:rPr>
        <w:t xml:space="preserve">ление городов. Духовенство. Начало закрепощения крестьян: указ о «заповедных летах». Формирование вольного казачества. </w:t>
      </w:r>
    </w:p>
    <w:p w:rsidR="0052383F" w:rsidRPr="00AD13C5" w:rsidRDefault="0052383F" w:rsidP="000B0F0A">
      <w:pPr>
        <w:ind w:firstLine="709"/>
        <w:jc w:val="both"/>
        <w:rPr>
          <w:rFonts w:eastAsia="Calibri"/>
          <w:lang w:eastAsia="en-US"/>
        </w:rPr>
      </w:pPr>
      <w:r w:rsidRPr="00AD13C5">
        <w:rPr>
          <w:rFonts w:eastAsia="Calibri"/>
          <w:lang w:eastAsia="en-US"/>
        </w:rPr>
        <w:t>Многонациональный состав населения Русского государства. Финно-угорские нар</w:t>
      </w:r>
      <w:r w:rsidRPr="00AD13C5">
        <w:rPr>
          <w:rFonts w:eastAsia="Calibri"/>
          <w:lang w:eastAsia="en-US"/>
        </w:rPr>
        <w:t>о</w:t>
      </w:r>
      <w:r w:rsidRPr="00AD13C5">
        <w:rPr>
          <w:rFonts w:eastAsia="Calibri"/>
          <w:lang w:eastAsia="en-US"/>
        </w:rPr>
        <w:t>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w:t>
      </w:r>
      <w:r w:rsidRPr="00AD13C5">
        <w:rPr>
          <w:rFonts w:eastAsia="Calibri"/>
          <w:lang w:eastAsia="en-US"/>
        </w:rPr>
        <w:t>с</w:t>
      </w:r>
      <w:r w:rsidRPr="00AD13C5">
        <w:rPr>
          <w:rFonts w:eastAsia="Calibri"/>
          <w:lang w:eastAsia="en-US"/>
        </w:rPr>
        <w:t>ская Православная церковь. Мусульманское духовенство.</w:t>
      </w:r>
    </w:p>
    <w:p w:rsidR="0052383F" w:rsidRPr="000B0F0A" w:rsidRDefault="0052383F" w:rsidP="000B0F0A">
      <w:pPr>
        <w:ind w:firstLine="709"/>
        <w:jc w:val="both"/>
        <w:rPr>
          <w:rFonts w:eastAsia="Calibri"/>
          <w:lang w:eastAsia="en-US"/>
        </w:rPr>
      </w:pPr>
      <w:r w:rsidRPr="000B0F0A">
        <w:rPr>
          <w:rFonts w:eastAsia="Calibri"/>
          <w:lang w:eastAsia="en-US"/>
        </w:rPr>
        <w:t xml:space="preserve">Россия в конце XVI в. Опричнина, дискуссия о ее причинах и характере. Опричный террор. Разгром Новгорода и Пскова. </w:t>
      </w:r>
      <w:r w:rsidRPr="000B0F0A">
        <w:rPr>
          <w:rFonts w:eastAsia="Calibri"/>
          <w:i/>
          <w:lang w:eastAsia="en-US"/>
        </w:rPr>
        <w:t xml:space="preserve">Московские казни 1570 г. </w:t>
      </w:r>
      <w:r w:rsidRPr="000B0F0A">
        <w:rPr>
          <w:rFonts w:eastAsia="Calibri"/>
          <w:lang w:eastAsia="en-US"/>
        </w:rPr>
        <w:t>Результаты и последствия опричнины. Противоречивость личности Ивана Грозного и проводимых им преобразов</w:t>
      </w:r>
      <w:r w:rsidRPr="000B0F0A">
        <w:rPr>
          <w:rFonts w:eastAsia="Calibri"/>
          <w:lang w:eastAsia="en-US"/>
        </w:rPr>
        <w:t>а</w:t>
      </w:r>
      <w:r w:rsidRPr="000B0F0A">
        <w:rPr>
          <w:rFonts w:eastAsia="Calibri"/>
          <w:lang w:eastAsia="en-US"/>
        </w:rPr>
        <w:t xml:space="preserve">ний. Цена реформ. </w:t>
      </w:r>
    </w:p>
    <w:p w:rsidR="0052383F" w:rsidRPr="00AD13C5" w:rsidRDefault="0052383F" w:rsidP="000B0F0A">
      <w:pPr>
        <w:ind w:firstLine="709"/>
        <w:jc w:val="both"/>
        <w:rPr>
          <w:rFonts w:eastAsia="Calibri"/>
          <w:lang w:eastAsia="en-US"/>
        </w:rPr>
      </w:pPr>
      <w:r w:rsidRPr="00AD13C5">
        <w:rPr>
          <w:rFonts w:eastAsia="Calibri"/>
          <w:lang w:eastAsia="en-US"/>
        </w:rPr>
        <w:t>Царь Федор Иванович. Борьба за власть в боярском окружении. Правление Бориса Годунова. Учреждение патриаршества. Тявзинский мирный договор со Швец</w:t>
      </w:r>
      <w:r w:rsidRPr="00AD13C5">
        <w:rPr>
          <w:rFonts w:eastAsia="Calibri"/>
          <w:lang w:eastAsia="en-US"/>
        </w:rPr>
        <w:t>и</w:t>
      </w:r>
      <w:r w:rsidRPr="00AD13C5">
        <w:rPr>
          <w:rFonts w:eastAsia="Calibri"/>
          <w:lang w:eastAsia="en-US"/>
        </w:rPr>
        <w:t>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w:t>
      </w:r>
      <w:r w:rsidRPr="00AD13C5">
        <w:rPr>
          <w:rFonts w:eastAsia="Calibri"/>
          <w:lang w:eastAsia="en-US"/>
        </w:rPr>
        <w:t>р</w:t>
      </w:r>
      <w:r w:rsidRPr="00AD13C5">
        <w:rPr>
          <w:rFonts w:eastAsia="Calibri"/>
          <w:lang w:eastAsia="en-US"/>
        </w:rPr>
        <w:t xml:space="preserve">ской династии Рюриковичей.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Смута в России </w:t>
      </w:r>
    </w:p>
    <w:p w:rsidR="0052383F" w:rsidRPr="00AD13C5" w:rsidRDefault="0052383F" w:rsidP="000B0F0A">
      <w:pPr>
        <w:ind w:firstLine="709"/>
        <w:jc w:val="both"/>
        <w:rPr>
          <w:rFonts w:eastAsia="Calibri"/>
          <w:lang w:eastAsia="en-US"/>
        </w:rPr>
      </w:pPr>
      <w:r w:rsidRPr="00AD13C5">
        <w:rPr>
          <w:rFonts w:eastAsia="Calibri"/>
          <w:lang w:eastAsia="en-US"/>
        </w:rPr>
        <w:t>Династический кризис. Земский собор 1598 г. и избрание на царство Бориса Годун</w:t>
      </w:r>
      <w:r w:rsidRPr="00AD13C5">
        <w:rPr>
          <w:rFonts w:eastAsia="Calibri"/>
          <w:lang w:eastAsia="en-US"/>
        </w:rPr>
        <w:t>о</w:t>
      </w:r>
      <w:r w:rsidRPr="00AD13C5">
        <w:rPr>
          <w:rFonts w:eastAsia="Calibri"/>
          <w:lang w:eastAsia="en-US"/>
        </w:rPr>
        <w:t xml:space="preserve">ва. Политика Бориса Годунова, в т.ч. в отношении боярства. Опала семейства Романовых. Голод 1601-1603 гг. и обострение социально-экономического кризиса. </w:t>
      </w:r>
    </w:p>
    <w:p w:rsidR="0052383F" w:rsidRPr="00AD13C5" w:rsidRDefault="0052383F" w:rsidP="000B0F0A">
      <w:pPr>
        <w:ind w:firstLine="709"/>
        <w:jc w:val="both"/>
        <w:rPr>
          <w:rFonts w:eastAsia="Calibri"/>
          <w:lang w:eastAsia="en-US"/>
        </w:rPr>
      </w:pPr>
      <w:r w:rsidRPr="00AD13C5">
        <w:rPr>
          <w:rFonts w:eastAsia="Calibri"/>
          <w:lang w:eastAsia="en-US"/>
        </w:rPr>
        <w:t>Смутное время начала XVII в., дискуссия о его причинах. Самозванцы и самозванс</w:t>
      </w:r>
      <w:r w:rsidRPr="00AD13C5">
        <w:rPr>
          <w:rFonts w:eastAsia="Calibri"/>
          <w:lang w:eastAsia="en-US"/>
        </w:rPr>
        <w:t>т</w:t>
      </w:r>
      <w:r w:rsidRPr="00AD13C5">
        <w:rPr>
          <w:rFonts w:eastAsia="Calibri"/>
          <w:lang w:eastAsia="en-US"/>
        </w:rPr>
        <w:t xml:space="preserve">во. Личность Лжедмитрия I и его политика. Восстание 1606 г. и убийство самозванца. </w:t>
      </w:r>
    </w:p>
    <w:p w:rsidR="0052383F" w:rsidRPr="00AD13C5" w:rsidRDefault="0052383F" w:rsidP="000B0F0A">
      <w:pPr>
        <w:ind w:firstLine="709"/>
        <w:jc w:val="both"/>
        <w:rPr>
          <w:rFonts w:eastAsia="Calibri"/>
          <w:lang w:eastAsia="en-US"/>
        </w:rPr>
      </w:pPr>
      <w:r w:rsidRPr="00AD13C5">
        <w:rPr>
          <w:rFonts w:eastAsia="Calibri"/>
          <w:lang w:eastAsia="en-US"/>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2383F" w:rsidRPr="00AD13C5" w:rsidRDefault="0052383F" w:rsidP="000B0F0A">
      <w:pPr>
        <w:ind w:firstLine="709"/>
        <w:jc w:val="both"/>
        <w:rPr>
          <w:rFonts w:eastAsia="Calibri"/>
          <w:lang w:eastAsia="en-US"/>
        </w:rPr>
      </w:pPr>
      <w:r w:rsidRPr="00AD13C5">
        <w:rPr>
          <w:rFonts w:eastAsia="Calibri"/>
          <w:lang w:eastAsia="en-US"/>
        </w:rPr>
        <w:lastRenderedPageBreak/>
        <w:t>Свержение Василия Шуйского и переход власти к «семибоярщине». Договор об и</w:t>
      </w:r>
      <w:r w:rsidRPr="00AD13C5">
        <w:rPr>
          <w:rFonts w:eastAsia="Calibri"/>
          <w:lang w:eastAsia="en-US"/>
        </w:rPr>
        <w:t>з</w:t>
      </w:r>
      <w:r w:rsidRPr="00AD13C5">
        <w:rPr>
          <w:rFonts w:eastAsia="Calibri"/>
          <w:lang w:eastAsia="en-US"/>
        </w:rPr>
        <w:t>брании на престол польского принца Владислава и вступление польско-литовского гарн</w:t>
      </w:r>
      <w:r w:rsidRPr="00AD13C5">
        <w:rPr>
          <w:rFonts w:eastAsia="Calibri"/>
          <w:lang w:eastAsia="en-US"/>
        </w:rPr>
        <w:t>и</w:t>
      </w:r>
      <w:r w:rsidRPr="00AD13C5">
        <w:rPr>
          <w:rFonts w:eastAsia="Calibri"/>
          <w:lang w:eastAsia="en-US"/>
        </w:rPr>
        <w:t>зона в Москву. Подъем национально-освободительного движения. Патриарх Гермоген. М</w:t>
      </w:r>
      <w:r w:rsidRPr="00AD13C5">
        <w:rPr>
          <w:rFonts w:eastAsia="Calibri"/>
          <w:lang w:eastAsia="en-US"/>
        </w:rPr>
        <w:t>о</w:t>
      </w:r>
      <w:r w:rsidRPr="00AD13C5">
        <w:rPr>
          <w:rFonts w:eastAsia="Calibri"/>
          <w:lang w:eastAsia="en-US"/>
        </w:rPr>
        <w:t xml:space="preserve">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2383F" w:rsidRPr="00AD13C5" w:rsidRDefault="0052383F" w:rsidP="000B0F0A">
      <w:pPr>
        <w:ind w:firstLine="709"/>
        <w:jc w:val="both"/>
        <w:rPr>
          <w:rFonts w:eastAsia="Calibri"/>
          <w:lang w:eastAsia="en-US"/>
        </w:rPr>
      </w:pPr>
      <w:r w:rsidRPr="00AD13C5">
        <w:rPr>
          <w:rFonts w:eastAsia="Calibri"/>
          <w:lang w:eastAsia="en-US"/>
        </w:rPr>
        <w:t>Земский собор 1613 г. и его роль в укреплении государственности. Избрание на ца</w:t>
      </w:r>
      <w:r w:rsidRPr="00AD13C5">
        <w:rPr>
          <w:rFonts w:eastAsia="Calibri"/>
          <w:lang w:eastAsia="en-US"/>
        </w:rPr>
        <w:t>р</w:t>
      </w:r>
      <w:r w:rsidRPr="00AD13C5">
        <w:rPr>
          <w:rFonts w:eastAsia="Calibri"/>
          <w:lang w:eastAsia="en-US"/>
        </w:rPr>
        <w:t>ство Михаила Федоровича Романова. Борьба с казачьими выступлениями против централ</w:t>
      </w:r>
      <w:r w:rsidRPr="00AD13C5">
        <w:rPr>
          <w:rFonts w:eastAsia="Calibri"/>
          <w:lang w:eastAsia="en-US"/>
        </w:rPr>
        <w:t>ь</w:t>
      </w:r>
      <w:r w:rsidRPr="00AD13C5">
        <w:rPr>
          <w:rFonts w:eastAsia="Calibri"/>
          <w:lang w:eastAsia="en-US"/>
        </w:rPr>
        <w:t>ной власти. Столбовский мир со Швецией: утрата выхода к Балтийскому морю. Продолж</w:t>
      </w:r>
      <w:r w:rsidRPr="00AD13C5">
        <w:rPr>
          <w:rFonts w:eastAsia="Calibri"/>
          <w:lang w:eastAsia="en-US"/>
        </w:rPr>
        <w:t>е</w:t>
      </w:r>
      <w:r w:rsidRPr="00AD13C5">
        <w:rPr>
          <w:rFonts w:eastAsia="Calibri"/>
          <w:lang w:eastAsia="en-US"/>
        </w:rPr>
        <w:t>ние войны с Речью Посполитой. Поход принца Владислава на Москву. Заключение Д</w:t>
      </w:r>
      <w:r w:rsidRPr="00AD13C5">
        <w:rPr>
          <w:rFonts w:eastAsia="Calibri"/>
          <w:lang w:eastAsia="en-US"/>
        </w:rPr>
        <w:t>е</w:t>
      </w:r>
      <w:r w:rsidRPr="00AD13C5">
        <w:rPr>
          <w:rFonts w:eastAsia="Calibri"/>
          <w:lang w:eastAsia="en-US"/>
        </w:rPr>
        <w:t xml:space="preserve">улинского перемирия с Речью Посполитой. Итоги и последствия Смутного времени.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Россия в XVII веке </w:t>
      </w:r>
    </w:p>
    <w:p w:rsidR="0052383F" w:rsidRPr="00AD13C5" w:rsidRDefault="0052383F" w:rsidP="000B0F0A">
      <w:pPr>
        <w:ind w:firstLine="709"/>
        <w:jc w:val="both"/>
        <w:rPr>
          <w:rFonts w:eastAsia="Calibri"/>
          <w:lang w:eastAsia="en-US"/>
        </w:rPr>
      </w:pPr>
      <w:r w:rsidRPr="00AD13C5">
        <w:rPr>
          <w:rFonts w:eastAsia="Calibri"/>
          <w:lang w:eastAsia="en-US"/>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w:t>
      </w:r>
      <w:r w:rsidRPr="00AD13C5">
        <w:rPr>
          <w:rFonts w:eastAsia="Calibri"/>
          <w:lang w:eastAsia="en-US"/>
        </w:rPr>
        <w:t>о</w:t>
      </w:r>
      <w:r w:rsidRPr="00AD13C5">
        <w:rPr>
          <w:rFonts w:eastAsia="Calibri"/>
          <w:lang w:eastAsia="en-US"/>
        </w:rPr>
        <w:t xml:space="preserve">ры. Роль патриарха Филарета в управлении государством. </w:t>
      </w:r>
    </w:p>
    <w:p w:rsidR="0052383F" w:rsidRPr="00AD13C5" w:rsidRDefault="0052383F" w:rsidP="000B0F0A">
      <w:pPr>
        <w:ind w:firstLine="709"/>
        <w:jc w:val="both"/>
        <w:rPr>
          <w:rFonts w:eastAsia="Calibri"/>
          <w:lang w:eastAsia="en-US"/>
        </w:rPr>
      </w:pPr>
      <w:r w:rsidRPr="00AD13C5">
        <w:rPr>
          <w:rFonts w:eastAsia="Calibri"/>
          <w:lang w:eastAsia="en-US"/>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w:t>
      </w:r>
      <w:r w:rsidRPr="00AD13C5">
        <w:rPr>
          <w:rFonts w:eastAsia="Calibri"/>
          <w:lang w:eastAsia="en-US"/>
        </w:rPr>
        <w:t>е</w:t>
      </w:r>
      <w:r w:rsidRPr="00AD13C5">
        <w:rPr>
          <w:rFonts w:eastAsia="Calibri"/>
          <w:lang w:eastAsia="en-US"/>
        </w:rPr>
        <w:t>ние воеводской власти в уездах и постепенная ликвидация земского самоуправления. Зат</w:t>
      </w:r>
      <w:r w:rsidRPr="00AD13C5">
        <w:rPr>
          <w:rFonts w:eastAsia="Calibri"/>
          <w:lang w:eastAsia="en-US"/>
        </w:rPr>
        <w:t>у</w:t>
      </w:r>
      <w:r w:rsidRPr="00AD13C5">
        <w:rPr>
          <w:rFonts w:eastAsia="Calibri"/>
          <w:lang w:eastAsia="en-US"/>
        </w:rPr>
        <w:t>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w:t>
      </w:r>
      <w:r w:rsidRPr="00AD13C5">
        <w:rPr>
          <w:rFonts w:eastAsia="Calibri"/>
          <w:lang w:eastAsia="en-US"/>
        </w:rPr>
        <w:t>о</w:t>
      </w:r>
      <w:r w:rsidRPr="00AD13C5">
        <w:rPr>
          <w:rFonts w:eastAsia="Calibri"/>
          <w:lang w:eastAsia="en-US"/>
        </w:rPr>
        <w:t xml:space="preserve">вание религиозной традиции старообрядчества. </w:t>
      </w:r>
    </w:p>
    <w:p w:rsidR="0052383F" w:rsidRPr="00AD13C5" w:rsidRDefault="0052383F" w:rsidP="000B0F0A">
      <w:pPr>
        <w:ind w:firstLine="709"/>
        <w:jc w:val="both"/>
        <w:rPr>
          <w:rFonts w:eastAsia="Calibri"/>
          <w:lang w:eastAsia="en-US"/>
        </w:rPr>
      </w:pPr>
      <w:r w:rsidRPr="00AD13C5">
        <w:rPr>
          <w:rFonts w:eastAsia="Calibri"/>
          <w:lang w:eastAsia="en-US"/>
        </w:rPr>
        <w:t xml:space="preserve">Царь Федор Алексеевич. Отмена местничества. Налоговая (податная) реформа. </w:t>
      </w:r>
    </w:p>
    <w:p w:rsidR="0052383F" w:rsidRPr="00AD13C5" w:rsidRDefault="0052383F" w:rsidP="000B0F0A">
      <w:pPr>
        <w:ind w:firstLine="709"/>
        <w:jc w:val="both"/>
        <w:rPr>
          <w:rFonts w:eastAsia="Calibri"/>
          <w:lang w:eastAsia="en-US"/>
        </w:rPr>
      </w:pPr>
      <w:r w:rsidRPr="00AD13C5">
        <w:rPr>
          <w:rFonts w:eastAsia="Calibri"/>
          <w:lang w:eastAsia="en-US"/>
        </w:rPr>
        <w:t>Экономическое развитие России в XVII в. Первые мануфактуры. Ярмарки. Укрепл</w:t>
      </w:r>
      <w:r w:rsidRPr="00AD13C5">
        <w:rPr>
          <w:rFonts w:eastAsia="Calibri"/>
          <w:lang w:eastAsia="en-US"/>
        </w:rPr>
        <w:t>е</w:t>
      </w:r>
      <w:r w:rsidRPr="00AD13C5">
        <w:rPr>
          <w:rFonts w:eastAsia="Calibri"/>
          <w:lang w:eastAsia="en-US"/>
        </w:rPr>
        <w:t>ние внутренних торговых связей и развитие хозяйственной специализации регионов Ро</w:t>
      </w:r>
      <w:r w:rsidRPr="00AD13C5">
        <w:rPr>
          <w:rFonts w:eastAsia="Calibri"/>
          <w:lang w:eastAsia="en-US"/>
        </w:rPr>
        <w:t>с</w:t>
      </w:r>
      <w:r w:rsidRPr="00AD13C5">
        <w:rPr>
          <w:rFonts w:eastAsia="Calibri"/>
          <w:lang w:eastAsia="en-US"/>
        </w:rPr>
        <w:t>сийского государства. Торговый и Новоторговый уставы. Торговля с европейскими стран</w:t>
      </w:r>
      <w:r w:rsidRPr="00AD13C5">
        <w:rPr>
          <w:rFonts w:eastAsia="Calibri"/>
          <w:lang w:eastAsia="en-US"/>
        </w:rPr>
        <w:t>а</w:t>
      </w:r>
      <w:r w:rsidRPr="00AD13C5">
        <w:rPr>
          <w:rFonts w:eastAsia="Calibri"/>
          <w:lang w:eastAsia="en-US"/>
        </w:rPr>
        <w:t xml:space="preserve">ми, Прибалтикой, Востоком. </w:t>
      </w:r>
    </w:p>
    <w:p w:rsidR="0052383F" w:rsidRPr="00AD13C5" w:rsidRDefault="0052383F" w:rsidP="000B0F0A">
      <w:pPr>
        <w:ind w:firstLine="709"/>
        <w:jc w:val="both"/>
        <w:rPr>
          <w:rFonts w:eastAsia="Calibri"/>
          <w:lang w:eastAsia="en-US"/>
        </w:rPr>
      </w:pPr>
      <w:r w:rsidRPr="00AD13C5">
        <w:rPr>
          <w:rFonts w:eastAsia="Calibri"/>
          <w:lang w:eastAsia="en-US"/>
        </w:rPr>
        <w:t>Социальная структура российского общества. Государев двор, служилый город, д</w:t>
      </w:r>
      <w:r w:rsidRPr="00AD13C5">
        <w:rPr>
          <w:rFonts w:eastAsia="Calibri"/>
          <w:lang w:eastAsia="en-US"/>
        </w:rPr>
        <w:t>у</w:t>
      </w:r>
      <w:r w:rsidRPr="00AD13C5">
        <w:rPr>
          <w:rFonts w:eastAsia="Calibri"/>
          <w:lang w:eastAsia="en-US"/>
        </w:rPr>
        <w:t>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w:t>
      </w:r>
      <w:r w:rsidRPr="00AD13C5">
        <w:rPr>
          <w:rFonts w:eastAsia="Calibri"/>
          <w:lang w:eastAsia="en-US"/>
        </w:rPr>
        <w:t>я</w:t>
      </w:r>
      <w:r w:rsidRPr="00AD13C5">
        <w:rPr>
          <w:rFonts w:eastAsia="Calibri"/>
          <w:lang w:eastAsia="en-US"/>
        </w:rPr>
        <w:t>ной бунт в Москве. Псковско-Новгородское восстание. Соборное уложение 1649 г. Юрид</w:t>
      </w:r>
      <w:r w:rsidRPr="00AD13C5">
        <w:rPr>
          <w:rFonts w:eastAsia="Calibri"/>
          <w:lang w:eastAsia="en-US"/>
        </w:rPr>
        <w:t>и</w:t>
      </w:r>
      <w:r w:rsidRPr="00AD13C5">
        <w:rPr>
          <w:rFonts w:eastAsia="Calibri"/>
          <w:lang w:eastAsia="en-US"/>
        </w:rPr>
        <w:t xml:space="preserve">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52383F" w:rsidRPr="00AD13C5" w:rsidRDefault="0052383F" w:rsidP="000B0F0A">
      <w:pPr>
        <w:ind w:firstLine="709"/>
        <w:jc w:val="both"/>
        <w:rPr>
          <w:rFonts w:eastAsia="Calibri"/>
          <w:lang w:eastAsia="en-US"/>
        </w:rPr>
      </w:pPr>
      <w:r w:rsidRPr="00AD13C5">
        <w:rPr>
          <w:rFonts w:eastAsia="Calibri"/>
          <w:lang w:eastAsia="en-US"/>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w:t>
      </w:r>
      <w:r w:rsidRPr="00AD13C5">
        <w:rPr>
          <w:rFonts w:eastAsia="Calibri"/>
          <w:lang w:eastAsia="en-US"/>
        </w:rPr>
        <w:t>е</w:t>
      </w:r>
      <w:r w:rsidRPr="00AD13C5">
        <w:rPr>
          <w:rFonts w:eastAsia="Calibri"/>
          <w:lang w:eastAsia="en-US"/>
        </w:rPr>
        <w:t>нию католичества. Контакты с Запорожской Сечью. Восстание Богдана Хмельницкого. П</w:t>
      </w:r>
      <w:r w:rsidRPr="00AD13C5">
        <w:rPr>
          <w:rFonts w:eastAsia="Calibri"/>
          <w:lang w:eastAsia="en-US"/>
        </w:rPr>
        <w:t>е</w:t>
      </w:r>
      <w:r w:rsidRPr="00AD13C5">
        <w:rPr>
          <w:rFonts w:eastAsia="Calibri"/>
          <w:lang w:eastAsia="en-US"/>
        </w:rPr>
        <w:t>реяславская рада. Вхождение Украины в состав России. Война между Россией и Речью П</w:t>
      </w:r>
      <w:r w:rsidRPr="00AD13C5">
        <w:rPr>
          <w:rFonts w:eastAsia="Calibri"/>
          <w:lang w:eastAsia="en-US"/>
        </w:rPr>
        <w:t>о</w:t>
      </w:r>
      <w:r w:rsidRPr="00AD13C5">
        <w:rPr>
          <w:rFonts w:eastAsia="Calibri"/>
          <w:lang w:eastAsia="en-US"/>
        </w:rPr>
        <w:t>сполитой 1654-1667 гг. Андрусовское перемирие. Русско-шведская война 1656-1658 гг. и ее результаты. Конфликты с Османской империей. «Азовское осадное сидение». «Чигири</w:t>
      </w:r>
      <w:r w:rsidRPr="00AD13C5">
        <w:rPr>
          <w:rFonts w:eastAsia="Calibri"/>
          <w:lang w:eastAsia="en-US"/>
        </w:rPr>
        <w:t>н</w:t>
      </w:r>
      <w:r w:rsidRPr="00AD13C5">
        <w:rPr>
          <w:rFonts w:eastAsia="Calibri"/>
          <w:lang w:eastAsia="en-US"/>
        </w:rPr>
        <w:t xml:space="preserve">ская война» и Бахчисарайский мирный договор. Отношения России со странами Западной Европы. Военные столкновения с манчжурами и империей Цин.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Культурное пространство </w:t>
      </w:r>
    </w:p>
    <w:p w:rsidR="0052383F" w:rsidRPr="00AD13C5" w:rsidRDefault="0052383F" w:rsidP="000B0F0A">
      <w:pPr>
        <w:ind w:firstLine="709"/>
        <w:jc w:val="both"/>
        <w:rPr>
          <w:rFonts w:eastAsia="Calibri"/>
          <w:lang w:eastAsia="en-US"/>
        </w:rPr>
      </w:pPr>
      <w:r w:rsidRPr="00AD13C5">
        <w:rPr>
          <w:rFonts w:eastAsia="Calibri"/>
          <w:lang w:eastAsia="en-US"/>
        </w:rPr>
        <w:t>Эпоха Великих географических открытий и русские географические открытия. Пл</w:t>
      </w:r>
      <w:r w:rsidRPr="00AD13C5">
        <w:rPr>
          <w:rFonts w:eastAsia="Calibri"/>
          <w:lang w:eastAsia="en-US"/>
        </w:rPr>
        <w:t>а</w:t>
      </w:r>
      <w:r w:rsidRPr="00AD13C5">
        <w:rPr>
          <w:rFonts w:eastAsia="Calibri"/>
          <w:lang w:eastAsia="en-US"/>
        </w:rPr>
        <w:t>вание Семена Дежнева. Выход к Тихому океану. Походы Ерофея Хабарова и Василия П</w:t>
      </w:r>
      <w:r w:rsidRPr="00AD13C5">
        <w:rPr>
          <w:rFonts w:eastAsia="Calibri"/>
          <w:lang w:eastAsia="en-US"/>
        </w:rPr>
        <w:t>о</w:t>
      </w:r>
      <w:r w:rsidRPr="00AD13C5">
        <w:rPr>
          <w:rFonts w:eastAsia="Calibri"/>
          <w:lang w:eastAsia="en-US"/>
        </w:rPr>
        <w:t>яркова и исследование бассейна реки Амур. Коч – корабль русских первопроходцев. О</w:t>
      </w:r>
      <w:r w:rsidRPr="00AD13C5">
        <w:rPr>
          <w:rFonts w:eastAsia="Calibri"/>
          <w:lang w:eastAsia="en-US"/>
        </w:rPr>
        <w:t>с</w:t>
      </w:r>
      <w:r w:rsidRPr="00AD13C5">
        <w:rPr>
          <w:rFonts w:eastAsia="Calibri"/>
          <w:lang w:eastAsia="en-US"/>
        </w:rPr>
        <w:t>воение Поволжья, Урала и Сибири. Калмыцкое ханство. Ясачное налогообложение. Пер</w:t>
      </w:r>
      <w:r w:rsidRPr="00AD13C5">
        <w:rPr>
          <w:rFonts w:eastAsia="Calibri"/>
          <w:lang w:eastAsia="en-US"/>
        </w:rPr>
        <w:t>е</w:t>
      </w:r>
      <w:r w:rsidRPr="00AD13C5">
        <w:rPr>
          <w:rFonts w:eastAsia="Calibri"/>
          <w:lang w:eastAsia="en-US"/>
        </w:rPr>
        <w:t>селение русских на новые земли. Миссионерство и христианизация. Межэтнические отн</w:t>
      </w:r>
      <w:r w:rsidRPr="00AD13C5">
        <w:rPr>
          <w:rFonts w:eastAsia="Calibri"/>
          <w:lang w:eastAsia="en-US"/>
        </w:rPr>
        <w:t>о</w:t>
      </w:r>
      <w:r w:rsidRPr="00AD13C5">
        <w:rPr>
          <w:rFonts w:eastAsia="Calibri"/>
          <w:lang w:eastAsia="en-US"/>
        </w:rPr>
        <w:t xml:space="preserve">шения. Формирование многонациональной элиты. </w:t>
      </w:r>
    </w:p>
    <w:p w:rsidR="0052383F" w:rsidRPr="00AD13C5" w:rsidRDefault="0052383F" w:rsidP="000B0F0A">
      <w:pPr>
        <w:ind w:firstLine="709"/>
        <w:jc w:val="both"/>
        <w:rPr>
          <w:rFonts w:eastAsia="Calibri"/>
          <w:lang w:eastAsia="en-US"/>
        </w:rPr>
      </w:pPr>
      <w:r w:rsidRPr="00AD13C5">
        <w:rPr>
          <w:rFonts w:eastAsia="Calibri"/>
          <w:lang w:eastAsia="en-US"/>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2383F" w:rsidRPr="00AD13C5" w:rsidRDefault="0052383F" w:rsidP="000B0F0A">
      <w:pPr>
        <w:ind w:firstLine="709"/>
        <w:jc w:val="both"/>
        <w:rPr>
          <w:rFonts w:eastAsia="Calibri"/>
          <w:lang w:eastAsia="en-US"/>
        </w:rPr>
      </w:pPr>
      <w:r w:rsidRPr="00AD13C5">
        <w:rPr>
          <w:rFonts w:eastAsia="Calibri"/>
          <w:lang w:eastAsia="en-US"/>
        </w:rPr>
        <w:t>Архитектура. Дворцово-храмовый ансамбль Соборной площади в Москве. Шатр</w:t>
      </w:r>
      <w:r w:rsidRPr="00AD13C5">
        <w:rPr>
          <w:rFonts w:eastAsia="Calibri"/>
          <w:lang w:eastAsia="en-US"/>
        </w:rPr>
        <w:t>о</w:t>
      </w:r>
      <w:r w:rsidRPr="00AD13C5">
        <w:rPr>
          <w:rFonts w:eastAsia="Calibri"/>
          <w:lang w:eastAsia="en-US"/>
        </w:rPr>
        <w:t xml:space="preserve">вый стиль в архитектуре. Антонио Солари, АлевизФрязин, Петрок Малой. Собор Покрова </w:t>
      </w:r>
      <w:r w:rsidRPr="00AD13C5">
        <w:rPr>
          <w:rFonts w:eastAsia="Calibri"/>
          <w:lang w:eastAsia="en-US"/>
        </w:rPr>
        <w:lastRenderedPageBreak/>
        <w:t xml:space="preserve">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52383F" w:rsidRPr="00AD13C5" w:rsidRDefault="0052383F" w:rsidP="000B0F0A">
      <w:pPr>
        <w:ind w:firstLine="709"/>
        <w:jc w:val="both"/>
        <w:rPr>
          <w:rFonts w:eastAsia="Calibri"/>
          <w:lang w:eastAsia="en-US"/>
        </w:rPr>
      </w:pPr>
      <w:r w:rsidRPr="00AD13C5">
        <w:rPr>
          <w:rFonts w:eastAsia="Calibri"/>
          <w:lang w:eastAsia="en-US"/>
        </w:rPr>
        <w:t>Изобразительное искусство. Симон Ушаков. Ярославская школа иконописи. Па</w:t>
      </w:r>
      <w:r w:rsidRPr="00AD13C5">
        <w:rPr>
          <w:rFonts w:eastAsia="Calibri"/>
          <w:lang w:eastAsia="en-US"/>
        </w:rPr>
        <w:t>р</w:t>
      </w:r>
      <w:r w:rsidRPr="00AD13C5">
        <w:rPr>
          <w:rFonts w:eastAsia="Calibri"/>
          <w:lang w:eastAsia="en-US"/>
        </w:rPr>
        <w:t xml:space="preserve">сунная живопись. </w:t>
      </w:r>
    </w:p>
    <w:p w:rsidR="0052383F" w:rsidRPr="00AD13C5" w:rsidRDefault="0052383F" w:rsidP="000B0F0A">
      <w:pPr>
        <w:ind w:firstLine="709"/>
        <w:jc w:val="both"/>
        <w:rPr>
          <w:rFonts w:eastAsia="Calibri"/>
          <w:lang w:eastAsia="en-US"/>
        </w:rPr>
      </w:pPr>
      <w:r w:rsidRPr="00AD13C5">
        <w:rPr>
          <w:rFonts w:eastAsia="Calibri"/>
          <w:lang w:eastAsia="en-US"/>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w:t>
      </w:r>
      <w:r w:rsidRPr="00AD13C5">
        <w:rPr>
          <w:rFonts w:eastAsia="Calibri"/>
          <w:lang w:eastAsia="en-US"/>
        </w:rPr>
        <w:t>т</w:t>
      </w:r>
      <w:r w:rsidRPr="00AD13C5">
        <w:rPr>
          <w:rFonts w:eastAsia="Calibri"/>
          <w:lang w:eastAsia="en-US"/>
        </w:rPr>
        <w:t xml:space="preserve">ского начала в российской культуре. Симеон Полоцкий. Немецкая слобода как проводник европейского культурного влияния. Посадская сатира XVII в. </w:t>
      </w:r>
    </w:p>
    <w:p w:rsidR="0052383F" w:rsidRPr="00AD13C5" w:rsidRDefault="0052383F" w:rsidP="000B0F0A">
      <w:pPr>
        <w:ind w:firstLine="709"/>
        <w:jc w:val="both"/>
        <w:rPr>
          <w:rFonts w:eastAsia="Calibri"/>
          <w:lang w:eastAsia="en-US"/>
        </w:rPr>
      </w:pPr>
      <w:r w:rsidRPr="00AD13C5">
        <w:rPr>
          <w:rFonts w:eastAsia="Calibri"/>
          <w:lang w:eastAsia="en-US"/>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2383F" w:rsidRPr="000B0F0A" w:rsidRDefault="0052383F" w:rsidP="000B0F0A">
      <w:pPr>
        <w:ind w:firstLine="709"/>
        <w:jc w:val="both"/>
        <w:rPr>
          <w:rFonts w:eastAsia="Calibri"/>
          <w:b/>
          <w:lang w:eastAsia="en-US"/>
        </w:rPr>
      </w:pPr>
      <w:r w:rsidRPr="000B0F0A">
        <w:rPr>
          <w:rFonts w:eastAsia="Calibri"/>
          <w:b/>
          <w:lang w:eastAsia="en-US"/>
        </w:rPr>
        <w:t>Региональный компонент</w:t>
      </w:r>
    </w:p>
    <w:p w:rsidR="0052383F" w:rsidRPr="000B0F0A" w:rsidRDefault="0052383F" w:rsidP="000B0F0A">
      <w:pPr>
        <w:ind w:firstLine="709"/>
        <w:jc w:val="both"/>
        <w:rPr>
          <w:rFonts w:eastAsia="Calibri"/>
          <w:lang w:eastAsia="en-US"/>
        </w:rPr>
      </w:pPr>
      <w:r w:rsidRPr="000B0F0A">
        <w:rPr>
          <w:rFonts w:eastAsia="Calibri"/>
          <w:lang w:eastAsia="en-US"/>
        </w:rPr>
        <w:t xml:space="preserve">Наш регион в </w:t>
      </w:r>
      <w:r w:rsidRPr="000B0F0A">
        <w:rPr>
          <w:rFonts w:eastAsia="Calibri"/>
          <w:lang w:val="en-US" w:eastAsia="en-US"/>
        </w:rPr>
        <w:t>XVI</w:t>
      </w:r>
      <w:r w:rsidRPr="000B0F0A">
        <w:rPr>
          <w:rFonts w:eastAsia="Calibri"/>
          <w:lang w:eastAsia="en-US"/>
        </w:rPr>
        <w:t xml:space="preserve"> – </w:t>
      </w:r>
      <w:r w:rsidRPr="000B0F0A">
        <w:rPr>
          <w:rFonts w:eastAsia="Calibri"/>
          <w:lang w:val="en-US" w:eastAsia="en-US"/>
        </w:rPr>
        <w:t>XVII</w:t>
      </w:r>
      <w:r w:rsidRPr="000B0F0A">
        <w:rPr>
          <w:rFonts w:eastAsia="Calibri"/>
          <w:lang w:eastAsia="en-US"/>
        </w:rPr>
        <w:t xml:space="preserve"> вв. </w:t>
      </w:r>
    </w:p>
    <w:p w:rsidR="0052383F" w:rsidRPr="000B0F0A" w:rsidRDefault="0052383F" w:rsidP="000B0F0A">
      <w:pPr>
        <w:ind w:firstLine="709"/>
        <w:jc w:val="both"/>
        <w:rPr>
          <w:rFonts w:eastAsia="Calibri"/>
          <w:b/>
          <w:bCs/>
          <w:lang w:eastAsia="en-US"/>
        </w:rPr>
      </w:pPr>
      <w:r w:rsidRPr="000B0F0A">
        <w:rPr>
          <w:rFonts w:eastAsia="Calibri"/>
          <w:b/>
          <w:bCs/>
          <w:lang w:eastAsia="en-US"/>
        </w:rPr>
        <w:t>Россия в концеXVII - XVIII ВЕКАХ: от царства к империи</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Россия в эпоху преобразований Петра I </w:t>
      </w:r>
    </w:p>
    <w:p w:rsidR="0052383F" w:rsidRPr="000B0F0A" w:rsidRDefault="0052383F" w:rsidP="000B0F0A">
      <w:pPr>
        <w:ind w:firstLine="709"/>
        <w:jc w:val="both"/>
        <w:rPr>
          <w:rFonts w:eastAsia="Calibri"/>
          <w:lang w:eastAsia="en-US"/>
        </w:rPr>
      </w:pPr>
      <w:r w:rsidRPr="000B0F0A">
        <w:rPr>
          <w:rFonts w:eastAsia="Calibri"/>
          <w:lang w:eastAsia="en-US"/>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52383F" w:rsidRPr="000B0F0A" w:rsidRDefault="0052383F" w:rsidP="000B0F0A">
      <w:pPr>
        <w:ind w:firstLine="709"/>
        <w:jc w:val="both"/>
        <w:rPr>
          <w:rFonts w:eastAsia="Calibri"/>
          <w:lang w:eastAsia="en-US"/>
        </w:rPr>
      </w:pPr>
      <w:r w:rsidRPr="000B0F0A">
        <w:rPr>
          <w:rFonts w:eastAsia="Calibri"/>
          <w:lang w:eastAsia="en-US"/>
        </w:rPr>
        <w:t>Начало царствования Петра I, борьба за власть. Правление царевны Софьи. Стреле</w:t>
      </w:r>
      <w:r w:rsidRPr="000B0F0A">
        <w:rPr>
          <w:rFonts w:eastAsia="Calibri"/>
          <w:lang w:eastAsia="en-US"/>
        </w:rPr>
        <w:t>ц</w:t>
      </w:r>
      <w:r w:rsidRPr="000B0F0A">
        <w:rPr>
          <w:rFonts w:eastAsia="Calibri"/>
          <w:lang w:eastAsia="en-US"/>
        </w:rPr>
        <w:t xml:space="preserve">кие бунты. Хованщина. Первые шаги на пути преобразований. Азовские походы. Великое посольство и его значение. Сподвижники Петра I. </w:t>
      </w:r>
    </w:p>
    <w:p w:rsidR="0052383F" w:rsidRPr="000B0F0A" w:rsidRDefault="0052383F" w:rsidP="000B0F0A">
      <w:pPr>
        <w:ind w:firstLine="709"/>
        <w:jc w:val="both"/>
        <w:rPr>
          <w:rFonts w:eastAsia="Calibri"/>
          <w:lang w:eastAsia="en-US"/>
        </w:rPr>
      </w:pPr>
      <w:r w:rsidRPr="000B0F0A">
        <w:rPr>
          <w:rFonts w:eastAsia="Calibri"/>
          <w:b/>
          <w:bCs/>
          <w:lang w:eastAsia="en-US"/>
        </w:rPr>
        <w:t>Экономическая политика.</w:t>
      </w:r>
      <w:r w:rsidRPr="000B0F0A">
        <w:rPr>
          <w:rFonts w:eastAsia="Calibri"/>
          <w:lang w:eastAsia="en-US"/>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w:t>
      </w:r>
      <w:r w:rsidRPr="000B0F0A">
        <w:rPr>
          <w:rFonts w:eastAsia="Calibri"/>
          <w:lang w:eastAsia="en-US"/>
        </w:rPr>
        <w:t>о</w:t>
      </w:r>
      <w:r w:rsidRPr="000B0F0A">
        <w:rPr>
          <w:rFonts w:eastAsia="Calibri"/>
          <w:lang w:eastAsia="en-US"/>
        </w:rPr>
        <w:t xml:space="preserve">женный тариф 1724 г. Введение подушной подати. </w:t>
      </w:r>
    </w:p>
    <w:p w:rsidR="0052383F" w:rsidRPr="000B0F0A" w:rsidRDefault="0052383F" w:rsidP="000B0F0A">
      <w:pPr>
        <w:ind w:firstLine="709"/>
        <w:jc w:val="both"/>
        <w:rPr>
          <w:rFonts w:eastAsia="Calibri"/>
          <w:lang w:eastAsia="en-US"/>
        </w:rPr>
      </w:pPr>
      <w:r w:rsidRPr="000B0F0A">
        <w:rPr>
          <w:rFonts w:eastAsia="Calibri"/>
          <w:b/>
          <w:bCs/>
          <w:lang w:eastAsia="en-US"/>
        </w:rPr>
        <w:t>Социальная политика.</w:t>
      </w:r>
      <w:r w:rsidRPr="000B0F0A">
        <w:rPr>
          <w:rFonts w:eastAsia="Calibri"/>
          <w:lang w:eastAsia="en-US"/>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w:t>
      </w:r>
      <w:r w:rsidRPr="000B0F0A">
        <w:rPr>
          <w:rFonts w:eastAsia="Calibri"/>
          <w:lang w:eastAsia="en-US"/>
        </w:rPr>
        <w:t>е</w:t>
      </w:r>
      <w:r w:rsidRPr="000B0F0A">
        <w:rPr>
          <w:rFonts w:eastAsia="Calibri"/>
          <w:lang w:eastAsia="en-US"/>
        </w:rPr>
        <w:t xml:space="preserve">нии и усиление налогового гнета. Положение крестьян. Переписи населения (ревизии). </w:t>
      </w:r>
    </w:p>
    <w:p w:rsidR="0052383F" w:rsidRPr="000B0F0A" w:rsidRDefault="0052383F" w:rsidP="000B0F0A">
      <w:pPr>
        <w:ind w:firstLine="709"/>
        <w:jc w:val="both"/>
        <w:rPr>
          <w:rFonts w:eastAsia="Calibri"/>
          <w:lang w:eastAsia="en-US"/>
        </w:rPr>
      </w:pPr>
      <w:r w:rsidRPr="000B0F0A">
        <w:rPr>
          <w:rFonts w:eastAsia="Calibri"/>
          <w:b/>
          <w:bCs/>
          <w:lang w:eastAsia="en-US"/>
        </w:rPr>
        <w:t>Реформы управления.</w:t>
      </w:r>
      <w:r w:rsidRPr="000B0F0A">
        <w:rPr>
          <w:rFonts w:eastAsia="Calibri"/>
          <w:lang w:eastAsia="en-US"/>
        </w:rPr>
        <w:t xml:space="preserve"> Реформы местного управления (бурмистры и Ратуша), г</w:t>
      </w:r>
      <w:r w:rsidRPr="000B0F0A">
        <w:rPr>
          <w:rFonts w:eastAsia="Calibri"/>
          <w:lang w:eastAsia="en-US"/>
        </w:rPr>
        <w:t>о</w:t>
      </w:r>
      <w:r w:rsidRPr="000B0F0A">
        <w:rPr>
          <w:rFonts w:eastAsia="Calibri"/>
          <w:lang w:eastAsia="en-US"/>
        </w:rPr>
        <w:t>родская и областная (губернская) реформы. Сенат, коллегии, органы надзора и суда. Ус</w:t>
      </w:r>
      <w:r w:rsidRPr="000B0F0A">
        <w:rPr>
          <w:rFonts w:eastAsia="Calibri"/>
          <w:lang w:eastAsia="en-US"/>
        </w:rPr>
        <w:t>и</w:t>
      </w:r>
      <w:r w:rsidRPr="000B0F0A">
        <w:rPr>
          <w:rFonts w:eastAsia="Calibri"/>
          <w:lang w:eastAsia="en-US"/>
        </w:rPr>
        <w:t xml:space="preserve">ление централизации и бюрократизации управления. Генеральный регламент. Санкт-Петербург — новая столица. </w:t>
      </w:r>
    </w:p>
    <w:p w:rsidR="0052383F" w:rsidRPr="00AD13C5" w:rsidRDefault="0052383F" w:rsidP="000B0F0A">
      <w:pPr>
        <w:ind w:firstLine="709"/>
        <w:jc w:val="both"/>
        <w:rPr>
          <w:rFonts w:eastAsia="Calibri"/>
          <w:lang w:eastAsia="en-US"/>
        </w:rPr>
      </w:pPr>
      <w:r w:rsidRPr="00AD13C5">
        <w:rPr>
          <w:rFonts w:eastAsia="Calibri"/>
          <w:lang w:eastAsia="en-US"/>
        </w:rPr>
        <w:t xml:space="preserve">Первые гвардейские полки. Создание регулярной армии, военного флота. Рекрутские наборы. </w:t>
      </w:r>
    </w:p>
    <w:p w:rsidR="0052383F" w:rsidRPr="00AD13C5" w:rsidRDefault="0052383F" w:rsidP="000B0F0A">
      <w:pPr>
        <w:ind w:firstLine="709"/>
        <w:jc w:val="both"/>
        <w:rPr>
          <w:rFonts w:eastAsia="Calibri"/>
          <w:lang w:eastAsia="en-US"/>
        </w:rPr>
      </w:pPr>
      <w:r w:rsidRPr="00AD13C5">
        <w:rPr>
          <w:rFonts w:eastAsia="Calibri"/>
          <w:b/>
          <w:bCs/>
          <w:lang w:eastAsia="en-US"/>
        </w:rPr>
        <w:t>Церковная реформа</w:t>
      </w:r>
      <w:r w:rsidRPr="00AD13C5">
        <w:rPr>
          <w:rFonts w:eastAsia="Calibri"/>
          <w:b/>
          <w:lang w:eastAsia="en-US"/>
        </w:rPr>
        <w:t>.</w:t>
      </w:r>
      <w:r w:rsidRPr="00AD13C5">
        <w:rPr>
          <w:rFonts w:eastAsia="Calibri"/>
          <w:lang w:eastAsia="en-US"/>
        </w:rPr>
        <w:t xml:space="preserve"> Упразднение патриаршества, учреждение синода. Положение конфессий. </w:t>
      </w:r>
    </w:p>
    <w:p w:rsidR="0052383F" w:rsidRPr="00AD13C5" w:rsidRDefault="0052383F" w:rsidP="000B0F0A">
      <w:pPr>
        <w:ind w:firstLine="709"/>
        <w:jc w:val="both"/>
        <w:rPr>
          <w:rFonts w:eastAsia="Calibri"/>
          <w:lang w:eastAsia="en-US"/>
        </w:rPr>
      </w:pPr>
      <w:r w:rsidRPr="00AD13C5">
        <w:rPr>
          <w:rFonts w:eastAsia="Calibri"/>
          <w:b/>
          <w:bCs/>
          <w:lang w:eastAsia="en-US"/>
        </w:rPr>
        <w:t>Оппозиция реформам Петра I.</w:t>
      </w:r>
      <w:r w:rsidRPr="00AD13C5">
        <w:rPr>
          <w:rFonts w:eastAsia="Calibri"/>
          <w:lang w:eastAsia="en-US"/>
        </w:rPr>
        <w:t xml:space="preserve">Социальные движения в первой четверти XVIII в. Восстания в Астрахани, Башкирии, на Дону. Дело царевича Алексея. </w:t>
      </w:r>
    </w:p>
    <w:p w:rsidR="0052383F" w:rsidRPr="000B0F0A" w:rsidRDefault="0052383F" w:rsidP="000B0F0A">
      <w:pPr>
        <w:ind w:firstLine="709"/>
        <w:jc w:val="both"/>
        <w:rPr>
          <w:rFonts w:eastAsia="Calibri"/>
          <w:lang w:eastAsia="en-US"/>
        </w:rPr>
      </w:pPr>
      <w:r w:rsidRPr="000B0F0A">
        <w:rPr>
          <w:rFonts w:eastAsia="Calibri"/>
          <w:b/>
          <w:bCs/>
          <w:lang w:eastAsia="en-US"/>
        </w:rPr>
        <w:t>Внешняя политика.</w:t>
      </w:r>
      <w:r w:rsidRPr="000B0F0A">
        <w:rPr>
          <w:rFonts w:eastAsia="Calibri"/>
          <w:lang w:eastAsia="en-US"/>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52383F" w:rsidRPr="000B0F0A" w:rsidRDefault="0052383F" w:rsidP="000B0F0A">
      <w:pPr>
        <w:ind w:firstLine="709"/>
        <w:jc w:val="both"/>
        <w:rPr>
          <w:rFonts w:eastAsia="Calibri"/>
          <w:lang w:eastAsia="en-US"/>
        </w:rPr>
      </w:pPr>
      <w:r w:rsidRPr="000B0F0A">
        <w:rPr>
          <w:rFonts w:eastAsia="Calibri"/>
          <w:lang w:eastAsia="en-US"/>
        </w:rPr>
        <w:t>Закрепление России на берегах Балтики. Провозглашение России империей. Каспи</w:t>
      </w:r>
      <w:r w:rsidRPr="000B0F0A">
        <w:rPr>
          <w:rFonts w:eastAsia="Calibri"/>
          <w:lang w:eastAsia="en-US"/>
        </w:rPr>
        <w:t>й</w:t>
      </w:r>
      <w:r w:rsidRPr="000B0F0A">
        <w:rPr>
          <w:rFonts w:eastAsia="Calibri"/>
          <w:lang w:eastAsia="en-US"/>
        </w:rPr>
        <w:t xml:space="preserve">ский поход Петра I. </w:t>
      </w:r>
    </w:p>
    <w:p w:rsidR="0052383F" w:rsidRPr="000B0F0A" w:rsidRDefault="0052383F" w:rsidP="000B0F0A">
      <w:pPr>
        <w:ind w:firstLine="709"/>
        <w:jc w:val="both"/>
        <w:rPr>
          <w:rFonts w:eastAsia="Calibri"/>
          <w:lang w:eastAsia="en-US"/>
        </w:rPr>
      </w:pPr>
      <w:r w:rsidRPr="000B0F0A">
        <w:rPr>
          <w:rFonts w:eastAsia="Calibri"/>
          <w:b/>
          <w:bCs/>
          <w:lang w:eastAsia="en-US"/>
        </w:rPr>
        <w:t>Преобразования Петра I в области культуры.</w:t>
      </w:r>
      <w:r w:rsidRPr="000B0F0A">
        <w:rPr>
          <w:rFonts w:eastAsia="Calibri"/>
          <w:lang w:eastAsia="en-US"/>
        </w:rPr>
        <w:t>Доминирование светского начала в культурной политике. Влияние культуры стран зарубежной Европы. Привлечение ин</w:t>
      </w:r>
      <w:r w:rsidRPr="000B0F0A">
        <w:rPr>
          <w:rFonts w:eastAsia="Calibri"/>
          <w:lang w:eastAsia="en-US"/>
        </w:rPr>
        <w:t>о</w:t>
      </w:r>
      <w:r w:rsidRPr="000B0F0A">
        <w:rPr>
          <w:rFonts w:eastAsia="Calibri"/>
          <w:lang w:eastAsia="en-US"/>
        </w:rPr>
        <w:t>странных специалистов. Введение нового летоисчисления, гражданского шрифта и гра</w:t>
      </w:r>
      <w:r w:rsidRPr="000B0F0A">
        <w:rPr>
          <w:rFonts w:eastAsia="Calibri"/>
          <w:lang w:eastAsia="en-US"/>
        </w:rPr>
        <w:t>ж</w:t>
      </w:r>
      <w:r w:rsidRPr="000B0F0A">
        <w:rPr>
          <w:rFonts w:eastAsia="Calibri"/>
          <w:lang w:eastAsia="en-US"/>
        </w:rPr>
        <w:t>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w:t>
      </w:r>
      <w:r w:rsidRPr="000B0F0A">
        <w:rPr>
          <w:rFonts w:eastAsia="Calibri"/>
          <w:lang w:eastAsia="en-US"/>
        </w:rPr>
        <w:t>а</w:t>
      </w:r>
      <w:r w:rsidRPr="000B0F0A">
        <w:rPr>
          <w:rFonts w:eastAsia="Calibri"/>
          <w:lang w:eastAsia="en-US"/>
        </w:rPr>
        <w:t xml:space="preserve">рокко. </w:t>
      </w:r>
    </w:p>
    <w:p w:rsidR="0052383F" w:rsidRPr="00AD13C5" w:rsidRDefault="0052383F" w:rsidP="000B0F0A">
      <w:pPr>
        <w:ind w:firstLine="709"/>
        <w:jc w:val="both"/>
        <w:rPr>
          <w:rFonts w:eastAsia="Calibri"/>
          <w:lang w:eastAsia="en-US"/>
        </w:rPr>
      </w:pPr>
      <w:r w:rsidRPr="00AD13C5">
        <w:rPr>
          <w:rFonts w:eastAsia="Calibri"/>
          <w:lang w:eastAsia="en-US"/>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w:t>
      </w:r>
      <w:r w:rsidRPr="00AD13C5">
        <w:rPr>
          <w:rFonts w:eastAsia="Calibri"/>
          <w:lang w:eastAsia="en-US"/>
        </w:rPr>
        <w:t>о</w:t>
      </w:r>
      <w:r w:rsidRPr="00AD13C5">
        <w:rPr>
          <w:rFonts w:eastAsia="Calibri"/>
          <w:lang w:eastAsia="en-US"/>
        </w:rPr>
        <w:lastRenderedPageBreak/>
        <w:t>рянской среде. Ассамблеи, балы, фейерверки, светские государственные праздники. «Евр</w:t>
      </w:r>
      <w:r w:rsidRPr="00AD13C5">
        <w:rPr>
          <w:rFonts w:eastAsia="Calibri"/>
          <w:lang w:eastAsia="en-US"/>
        </w:rPr>
        <w:t>о</w:t>
      </w:r>
      <w:r w:rsidRPr="00AD13C5">
        <w:rPr>
          <w:rFonts w:eastAsia="Calibri"/>
          <w:lang w:eastAsia="en-US"/>
        </w:rPr>
        <w:t xml:space="preserve">пейский» стиль в одежде, развлечениях, питании. Изменения в положении женщин. </w:t>
      </w:r>
    </w:p>
    <w:p w:rsidR="0052383F" w:rsidRPr="00AD13C5" w:rsidRDefault="0052383F" w:rsidP="000B0F0A">
      <w:pPr>
        <w:ind w:firstLine="709"/>
        <w:jc w:val="both"/>
        <w:rPr>
          <w:rFonts w:eastAsia="Calibri"/>
          <w:lang w:eastAsia="en-US"/>
        </w:rPr>
      </w:pPr>
      <w:r w:rsidRPr="00AD13C5">
        <w:rPr>
          <w:rFonts w:eastAsia="Calibri"/>
          <w:lang w:eastAsia="en-US"/>
        </w:rPr>
        <w:t xml:space="preserve">Итоги, последствия и значение петровских преобразований. Образ Петра I в русской культуре.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После Петра Великого: эпоха «дворцовых переворотов» </w:t>
      </w:r>
    </w:p>
    <w:p w:rsidR="0052383F" w:rsidRPr="00AD13C5" w:rsidRDefault="0052383F" w:rsidP="000B0F0A">
      <w:pPr>
        <w:ind w:firstLine="709"/>
        <w:jc w:val="both"/>
        <w:rPr>
          <w:rFonts w:eastAsia="Calibri"/>
          <w:lang w:eastAsia="en-US"/>
        </w:rPr>
      </w:pPr>
      <w:r w:rsidRPr="00AD13C5">
        <w:rPr>
          <w:rFonts w:eastAsia="Calibri"/>
          <w:lang w:eastAsia="en-US"/>
        </w:rPr>
        <w:t>Причины нестабильности политического строя. Дворцовые перевороты. Фавор</w:t>
      </w:r>
      <w:r w:rsidRPr="00AD13C5">
        <w:rPr>
          <w:rFonts w:eastAsia="Calibri"/>
          <w:lang w:eastAsia="en-US"/>
        </w:rPr>
        <w:t>и</w:t>
      </w:r>
      <w:r w:rsidRPr="00AD13C5">
        <w:rPr>
          <w:rFonts w:eastAsia="Calibri"/>
          <w:lang w:eastAsia="en-US"/>
        </w:rPr>
        <w:t xml:space="preserve">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52383F" w:rsidRPr="00AD13C5" w:rsidRDefault="0052383F" w:rsidP="000B0F0A">
      <w:pPr>
        <w:ind w:firstLine="709"/>
        <w:jc w:val="both"/>
        <w:rPr>
          <w:rFonts w:eastAsia="Calibri"/>
          <w:lang w:eastAsia="en-US"/>
        </w:rPr>
      </w:pPr>
      <w:r w:rsidRPr="00AD13C5">
        <w:rPr>
          <w:rFonts w:eastAsia="Calibri"/>
          <w:lang w:eastAsia="en-US"/>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52383F" w:rsidRPr="000B0F0A" w:rsidRDefault="0052383F" w:rsidP="000B0F0A">
      <w:pPr>
        <w:ind w:firstLine="709"/>
        <w:jc w:val="both"/>
        <w:rPr>
          <w:rFonts w:eastAsia="Calibri"/>
          <w:lang w:eastAsia="en-US"/>
        </w:rPr>
      </w:pPr>
      <w:r w:rsidRPr="00AD13C5">
        <w:rPr>
          <w:rFonts w:eastAsia="Calibri"/>
          <w:lang w:eastAsia="en-US"/>
        </w:rPr>
        <w:t>Россия при Елизавете Петровне. Экономическая и финансовая поли</w:t>
      </w:r>
      <w:r w:rsidRPr="000B0F0A">
        <w:rPr>
          <w:rFonts w:eastAsia="Calibri"/>
          <w:lang w:eastAsia="en-US"/>
        </w:rPr>
        <w:t>тика. Деятел</w:t>
      </w:r>
      <w:r w:rsidRPr="000B0F0A">
        <w:rPr>
          <w:rFonts w:eastAsia="Calibri"/>
          <w:lang w:eastAsia="en-US"/>
        </w:rPr>
        <w:t>ь</w:t>
      </w:r>
      <w:r w:rsidRPr="000B0F0A">
        <w:rPr>
          <w:rFonts w:eastAsia="Calibri"/>
          <w:lang w:eastAsia="en-US"/>
        </w:rPr>
        <w:t>ность П.И.Шувалова. Создание Дворянского и Купеческого банков. Усиление роли косве</w:t>
      </w:r>
      <w:r w:rsidRPr="000B0F0A">
        <w:rPr>
          <w:rFonts w:eastAsia="Calibri"/>
          <w:lang w:eastAsia="en-US"/>
        </w:rPr>
        <w:t>н</w:t>
      </w:r>
      <w:r w:rsidRPr="000B0F0A">
        <w:rPr>
          <w:rFonts w:eastAsia="Calibri"/>
          <w:lang w:eastAsia="en-US"/>
        </w:rPr>
        <w:t>ных налогов. Ликвидация внутренних таможен. Распространение монополий в промы</w:t>
      </w:r>
      <w:r w:rsidRPr="000B0F0A">
        <w:rPr>
          <w:rFonts w:eastAsia="Calibri"/>
          <w:lang w:eastAsia="en-US"/>
        </w:rPr>
        <w:t>ш</w:t>
      </w:r>
      <w:r w:rsidRPr="000B0F0A">
        <w:rPr>
          <w:rFonts w:eastAsia="Calibri"/>
          <w:lang w:eastAsia="en-US"/>
        </w:rPr>
        <w:t xml:space="preserve">ленности и внешней торговле. Основание Московского университета. М.В. Ломоносов и И.И. Шувалов. </w:t>
      </w:r>
    </w:p>
    <w:p w:rsidR="0052383F" w:rsidRPr="000B0F0A" w:rsidRDefault="0052383F" w:rsidP="000B0F0A">
      <w:pPr>
        <w:ind w:firstLine="709"/>
        <w:jc w:val="both"/>
        <w:rPr>
          <w:rFonts w:eastAsia="Calibri"/>
          <w:lang w:eastAsia="en-US"/>
        </w:rPr>
      </w:pPr>
      <w:r w:rsidRPr="000B0F0A">
        <w:rPr>
          <w:rFonts w:eastAsia="Calibri"/>
          <w:lang w:eastAsia="en-US"/>
        </w:rPr>
        <w:t xml:space="preserve">Россия в международных конфликтах 1740-х – 1750-х гг. Участие в Семилетней войне. </w:t>
      </w:r>
    </w:p>
    <w:p w:rsidR="0052383F" w:rsidRPr="000B0F0A" w:rsidRDefault="0052383F" w:rsidP="000B0F0A">
      <w:pPr>
        <w:ind w:firstLine="709"/>
        <w:jc w:val="both"/>
        <w:rPr>
          <w:rFonts w:eastAsia="Calibri"/>
          <w:lang w:eastAsia="en-US"/>
        </w:rPr>
      </w:pPr>
      <w:r w:rsidRPr="000B0F0A">
        <w:rPr>
          <w:rFonts w:eastAsia="Calibri"/>
          <w:lang w:eastAsia="en-US"/>
        </w:rPr>
        <w:t xml:space="preserve">Петр III. Манифест «о вольности дворянской». Переворот 28 июня 1762 г.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Россия в 1760-х – 1790- гг. Правление Екатерины II и Павла I </w:t>
      </w:r>
    </w:p>
    <w:p w:rsidR="0052383F" w:rsidRPr="00AD13C5" w:rsidRDefault="0052383F" w:rsidP="000B0F0A">
      <w:pPr>
        <w:ind w:firstLine="709"/>
        <w:jc w:val="both"/>
        <w:rPr>
          <w:rFonts w:eastAsia="Calibri"/>
          <w:lang w:eastAsia="en-US"/>
        </w:rPr>
      </w:pPr>
      <w:r w:rsidRPr="000B0F0A">
        <w:rPr>
          <w:rFonts w:eastAsia="Calibri"/>
          <w:lang w:eastAsia="en-US"/>
        </w:rPr>
        <w:t xml:space="preserve">Внутренняя политика Екатерины II. Личность императрицы. Идеи Просвещения. </w:t>
      </w:r>
      <w:r w:rsidRPr="00AD13C5">
        <w:rPr>
          <w:rFonts w:eastAsia="Calibri"/>
          <w:lang w:eastAsia="en-US"/>
        </w:rPr>
        <w:t>«Просвещенный абсолютизм», его особенности в России. Секуляризация церковных з</w:t>
      </w:r>
      <w:r w:rsidRPr="00AD13C5">
        <w:rPr>
          <w:rFonts w:eastAsia="Calibri"/>
          <w:lang w:eastAsia="en-US"/>
        </w:rPr>
        <w:t>е</w:t>
      </w:r>
      <w:r w:rsidRPr="00AD13C5">
        <w:rPr>
          <w:rFonts w:eastAsia="Calibri"/>
          <w:lang w:eastAsia="en-US"/>
        </w:rPr>
        <w:t>мель. Деятельность Уложенной комиссии. Экономическая и финансовая политика прав</w:t>
      </w:r>
      <w:r w:rsidRPr="00AD13C5">
        <w:rPr>
          <w:rFonts w:eastAsia="Calibri"/>
          <w:lang w:eastAsia="en-US"/>
        </w:rPr>
        <w:t>и</w:t>
      </w:r>
      <w:r w:rsidRPr="00AD13C5">
        <w:rPr>
          <w:rFonts w:eastAsia="Calibri"/>
          <w:lang w:eastAsia="en-US"/>
        </w:rPr>
        <w:t>тельства. Начало выпуска ассигнаций. Отмена монополий, умеренность таможенной пол</w:t>
      </w:r>
      <w:r w:rsidRPr="00AD13C5">
        <w:rPr>
          <w:rFonts w:eastAsia="Calibri"/>
          <w:lang w:eastAsia="en-US"/>
        </w:rPr>
        <w:t>и</w:t>
      </w:r>
      <w:r w:rsidRPr="00AD13C5">
        <w:rPr>
          <w:rFonts w:eastAsia="Calibri"/>
          <w:lang w:eastAsia="en-US"/>
        </w:rPr>
        <w:t>тики. Вольное экономическое общество. Губернская реформа. Жалованные грамоты дв</w:t>
      </w:r>
      <w:r w:rsidRPr="00AD13C5">
        <w:rPr>
          <w:rFonts w:eastAsia="Calibri"/>
          <w:lang w:eastAsia="en-US"/>
        </w:rPr>
        <w:t>о</w:t>
      </w:r>
      <w:r w:rsidRPr="00AD13C5">
        <w:rPr>
          <w:rFonts w:eastAsia="Calibri"/>
          <w:lang w:eastAsia="en-US"/>
        </w:rPr>
        <w:t>рянству и городам. Положение сословий. Дворянство – «первенствующее сословие» имп</w:t>
      </w:r>
      <w:r w:rsidRPr="00AD13C5">
        <w:rPr>
          <w:rFonts w:eastAsia="Calibri"/>
          <w:lang w:eastAsia="en-US"/>
        </w:rPr>
        <w:t>е</w:t>
      </w:r>
      <w:r w:rsidRPr="00AD13C5">
        <w:rPr>
          <w:rFonts w:eastAsia="Calibri"/>
          <w:lang w:eastAsia="en-US"/>
        </w:rPr>
        <w:t>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w:t>
      </w:r>
      <w:r w:rsidRPr="00AD13C5">
        <w:rPr>
          <w:rFonts w:eastAsia="Calibri"/>
          <w:lang w:eastAsia="en-US"/>
        </w:rPr>
        <w:t>о</w:t>
      </w:r>
      <w:r w:rsidRPr="00AD13C5">
        <w:rPr>
          <w:rFonts w:eastAsia="Calibri"/>
          <w:lang w:eastAsia="en-US"/>
        </w:rPr>
        <w:t xml:space="preserve">вой сфере и городском управлении. </w:t>
      </w:r>
    </w:p>
    <w:p w:rsidR="0052383F" w:rsidRPr="00AD13C5" w:rsidRDefault="0052383F" w:rsidP="000B0F0A">
      <w:pPr>
        <w:ind w:firstLine="709"/>
        <w:jc w:val="both"/>
        <w:rPr>
          <w:rFonts w:eastAsia="Calibri"/>
          <w:lang w:eastAsia="en-US"/>
        </w:rPr>
      </w:pPr>
      <w:r w:rsidRPr="00AD13C5">
        <w:rPr>
          <w:rFonts w:eastAsia="Calibri"/>
          <w:lang w:eastAsia="en-US"/>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w:t>
      </w:r>
      <w:r w:rsidRPr="00AD13C5">
        <w:rPr>
          <w:rFonts w:eastAsia="Calibri"/>
          <w:lang w:eastAsia="en-US"/>
        </w:rPr>
        <w:t>е</w:t>
      </w:r>
      <w:r w:rsidRPr="00AD13C5">
        <w:rPr>
          <w:rFonts w:eastAsia="Calibri"/>
          <w:lang w:eastAsia="en-US"/>
        </w:rPr>
        <w:t>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w:t>
      </w:r>
      <w:r w:rsidRPr="00AD13C5">
        <w:rPr>
          <w:rFonts w:eastAsia="Calibri"/>
          <w:lang w:eastAsia="en-US"/>
        </w:rPr>
        <w:t>н</w:t>
      </w:r>
      <w:r w:rsidRPr="00AD13C5">
        <w:rPr>
          <w:rFonts w:eastAsia="Calibri"/>
          <w:lang w:eastAsia="en-US"/>
        </w:rPr>
        <w:t xml:space="preserve">ским конфессиям. </w:t>
      </w:r>
    </w:p>
    <w:p w:rsidR="0052383F" w:rsidRPr="00AD13C5" w:rsidRDefault="0052383F" w:rsidP="000B0F0A">
      <w:pPr>
        <w:ind w:firstLine="709"/>
        <w:jc w:val="both"/>
        <w:rPr>
          <w:rFonts w:eastAsia="Calibri"/>
          <w:lang w:eastAsia="en-US"/>
        </w:rPr>
      </w:pPr>
      <w:r w:rsidRPr="00AD13C5">
        <w:rPr>
          <w:rFonts w:eastAsia="Calibri"/>
          <w:lang w:eastAsia="en-US"/>
        </w:rPr>
        <w:t>Экономическое развитие России во второй половине XVIII века. Крестьяне: креп</w:t>
      </w:r>
      <w:r w:rsidRPr="00AD13C5">
        <w:rPr>
          <w:rFonts w:eastAsia="Calibri"/>
          <w:lang w:eastAsia="en-US"/>
        </w:rPr>
        <w:t>о</w:t>
      </w:r>
      <w:r w:rsidRPr="00AD13C5">
        <w:rPr>
          <w:rFonts w:eastAsia="Calibri"/>
          <w:lang w:eastAsia="en-US"/>
        </w:rPr>
        <w:t>стные, государственные, монастырские. Условия жизни крепостной деревни. Права пом</w:t>
      </w:r>
      <w:r w:rsidRPr="00AD13C5">
        <w:rPr>
          <w:rFonts w:eastAsia="Calibri"/>
          <w:lang w:eastAsia="en-US"/>
        </w:rPr>
        <w:t>е</w:t>
      </w:r>
      <w:r w:rsidRPr="00AD13C5">
        <w:rPr>
          <w:rFonts w:eastAsia="Calibri"/>
          <w:lang w:eastAsia="en-US"/>
        </w:rPr>
        <w:t>щика по отношению к своим крепостным. Барщинное и оброчное хозяйство. Дворовые л</w:t>
      </w:r>
      <w:r w:rsidRPr="00AD13C5">
        <w:rPr>
          <w:rFonts w:eastAsia="Calibri"/>
          <w:lang w:eastAsia="en-US"/>
        </w:rPr>
        <w:t>ю</w:t>
      </w:r>
      <w:r w:rsidRPr="00AD13C5">
        <w:rPr>
          <w:rFonts w:eastAsia="Calibri"/>
          <w:lang w:eastAsia="en-US"/>
        </w:rPr>
        <w:t xml:space="preserve">ди. Роль крепостного строя в экономике страны. </w:t>
      </w:r>
    </w:p>
    <w:p w:rsidR="0052383F" w:rsidRPr="00AD13C5" w:rsidRDefault="0052383F" w:rsidP="000B0F0A">
      <w:pPr>
        <w:ind w:firstLine="709"/>
        <w:jc w:val="both"/>
        <w:rPr>
          <w:rFonts w:eastAsia="Calibri"/>
          <w:lang w:eastAsia="en-US"/>
        </w:rPr>
      </w:pPr>
      <w:r w:rsidRPr="00AD13C5">
        <w:rPr>
          <w:rFonts w:eastAsia="Calibri"/>
          <w:lang w:eastAsia="en-US"/>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w:t>
      </w:r>
      <w:r w:rsidRPr="00AD13C5">
        <w:rPr>
          <w:rFonts w:eastAsia="Calibri"/>
          <w:lang w:eastAsia="en-US"/>
        </w:rPr>
        <w:t>к</w:t>
      </w:r>
      <w:r w:rsidRPr="00AD13C5">
        <w:rPr>
          <w:rFonts w:eastAsia="Calibri"/>
          <w:lang w:eastAsia="en-US"/>
        </w:rPr>
        <w:t>стильной промышленности: распространение производства хлопчатобумажных тканей. Н</w:t>
      </w:r>
      <w:r w:rsidRPr="00AD13C5">
        <w:rPr>
          <w:rFonts w:eastAsia="Calibri"/>
          <w:lang w:eastAsia="en-US"/>
        </w:rPr>
        <w:t>а</w:t>
      </w:r>
      <w:r w:rsidRPr="00AD13C5">
        <w:rPr>
          <w:rFonts w:eastAsia="Calibri"/>
          <w:lang w:eastAsia="en-US"/>
        </w:rPr>
        <w:t>чало известных предпринимательских династий: Морозовы, Рябушинские, Гарелины, Пр</w:t>
      </w:r>
      <w:r w:rsidRPr="00AD13C5">
        <w:rPr>
          <w:rFonts w:eastAsia="Calibri"/>
          <w:lang w:eastAsia="en-US"/>
        </w:rPr>
        <w:t>о</w:t>
      </w:r>
      <w:r w:rsidRPr="00AD13C5">
        <w:rPr>
          <w:rFonts w:eastAsia="Calibri"/>
          <w:lang w:eastAsia="en-US"/>
        </w:rPr>
        <w:t xml:space="preserve">хоровы, Демидовы и др. </w:t>
      </w:r>
    </w:p>
    <w:p w:rsidR="0052383F" w:rsidRPr="00AD13C5" w:rsidRDefault="0052383F" w:rsidP="000B0F0A">
      <w:pPr>
        <w:ind w:firstLine="709"/>
        <w:jc w:val="both"/>
        <w:rPr>
          <w:rFonts w:eastAsia="Calibri"/>
          <w:lang w:eastAsia="en-US"/>
        </w:rPr>
      </w:pPr>
      <w:r w:rsidRPr="00AD13C5">
        <w:rPr>
          <w:rFonts w:eastAsia="Calibri"/>
          <w:lang w:eastAsia="en-US"/>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w:t>
      </w:r>
      <w:r w:rsidRPr="00AD13C5">
        <w:rPr>
          <w:rFonts w:eastAsia="Calibri"/>
          <w:lang w:eastAsia="en-US"/>
        </w:rPr>
        <w:t>в</w:t>
      </w:r>
      <w:r w:rsidRPr="00AD13C5">
        <w:rPr>
          <w:rFonts w:eastAsia="Calibri"/>
          <w:lang w:eastAsia="en-US"/>
        </w:rPr>
        <w:t xml:space="preserve">ного внешнеторгового баланса. </w:t>
      </w:r>
    </w:p>
    <w:p w:rsidR="0052383F" w:rsidRPr="00AD13C5" w:rsidRDefault="0052383F" w:rsidP="000B0F0A">
      <w:pPr>
        <w:ind w:firstLine="709"/>
        <w:jc w:val="both"/>
        <w:rPr>
          <w:rFonts w:eastAsia="Calibri"/>
          <w:lang w:eastAsia="en-US"/>
        </w:rPr>
      </w:pPr>
      <w:r w:rsidRPr="00AD13C5">
        <w:rPr>
          <w:rFonts w:eastAsia="Calibri"/>
          <w:lang w:eastAsia="en-US"/>
        </w:rPr>
        <w:t>Обострение социальных противоречий. Чумной бунт в Москве. Восстание под пре</w:t>
      </w:r>
      <w:r w:rsidRPr="00AD13C5">
        <w:rPr>
          <w:rFonts w:eastAsia="Calibri"/>
          <w:lang w:eastAsia="en-US"/>
        </w:rPr>
        <w:t>д</w:t>
      </w:r>
      <w:r w:rsidRPr="00AD13C5">
        <w:rPr>
          <w:rFonts w:eastAsia="Calibri"/>
          <w:lang w:eastAsia="en-US"/>
        </w:rPr>
        <w:t>водительством Емельяна Пугачева. Антидворянский и антикрепостнический характер дв</w:t>
      </w:r>
      <w:r w:rsidRPr="00AD13C5">
        <w:rPr>
          <w:rFonts w:eastAsia="Calibri"/>
          <w:lang w:eastAsia="en-US"/>
        </w:rPr>
        <w:t>и</w:t>
      </w:r>
      <w:r w:rsidRPr="00AD13C5">
        <w:rPr>
          <w:rFonts w:eastAsia="Calibri"/>
          <w:lang w:eastAsia="en-US"/>
        </w:rPr>
        <w:lastRenderedPageBreak/>
        <w:t xml:space="preserve">жения. Роль казачества, народов Урала и Поволжья в восстании. Влияние восстания на внутреннюю политику и развитие общественной мысли. </w:t>
      </w:r>
    </w:p>
    <w:p w:rsidR="0052383F" w:rsidRPr="00AD13C5" w:rsidRDefault="0052383F" w:rsidP="000B0F0A">
      <w:pPr>
        <w:ind w:firstLine="709"/>
        <w:jc w:val="both"/>
        <w:rPr>
          <w:rFonts w:eastAsia="Calibri"/>
          <w:lang w:eastAsia="en-US"/>
        </w:rPr>
      </w:pPr>
      <w:r w:rsidRPr="00AD13C5">
        <w:rPr>
          <w:rFonts w:eastAsia="Calibri"/>
          <w:lang w:eastAsia="en-US"/>
        </w:rPr>
        <w:t xml:space="preserve">Внешняя политика России второй половины XVIII в., ее основные задачи. Н.И. Панин и А.А.Безбородко. </w:t>
      </w:r>
    </w:p>
    <w:p w:rsidR="0052383F" w:rsidRPr="00AD13C5" w:rsidRDefault="0052383F" w:rsidP="000B0F0A">
      <w:pPr>
        <w:ind w:firstLine="709"/>
        <w:jc w:val="both"/>
        <w:rPr>
          <w:rFonts w:eastAsia="Calibri"/>
          <w:lang w:eastAsia="en-US"/>
        </w:rPr>
      </w:pPr>
      <w:r w:rsidRPr="00AD13C5">
        <w:rPr>
          <w:rFonts w:eastAsia="Calibri"/>
          <w:lang w:eastAsia="en-US"/>
        </w:rPr>
        <w:t>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w:t>
      </w:r>
      <w:r w:rsidRPr="00AD13C5">
        <w:rPr>
          <w:rFonts w:eastAsia="Calibri"/>
          <w:lang w:eastAsia="en-US"/>
        </w:rPr>
        <w:t>и</w:t>
      </w:r>
      <w:r w:rsidRPr="00AD13C5">
        <w:rPr>
          <w:rFonts w:eastAsia="Calibri"/>
          <w:lang w:eastAsia="en-US"/>
        </w:rPr>
        <w:t xml:space="preserve">ей. Строительство новых городов и портов. Основание Пятигорска, Севастополя, Одессы, Херсона. Г.А.Потемкин. Путешествие Екатерины II на юг в 1787 г. </w:t>
      </w:r>
    </w:p>
    <w:p w:rsidR="0052383F" w:rsidRPr="00AD13C5" w:rsidRDefault="0052383F" w:rsidP="000B0F0A">
      <w:pPr>
        <w:ind w:firstLine="709"/>
        <w:jc w:val="both"/>
        <w:rPr>
          <w:rFonts w:eastAsia="Calibri"/>
          <w:lang w:eastAsia="en-US"/>
        </w:rPr>
      </w:pPr>
      <w:r w:rsidRPr="00AD13C5">
        <w:rPr>
          <w:rFonts w:eastAsia="Calibri"/>
          <w:lang w:eastAsia="en-US"/>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w:t>
      </w:r>
      <w:r w:rsidRPr="00AD13C5">
        <w:rPr>
          <w:rFonts w:eastAsia="Calibri"/>
          <w:lang w:eastAsia="en-US"/>
        </w:rPr>
        <w:t>и</w:t>
      </w:r>
      <w:r w:rsidRPr="00AD13C5">
        <w:rPr>
          <w:rFonts w:eastAsia="Calibri"/>
          <w:lang w:eastAsia="en-US"/>
        </w:rPr>
        <w:t>ей. Первый, второй и третий разделы. Вхождение в состав России украинских и бело</w:t>
      </w:r>
      <w:r w:rsidRPr="000B0F0A">
        <w:rPr>
          <w:rFonts w:eastAsia="Calibri"/>
          <w:lang w:eastAsia="en-US"/>
        </w:rPr>
        <w:t>ру</w:t>
      </w:r>
      <w:r w:rsidRPr="000B0F0A">
        <w:rPr>
          <w:rFonts w:eastAsia="Calibri"/>
          <w:lang w:eastAsia="en-US"/>
        </w:rPr>
        <w:t>с</w:t>
      </w:r>
      <w:r w:rsidRPr="000B0F0A">
        <w:rPr>
          <w:rFonts w:eastAsia="Calibri"/>
          <w:lang w:eastAsia="en-US"/>
        </w:rPr>
        <w:t xml:space="preserve">ских земель. </w:t>
      </w:r>
      <w:r w:rsidRPr="00AD13C5">
        <w:rPr>
          <w:rFonts w:eastAsia="Calibri"/>
          <w:lang w:eastAsia="en-US"/>
        </w:rPr>
        <w:t>Присоединение Литвы и Курляндии. Борьба Польши за национальную незав</w:t>
      </w:r>
      <w:r w:rsidRPr="00AD13C5">
        <w:rPr>
          <w:rFonts w:eastAsia="Calibri"/>
          <w:lang w:eastAsia="en-US"/>
        </w:rPr>
        <w:t>и</w:t>
      </w:r>
      <w:r w:rsidRPr="00AD13C5">
        <w:rPr>
          <w:rFonts w:eastAsia="Calibri"/>
          <w:lang w:eastAsia="en-US"/>
        </w:rPr>
        <w:t xml:space="preserve">симость. Восстание под предводительством Тадеуша Костюшко. </w:t>
      </w:r>
    </w:p>
    <w:p w:rsidR="0052383F" w:rsidRPr="000B0F0A" w:rsidRDefault="0052383F" w:rsidP="000B0F0A">
      <w:pPr>
        <w:ind w:firstLine="709"/>
        <w:jc w:val="both"/>
        <w:rPr>
          <w:rFonts w:eastAsia="Calibri"/>
          <w:lang w:eastAsia="en-US"/>
        </w:rPr>
      </w:pPr>
      <w:r w:rsidRPr="000B0F0A">
        <w:rPr>
          <w:rFonts w:eastAsia="Calibri"/>
          <w:lang w:eastAsia="en-US"/>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Культурное пространство Российской империи в XVIII в. </w:t>
      </w:r>
    </w:p>
    <w:p w:rsidR="0052383F" w:rsidRPr="00AD13C5" w:rsidRDefault="0052383F" w:rsidP="000B0F0A">
      <w:pPr>
        <w:ind w:firstLine="709"/>
        <w:jc w:val="both"/>
        <w:rPr>
          <w:rFonts w:eastAsia="Calibri"/>
          <w:lang w:eastAsia="en-US"/>
        </w:rPr>
      </w:pPr>
      <w:r w:rsidRPr="00AD13C5">
        <w:rPr>
          <w:rFonts w:eastAsia="Calibri"/>
          <w:lang w:eastAsia="en-US"/>
        </w:rPr>
        <w:t>Определяющее влияние идей Просвещения в российской общественной мысли, пу</w:t>
      </w:r>
      <w:r w:rsidRPr="00AD13C5">
        <w:rPr>
          <w:rFonts w:eastAsia="Calibri"/>
          <w:lang w:eastAsia="en-US"/>
        </w:rPr>
        <w:t>б</w:t>
      </w:r>
      <w:r w:rsidRPr="00AD13C5">
        <w:rPr>
          <w:rFonts w:eastAsia="Calibri"/>
          <w:lang w:eastAsia="en-US"/>
        </w:rPr>
        <w:t>лицистике и литературе. Литература народов России в XVIII в. Первые журналы. Общес</w:t>
      </w:r>
      <w:r w:rsidRPr="00AD13C5">
        <w:rPr>
          <w:rFonts w:eastAsia="Calibri"/>
          <w:lang w:eastAsia="en-US"/>
        </w:rPr>
        <w:t>т</w:t>
      </w:r>
      <w:r w:rsidRPr="00AD13C5">
        <w:rPr>
          <w:rFonts w:eastAsia="Calibri"/>
          <w:lang w:eastAsia="en-US"/>
        </w:rPr>
        <w:t xml:space="preserve">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52383F" w:rsidRPr="00AD13C5" w:rsidRDefault="0052383F" w:rsidP="000B0F0A">
      <w:pPr>
        <w:ind w:firstLine="709"/>
        <w:jc w:val="both"/>
        <w:rPr>
          <w:rFonts w:eastAsia="Calibri"/>
          <w:lang w:eastAsia="en-US"/>
        </w:rPr>
      </w:pPr>
      <w:r w:rsidRPr="00AD13C5">
        <w:rPr>
          <w:rFonts w:eastAsia="Calibri"/>
          <w:lang w:eastAsia="en-US"/>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w:t>
      </w:r>
      <w:r w:rsidRPr="00AD13C5">
        <w:rPr>
          <w:rFonts w:eastAsia="Calibri"/>
          <w:lang w:eastAsia="en-US"/>
        </w:rPr>
        <w:t>у</w:t>
      </w:r>
      <w:r w:rsidRPr="00AD13C5">
        <w:rPr>
          <w:rFonts w:eastAsia="Calibri"/>
          <w:lang w:eastAsia="en-US"/>
        </w:rPr>
        <w:t>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w:t>
      </w:r>
      <w:r w:rsidRPr="00AD13C5">
        <w:rPr>
          <w:rFonts w:eastAsia="Calibri"/>
          <w:lang w:eastAsia="en-US"/>
        </w:rPr>
        <w:t>з</w:t>
      </w:r>
      <w:r w:rsidRPr="00AD13C5">
        <w:rPr>
          <w:rFonts w:eastAsia="Calibri"/>
          <w:lang w:eastAsia="en-US"/>
        </w:rPr>
        <w:t>витие русской культуры ученых, художников, мастеров, прибывших из-за рубежа. Усил</w:t>
      </w:r>
      <w:r w:rsidRPr="00AD13C5">
        <w:rPr>
          <w:rFonts w:eastAsia="Calibri"/>
          <w:lang w:eastAsia="en-US"/>
        </w:rPr>
        <w:t>е</w:t>
      </w:r>
      <w:r w:rsidRPr="00AD13C5">
        <w:rPr>
          <w:rFonts w:eastAsia="Calibri"/>
          <w:lang w:eastAsia="en-US"/>
        </w:rPr>
        <w:t xml:space="preserve">ние внимания к жизни и культуре русского народа и историческому прошлому России к концу столетия. </w:t>
      </w:r>
    </w:p>
    <w:p w:rsidR="0052383F" w:rsidRPr="00AD13C5" w:rsidRDefault="0052383F" w:rsidP="000B0F0A">
      <w:pPr>
        <w:ind w:firstLine="709"/>
        <w:jc w:val="both"/>
        <w:rPr>
          <w:rFonts w:eastAsia="Calibri"/>
          <w:lang w:eastAsia="en-US"/>
        </w:rPr>
      </w:pPr>
      <w:r w:rsidRPr="00AD13C5">
        <w:rPr>
          <w:rFonts w:eastAsia="Calibri"/>
          <w:lang w:eastAsia="en-US"/>
        </w:rPr>
        <w:t xml:space="preserve">Культура и быт российских сословий. Дворянство: жизнь и быт дворянской усадьбы. Духовенство. Купечество. Крестьянство. </w:t>
      </w:r>
    </w:p>
    <w:p w:rsidR="0052383F" w:rsidRPr="00AD13C5" w:rsidRDefault="0052383F" w:rsidP="000B0F0A">
      <w:pPr>
        <w:ind w:firstLine="709"/>
        <w:jc w:val="both"/>
        <w:rPr>
          <w:rFonts w:eastAsia="Calibri"/>
          <w:lang w:eastAsia="en-US"/>
        </w:rPr>
      </w:pPr>
      <w:r w:rsidRPr="00AD13C5">
        <w:rPr>
          <w:rFonts w:eastAsia="Calibri"/>
          <w:lang w:eastAsia="en-US"/>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w:t>
      </w:r>
      <w:r w:rsidRPr="00AD13C5">
        <w:rPr>
          <w:rFonts w:eastAsia="Calibri"/>
          <w:lang w:eastAsia="en-US"/>
        </w:rPr>
        <w:t>е</w:t>
      </w:r>
      <w:r w:rsidRPr="00AD13C5">
        <w:rPr>
          <w:rFonts w:eastAsia="Calibri"/>
          <w:lang w:eastAsia="en-US"/>
        </w:rPr>
        <w:t>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w:t>
      </w:r>
      <w:r w:rsidRPr="00AD13C5">
        <w:rPr>
          <w:rFonts w:eastAsia="Calibri"/>
          <w:lang w:eastAsia="en-US"/>
        </w:rPr>
        <w:t>й</w:t>
      </w:r>
      <w:r w:rsidRPr="00AD13C5">
        <w:rPr>
          <w:rFonts w:eastAsia="Calibri"/>
          <w:lang w:eastAsia="en-US"/>
        </w:rPr>
        <w:t>ской словесности и развитие литературного языка. Российская академия. Е.Р.Дашкова.</w:t>
      </w:r>
    </w:p>
    <w:p w:rsidR="0052383F" w:rsidRPr="00AD13C5" w:rsidRDefault="0052383F" w:rsidP="000B0F0A">
      <w:pPr>
        <w:ind w:firstLine="709"/>
        <w:jc w:val="both"/>
        <w:rPr>
          <w:rFonts w:eastAsia="Calibri"/>
          <w:lang w:eastAsia="en-US"/>
        </w:rPr>
      </w:pPr>
      <w:r w:rsidRPr="00AD13C5">
        <w:rPr>
          <w:rFonts w:eastAsia="Calibri"/>
          <w:lang w:eastAsia="en-US"/>
        </w:rPr>
        <w:t>М.В. Ломоносов и его выдающаяся роль в становлении российской науки и образ</w:t>
      </w:r>
      <w:r w:rsidRPr="00AD13C5">
        <w:rPr>
          <w:rFonts w:eastAsia="Calibri"/>
          <w:lang w:eastAsia="en-US"/>
        </w:rPr>
        <w:t>о</w:t>
      </w:r>
      <w:r w:rsidRPr="00AD13C5">
        <w:rPr>
          <w:rFonts w:eastAsia="Calibri"/>
          <w:lang w:eastAsia="en-US"/>
        </w:rPr>
        <w:t xml:space="preserve">вания. </w:t>
      </w:r>
    </w:p>
    <w:p w:rsidR="0052383F" w:rsidRPr="00AD13C5" w:rsidRDefault="0052383F" w:rsidP="000B0F0A">
      <w:pPr>
        <w:ind w:firstLine="709"/>
        <w:jc w:val="both"/>
        <w:rPr>
          <w:rFonts w:eastAsia="Calibri"/>
          <w:lang w:eastAsia="en-US"/>
        </w:rPr>
      </w:pPr>
      <w:r w:rsidRPr="00AD13C5">
        <w:rPr>
          <w:rFonts w:eastAsia="Calibri"/>
          <w:lang w:eastAsia="en-US"/>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w:t>
      </w:r>
      <w:r w:rsidRPr="00AD13C5">
        <w:rPr>
          <w:rFonts w:eastAsia="Calibri"/>
          <w:lang w:eastAsia="en-US"/>
        </w:rPr>
        <w:t>у</w:t>
      </w:r>
      <w:r w:rsidRPr="00AD13C5">
        <w:rPr>
          <w:rFonts w:eastAsia="Calibri"/>
          <w:lang w:eastAsia="en-US"/>
        </w:rPr>
        <w:t>та «благородных девиц» в Смольном монастыре. Сословные учебные заведения для юн</w:t>
      </w:r>
      <w:r w:rsidRPr="00AD13C5">
        <w:rPr>
          <w:rFonts w:eastAsia="Calibri"/>
          <w:lang w:eastAsia="en-US"/>
        </w:rPr>
        <w:t>о</w:t>
      </w:r>
      <w:r w:rsidRPr="00AD13C5">
        <w:rPr>
          <w:rFonts w:eastAsia="Calibri"/>
          <w:lang w:eastAsia="en-US"/>
        </w:rPr>
        <w:t xml:space="preserve">шества из дворянства. Московский университет – первый российский университет. </w:t>
      </w:r>
    </w:p>
    <w:p w:rsidR="0052383F" w:rsidRPr="00AD13C5" w:rsidRDefault="0052383F" w:rsidP="000B0F0A">
      <w:pPr>
        <w:ind w:firstLine="709"/>
        <w:jc w:val="both"/>
        <w:rPr>
          <w:rFonts w:eastAsia="Calibri"/>
          <w:lang w:eastAsia="en-US"/>
        </w:rPr>
      </w:pPr>
      <w:r w:rsidRPr="00AD13C5">
        <w:rPr>
          <w:rFonts w:eastAsia="Calibri"/>
          <w:lang w:eastAsia="en-US"/>
        </w:rPr>
        <w:t>Русская архитектура XVIII в. Строительство Петербурга, формирование его горо</w:t>
      </w:r>
      <w:r w:rsidRPr="00AD13C5">
        <w:rPr>
          <w:rFonts w:eastAsia="Calibri"/>
          <w:lang w:eastAsia="en-US"/>
        </w:rPr>
        <w:t>д</w:t>
      </w:r>
      <w:r w:rsidRPr="00AD13C5">
        <w:rPr>
          <w:rFonts w:eastAsia="Calibri"/>
          <w:lang w:eastAsia="en-US"/>
        </w:rPr>
        <w:t>ского плана. Регулярный характер застройки Петербурга и других городов. Барокко в арх</w:t>
      </w:r>
      <w:r w:rsidRPr="00AD13C5">
        <w:rPr>
          <w:rFonts w:eastAsia="Calibri"/>
          <w:lang w:eastAsia="en-US"/>
        </w:rPr>
        <w:t>и</w:t>
      </w:r>
      <w:r w:rsidRPr="00AD13C5">
        <w:rPr>
          <w:rFonts w:eastAsia="Calibri"/>
          <w:lang w:eastAsia="en-US"/>
        </w:rPr>
        <w:t xml:space="preserve">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52383F" w:rsidRPr="00AD13C5" w:rsidRDefault="0052383F" w:rsidP="000B0F0A">
      <w:pPr>
        <w:ind w:firstLine="709"/>
        <w:jc w:val="both"/>
        <w:rPr>
          <w:rFonts w:eastAsia="Calibri"/>
          <w:lang w:eastAsia="en-US"/>
        </w:rPr>
      </w:pPr>
      <w:r w:rsidRPr="00AD13C5">
        <w:rPr>
          <w:rFonts w:eastAsia="Calibri"/>
          <w:lang w:eastAsia="en-US"/>
        </w:rPr>
        <w:t>Изобразительное искусство в России, его выдающиеся мастера и произведения. Ак</w:t>
      </w:r>
      <w:r w:rsidRPr="00AD13C5">
        <w:rPr>
          <w:rFonts w:eastAsia="Calibri"/>
          <w:lang w:eastAsia="en-US"/>
        </w:rPr>
        <w:t>а</w:t>
      </w:r>
      <w:r w:rsidRPr="00AD13C5">
        <w:rPr>
          <w:rFonts w:eastAsia="Calibri"/>
          <w:lang w:eastAsia="en-US"/>
        </w:rPr>
        <w:t>демия художеств в Петербурге. Расцвет жанра парадного портрета в середине XVIII в. Н</w:t>
      </w:r>
      <w:r w:rsidRPr="00AD13C5">
        <w:rPr>
          <w:rFonts w:eastAsia="Calibri"/>
          <w:lang w:eastAsia="en-US"/>
        </w:rPr>
        <w:t>о</w:t>
      </w:r>
      <w:r w:rsidRPr="00AD13C5">
        <w:rPr>
          <w:rFonts w:eastAsia="Calibri"/>
          <w:lang w:eastAsia="en-US"/>
        </w:rPr>
        <w:t xml:space="preserve">вые веяния в изобразительном искусстве в конце столетия.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Народы России в XVIII в. </w:t>
      </w:r>
    </w:p>
    <w:p w:rsidR="0052383F" w:rsidRPr="00AD13C5" w:rsidRDefault="0052383F" w:rsidP="000B0F0A">
      <w:pPr>
        <w:ind w:firstLine="709"/>
        <w:jc w:val="both"/>
        <w:rPr>
          <w:rFonts w:eastAsia="Calibri"/>
          <w:lang w:eastAsia="en-US"/>
        </w:rPr>
      </w:pPr>
      <w:r w:rsidRPr="00AD13C5">
        <w:rPr>
          <w:rFonts w:eastAsia="Calibri"/>
          <w:lang w:eastAsia="en-US"/>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w:t>
      </w:r>
      <w:r w:rsidRPr="00AD13C5">
        <w:rPr>
          <w:rFonts w:eastAsia="Calibri"/>
          <w:lang w:eastAsia="en-US"/>
        </w:rPr>
        <w:t>р</w:t>
      </w:r>
      <w:r w:rsidRPr="00AD13C5">
        <w:rPr>
          <w:rFonts w:eastAsia="Calibri"/>
          <w:lang w:eastAsia="en-US"/>
        </w:rPr>
        <w:t xml:space="preserve">мирование черты оседлости. </w:t>
      </w:r>
    </w:p>
    <w:p w:rsidR="0052383F" w:rsidRPr="00AD13C5" w:rsidRDefault="0052383F" w:rsidP="000B0F0A">
      <w:pPr>
        <w:ind w:firstLine="709"/>
        <w:jc w:val="both"/>
        <w:rPr>
          <w:rFonts w:eastAsia="Calibri"/>
          <w:b/>
          <w:bCs/>
          <w:lang w:eastAsia="en-US"/>
        </w:rPr>
      </w:pPr>
      <w:r w:rsidRPr="00AD13C5">
        <w:rPr>
          <w:rFonts w:eastAsia="Calibri"/>
          <w:b/>
          <w:bCs/>
          <w:lang w:eastAsia="en-US"/>
        </w:rPr>
        <w:lastRenderedPageBreak/>
        <w:t xml:space="preserve">Россия при Павле I </w:t>
      </w:r>
    </w:p>
    <w:p w:rsidR="0052383F" w:rsidRPr="00AD13C5" w:rsidRDefault="0052383F" w:rsidP="000B0F0A">
      <w:pPr>
        <w:ind w:firstLine="709"/>
        <w:jc w:val="both"/>
        <w:rPr>
          <w:rFonts w:eastAsia="Calibri"/>
          <w:lang w:eastAsia="en-US"/>
        </w:rPr>
      </w:pPr>
      <w:r w:rsidRPr="00AD13C5">
        <w:rPr>
          <w:rFonts w:eastAsia="Calibri"/>
          <w:lang w:eastAsia="en-US"/>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w:t>
      </w:r>
      <w:r w:rsidRPr="00AD13C5">
        <w:rPr>
          <w:rFonts w:eastAsia="Calibri"/>
          <w:lang w:eastAsia="en-US"/>
        </w:rPr>
        <w:t>и</w:t>
      </w:r>
      <w:r w:rsidRPr="00AD13C5">
        <w:rPr>
          <w:rFonts w:eastAsia="Calibri"/>
          <w:lang w:eastAsia="en-US"/>
        </w:rPr>
        <w:t>цейского характера государства и личной власти императора. Личность Павла I и ее вли</w:t>
      </w:r>
      <w:r w:rsidRPr="00AD13C5">
        <w:rPr>
          <w:rFonts w:eastAsia="Calibri"/>
          <w:lang w:eastAsia="en-US"/>
        </w:rPr>
        <w:t>я</w:t>
      </w:r>
      <w:r w:rsidRPr="00AD13C5">
        <w:rPr>
          <w:rFonts w:eastAsia="Calibri"/>
          <w:lang w:eastAsia="en-US"/>
        </w:rPr>
        <w:t xml:space="preserve">ние на политику страны. Указы о престолонаследии, и о «трехдневной барщине». </w:t>
      </w:r>
    </w:p>
    <w:p w:rsidR="0052383F" w:rsidRPr="00AD13C5" w:rsidRDefault="0052383F" w:rsidP="000B0F0A">
      <w:pPr>
        <w:ind w:firstLine="709"/>
        <w:jc w:val="both"/>
        <w:rPr>
          <w:rFonts w:eastAsia="Calibri"/>
          <w:lang w:eastAsia="en-US"/>
        </w:rPr>
      </w:pPr>
      <w:r w:rsidRPr="00AD13C5">
        <w:rPr>
          <w:rFonts w:eastAsia="Calibri"/>
          <w:lang w:eastAsia="en-US"/>
        </w:rPr>
        <w:t>Политика Павла I по отношению к дворянству, взаимоотношение со столичной зн</w:t>
      </w:r>
      <w:r w:rsidRPr="00AD13C5">
        <w:rPr>
          <w:rFonts w:eastAsia="Calibri"/>
          <w:lang w:eastAsia="en-US"/>
        </w:rPr>
        <w:t>а</w:t>
      </w:r>
      <w:r w:rsidRPr="00AD13C5">
        <w:rPr>
          <w:rFonts w:eastAsia="Calibri"/>
          <w:lang w:eastAsia="en-US"/>
        </w:rPr>
        <w:t xml:space="preserve">тью, меры в области внешней политики и причины дворцового переворота 11 марта 1801 года. </w:t>
      </w:r>
    </w:p>
    <w:p w:rsidR="0052383F" w:rsidRPr="00AD13C5" w:rsidRDefault="0052383F" w:rsidP="000B0F0A">
      <w:pPr>
        <w:ind w:firstLine="709"/>
        <w:jc w:val="both"/>
        <w:rPr>
          <w:rFonts w:eastAsia="Calibri"/>
          <w:lang w:eastAsia="en-US"/>
        </w:rPr>
      </w:pPr>
      <w:r w:rsidRPr="00AD13C5">
        <w:rPr>
          <w:rFonts w:eastAsia="Calibri"/>
          <w:lang w:eastAsia="en-US"/>
        </w:rPr>
        <w:t xml:space="preserve">Внутренняя политика. Ограничение дворянских привилегий. </w:t>
      </w:r>
    </w:p>
    <w:p w:rsidR="0052383F" w:rsidRPr="000B0F0A" w:rsidRDefault="00467ABF" w:rsidP="000B0F0A">
      <w:pPr>
        <w:ind w:firstLine="709"/>
        <w:jc w:val="both"/>
        <w:rPr>
          <w:rFonts w:eastAsia="Calibri"/>
          <w:lang w:eastAsia="en-US"/>
        </w:rPr>
      </w:pPr>
      <w:r w:rsidRPr="000B0F0A">
        <w:rPr>
          <w:rFonts w:eastAsia="Calibri"/>
          <w:b/>
          <w:bCs/>
          <w:lang w:eastAsia="en-US"/>
        </w:rPr>
        <w:t>Россий</w:t>
      </w:r>
      <w:r w:rsidR="0052383F" w:rsidRPr="000B0F0A">
        <w:rPr>
          <w:rFonts w:eastAsia="Calibri"/>
          <w:b/>
          <w:bCs/>
          <w:lang w:eastAsia="en-US"/>
        </w:rPr>
        <w:t>ская империя в XIX – начале XX вв.</w:t>
      </w:r>
    </w:p>
    <w:p w:rsidR="0052383F" w:rsidRPr="000B0F0A" w:rsidRDefault="0052383F" w:rsidP="000B0F0A">
      <w:pPr>
        <w:ind w:firstLine="709"/>
        <w:jc w:val="both"/>
        <w:rPr>
          <w:rFonts w:eastAsia="Calibri"/>
          <w:b/>
          <w:bCs/>
          <w:lang w:eastAsia="en-US"/>
        </w:rPr>
      </w:pPr>
      <w:r w:rsidRPr="000B0F0A">
        <w:rPr>
          <w:rFonts w:eastAsia="Calibri"/>
          <w:b/>
          <w:bCs/>
          <w:lang w:eastAsia="en-US"/>
        </w:rPr>
        <w:t>Россия на пути к реформам (1801–1861)</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Александровская эпоха: государственный либерализм </w:t>
      </w:r>
    </w:p>
    <w:p w:rsidR="0052383F" w:rsidRPr="000B0F0A" w:rsidRDefault="0052383F" w:rsidP="000B0F0A">
      <w:pPr>
        <w:ind w:firstLine="709"/>
        <w:jc w:val="both"/>
        <w:rPr>
          <w:rFonts w:eastAsia="Calibri"/>
          <w:lang w:eastAsia="en-US"/>
        </w:rPr>
      </w:pPr>
      <w:r w:rsidRPr="000B0F0A">
        <w:rPr>
          <w:rFonts w:eastAsia="Calibri"/>
          <w:lang w:eastAsia="en-US"/>
        </w:rPr>
        <w:t>Проекты либеральных реформ Александра I. Внешние и внутренние факторы. Н</w:t>
      </w:r>
      <w:r w:rsidRPr="000B0F0A">
        <w:rPr>
          <w:rFonts w:eastAsia="Calibri"/>
          <w:lang w:eastAsia="en-US"/>
        </w:rPr>
        <w:t>е</w:t>
      </w:r>
      <w:r w:rsidRPr="000B0F0A">
        <w:rPr>
          <w:rFonts w:eastAsia="Calibri"/>
          <w:lang w:eastAsia="en-US"/>
        </w:rPr>
        <w:t xml:space="preserve">гласный комитет и «молодые друзья» императора. Реформы государственного управления. М.М. Сперанский.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Отечественная война 1812 г. </w:t>
      </w:r>
    </w:p>
    <w:p w:rsidR="0052383F" w:rsidRPr="000B0F0A" w:rsidRDefault="0052383F" w:rsidP="000B0F0A">
      <w:pPr>
        <w:ind w:firstLine="709"/>
        <w:jc w:val="both"/>
        <w:rPr>
          <w:rFonts w:eastAsia="Calibri"/>
          <w:lang w:eastAsia="en-US"/>
        </w:rPr>
      </w:pPr>
      <w:r w:rsidRPr="000B0F0A">
        <w:rPr>
          <w:rFonts w:eastAsia="Calibri"/>
          <w:lang w:eastAsia="en-US"/>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52383F" w:rsidRPr="00AD13C5" w:rsidRDefault="0052383F" w:rsidP="000B0F0A">
      <w:pPr>
        <w:ind w:firstLine="709"/>
        <w:jc w:val="both"/>
        <w:rPr>
          <w:rFonts w:eastAsia="Calibri"/>
          <w:lang w:eastAsia="en-US"/>
        </w:rPr>
      </w:pPr>
      <w:r w:rsidRPr="000B0F0A">
        <w:rPr>
          <w:rFonts w:eastAsia="Calibri"/>
          <w:lang w:eastAsia="en-US"/>
        </w:rPr>
        <w:t xml:space="preserve">Либеральные и охранительные тенденции во внутренней политике. </w:t>
      </w:r>
      <w:r w:rsidRPr="00AD13C5">
        <w:rPr>
          <w:rFonts w:eastAsia="Calibri"/>
          <w:lang w:eastAsia="en-US"/>
        </w:rPr>
        <w:t>Польская ко</w:t>
      </w:r>
      <w:r w:rsidRPr="00AD13C5">
        <w:rPr>
          <w:rFonts w:eastAsia="Calibri"/>
          <w:lang w:eastAsia="en-US"/>
        </w:rPr>
        <w:t>н</w:t>
      </w:r>
      <w:r w:rsidRPr="00AD13C5">
        <w:rPr>
          <w:rFonts w:eastAsia="Calibri"/>
          <w:lang w:eastAsia="en-US"/>
        </w:rPr>
        <w:t>ституция 1815 г. Военные поселения. Дворянская оппозиция самодержавию. Тайные орг</w:t>
      </w:r>
      <w:r w:rsidRPr="00AD13C5">
        <w:rPr>
          <w:rFonts w:eastAsia="Calibri"/>
          <w:lang w:eastAsia="en-US"/>
        </w:rPr>
        <w:t>а</w:t>
      </w:r>
      <w:r w:rsidRPr="00AD13C5">
        <w:rPr>
          <w:rFonts w:eastAsia="Calibri"/>
          <w:lang w:eastAsia="en-US"/>
        </w:rPr>
        <w:t>низации: Союз спасения, Союз благоденствия, Северное и Южное общества. Восстание д</w:t>
      </w:r>
      <w:r w:rsidRPr="00AD13C5">
        <w:rPr>
          <w:rFonts w:eastAsia="Calibri"/>
          <w:lang w:eastAsia="en-US"/>
        </w:rPr>
        <w:t>е</w:t>
      </w:r>
      <w:r w:rsidRPr="00AD13C5">
        <w:rPr>
          <w:rFonts w:eastAsia="Calibri"/>
          <w:lang w:eastAsia="en-US"/>
        </w:rPr>
        <w:t xml:space="preserve">кабристов 14 декабря 1825 г.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Николаевское самодержавие: государственный консерватизм </w:t>
      </w:r>
    </w:p>
    <w:p w:rsidR="0052383F" w:rsidRPr="00AD13C5" w:rsidRDefault="0052383F" w:rsidP="000B0F0A">
      <w:pPr>
        <w:ind w:firstLine="709"/>
        <w:jc w:val="both"/>
        <w:rPr>
          <w:rFonts w:eastAsia="Calibri"/>
          <w:lang w:eastAsia="en-US"/>
        </w:rPr>
      </w:pPr>
      <w:r w:rsidRPr="00AD13C5">
        <w:rPr>
          <w:rFonts w:eastAsia="Calibri"/>
          <w:lang w:eastAsia="en-US"/>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w:t>
      </w:r>
      <w:r w:rsidRPr="00AD13C5">
        <w:rPr>
          <w:rFonts w:eastAsia="Calibri"/>
          <w:lang w:eastAsia="en-US"/>
        </w:rPr>
        <w:t>т</w:t>
      </w:r>
      <w:r w:rsidRPr="00AD13C5">
        <w:rPr>
          <w:rFonts w:eastAsia="Calibri"/>
          <w:lang w:eastAsia="en-US"/>
        </w:rPr>
        <w:t>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w:t>
      </w:r>
      <w:r w:rsidRPr="00AD13C5">
        <w:rPr>
          <w:rFonts w:eastAsia="Calibri"/>
          <w:lang w:eastAsia="en-US"/>
        </w:rPr>
        <w:t>а</w:t>
      </w:r>
      <w:r w:rsidRPr="00AD13C5">
        <w:rPr>
          <w:rFonts w:eastAsia="Calibri"/>
          <w:lang w:eastAsia="en-US"/>
        </w:rPr>
        <w:t>вие, народность». Формирование профессиональной бюрократии. Прогрессивное чиновн</w:t>
      </w:r>
      <w:r w:rsidRPr="00AD13C5">
        <w:rPr>
          <w:rFonts w:eastAsia="Calibri"/>
          <w:lang w:eastAsia="en-US"/>
        </w:rPr>
        <w:t>и</w:t>
      </w:r>
      <w:r w:rsidRPr="00AD13C5">
        <w:rPr>
          <w:rFonts w:eastAsia="Calibri"/>
          <w:lang w:eastAsia="en-US"/>
        </w:rPr>
        <w:t xml:space="preserve">чество: у истоков либерального реформаторства. </w:t>
      </w:r>
    </w:p>
    <w:p w:rsidR="0052383F" w:rsidRPr="000B0F0A" w:rsidRDefault="0052383F" w:rsidP="000B0F0A">
      <w:pPr>
        <w:ind w:firstLine="709"/>
        <w:jc w:val="both"/>
        <w:rPr>
          <w:rFonts w:eastAsia="Calibri"/>
          <w:lang w:eastAsia="en-US"/>
        </w:rPr>
      </w:pPr>
      <w:r w:rsidRPr="000B0F0A">
        <w:rPr>
          <w:rFonts w:eastAsia="Calibri"/>
          <w:lang w:eastAsia="en-US"/>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w:t>
      </w:r>
      <w:r w:rsidRPr="000B0F0A">
        <w:rPr>
          <w:rFonts w:eastAsia="Calibri"/>
          <w:lang w:eastAsia="en-US"/>
        </w:rPr>
        <w:t>в</w:t>
      </w:r>
      <w:r w:rsidRPr="000B0F0A">
        <w:rPr>
          <w:rFonts w:eastAsia="Calibri"/>
          <w:lang w:eastAsia="en-US"/>
        </w:rPr>
        <w:t xml:space="preserve">ропе. Восточный вопрос. Распад Венской системы в Европе. Крымская война. Героическая оборона Севастополя. Парижский мир 1856 г.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Крепостнический социум. Деревня и город </w:t>
      </w:r>
    </w:p>
    <w:p w:rsidR="0052383F" w:rsidRPr="00AD13C5" w:rsidRDefault="0052383F" w:rsidP="000B0F0A">
      <w:pPr>
        <w:ind w:firstLine="709"/>
        <w:jc w:val="both"/>
        <w:rPr>
          <w:rFonts w:eastAsia="Calibri"/>
          <w:lang w:eastAsia="en-US"/>
        </w:rPr>
      </w:pPr>
      <w:r w:rsidRPr="00AD13C5">
        <w:rPr>
          <w:rFonts w:eastAsia="Calibri"/>
          <w:lang w:eastAsia="en-US"/>
        </w:rPr>
        <w:t>Сословная структура российского общества. Крепостное хозяйство. Помещик и кр</w:t>
      </w:r>
      <w:r w:rsidRPr="00AD13C5">
        <w:rPr>
          <w:rFonts w:eastAsia="Calibri"/>
          <w:lang w:eastAsia="en-US"/>
        </w:rPr>
        <w:t>е</w:t>
      </w:r>
      <w:r w:rsidRPr="00AD13C5">
        <w:rPr>
          <w:rFonts w:eastAsia="Calibri"/>
          <w:lang w:eastAsia="en-US"/>
        </w:rPr>
        <w:t>стьянин, конфликты и сотрудничество. Промышленный переворот и его особенности в Ро</w:t>
      </w:r>
      <w:r w:rsidRPr="00AD13C5">
        <w:rPr>
          <w:rFonts w:eastAsia="Calibri"/>
          <w:lang w:eastAsia="en-US"/>
        </w:rPr>
        <w:t>с</w:t>
      </w:r>
      <w:r w:rsidRPr="00AD13C5">
        <w:rPr>
          <w:rFonts w:eastAsia="Calibri"/>
          <w:lang w:eastAsia="en-US"/>
        </w:rPr>
        <w:t>сии. Начало железнодорожного строительства. Москва и Петербург: спор двух столиц. Г</w:t>
      </w:r>
      <w:r w:rsidRPr="00AD13C5">
        <w:rPr>
          <w:rFonts w:eastAsia="Calibri"/>
          <w:lang w:eastAsia="en-US"/>
        </w:rPr>
        <w:t>о</w:t>
      </w:r>
      <w:r w:rsidRPr="00AD13C5">
        <w:rPr>
          <w:rFonts w:eastAsia="Calibri"/>
          <w:lang w:eastAsia="en-US"/>
        </w:rPr>
        <w:t>рода как административные, торговые и промышленные центры. Городское самоуправл</w:t>
      </w:r>
      <w:r w:rsidRPr="00AD13C5">
        <w:rPr>
          <w:rFonts w:eastAsia="Calibri"/>
          <w:lang w:eastAsia="en-US"/>
        </w:rPr>
        <w:t>е</w:t>
      </w:r>
      <w:r w:rsidRPr="00AD13C5">
        <w:rPr>
          <w:rFonts w:eastAsia="Calibri"/>
          <w:lang w:eastAsia="en-US"/>
        </w:rPr>
        <w:t xml:space="preserve">ние. </w:t>
      </w:r>
    </w:p>
    <w:p w:rsidR="0052383F" w:rsidRPr="000B0F0A" w:rsidRDefault="0052383F" w:rsidP="000B0F0A">
      <w:pPr>
        <w:ind w:firstLine="709"/>
        <w:jc w:val="both"/>
        <w:rPr>
          <w:rFonts w:eastAsia="Calibri"/>
          <w:b/>
          <w:bCs/>
          <w:lang w:eastAsia="en-US"/>
        </w:rPr>
      </w:pPr>
      <w:r w:rsidRPr="000B0F0A">
        <w:rPr>
          <w:rFonts w:eastAsia="Calibri"/>
          <w:b/>
          <w:bCs/>
          <w:lang w:eastAsia="en-US"/>
        </w:rPr>
        <w:t>Культурное пространство империи в первой половине XIX в.</w:t>
      </w:r>
    </w:p>
    <w:p w:rsidR="0052383F" w:rsidRPr="00AD13C5" w:rsidRDefault="0052383F" w:rsidP="000B0F0A">
      <w:pPr>
        <w:ind w:firstLine="709"/>
        <w:jc w:val="both"/>
        <w:rPr>
          <w:rFonts w:eastAsia="Calibri"/>
          <w:lang w:eastAsia="en-US"/>
        </w:rPr>
      </w:pPr>
      <w:r w:rsidRPr="00AD13C5">
        <w:rPr>
          <w:rFonts w:eastAsia="Calibri"/>
          <w:lang w:eastAsia="en-US"/>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w:t>
      </w:r>
      <w:r w:rsidRPr="00AD13C5">
        <w:rPr>
          <w:rFonts w:eastAsia="Calibri"/>
          <w:lang w:eastAsia="en-US"/>
        </w:rPr>
        <w:t>и</w:t>
      </w:r>
      <w:r w:rsidRPr="00AD13C5">
        <w:rPr>
          <w:rFonts w:eastAsia="Calibri"/>
          <w:lang w:eastAsia="en-US"/>
        </w:rPr>
        <w:t>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w:t>
      </w:r>
      <w:r w:rsidRPr="00AD13C5">
        <w:rPr>
          <w:rFonts w:eastAsia="Calibri"/>
          <w:lang w:eastAsia="en-US"/>
        </w:rPr>
        <w:t>ь</w:t>
      </w:r>
      <w:r w:rsidRPr="00AD13C5">
        <w:rPr>
          <w:rFonts w:eastAsia="Calibri"/>
          <w:lang w:eastAsia="en-US"/>
        </w:rPr>
        <w:t>тура. Культура повседневности: обретение комфорта. Жизнь в городе и в усадьбе. Росси</w:t>
      </w:r>
      <w:r w:rsidRPr="00AD13C5">
        <w:rPr>
          <w:rFonts w:eastAsia="Calibri"/>
          <w:lang w:eastAsia="en-US"/>
        </w:rPr>
        <w:t>й</w:t>
      </w:r>
      <w:r w:rsidRPr="00AD13C5">
        <w:rPr>
          <w:rFonts w:eastAsia="Calibri"/>
          <w:lang w:eastAsia="en-US"/>
        </w:rPr>
        <w:t xml:space="preserve">ская культура как часть европейской культуры.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Пространство империи: этнокультурный облик страны </w:t>
      </w:r>
    </w:p>
    <w:p w:rsidR="0052383F" w:rsidRPr="00AD13C5" w:rsidRDefault="0052383F" w:rsidP="000B0F0A">
      <w:pPr>
        <w:ind w:firstLine="709"/>
        <w:jc w:val="both"/>
        <w:rPr>
          <w:rFonts w:eastAsia="Calibri"/>
          <w:lang w:eastAsia="en-US"/>
        </w:rPr>
      </w:pPr>
      <w:r w:rsidRPr="000B0F0A">
        <w:rPr>
          <w:rFonts w:eastAsia="Calibri"/>
          <w:lang w:eastAsia="en-US"/>
        </w:rPr>
        <w:lastRenderedPageBreak/>
        <w:t>Народы России в первой половине XIX в. Многообразие культур и религий Росси</w:t>
      </w:r>
      <w:r w:rsidRPr="000B0F0A">
        <w:rPr>
          <w:rFonts w:eastAsia="Calibri"/>
          <w:lang w:eastAsia="en-US"/>
        </w:rPr>
        <w:t>й</w:t>
      </w:r>
      <w:r w:rsidRPr="000B0F0A">
        <w:rPr>
          <w:rFonts w:eastAsia="Calibri"/>
          <w:lang w:eastAsia="en-US"/>
        </w:rPr>
        <w:t>ской империи. Православная церковь и основные конфессии (католичество, протестантс</w:t>
      </w:r>
      <w:r w:rsidRPr="000B0F0A">
        <w:rPr>
          <w:rFonts w:eastAsia="Calibri"/>
          <w:lang w:eastAsia="en-US"/>
        </w:rPr>
        <w:t>т</w:t>
      </w:r>
      <w:r w:rsidRPr="000B0F0A">
        <w:rPr>
          <w:rFonts w:eastAsia="Calibri"/>
          <w:lang w:eastAsia="en-US"/>
        </w:rPr>
        <w:t xml:space="preserve">во, ислам, иудаизм, буддизм). Взаимодействие народов. Особенности административного управления на окраинах империи. Царство Польское. </w:t>
      </w:r>
      <w:r w:rsidRPr="00AD13C5">
        <w:rPr>
          <w:rFonts w:eastAsia="Calibri"/>
          <w:lang w:eastAsia="en-US"/>
        </w:rPr>
        <w:t xml:space="preserve">Польское восстание 1830–1831 гг. Присоединение Грузии и Закавказья. Кавказская война. Движение Шамиля. </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Формирование гражданского правосознания. Основные течения общественной мысли </w:t>
      </w:r>
    </w:p>
    <w:p w:rsidR="0052383F" w:rsidRPr="00AD13C5" w:rsidRDefault="0052383F" w:rsidP="000B0F0A">
      <w:pPr>
        <w:ind w:firstLine="709"/>
        <w:jc w:val="both"/>
        <w:rPr>
          <w:rFonts w:eastAsia="Calibri"/>
          <w:lang w:eastAsia="en-US"/>
        </w:rPr>
      </w:pPr>
      <w:r w:rsidRPr="00AD13C5">
        <w:rPr>
          <w:rFonts w:eastAsia="Calibri"/>
          <w:lang w:eastAsia="en-US"/>
        </w:rPr>
        <w:t>Западное просвещение и образованное меньшинство: кризис традиционного мир</w:t>
      </w:r>
      <w:r w:rsidRPr="00AD13C5">
        <w:rPr>
          <w:rFonts w:eastAsia="Calibri"/>
          <w:lang w:eastAsia="en-US"/>
        </w:rPr>
        <w:t>о</w:t>
      </w:r>
      <w:r w:rsidRPr="00AD13C5">
        <w:rPr>
          <w:rFonts w:eastAsia="Calibri"/>
          <w:lang w:eastAsia="en-US"/>
        </w:rPr>
        <w:t>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w:t>
      </w:r>
      <w:r w:rsidRPr="00AD13C5">
        <w:rPr>
          <w:rFonts w:eastAsia="Calibri"/>
          <w:lang w:eastAsia="en-US"/>
        </w:rPr>
        <w:t>е</w:t>
      </w:r>
      <w:r w:rsidRPr="00AD13C5">
        <w:rPr>
          <w:rFonts w:eastAsia="Calibri"/>
          <w:lang w:eastAsia="en-US"/>
        </w:rPr>
        <w:t>щенных людей: от свободы для немногих к свободе для всех. Появление научных и литер</w:t>
      </w:r>
      <w:r w:rsidRPr="00AD13C5">
        <w:rPr>
          <w:rFonts w:eastAsia="Calibri"/>
          <w:lang w:eastAsia="en-US"/>
        </w:rPr>
        <w:t>а</w:t>
      </w:r>
      <w:r w:rsidRPr="00AD13C5">
        <w:rPr>
          <w:rFonts w:eastAsia="Calibri"/>
          <w:lang w:eastAsia="en-US"/>
        </w:rPr>
        <w:t>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52383F" w:rsidRPr="00AD13C5" w:rsidRDefault="0052383F" w:rsidP="000B0F0A">
      <w:pPr>
        <w:ind w:firstLine="709"/>
        <w:jc w:val="both"/>
        <w:rPr>
          <w:rFonts w:eastAsia="Calibri"/>
          <w:lang w:eastAsia="en-US"/>
        </w:rPr>
      </w:pPr>
      <w:r w:rsidRPr="000B0F0A">
        <w:rPr>
          <w:rFonts w:eastAsia="Calibri"/>
          <w:lang w:eastAsia="en-US"/>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D13C5">
        <w:rPr>
          <w:rFonts w:eastAsia="Calibri"/>
          <w:lang w:eastAsia="en-US"/>
        </w:rPr>
        <w:t>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w:t>
      </w:r>
      <w:r w:rsidRPr="00AD13C5">
        <w:rPr>
          <w:rFonts w:eastAsia="Calibri"/>
          <w:lang w:eastAsia="en-US"/>
        </w:rPr>
        <w:t>б</w:t>
      </w:r>
      <w:r w:rsidRPr="00AD13C5">
        <w:rPr>
          <w:rFonts w:eastAsia="Calibri"/>
          <w:lang w:eastAsia="en-US"/>
        </w:rPr>
        <w:t xml:space="preserve">щественных дебатов. </w:t>
      </w:r>
    </w:p>
    <w:p w:rsidR="0052383F" w:rsidRPr="000B0F0A" w:rsidRDefault="0052383F" w:rsidP="000B0F0A">
      <w:pPr>
        <w:ind w:firstLine="709"/>
        <w:jc w:val="both"/>
        <w:rPr>
          <w:rFonts w:eastAsia="Calibri"/>
          <w:b/>
          <w:bCs/>
          <w:lang w:eastAsia="en-US"/>
        </w:rPr>
      </w:pPr>
      <w:r w:rsidRPr="000B0F0A">
        <w:rPr>
          <w:rFonts w:eastAsia="Calibri"/>
          <w:b/>
          <w:bCs/>
          <w:lang w:eastAsia="en-US"/>
        </w:rPr>
        <w:t>Россия в эпоху реформ</w:t>
      </w:r>
    </w:p>
    <w:p w:rsidR="0052383F" w:rsidRPr="000B0F0A" w:rsidRDefault="0052383F" w:rsidP="000B0F0A">
      <w:pPr>
        <w:ind w:firstLine="709"/>
        <w:jc w:val="both"/>
        <w:rPr>
          <w:rFonts w:eastAsia="Calibri"/>
          <w:b/>
          <w:bCs/>
          <w:lang w:eastAsia="en-US"/>
        </w:rPr>
      </w:pPr>
      <w:r w:rsidRPr="000B0F0A">
        <w:rPr>
          <w:rFonts w:eastAsia="Calibri"/>
          <w:b/>
          <w:bCs/>
          <w:lang w:eastAsia="en-US"/>
        </w:rPr>
        <w:t xml:space="preserve">Преобразования Александра II: социальная и правовая модернизация </w:t>
      </w:r>
    </w:p>
    <w:p w:rsidR="0052383F" w:rsidRPr="00AD13C5" w:rsidRDefault="0052383F" w:rsidP="000B0F0A">
      <w:pPr>
        <w:ind w:firstLine="709"/>
        <w:jc w:val="both"/>
        <w:rPr>
          <w:rFonts w:eastAsia="Calibri"/>
          <w:lang w:eastAsia="en-US"/>
        </w:rPr>
      </w:pPr>
      <w:r w:rsidRPr="000B0F0A">
        <w:rPr>
          <w:rFonts w:eastAsia="Calibri"/>
          <w:lang w:eastAsia="en-US"/>
        </w:rPr>
        <w:t>Реформы 1860-1870-х гг. – движение к правовому государству и гражданскому о</w:t>
      </w:r>
      <w:r w:rsidRPr="000B0F0A">
        <w:rPr>
          <w:rFonts w:eastAsia="Calibri"/>
          <w:lang w:eastAsia="en-US"/>
        </w:rPr>
        <w:t>б</w:t>
      </w:r>
      <w:r w:rsidRPr="000B0F0A">
        <w:rPr>
          <w:rFonts w:eastAsia="Calibri"/>
          <w:lang w:eastAsia="en-US"/>
        </w:rPr>
        <w:t xml:space="preserve">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D13C5">
        <w:rPr>
          <w:rFonts w:eastAsia="Calibri"/>
          <w:lang w:eastAsia="en-US"/>
        </w:rPr>
        <w:t xml:space="preserve">Утверждение начал всесословности в правовом строе страны. Конституционный вопрос. </w:t>
      </w:r>
    </w:p>
    <w:p w:rsidR="0052383F" w:rsidRPr="000B0F0A" w:rsidRDefault="0052383F" w:rsidP="000B0F0A">
      <w:pPr>
        <w:ind w:firstLine="709"/>
        <w:jc w:val="both"/>
        <w:rPr>
          <w:rFonts w:eastAsia="Calibri"/>
          <w:lang w:eastAsia="en-US"/>
        </w:rPr>
      </w:pPr>
      <w:r w:rsidRPr="000B0F0A">
        <w:rPr>
          <w:rFonts w:eastAsia="Calibri"/>
          <w:lang w:eastAsia="en-US"/>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w:t>
      </w:r>
      <w:r w:rsidRPr="000B0F0A">
        <w:rPr>
          <w:rFonts w:eastAsia="Calibri"/>
          <w:lang w:eastAsia="en-US"/>
        </w:rPr>
        <w:t>с</w:t>
      </w:r>
      <w:r w:rsidRPr="000B0F0A">
        <w:rPr>
          <w:rFonts w:eastAsia="Calibri"/>
          <w:lang w:eastAsia="en-US"/>
        </w:rPr>
        <w:t>сия на Дальнем Востоке. Основание Хабаровска.</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«Народное самодержавие» Александра III </w:t>
      </w:r>
    </w:p>
    <w:p w:rsidR="0052383F" w:rsidRPr="00AD13C5" w:rsidRDefault="0052383F" w:rsidP="000B0F0A">
      <w:pPr>
        <w:ind w:firstLine="709"/>
        <w:jc w:val="both"/>
        <w:rPr>
          <w:rFonts w:eastAsia="Calibri"/>
          <w:lang w:eastAsia="en-US"/>
        </w:rPr>
      </w:pPr>
      <w:r w:rsidRPr="00AD13C5">
        <w:rPr>
          <w:rFonts w:eastAsia="Calibri"/>
          <w:lang w:eastAsia="en-US"/>
        </w:rP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w:t>
      </w:r>
      <w:r w:rsidRPr="00AD13C5">
        <w:rPr>
          <w:rFonts w:eastAsia="Calibri"/>
          <w:lang w:eastAsia="en-US"/>
        </w:rPr>
        <w:t>и</w:t>
      </w:r>
      <w:r w:rsidRPr="00AD13C5">
        <w:rPr>
          <w:rFonts w:eastAsia="Calibri"/>
          <w:lang w:eastAsia="en-US"/>
        </w:rPr>
        <w:t xml:space="preserve">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52383F" w:rsidRPr="00AD13C5" w:rsidRDefault="0052383F" w:rsidP="000B0F0A">
      <w:pPr>
        <w:ind w:firstLine="709"/>
        <w:jc w:val="both"/>
        <w:rPr>
          <w:rFonts w:eastAsia="Calibri"/>
          <w:lang w:eastAsia="en-US"/>
        </w:rPr>
      </w:pPr>
      <w:r w:rsidRPr="00AD13C5">
        <w:rPr>
          <w:rFonts w:eastAsia="Calibri"/>
          <w:lang w:eastAsia="en-US"/>
        </w:rPr>
        <w:t>Пространство империи. Основные сферы и направления внешнеполитических инт</w:t>
      </w:r>
      <w:r w:rsidRPr="00AD13C5">
        <w:rPr>
          <w:rFonts w:eastAsia="Calibri"/>
          <w:lang w:eastAsia="en-US"/>
        </w:rPr>
        <w:t>е</w:t>
      </w:r>
      <w:r w:rsidRPr="00AD13C5">
        <w:rPr>
          <w:rFonts w:eastAsia="Calibri"/>
          <w:lang w:eastAsia="en-US"/>
        </w:rPr>
        <w:t xml:space="preserve">ресов. Упрочение статуса великой державы. Освоение государственной территории.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Пореформенный социум. Сельское хозяйство и промышленность </w:t>
      </w:r>
    </w:p>
    <w:p w:rsidR="0052383F" w:rsidRPr="00AD13C5" w:rsidRDefault="0052383F" w:rsidP="000B0F0A">
      <w:pPr>
        <w:ind w:firstLine="709"/>
        <w:jc w:val="both"/>
        <w:rPr>
          <w:rFonts w:eastAsia="Calibri"/>
          <w:lang w:eastAsia="en-US"/>
        </w:rPr>
      </w:pPr>
      <w:r w:rsidRPr="00AD13C5">
        <w:rPr>
          <w:rFonts w:eastAsia="Calibri"/>
          <w:lang w:eastAsia="en-US"/>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w:t>
      </w:r>
      <w:r w:rsidRPr="00AD13C5">
        <w:rPr>
          <w:rFonts w:eastAsia="Calibri"/>
          <w:lang w:eastAsia="en-US"/>
        </w:rPr>
        <w:t>о</w:t>
      </w:r>
      <w:r w:rsidRPr="00AD13C5">
        <w:rPr>
          <w:rFonts w:eastAsia="Calibri"/>
          <w:lang w:eastAsia="en-US"/>
        </w:rPr>
        <w:t xml:space="preserve">мещичье «оскудение». Социальные типы крестьян и помещиков. Дворяне-предприниматели. </w:t>
      </w:r>
    </w:p>
    <w:p w:rsidR="0052383F" w:rsidRPr="00AD13C5" w:rsidRDefault="0052383F" w:rsidP="000B0F0A">
      <w:pPr>
        <w:ind w:firstLine="709"/>
        <w:jc w:val="both"/>
        <w:rPr>
          <w:rFonts w:eastAsia="Calibri"/>
          <w:lang w:eastAsia="en-US"/>
        </w:rPr>
      </w:pPr>
      <w:r w:rsidRPr="00AD13C5">
        <w:rPr>
          <w:rFonts w:eastAsia="Calibri"/>
          <w:lang w:eastAsia="en-US"/>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w:t>
      </w:r>
      <w:r w:rsidRPr="00AD13C5">
        <w:rPr>
          <w:rFonts w:eastAsia="Calibri"/>
          <w:lang w:eastAsia="en-US"/>
        </w:rPr>
        <w:t>о</w:t>
      </w:r>
      <w:r w:rsidRPr="00AD13C5">
        <w:rPr>
          <w:rFonts w:eastAsia="Calibri"/>
          <w:lang w:eastAsia="en-US"/>
        </w:rPr>
        <w:t xml:space="preserve">собы его решения.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Культурное пространство империи во второй половине XIX в. </w:t>
      </w:r>
    </w:p>
    <w:p w:rsidR="0052383F" w:rsidRPr="00AD13C5" w:rsidRDefault="0052383F" w:rsidP="000B0F0A">
      <w:pPr>
        <w:ind w:firstLine="709"/>
        <w:jc w:val="both"/>
        <w:rPr>
          <w:rFonts w:eastAsia="Calibri"/>
          <w:lang w:eastAsia="en-US"/>
        </w:rPr>
      </w:pPr>
      <w:r w:rsidRPr="00AD13C5">
        <w:rPr>
          <w:rFonts w:eastAsia="Calibri"/>
          <w:lang w:eastAsia="en-US"/>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w:t>
      </w:r>
      <w:r w:rsidRPr="00AD13C5">
        <w:rPr>
          <w:rFonts w:eastAsia="Calibri"/>
          <w:lang w:eastAsia="en-US"/>
        </w:rPr>
        <w:t>о</w:t>
      </w:r>
      <w:r w:rsidRPr="00AD13C5">
        <w:rPr>
          <w:rFonts w:eastAsia="Calibri"/>
          <w:lang w:eastAsia="en-US"/>
        </w:rPr>
        <w:t xml:space="preserve">нальной научной школы и ее вклад в мировое научное знание. Достижения российской </w:t>
      </w:r>
      <w:r w:rsidRPr="00AD13C5">
        <w:rPr>
          <w:rFonts w:eastAsia="Calibri"/>
          <w:lang w:eastAsia="en-US"/>
        </w:rPr>
        <w:lastRenderedPageBreak/>
        <w:t>науки. Создание Российского исторического общества. Общественная значимость худож</w:t>
      </w:r>
      <w:r w:rsidRPr="00AD13C5">
        <w:rPr>
          <w:rFonts w:eastAsia="Calibri"/>
          <w:lang w:eastAsia="en-US"/>
        </w:rPr>
        <w:t>е</w:t>
      </w:r>
      <w:r w:rsidRPr="00AD13C5">
        <w:rPr>
          <w:rFonts w:eastAsia="Calibri"/>
          <w:lang w:eastAsia="en-US"/>
        </w:rPr>
        <w:t>ственной культуры. Литература, живопись, музыка, театр. Архитектура и градостроител</w:t>
      </w:r>
      <w:r w:rsidRPr="00AD13C5">
        <w:rPr>
          <w:rFonts w:eastAsia="Calibri"/>
          <w:lang w:eastAsia="en-US"/>
        </w:rPr>
        <w:t>ь</w:t>
      </w:r>
      <w:r w:rsidRPr="00AD13C5">
        <w:rPr>
          <w:rFonts w:eastAsia="Calibri"/>
          <w:lang w:eastAsia="en-US"/>
        </w:rPr>
        <w:t xml:space="preserve">ство.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Этнокультурный облик империи </w:t>
      </w:r>
    </w:p>
    <w:p w:rsidR="0052383F" w:rsidRPr="00AD13C5" w:rsidRDefault="0052383F" w:rsidP="000B0F0A">
      <w:pPr>
        <w:ind w:firstLine="709"/>
        <w:jc w:val="both"/>
        <w:rPr>
          <w:rFonts w:eastAsia="Calibri"/>
          <w:lang w:eastAsia="en-US"/>
        </w:rPr>
      </w:pPr>
      <w:r w:rsidRPr="00AD13C5">
        <w:rPr>
          <w:rFonts w:eastAsia="Calibri"/>
          <w:lang w:eastAsia="en-US"/>
        </w:rPr>
        <w:t>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w:t>
      </w:r>
      <w:r w:rsidRPr="00AD13C5">
        <w:rPr>
          <w:rFonts w:eastAsia="Calibri"/>
          <w:lang w:eastAsia="en-US"/>
        </w:rPr>
        <w:t>о</w:t>
      </w:r>
      <w:r w:rsidRPr="00AD13C5">
        <w:rPr>
          <w:rFonts w:eastAsia="Calibri"/>
          <w:lang w:eastAsia="en-US"/>
        </w:rPr>
        <w:t>вине XIX в. Правовое положение различных этносов и конфессий. Процессы национальн</w:t>
      </w:r>
      <w:r w:rsidRPr="00AD13C5">
        <w:rPr>
          <w:rFonts w:eastAsia="Calibri"/>
          <w:lang w:eastAsia="en-US"/>
        </w:rPr>
        <w:t>о</w:t>
      </w:r>
      <w:r w:rsidRPr="00AD13C5">
        <w:rPr>
          <w:rFonts w:eastAsia="Calibri"/>
          <w:lang w:eastAsia="en-US"/>
        </w:rPr>
        <w:t>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w:t>
      </w:r>
      <w:r w:rsidRPr="00AD13C5">
        <w:rPr>
          <w:rFonts w:eastAsia="Calibri"/>
          <w:lang w:eastAsia="en-US"/>
        </w:rPr>
        <w:t>о</w:t>
      </w:r>
      <w:r w:rsidRPr="00AD13C5">
        <w:rPr>
          <w:rFonts w:eastAsia="Calibri"/>
          <w:lang w:eastAsia="en-US"/>
        </w:rPr>
        <w:t xml:space="preserve">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52383F" w:rsidRPr="00AD13C5" w:rsidRDefault="0052383F" w:rsidP="000B0F0A">
      <w:pPr>
        <w:ind w:firstLine="709"/>
        <w:jc w:val="both"/>
        <w:rPr>
          <w:rFonts w:eastAsia="Calibri"/>
          <w:lang w:eastAsia="en-US"/>
        </w:rPr>
      </w:pPr>
      <w:r w:rsidRPr="00AD13C5">
        <w:rPr>
          <w:rFonts w:eastAsia="Calibri"/>
          <w:b/>
          <w:bCs/>
          <w:lang w:eastAsia="en-US"/>
        </w:rPr>
        <w:t>Формирование гражданского общества и основные направления общественных движений</w:t>
      </w:r>
    </w:p>
    <w:p w:rsidR="0052383F" w:rsidRPr="00AD13C5" w:rsidRDefault="0052383F" w:rsidP="000B0F0A">
      <w:pPr>
        <w:ind w:firstLine="709"/>
        <w:jc w:val="both"/>
        <w:rPr>
          <w:rFonts w:eastAsia="Calibri"/>
          <w:lang w:eastAsia="en-US"/>
        </w:rPr>
      </w:pPr>
      <w:r w:rsidRPr="00AD13C5">
        <w:rPr>
          <w:rFonts w:eastAsia="Calibri"/>
          <w:lang w:eastAsia="en-US"/>
        </w:rPr>
        <w:t>Общественная жизнь в 1860 – 1890-х гг. Рост общественной самодеятельности. Ра</w:t>
      </w:r>
      <w:r w:rsidRPr="00AD13C5">
        <w:rPr>
          <w:rFonts w:eastAsia="Calibri"/>
          <w:lang w:eastAsia="en-US"/>
        </w:rPr>
        <w:t>с</w:t>
      </w:r>
      <w:r w:rsidRPr="00AD13C5">
        <w:rPr>
          <w:rFonts w:eastAsia="Calibri"/>
          <w:lang w:eastAsia="en-US"/>
        </w:rPr>
        <w:t>ширение публичной сферы (общественное самоуправление, печать, образование, суд). Ф</w:t>
      </w:r>
      <w:r w:rsidRPr="00AD13C5">
        <w:rPr>
          <w:rFonts w:eastAsia="Calibri"/>
          <w:lang w:eastAsia="en-US"/>
        </w:rPr>
        <w:t>е</w:t>
      </w:r>
      <w:r w:rsidRPr="00AD13C5">
        <w:rPr>
          <w:rFonts w:eastAsia="Calibri"/>
          <w:lang w:eastAsia="en-US"/>
        </w:rPr>
        <w:t xml:space="preserve">номен интеллигенции. Общественные организации. Благотворительность. Студенческое движение. Рабочее движение. Женское движение. </w:t>
      </w:r>
    </w:p>
    <w:p w:rsidR="0052383F" w:rsidRPr="00AD13C5" w:rsidRDefault="0052383F" w:rsidP="000B0F0A">
      <w:pPr>
        <w:ind w:firstLine="709"/>
        <w:jc w:val="both"/>
        <w:rPr>
          <w:rFonts w:eastAsia="Calibri"/>
          <w:lang w:eastAsia="en-US"/>
        </w:rPr>
      </w:pPr>
      <w:r w:rsidRPr="00AD13C5">
        <w:rPr>
          <w:rFonts w:eastAsia="Calibri"/>
          <w:lang w:eastAsia="en-US"/>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w:t>
      </w:r>
      <w:r w:rsidRPr="00AD13C5">
        <w:rPr>
          <w:rFonts w:eastAsia="Calibri"/>
          <w:lang w:eastAsia="en-US"/>
        </w:rPr>
        <w:t>р</w:t>
      </w:r>
      <w:r w:rsidRPr="00AD13C5">
        <w:rPr>
          <w:rFonts w:eastAsia="Calibri"/>
          <w:lang w:eastAsia="en-US"/>
        </w:rPr>
        <w:t>мирование социал-демократии. Группа «Освобождение труда». «Союз борьбы за освобо</w:t>
      </w:r>
      <w:r w:rsidRPr="00AD13C5">
        <w:rPr>
          <w:rFonts w:eastAsia="Calibri"/>
          <w:lang w:eastAsia="en-US"/>
        </w:rPr>
        <w:t>ж</w:t>
      </w:r>
      <w:r w:rsidRPr="00AD13C5">
        <w:rPr>
          <w:rFonts w:eastAsia="Calibri"/>
          <w:lang w:eastAsia="en-US"/>
        </w:rPr>
        <w:t xml:space="preserve">дение рабочего класса». I съезд РСДРП. </w:t>
      </w:r>
    </w:p>
    <w:p w:rsidR="0052383F" w:rsidRPr="00AD13C5" w:rsidRDefault="0052383F" w:rsidP="000B0F0A">
      <w:pPr>
        <w:ind w:firstLine="709"/>
        <w:jc w:val="both"/>
        <w:rPr>
          <w:rFonts w:eastAsia="Calibri"/>
          <w:b/>
          <w:bCs/>
          <w:lang w:eastAsia="en-US"/>
        </w:rPr>
      </w:pPr>
      <w:r w:rsidRPr="00AD13C5">
        <w:rPr>
          <w:rFonts w:eastAsia="Calibri"/>
          <w:b/>
          <w:bCs/>
          <w:lang w:eastAsia="en-US"/>
        </w:rPr>
        <w:t>Кризис империи в начале ХХ века</w:t>
      </w:r>
    </w:p>
    <w:p w:rsidR="0052383F" w:rsidRPr="00AD13C5" w:rsidRDefault="0052383F" w:rsidP="000B0F0A">
      <w:pPr>
        <w:ind w:firstLine="709"/>
        <w:jc w:val="both"/>
        <w:rPr>
          <w:rFonts w:eastAsia="Calibri"/>
          <w:lang w:eastAsia="en-US"/>
        </w:rPr>
      </w:pPr>
      <w:r w:rsidRPr="00AD13C5">
        <w:rPr>
          <w:rFonts w:eastAsia="Calibri"/>
          <w:lang w:eastAsia="en-US"/>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w:t>
      </w:r>
      <w:r w:rsidRPr="00AD13C5">
        <w:rPr>
          <w:rFonts w:eastAsia="Calibri"/>
          <w:lang w:eastAsia="en-US"/>
        </w:rPr>
        <w:t>о</w:t>
      </w:r>
      <w:r w:rsidRPr="00AD13C5">
        <w:rPr>
          <w:rFonts w:eastAsia="Calibri"/>
          <w:lang w:eastAsia="en-US"/>
        </w:rPr>
        <w:t>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w:t>
      </w:r>
      <w:r w:rsidRPr="00AD13C5">
        <w:rPr>
          <w:rFonts w:eastAsia="Calibri"/>
          <w:lang w:eastAsia="en-US"/>
        </w:rPr>
        <w:t>и</w:t>
      </w:r>
      <w:r w:rsidRPr="00AD13C5">
        <w:rPr>
          <w:rFonts w:eastAsia="Calibri"/>
          <w:lang w:eastAsia="en-US"/>
        </w:rPr>
        <w:t xml:space="preserve">ровой экспортер хлеба. Аграрный вопрос. </w:t>
      </w:r>
    </w:p>
    <w:p w:rsidR="0052383F" w:rsidRPr="00AD13C5" w:rsidRDefault="0052383F" w:rsidP="000B0F0A">
      <w:pPr>
        <w:ind w:firstLine="709"/>
        <w:jc w:val="both"/>
        <w:rPr>
          <w:rFonts w:eastAsia="Calibri"/>
          <w:lang w:eastAsia="en-US"/>
        </w:rPr>
      </w:pPr>
      <w:r w:rsidRPr="00AD13C5">
        <w:rPr>
          <w:rFonts w:eastAsia="Calibri"/>
          <w:lang w:eastAsia="en-US"/>
        </w:rPr>
        <w:t>Демография, социальная стратификация. Разложение сословных структур. Форм</w:t>
      </w:r>
      <w:r w:rsidRPr="00AD13C5">
        <w:rPr>
          <w:rFonts w:eastAsia="Calibri"/>
          <w:lang w:eastAsia="en-US"/>
        </w:rPr>
        <w:t>и</w:t>
      </w:r>
      <w:r w:rsidRPr="00AD13C5">
        <w:rPr>
          <w:rFonts w:eastAsia="Calibri"/>
          <w:lang w:eastAsia="en-US"/>
        </w:rPr>
        <w:t>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w:t>
      </w:r>
      <w:r w:rsidRPr="00AD13C5">
        <w:rPr>
          <w:rFonts w:eastAsia="Calibri"/>
          <w:lang w:eastAsia="en-US"/>
        </w:rPr>
        <w:t>о</w:t>
      </w:r>
      <w:r w:rsidRPr="00AD13C5">
        <w:rPr>
          <w:rFonts w:eastAsia="Calibri"/>
          <w:lang w:eastAsia="en-US"/>
        </w:rPr>
        <w:t xml:space="preserve">логии. Распространение светской этики и культуры. </w:t>
      </w:r>
    </w:p>
    <w:p w:rsidR="0052383F" w:rsidRPr="00AD13C5" w:rsidRDefault="0052383F" w:rsidP="000B0F0A">
      <w:pPr>
        <w:ind w:firstLine="709"/>
        <w:jc w:val="both"/>
        <w:rPr>
          <w:rFonts w:eastAsia="Calibri"/>
          <w:lang w:eastAsia="en-US"/>
        </w:rPr>
      </w:pPr>
      <w:r w:rsidRPr="00AD13C5">
        <w:rPr>
          <w:rFonts w:eastAsia="Calibri"/>
          <w:lang w:eastAsia="en-US"/>
        </w:rPr>
        <w:t>Имперский центр и регионы. Национальная политика, этнические элиты и наци</w:t>
      </w:r>
      <w:r w:rsidRPr="00AD13C5">
        <w:rPr>
          <w:rFonts w:eastAsia="Calibri"/>
          <w:lang w:eastAsia="en-US"/>
        </w:rPr>
        <w:t>о</w:t>
      </w:r>
      <w:r w:rsidRPr="00AD13C5">
        <w:rPr>
          <w:rFonts w:eastAsia="Calibri"/>
          <w:lang w:eastAsia="en-US"/>
        </w:rPr>
        <w:t xml:space="preserve">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Первая российская революция 1905-1907 гг. Начало парламентаризма </w:t>
      </w:r>
    </w:p>
    <w:p w:rsidR="0052383F" w:rsidRPr="00AD13C5" w:rsidRDefault="0052383F" w:rsidP="000B0F0A">
      <w:pPr>
        <w:ind w:firstLine="709"/>
        <w:jc w:val="both"/>
        <w:rPr>
          <w:rFonts w:eastAsia="Calibri"/>
          <w:lang w:eastAsia="en-US"/>
        </w:rPr>
      </w:pPr>
      <w:r w:rsidRPr="00AD13C5">
        <w:rPr>
          <w:rFonts w:eastAsia="Calibri"/>
          <w:lang w:eastAsia="en-US"/>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52383F" w:rsidRPr="00AD13C5" w:rsidRDefault="0052383F" w:rsidP="000B0F0A">
      <w:pPr>
        <w:ind w:firstLine="709"/>
        <w:jc w:val="both"/>
        <w:rPr>
          <w:rFonts w:eastAsia="Calibri"/>
          <w:lang w:eastAsia="en-US"/>
        </w:rPr>
      </w:pPr>
      <w:r w:rsidRPr="00AD13C5">
        <w:rPr>
          <w:rFonts w:eastAsia="Calibri"/>
          <w:lang w:eastAsia="en-US"/>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52383F" w:rsidRPr="00AD13C5" w:rsidRDefault="0052383F" w:rsidP="000B0F0A">
      <w:pPr>
        <w:ind w:firstLine="709"/>
        <w:jc w:val="both"/>
        <w:rPr>
          <w:rFonts w:eastAsia="Calibri"/>
          <w:lang w:eastAsia="en-US"/>
        </w:rPr>
      </w:pPr>
      <w:r w:rsidRPr="00AD13C5">
        <w:rPr>
          <w:rFonts w:eastAsia="Calibri"/>
          <w:lang w:eastAsia="en-US"/>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w:t>
      </w:r>
      <w:r w:rsidRPr="00AD13C5">
        <w:rPr>
          <w:rFonts w:eastAsia="Calibri"/>
          <w:lang w:eastAsia="en-US"/>
        </w:rPr>
        <w:t>ь</w:t>
      </w:r>
      <w:r w:rsidRPr="00AD13C5">
        <w:rPr>
          <w:rFonts w:eastAsia="Calibri"/>
          <w:lang w:eastAsia="en-US"/>
        </w:rPr>
        <w:t xml:space="preserve">ская политическая стачка. Манифест 17 октября 1905 г. </w:t>
      </w:r>
    </w:p>
    <w:p w:rsidR="0052383F" w:rsidRPr="00AD13C5" w:rsidRDefault="0052383F" w:rsidP="000B0F0A">
      <w:pPr>
        <w:ind w:firstLine="709"/>
        <w:jc w:val="both"/>
        <w:rPr>
          <w:rFonts w:eastAsia="Calibri"/>
          <w:lang w:eastAsia="en-US"/>
        </w:rPr>
      </w:pPr>
      <w:r w:rsidRPr="00AD13C5">
        <w:rPr>
          <w:rFonts w:eastAsia="Calibri"/>
          <w:lang w:eastAsia="en-US"/>
        </w:rPr>
        <w:t>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w:t>
      </w:r>
      <w:r w:rsidRPr="00AD13C5">
        <w:rPr>
          <w:rFonts w:eastAsia="Calibri"/>
          <w:lang w:eastAsia="en-US"/>
        </w:rPr>
        <w:t>о</w:t>
      </w:r>
      <w:r w:rsidRPr="00AD13C5">
        <w:rPr>
          <w:rFonts w:eastAsia="Calibri"/>
          <w:lang w:eastAsia="en-US"/>
        </w:rPr>
        <w:t xml:space="preserve">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w:t>
      </w:r>
      <w:r w:rsidRPr="00AD13C5">
        <w:rPr>
          <w:rFonts w:eastAsia="Calibri"/>
          <w:lang w:eastAsia="en-US"/>
        </w:rPr>
        <w:lastRenderedPageBreak/>
        <w:t>профсоюзы. Декабрьское 1905 г. вооруженное восстание в Москве. Особенности револ</w:t>
      </w:r>
      <w:r w:rsidRPr="00AD13C5">
        <w:rPr>
          <w:rFonts w:eastAsia="Calibri"/>
          <w:lang w:eastAsia="en-US"/>
        </w:rPr>
        <w:t>ю</w:t>
      </w:r>
      <w:r w:rsidRPr="00AD13C5">
        <w:rPr>
          <w:rFonts w:eastAsia="Calibri"/>
          <w:lang w:eastAsia="en-US"/>
        </w:rPr>
        <w:t xml:space="preserve">ционных выступлений в 1906-1907 гг. </w:t>
      </w:r>
    </w:p>
    <w:p w:rsidR="0052383F" w:rsidRPr="00AD13C5" w:rsidRDefault="0052383F" w:rsidP="000B0F0A">
      <w:pPr>
        <w:ind w:firstLine="709"/>
        <w:jc w:val="both"/>
        <w:rPr>
          <w:rFonts w:eastAsia="Calibri"/>
          <w:lang w:eastAsia="en-US"/>
        </w:rPr>
      </w:pPr>
      <w:r w:rsidRPr="00AD13C5">
        <w:rPr>
          <w:rFonts w:eastAsia="Calibri"/>
          <w:lang w:eastAsia="en-US"/>
        </w:rPr>
        <w:t>Избирательный закон 11 декабря 1905 г. Избирательная кампания в I Государственную думу. Основные государственные законы 23 апреля 1906 г. Деятел</w:t>
      </w:r>
      <w:r w:rsidRPr="00AD13C5">
        <w:rPr>
          <w:rFonts w:eastAsia="Calibri"/>
          <w:lang w:eastAsia="en-US"/>
        </w:rPr>
        <w:t>ь</w:t>
      </w:r>
      <w:r w:rsidRPr="00AD13C5">
        <w:rPr>
          <w:rFonts w:eastAsia="Calibri"/>
          <w:lang w:eastAsia="en-US"/>
        </w:rPr>
        <w:t xml:space="preserve">ность I и II Государственной думы: итоги и уроки.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Общество и власть после революции </w:t>
      </w:r>
    </w:p>
    <w:p w:rsidR="0052383F" w:rsidRPr="00AD13C5" w:rsidRDefault="0052383F" w:rsidP="000B0F0A">
      <w:pPr>
        <w:ind w:firstLine="709"/>
        <w:jc w:val="both"/>
        <w:rPr>
          <w:rFonts w:eastAsia="Calibri"/>
          <w:lang w:eastAsia="en-US"/>
        </w:rPr>
      </w:pPr>
      <w:r w:rsidRPr="00AD13C5">
        <w:rPr>
          <w:rFonts w:eastAsia="Calibri"/>
          <w:lang w:eastAsia="en-US"/>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52383F" w:rsidRPr="00AD13C5" w:rsidRDefault="0052383F" w:rsidP="000B0F0A">
      <w:pPr>
        <w:ind w:firstLine="709"/>
        <w:jc w:val="both"/>
        <w:rPr>
          <w:rFonts w:eastAsia="Calibri"/>
          <w:lang w:eastAsia="en-US"/>
        </w:rPr>
      </w:pPr>
      <w:r w:rsidRPr="00AD13C5">
        <w:rPr>
          <w:rFonts w:eastAsia="Calibri"/>
          <w:lang w:eastAsia="en-US"/>
        </w:rPr>
        <w:t xml:space="preserve">Обострение международной обстановки. Блоковая система и участие в ней России. Россия в преддверии мировой катастрофы. </w:t>
      </w:r>
    </w:p>
    <w:p w:rsidR="0052383F" w:rsidRPr="00AD13C5" w:rsidRDefault="0052383F" w:rsidP="000B0F0A">
      <w:pPr>
        <w:ind w:firstLine="709"/>
        <w:jc w:val="both"/>
        <w:rPr>
          <w:rFonts w:eastAsia="Calibri"/>
          <w:b/>
          <w:bCs/>
          <w:lang w:eastAsia="en-US"/>
        </w:rPr>
      </w:pPr>
      <w:r w:rsidRPr="00AD13C5">
        <w:rPr>
          <w:rFonts w:eastAsia="Calibri"/>
          <w:b/>
          <w:bCs/>
          <w:lang w:eastAsia="en-US"/>
        </w:rPr>
        <w:t xml:space="preserve">«Серебряный век» российской культуры </w:t>
      </w:r>
    </w:p>
    <w:p w:rsidR="0052383F" w:rsidRPr="00AD13C5" w:rsidRDefault="0052383F" w:rsidP="000B0F0A">
      <w:pPr>
        <w:ind w:firstLine="709"/>
        <w:jc w:val="both"/>
        <w:rPr>
          <w:rFonts w:eastAsia="Calibri"/>
          <w:lang w:eastAsia="en-US"/>
        </w:rPr>
      </w:pPr>
      <w:r w:rsidRPr="00AD13C5">
        <w:rPr>
          <w:rFonts w:eastAsia="Calibri"/>
          <w:lang w:eastAsia="en-US"/>
        </w:rPr>
        <w:t>Новые явления в художественной литературе и искусстве. Мировоззренческие це</w:t>
      </w:r>
      <w:r w:rsidRPr="00AD13C5">
        <w:rPr>
          <w:rFonts w:eastAsia="Calibri"/>
          <w:lang w:eastAsia="en-US"/>
        </w:rPr>
        <w:t>н</w:t>
      </w:r>
      <w:r w:rsidRPr="00AD13C5">
        <w:rPr>
          <w:rFonts w:eastAsia="Calibri"/>
          <w:lang w:eastAsia="en-US"/>
        </w:rPr>
        <w:t>ности и стиль жизни. Литература начала XX века. Живопись. «Мир искусства». Архитект</w:t>
      </w:r>
      <w:r w:rsidRPr="00AD13C5">
        <w:rPr>
          <w:rFonts w:eastAsia="Calibri"/>
          <w:lang w:eastAsia="en-US"/>
        </w:rPr>
        <w:t>у</w:t>
      </w:r>
      <w:r w:rsidRPr="00AD13C5">
        <w:rPr>
          <w:rFonts w:eastAsia="Calibri"/>
          <w:lang w:eastAsia="en-US"/>
        </w:rPr>
        <w:t xml:space="preserve">ра. Скульптура. Драматический театр: традиции и новаторство. Музыка. «Русские сезоны» в Париже. Зарождение российского кинематографа. </w:t>
      </w:r>
    </w:p>
    <w:p w:rsidR="0052383F" w:rsidRPr="00AD13C5" w:rsidRDefault="0052383F" w:rsidP="000B0F0A">
      <w:pPr>
        <w:ind w:firstLine="709"/>
        <w:jc w:val="both"/>
        <w:rPr>
          <w:rFonts w:eastAsia="Calibri"/>
          <w:lang w:eastAsia="en-US"/>
        </w:rPr>
      </w:pPr>
      <w:r w:rsidRPr="00AD13C5">
        <w:rPr>
          <w:rFonts w:eastAsia="Calibri"/>
          <w:lang w:eastAsia="en-US"/>
        </w:rPr>
        <w:t>Развитие народного просвещения: попытка преодоления разрыва между образова</w:t>
      </w:r>
      <w:r w:rsidRPr="00AD13C5">
        <w:rPr>
          <w:rFonts w:eastAsia="Calibri"/>
          <w:lang w:eastAsia="en-US"/>
        </w:rPr>
        <w:t>н</w:t>
      </w:r>
      <w:r w:rsidRPr="00AD13C5">
        <w:rPr>
          <w:rFonts w:eastAsia="Calibri"/>
          <w:lang w:eastAsia="en-US"/>
        </w:rPr>
        <w:t xml:space="preserve">ным обществом и народом. </w:t>
      </w:r>
    </w:p>
    <w:p w:rsidR="0052383F" w:rsidRPr="00AD13C5" w:rsidRDefault="0052383F" w:rsidP="000B0F0A">
      <w:pPr>
        <w:ind w:firstLine="709"/>
        <w:jc w:val="both"/>
        <w:rPr>
          <w:rFonts w:eastAsia="Calibri"/>
          <w:lang w:eastAsia="en-US"/>
        </w:rPr>
      </w:pPr>
      <w:r w:rsidRPr="00AD13C5">
        <w:rPr>
          <w:rFonts w:eastAsia="Calibri"/>
          <w:lang w:eastAsia="en-US"/>
        </w:rPr>
        <w:t>Открытия российских ученых. Достижения гуманитарных наук. Формирование ру</w:t>
      </w:r>
      <w:r w:rsidRPr="00AD13C5">
        <w:rPr>
          <w:rFonts w:eastAsia="Calibri"/>
          <w:lang w:eastAsia="en-US"/>
        </w:rPr>
        <w:t>с</w:t>
      </w:r>
      <w:r w:rsidRPr="00AD13C5">
        <w:rPr>
          <w:rFonts w:eastAsia="Calibri"/>
          <w:lang w:eastAsia="en-US"/>
        </w:rPr>
        <w:t xml:space="preserve">ской философской школы. Вклад России начала XX в. в мировую культуру. </w:t>
      </w:r>
    </w:p>
    <w:p w:rsidR="0052383F" w:rsidRPr="00AD13C5" w:rsidRDefault="0052383F" w:rsidP="000B0F0A">
      <w:pPr>
        <w:ind w:firstLine="709"/>
        <w:jc w:val="both"/>
        <w:rPr>
          <w:rFonts w:eastAsia="Calibri"/>
          <w:b/>
          <w:lang w:eastAsia="en-US"/>
        </w:rPr>
      </w:pPr>
      <w:r w:rsidRPr="00AD13C5">
        <w:rPr>
          <w:rFonts w:eastAsia="Calibri"/>
          <w:b/>
          <w:lang w:eastAsia="en-US"/>
        </w:rPr>
        <w:t>Региональный компонент</w:t>
      </w:r>
    </w:p>
    <w:p w:rsidR="0052383F" w:rsidRPr="00AD13C5" w:rsidRDefault="0052383F" w:rsidP="000B0F0A">
      <w:pPr>
        <w:ind w:firstLine="709"/>
        <w:jc w:val="both"/>
        <w:rPr>
          <w:rFonts w:eastAsia="Calibri"/>
          <w:lang w:eastAsia="en-US"/>
        </w:rPr>
      </w:pPr>
      <w:r w:rsidRPr="00AD13C5">
        <w:rPr>
          <w:rFonts w:eastAsia="Calibri"/>
          <w:lang w:eastAsia="en-US"/>
        </w:rPr>
        <w:t xml:space="preserve">Наш регион </w:t>
      </w:r>
      <w:r w:rsidRPr="00AD13C5">
        <w:rPr>
          <w:rFonts w:eastAsia="Calibri"/>
          <w:bCs/>
          <w:lang w:eastAsia="en-US"/>
        </w:rPr>
        <w:t>в XI</w:t>
      </w:r>
      <w:r w:rsidRPr="00AD13C5">
        <w:rPr>
          <w:rFonts w:eastAsia="Calibri"/>
          <w:bCs/>
          <w:lang w:val="en-US" w:eastAsia="en-US"/>
        </w:rPr>
        <w:t>X</w:t>
      </w:r>
      <w:r w:rsidRPr="00AD13C5">
        <w:rPr>
          <w:rFonts w:eastAsia="Calibri"/>
          <w:bCs/>
          <w:lang w:eastAsia="en-US"/>
        </w:rPr>
        <w:t xml:space="preserve"> в.</w:t>
      </w:r>
    </w:p>
    <w:p w:rsidR="0052383F" w:rsidRPr="00AD13C5" w:rsidRDefault="0052383F" w:rsidP="000B0F0A">
      <w:pPr>
        <w:shd w:val="clear" w:color="auto" w:fill="FFFFFF"/>
        <w:ind w:firstLine="709"/>
        <w:jc w:val="both"/>
        <w:rPr>
          <w:rFonts w:eastAsia="Calibri"/>
          <w:b/>
          <w:lang w:eastAsia="en-US"/>
        </w:rPr>
      </w:pPr>
      <w:r w:rsidRPr="00AD13C5">
        <w:rPr>
          <w:rFonts w:eastAsia="Calibri"/>
          <w:b/>
          <w:lang w:eastAsia="en-US"/>
        </w:rPr>
        <w:t>Всеобщая история</w:t>
      </w:r>
    </w:p>
    <w:p w:rsidR="0052383F" w:rsidRPr="00AD13C5" w:rsidRDefault="0052383F" w:rsidP="000B0F0A">
      <w:pPr>
        <w:shd w:val="clear" w:color="auto" w:fill="FFFFFF"/>
        <w:ind w:firstLine="709"/>
        <w:jc w:val="both"/>
        <w:rPr>
          <w:rFonts w:eastAsia="Calibri"/>
          <w:lang w:eastAsia="en-US"/>
        </w:rPr>
      </w:pPr>
      <w:r w:rsidRPr="00AD13C5">
        <w:rPr>
          <w:rFonts w:eastAsia="Calibri"/>
          <w:b/>
          <w:lang w:eastAsia="en-US"/>
        </w:rPr>
        <w:t>История Древнего мира</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Что изучает история. Историческая хронология (счет лет «до н. э.» и «н. э.»). Ист</w:t>
      </w:r>
      <w:r w:rsidRPr="00AD13C5">
        <w:rPr>
          <w:rFonts w:eastAsia="Calibri"/>
          <w:lang w:eastAsia="en-US"/>
        </w:rPr>
        <w:t>о</w:t>
      </w:r>
      <w:r w:rsidRPr="00AD13C5">
        <w:rPr>
          <w:rFonts w:eastAsia="Calibri"/>
          <w:lang w:eastAsia="en-US"/>
        </w:rPr>
        <w:t>рическая карта. Источники исторических знаний. Вспомогательные исторические науки.</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Первобытность.</w:t>
      </w:r>
      <w:r w:rsidRPr="00AD13C5">
        <w:rPr>
          <w:rFonts w:eastAsia="Calibri"/>
          <w:lang w:eastAsia="en-US"/>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w:t>
      </w:r>
      <w:r w:rsidRPr="00AD13C5">
        <w:rPr>
          <w:rFonts w:eastAsia="Calibri"/>
          <w:lang w:eastAsia="en-US"/>
        </w:rPr>
        <w:t>о</w:t>
      </w:r>
      <w:r w:rsidRPr="00AD13C5">
        <w:rPr>
          <w:rFonts w:eastAsia="Calibri"/>
          <w:lang w:eastAsia="en-US"/>
        </w:rPr>
        <w:t>бретения. От родовой общины к соседской. Появление ремесел и торговли. Возникновение древнейших цивилизаций.</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 xml:space="preserve">Древний мир: </w:t>
      </w:r>
      <w:r w:rsidRPr="00AD13C5">
        <w:rPr>
          <w:rFonts w:eastAsia="Calibri"/>
          <w:lang w:eastAsia="en-US"/>
        </w:rPr>
        <w:t>понятие и хронология. Карта Древнего мира.</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Древний Восток</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w:t>
      </w:r>
      <w:r w:rsidRPr="00AD13C5">
        <w:rPr>
          <w:rFonts w:eastAsia="Calibri"/>
          <w:lang w:eastAsia="en-US"/>
        </w:rPr>
        <w:t>о</w:t>
      </w:r>
      <w:r w:rsidRPr="00AD13C5">
        <w:rPr>
          <w:rFonts w:eastAsia="Calibri"/>
          <w:lang w:eastAsia="en-US"/>
        </w:rPr>
        <w:t>вовавилонское царство: завоевания, легендарные памятники города Вавилона.</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w:t>
      </w:r>
      <w:r w:rsidRPr="00AD13C5">
        <w:rPr>
          <w:rFonts w:eastAsia="Calibri"/>
          <w:lang w:eastAsia="en-US"/>
        </w:rPr>
        <w:t>а</w:t>
      </w:r>
      <w:r w:rsidRPr="00AD13C5">
        <w:rPr>
          <w:rFonts w:eastAsia="Calibri"/>
          <w:lang w:eastAsia="en-US"/>
        </w:rPr>
        <w:t>тон. Военные походы. Рабы. Познания древних египтян. Письменность. Храмы и пирам</w:t>
      </w:r>
      <w:r w:rsidRPr="00AD13C5">
        <w:rPr>
          <w:rFonts w:eastAsia="Calibri"/>
          <w:lang w:eastAsia="en-US"/>
        </w:rPr>
        <w:t>и</w:t>
      </w:r>
      <w:r w:rsidRPr="00AD13C5">
        <w:rPr>
          <w:rFonts w:eastAsia="Calibri"/>
          <w:lang w:eastAsia="en-US"/>
        </w:rPr>
        <w:t>ды.</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w:t>
      </w:r>
      <w:r w:rsidRPr="00AD13C5">
        <w:rPr>
          <w:rFonts w:eastAsia="Calibri"/>
          <w:lang w:eastAsia="en-US"/>
        </w:rPr>
        <w:t>е</w:t>
      </w:r>
      <w:r w:rsidRPr="00AD13C5">
        <w:rPr>
          <w:rFonts w:eastAsia="Calibri"/>
          <w:lang w:eastAsia="en-US"/>
        </w:rPr>
        <w:t>ев, Израильское царство. Занятия населения. Религиозные верования. Ветхозаветные сказ</w:t>
      </w:r>
      <w:r w:rsidRPr="00AD13C5">
        <w:rPr>
          <w:rFonts w:eastAsia="Calibri"/>
          <w:lang w:eastAsia="en-US"/>
        </w:rPr>
        <w:t>а</w:t>
      </w:r>
      <w:r w:rsidRPr="00AD13C5">
        <w:rPr>
          <w:rFonts w:eastAsia="Calibri"/>
          <w:lang w:eastAsia="en-US"/>
        </w:rPr>
        <w:t>ния.</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Ассирия: завоевания ассирийцев, культурные сокровища Ниневии, гибель империи. Персидская держава: военные походы, управление империей.</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Древняя Индия. Природные условия, занятия населения. Древние города-государства. Общественное устройство, варны. Религиозные верования, легенды и сказ</w:t>
      </w:r>
      <w:r w:rsidRPr="00AD13C5">
        <w:rPr>
          <w:rFonts w:eastAsia="Calibri"/>
          <w:lang w:eastAsia="en-US"/>
        </w:rPr>
        <w:t>а</w:t>
      </w:r>
      <w:r w:rsidRPr="00AD13C5">
        <w:rPr>
          <w:rFonts w:eastAsia="Calibri"/>
          <w:lang w:eastAsia="en-US"/>
        </w:rPr>
        <w:t>ния. Возникновение буддизма. Культурное наследие Древней Индии.</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w:t>
      </w:r>
      <w:r w:rsidRPr="00AD13C5">
        <w:rPr>
          <w:rFonts w:eastAsia="Calibri"/>
          <w:lang w:eastAsia="en-US"/>
        </w:rPr>
        <w:t>н</w:t>
      </w:r>
      <w:r w:rsidRPr="00AD13C5">
        <w:rPr>
          <w:rFonts w:eastAsia="Calibri"/>
          <w:lang w:eastAsia="en-US"/>
        </w:rPr>
        <w:t>ные, положение различных групп населения. Развитие ремесел и торговли. Великий шелк</w:t>
      </w:r>
      <w:r w:rsidRPr="00AD13C5">
        <w:rPr>
          <w:rFonts w:eastAsia="Calibri"/>
          <w:lang w:eastAsia="en-US"/>
        </w:rPr>
        <w:t>о</w:t>
      </w:r>
      <w:r w:rsidRPr="00AD13C5">
        <w:rPr>
          <w:rFonts w:eastAsia="Calibri"/>
          <w:lang w:eastAsia="en-US"/>
        </w:rPr>
        <w:lastRenderedPageBreak/>
        <w:t>вый путь. Религиозно-философские учения (конфуцианство). Научные знания и изобрет</w:t>
      </w:r>
      <w:r w:rsidRPr="00AD13C5">
        <w:rPr>
          <w:rFonts w:eastAsia="Calibri"/>
          <w:lang w:eastAsia="en-US"/>
        </w:rPr>
        <w:t>е</w:t>
      </w:r>
      <w:r w:rsidRPr="00AD13C5">
        <w:rPr>
          <w:rFonts w:eastAsia="Calibri"/>
          <w:lang w:eastAsia="en-US"/>
        </w:rPr>
        <w:t>ния. Храмы. Великая Китайская стена.</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 xml:space="preserve">Античный мир: </w:t>
      </w:r>
      <w:r w:rsidRPr="00AD13C5">
        <w:rPr>
          <w:rFonts w:eastAsia="Calibri"/>
          <w:lang w:eastAsia="en-US"/>
        </w:rPr>
        <w:t>понятие. Карта античного мира.</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Древняя Греция</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w:t>
      </w:r>
      <w:r w:rsidRPr="00AD13C5">
        <w:rPr>
          <w:rFonts w:eastAsia="Calibri"/>
          <w:lang w:eastAsia="en-US"/>
        </w:rPr>
        <w:t>т</w:t>
      </w:r>
      <w:r w:rsidRPr="00AD13C5">
        <w:rPr>
          <w:rFonts w:eastAsia="Calibri"/>
          <w:lang w:eastAsia="en-US"/>
        </w:rPr>
        <w:t>венная жизнь в древнегреческом обществе. Рабство. Пелопоннесская война. Возвышение Македонии.</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Культура Древней Греции. Развитие наук. Греческая философия. Школа и образов</w:t>
      </w:r>
      <w:r w:rsidRPr="00AD13C5">
        <w:rPr>
          <w:rFonts w:eastAsia="Calibri"/>
          <w:lang w:eastAsia="en-US"/>
        </w:rPr>
        <w:t>а</w:t>
      </w:r>
      <w:r w:rsidRPr="00AD13C5">
        <w:rPr>
          <w:rFonts w:eastAsia="Calibri"/>
          <w:lang w:eastAsia="en-US"/>
        </w:rPr>
        <w:t>ние. Литература. Архитектура и скульптура. Быт и досуг древних греков. Театр. Спорти</w:t>
      </w:r>
      <w:r w:rsidRPr="00AD13C5">
        <w:rPr>
          <w:rFonts w:eastAsia="Calibri"/>
          <w:lang w:eastAsia="en-US"/>
        </w:rPr>
        <w:t>в</w:t>
      </w:r>
      <w:r w:rsidRPr="00AD13C5">
        <w:rPr>
          <w:rFonts w:eastAsia="Calibri"/>
          <w:lang w:eastAsia="en-US"/>
        </w:rPr>
        <w:t>ные состязания; Олимпийские игры.</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Древний Рим</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Население Древней Италии: условия жизни и занятия. Этруски. Легенды об основ</w:t>
      </w:r>
      <w:r w:rsidRPr="00AD13C5">
        <w:rPr>
          <w:rFonts w:eastAsia="Calibri"/>
          <w:lang w:eastAsia="en-US"/>
        </w:rPr>
        <w:t>а</w:t>
      </w:r>
      <w:r w:rsidRPr="00AD13C5">
        <w:rPr>
          <w:rFonts w:eastAsia="Calibri"/>
          <w:lang w:eastAsia="en-US"/>
        </w:rPr>
        <w:t>нии Рима. Рим эпохи царей. Римская республика. Патриции и плебеи. Управление и зак</w:t>
      </w:r>
      <w:r w:rsidRPr="00AD13C5">
        <w:rPr>
          <w:rFonts w:eastAsia="Calibri"/>
          <w:lang w:eastAsia="en-US"/>
        </w:rPr>
        <w:t>о</w:t>
      </w:r>
      <w:r w:rsidRPr="00AD13C5">
        <w:rPr>
          <w:rFonts w:eastAsia="Calibri"/>
          <w:lang w:eastAsia="en-US"/>
        </w:rPr>
        <w:t>ны. Верования древних римлян.</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Завоевание Римом Италии. Войны с Карфагеном; Ганнибал. Римская армия. Уст</w:t>
      </w:r>
      <w:r w:rsidRPr="00AD13C5">
        <w:rPr>
          <w:rFonts w:eastAsia="Calibri"/>
          <w:lang w:eastAsia="en-US"/>
        </w:rPr>
        <w:t>а</w:t>
      </w:r>
      <w:r w:rsidRPr="00AD13C5">
        <w:rPr>
          <w:rFonts w:eastAsia="Calibri"/>
          <w:lang w:eastAsia="en-US"/>
        </w:rPr>
        <w:t>новление господства Рима в Средиземноморье. Реформы Гракхов. Рабство в Древнем Риме.</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От республики к империи. Гражданские войны в Риме. Гай Юлий Цезарь. Устано</w:t>
      </w:r>
      <w:r w:rsidRPr="00AD13C5">
        <w:rPr>
          <w:rFonts w:eastAsia="Calibri"/>
          <w:lang w:eastAsia="en-US"/>
        </w:rPr>
        <w:t>в</w:t>
      </w:r>
      <w:r w:rsidRPr="00AD13C5">
        <w:rPr>
          <w:rFonts w:eastAsia="Calibri"/>
          <w:lang w:eastAsia="en-US"/>
        </w:rPr>
        <w:t>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w:t>
      </w:r>
      <w:r w:rsidRPr="00AD13C5">
        <w:rPr>
          <w:rFonts w:eastAsia="Calibri"/>
          <w:lang w:eastAsia="en-US"/>
        </w:rPr>
        <w:t>д</w:t>
      </w:r>
      <w:r w:rsidRPr="00AD13C5">
        <w:rPr>
          <w:rFonts w:eastAsia="Calibri"/>
          <w:lang w:eastAsia="en-US"/>
        </w:rPr>
        <w:t>ную и Восточную части. Рим и варвары. Падение Западной Римской империи.</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Культура Древнего Рима. Римская литература, золотой век поэзии. Ораторское и</w:t>
      </w:r>
      <w:r w:rsidRPr="00AD13C5">
        <w:rPr>
          <w:rFonts w:eastAsia="Calibri"/>
          <w:lang w:eastAsia="en-US"/>
        </w:rPr>
        <w:t>с</w:t>
      </w:r>
      <w:r w:rsidRPr="00AD13C5">
        <w:rPr>
          <w:rFonts w:eastAsia="Calibri"/>
          <w:lang w:eastAsia="en-US"/>
        </w:rPr>
        <w:t>кусство; Цицерон. Развитие наук. Архитектура и скульптура. Пантеон. Быт и досуг римлян.</w:t>
      </w:r>
    </w:p>
    <w:p w:rsidR="0052383F" w:rsidRPr="00AD13C5" w:rsidRDefault="0052383F" w:rsidP="000B0F0A">
      <w:pPr>
        <w:shd w:val="clear" w:color="auto" w:fill="FFFFFF"/>
        <w:ind w:firstLine="709"/>
        <w:jc w:val="both"/>
        <w:rPr>
          <w:rFonts w:eastAsia="Calibri"/>
          <w:b/>
          <w:lang w:eastAsia="en-US"/>
        </w:rPr>
      </w:pPr>
      <w:r w:rsidRPr="00AD13C5">
        <w:rPr>
          <w:rFonts w:eastAsia="Calibri"/>
          <w:lang w:eastAsia="en-US"/>
        </w:rPr>
        <w:t>Историческое и культурное наследие древних цивилизаций.</w:t>
      </w:r>
    </w:p>
    <w:p w:rsidR="0052383F" w:rsidRPr="00AD13C5" w:rsidRDefault="0052383F" w:rsidP="000B0F0A">
      <w:pPr>
        <w:shd w:val="clear" w:color="auto" w:fill="FFFFFF"/>
        <w:ind w:firstLine="709"/>
        <w:jc w:val="both"/>
        <w:rPr>
          <w:rFonts w:eastAsia="Calibri"/>
          <w:b/>
          <w:lang w:eastAsia="en-US"/>
        </w:rPr>
      </w:pPr>
      <w:r w:rsidRPr="00AD13C5">
        <w:rPr>
          <w:rFonts w:eastAsia="Calibri"/>
          <w:b/>
          <w:lang w:eastAsia="en-US"/>
        </w:rPr>
        <w:t>История средних веков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Средние века: понятие и хронологические рамки.</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Раннее Средневековье</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Начало Средневековья. Великое переселение народов. Образование варварских к</w:t>
      </w:r>
      <w:r w:rsidRPr="00AD13C5">
        <w:rPr>
          <w:rFonts w:eastAsia="Calibri"/>
          <w:lang w:eastAsia="en-US"/>
        </w:rPr>
        <w:t>о</w:t>
      </w:r>
      <w:r w:rsidRPr="00AD13C5">
        <w:rPr>
          <w:rFonts w:eastAsia="Calibri"/>
          <w:lang w:eastAsia="en-US"/>
        </w:rPr>
        <w:t>ролевств.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Народы Европы в раннее Средневековье. Франки: расселение, занятия, обществе</w:t>
      </w:r>
      <w:r w:rsidRPr="00AD13C5">
        <w:rPr>
          <w:rFonts w:eastAsia="Calibri"/>
          <w:lang w:eastAsia="en-US"/>
        </w:rPr>
        <w:t>н</w:t>
      </w:r>
      <w:r w:rsidRPr="00AD13C5">
        <w:rPr>
          <w:rFonts w:eastAsia="Calibri"/>
          <w:lang w:eastAsia="en-US"/>
        </w:rPr>
        <w:t>ное устройство. Законы франков; «Салическая правда». Держава Каролингов: этапы фо</w:t>
      </w:r>
      <w:r w:rsidRPr="00AD13C5">
        <w:rPr>
          <w:rFonts w:eastAsia="Calibri"/>
          <w:lang w:eastAsia="en-US"/>
        </w:rPr>
        <w:t>р</w:t>
      </w:r>
      <w:r w:rsidRPr="00AD13C5">
        <w:rPr>
          <w:rFonts w:eastAsia="Calibri"/>
          <w:lang w:eastAsia="en-US"/>
        </w:rPr>
        <w:t>мирования, короли и подданные. Карл Великий. Распад Каролингской империи. Образов</w:t>
      </w:r>
      <w:r w:rsidRPr="00AD13C5">
        <w:rPr>
          <w:rFonts w:eastAsia="Calibri"/>
          <w:lang w:eastAsia="en-US"/>
        </w:rPr>
        <w:t>а</w:t>
      </w:r>
      <w:r w:rsidRPr="00AD13C5">
        <w:rPr>
          <w:rFonts w:eastAsia="Calibri"/>
          <w:lang w:eastAsia="en-US"/>
        </w:rPr>
        <w:t>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w:t>
      </w:r>
      <w:r w:rsidRPr="00AD13C5">
        <w:rPr>
          <w:rFonts w:eastAsia="Calibri"/>
          <w:lang w:eastAsia="en-US"/>
        </w:rPr>
        <w:t>а</w:t>
      </w:r>
      <w:r w:rsidRPr="00AD13C5">
        <w:rPr>
          <w:rFonts w:eastAsia="Calibri"/>
          <w:lang w:eastAsia="en-US"/>
        </w:rPr>
        <w:t>низация Европы. Светские правители и папы. Культура раннего Средневековья.</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Византийская империя в IV—XI вв.: территория, хозяйство, управление. Византи</w:t>
      </w:r>
      <w:r w:rsidRPr="000B0F0A">
        <w:rPr>
          <w:rFonts w:eastAsia="Calibri"/>
          <w:lang w:eastAsia="en-US"/>
        </w:rPr>
        <w:t>й</w:t>
      </w:r>
      <w:r w:rsidRPr="000B0F0A">
        <w:rPr>
          <w:rFonts w:eastAsia="Calibri"/>
          <w:lang w:eastAsia="en-US"/>
        </w:rPr>
        <w:t>ские императоры; Юстиниан. Кодификация законов. Власть императора и церковь. Вне</w:t>
      </w:r>
      <w:r w:rsidRPr="000B0F0A">
        <w:rPr>
          <w:rFonts w:eastAsia="Calibri"/>
          <w:lang w:eastAsia="en-US"/>
        </w:rPr>
        <w:t>ш</w:t>
      </w:r>
      <w:r w:rsidRPr="000B0F0A">
        <w:rPr>
          <w:rFonts w:eastAsia="Calibri"/>
          <w:lang w:eastAsia="en-US"/>
        </w:rPr>
        <w:t>няя политика Византии: отношения с соседями, вторжения славян и арабов. Культура В</w:t>
      </w:r>
      <w:r w:rsidRPr="000B0F0A">
        <w:rPr>
          <w:rFonts w:eastAsia="Calibri"/>
          <w:lang w:eastAsia="en-US"/>
        </w:rPr>
        <w:t>и</w:t>
      </w:r>
      <w:r w:rsidRPr="000B0F0A">
        <w:rPr>
          <w:rFonts w:eastAsia="Calibri"/>
          <w:lang w:eastAsia="en-US"/>
        </w:rPr>
        <w:t>зантии.</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2383F" w:rsidRPr="000B0F0A" w:rsidRDefault="0052383F" w:rsidP="000B0F0A">
      <w:pPr>
        <w:shd w:val="clear" w:color="auto" w:fill="FFFFFF"/>
        <w:ind w:firstLine="709"/>
        <w:jc w:val="both"/>
        <w:rPr>
          <w:rFonts w:eastAsia="Calibri"/>
          <w:lang w:eastAsia="en-US"/>
        </w:rPr>
      </w:pPr>
      <w:r w:rsidRPr="000B0F0A">
        <w:rPr>
          <w:rFonts w:eastAsia="Calibri"/>
          <w:b/>
          <w:bCs/>
          <w:lang w:eastAsia="en-US"/>
        </w:rPr>
        <w:t>Зрелое Средневековье</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Средневековое европейское общество. Аграрное производство. Феодальное земл</w:t>
      </w:r>
      <w:r w:rsidRPr="000B0F0A">
        <w:rPr>
          <w:rFonts w:eastAsia="Calibri"/>
          <w:lang w:eastAsia="en-US"/>
        </w:rPr>
        <w:t>е</w:t>
      </w:r>
      <w:r w:rsidRPr="000B0F0A">
        <w:rPr>
          <w:rFonts w:eastAsia="Calibri"/>
          <w:lang w:eastAsia="en-US"/>
        </w:rPr>
        <w:t>владение. Феодальная иерархия. Знать и рыцарство: социальный статус, образ жизни.</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lastRenderedPageBreak/>
        <w:t>Крестьянство: феодальная зависимость, повинности, условия жизни. Крестьянская община.</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Города — центры ремесла, торговли, культуры. Городские сословия. Цехи и гил</w:t>
      </w:r>
      <w:r w:rsidRPr="000B0F0A">
        <w:rPr>
          <w:rFonts w:eastAsia="Calibri"/>
          <w:lang w:eastAsia="en-US"/>
        </w:rPr>
        <w:t>ь</w:t>
      </w:r>
      <w:r w:rsidRPr="000B0F0A">
        <w:rPr>
          <w:rFonts w:eastAsia="Calibri"/>
          <w:lang w:eastAsia="en-US"/>
        </w:rPr>
        <w:t>дии. Городское управление. Борьба городов и сеньоров. Средневековые города-республики. Облик средневековых городов. Быт горожан.</w:t>
      </w:r>
    </w:p>
    <w:p w:rsidR="0052383F" w:rsidRPr="00AD13C5" w:rsidRDefault="0052383F" w:rsidP="000B0F0A">
      <w:pPr>
        <w:shd w:val="clear" w:color="auto" w:fill="FFFFFF"/>
        <w:ind w:firstLine="709"/>
        <w:jc w:val="both"/>
        <w:rPr>
          <w:rFonts w:eastAsia="Calibri"/>
          <w:lang w:eastAsia="en-US"/>
        </w:rPr>
      </w:pPr>
      <w:r w:rsidRPr="000B0F0A">
        <w:rPr>
          <w:rFonts w:eastAsia="Calibri"/>
          <w:lang w:eastAsia="en-US"/>
        </w:rPr>
        <w:t>Церковь и духовенство. Разделение христианства на католицизм и православие. О</w:t>
      </w:r>
      <w:r w:rsidRPr="000B0F0A">
        <w:rPr>
          <w:rFonts w:eastAsia="Calibri"/>
          <w:lang w:eastAsia="en-US"/>
        </w:rPr>
        <w:t>т</w:t>
      </w:r>
      <w:r w:rsidRPr="000B0F0A">
        <w:rPr>
          <w:rFonts w:eastAsia="Calibri"/>
          <w:lang w:eastAsia="en-US"/>
        </w:rPr>
        <w:t xml:space="preserve">ношения светской власти и церкви. Крестовые походы: цели, участники, результаты. </w:t>
      </w:r>
      <w:r w:rsidRPr="00AD13C5">
        <w:rPr>
          <w:rFonts w:eastAsia="Calibri"/>
          <w:lang w:eastAsia="en-US"/>
        </w:rPr>
        <w:t>Д</w:t>
      </w:r>
      <w:r w:rsidRPr="00AD13C5">
        <w:rPr>
          <w:rFonts w:eastAsia="Calibri"/>
          <w:lang w:eastAsia="en-US"/>
        </w:rPr>
        <w:t>у</w:t>
      </w:r>
      <w:r w:rsidRPr="00AD13C5">
        <w:rPr>
          <w:rFonts w:eastAsia="Calibri"/>
          <w:lang w:eastAsia="en-US"/>
        </w:rPr>
        <w:t>ховно-рыцарские ордены. Ереси: причины возникновения и распространения. Преследов</w:t>
      </w:r>
      <w:r w:rsidRPr="00AD13C5">
        <w:rPr>
          <w:rFonts w:eastAsia="Calibri"/>
          <w:lang w:eastAsia="en-US"/>
        </w:rPr>
        <w:t>а</w:t>
      </w:r>
      <w:r w:rsidRPr="00AD13C5">
        <w:rPr>
          <w:rFonts w:eastAsia="Calibri"/>
          <w:lang w:eastAsia="en-US"/>
        </w:rPr>
        <w:t>ние еретиков.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Государства Европы в XII—ХV вв. Усиление королевской власти в странах Запа</w:t>
      </w:r>
      <w:r w:rsidRPr="00AD13C5">
        <w:rPr>
          <w:rFonts w:eastAsia="Calibri"/>
          <w:lang w:eastAsia="en-US"/>
        </w:rPr>
        <w:t>д</w:t>
      </w:r>
      <w:r w:rsidRPr="00AD13C5">
        <w:rPr>
          <w:rFonts w:eastAsia="Calibri"/>
          <w:lang w:eastAsia="en-US"/>
        </w:rPr>
        <w:t>ной Европы. Сословно-представительная монархия. Образование централизованных гос</w:t>
      </w:r>
      <w:r w:rsidRPr="00AD13C5">
        <w:rPr>
          <w:rFonts w:eastAsia="Calibri"/>
          <w:lang w:eastAsia="en-US"/>
        </w:rPr>
        <w:t>у</w:t>
      </w:r>
      <w:r w:rsidRPr="00AD13C5">
        <w:rPr>
          <w:rFonts w:eastAsia="Calibri"/>
          <w:lang w:eastAsia="en-US"/>
        </w:rPr>
        <w:t>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w:t>
      </w:r>
      <w:r w:rsidRPr="00AD13C5">
        <w:rPr>
          <w:rFonts w:eastAsia="Calibri"/>
          <w:lang w:eastAsia="en-US"/>
        </w:rPr>
        <w:t>т</w:t>
      </w:r>
      <w:r w:rsidRPr="00AD13C5">
        <w:rPr>
          <w:rFonts w:eastAsia="Calibri"/>
          <w:lang w:eastAsia="en-US"/>
        </w:rPr>
        <w:t>рове. Итальянские республики в XII—XV вв. Экономическое и социальное развитие евр</w:t>
      </w:r>
      <w:r w:rsidRPr="00AD13C5">
        <w:rPr>
          <w:rFonts w:eastAsia="Calibri"/>
          <w:lang w:eastAsia="en-US"/>
        </w:rPr>
        <w:t>о</w:t>
      </w:r>
      <w:r w:rsidRPr="00AD13C5">
        <w:rPr>
          <w:rFonts w:eastAsia="Calibri"/>
          <w:lang w:eastAsia="en-US"/>
        </w:rPr>
        <w:t>пейских стран. Обострение социальных противоречий в XIV в. (Жакерия, восстание Уот</w:t>
      </w:r>
      <w:r w:rsidRPr="00AD13C5">
        <w:rPr>
          <w:rFonts w:eastAsia="Calibri"/>
          <w:lang w:eastAsia="en-US"/>
        </w:rPr>
        <w:t>а</w:t>
      </w:r>
      <w:r w:rsidRPr="00AD13C5">
        <w:rPr>
          <w:rFonts w:eastAsia="Calibri"/>
          <w:lang w:eastAsia="en-US"/>
        </w:rPr>
        <w:t>Тайлера). Гуситское движение в Чехии.</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Византийская империя и славянские государства в XII—XV вв. Экспансия турок-османов и падение Византии.</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w:t>
      </w:r>
      <w:r w:rsidRPr="000B0F0A">
        <w:rPr>
          <w:rFonts w:eastAsia="Calibri"/>
          <w:lang w:eastAsia="en-US"/>
        </w:rPr>
        <w:t>о</w:t>
      </w:r>
      <w:r w:rsidRPr="000B0F0A">
        <w:rPr>
          <w:rFonts w:eastAsia="Calibri"/>
          <w:lang w:eastAsia="en-US"/>
        </w:rPr>
        <w:t>словный характер культуры. Средневековый эпос. Рыцарская литература. Городской и кр</w:t>
      </w:r>
      <w:r w:rsidRPr="000B0F0A">
        <w:rPr>
          <w:rFonts w:eastAsia="Calibri"/>
          <w:lang w:eastAsia="en-US"/>
        </w:rPr>
        <w:t>е</w:t>
      </w:r>
      <w:r w:rsidRPr="000B0F0A">
        <w:rPr>
          <w:rFonts w:eastAsia="Calibri"/>
          <w:lang w:eastAsia="en-US"/>
        </w:rPr>
        <w:t>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2383F" w:rsidRPr="00AD13C5" w:rsidRDefault="0052383F" w:rsidP="000B0F0A">
      <w:pPr>
        <w:shd w:val="clear" w:color="auto" w:fill="FFFFFF"/>
        <w:ind w:firstLine="709"/>
        <w:jc w:val="both"/>
        <w:rPr>
          <w:rFonts w:eastAsia="Calibri"/>
          <w:lang w:eastAsia="en-US"/>
        </w:rPr>
      </w:pPr>
      <w:r w:rsidRPr="000B0F0A">
        <w:rPr>
          <w:rFonts w:eastAsia="Calibri"/>
          <w:b/>
          <w:bCs/>
          <w:lang w:eastAsia="en-US"/>
        </w:rPr>
        <w:t xml:space="preserve">Страны Востока в Средние века. </w:t>
      </w:r>
      <w:r w:rsidRPr="000B0F0A">
        <w:rPr>
          <w:rFonts w:eastAsia="Calibri"/>
          <w:lang w:eastAsia="en-US"/>
        </w:rPr>
        <w:t xml:space="preserve">Османская империя: завоевания турок-османов, управление империей, </w:t>
      </w:r>
      <w:r w:rsidRPr="000B0F0A">
        <w:rPr>
          <w:rFonts w:eastAsia="Calibri"/>
          <w:i/>
          <w:lang w:eastAsia="en-US"/>
        </w:rPr>
        <w:t>положение покоренных народов</w:t>
      </w:r>
      <w:r w:rsidRPr="000B0F0A">
        <w:rPr>
          <w:rFonts w:eastAsia="Calibri"/>
          <w:lang w:eastAsia="en-US"/>
        </w:rPr>
        <w:t>. Монгольская держава: обществе</w:t>
      </w:r>
      <w:r w:rsidRPr="000B0F0A">
        <w:rPr>
          <w:rFonts w:eastAsia="Calibri"/>
          <w:lang w:eastAsia="en-US"/>
        </w:rPr>
        <w:t>н</w:t>
      </w:r>
      <w:r w:rsidRPr="000B0F0A">
        <w:rPr>
          <w:rFonts w:eastAsia="Calibri"/>
          <w:lang w:eastAsia="en-US"/>
        </w:rPr>
        <w:t>ный строй монгольских племен, завоевания Чингисхана и его потомков, управление подч</w:t>
      </w:r>
      <w:r w:rsidRPr="000B0F0A">
        <w:rPr>
          <w:rFonts w:eastAsia="Calibri"/>
          <w:lang w:eastAsia="en-US"/>
        </w:rPr>
        <w:t>и</w:t>
      </w:r>
      <w:r w:rsidRPr="000B0F0A">
        <w:rPr>
          <w:rFonts w:eastAsia="Calibri"/>
          <w:lang w:eastAsia="en-US"/>
        </w:rPr>
        <w:t>ненными территориями. Китай: империи, правители и подданные, борьба против завоев</w:t>
      </w:r>
      <w:r w:rsidRPr="000B0F0A">
        <w:rPr>
          <w:rFonts w:eastAsia="Calibri"/>
          <w:lang w:eastAsia="en-US"/>
        </w:rPr>
        <w:t>а</w:t>
      </w:r>
      <w:r w:rsidRPr="000B0F0A">
        <w:rPr>
          <w:rFonts w:eastAsia="Calibri"/>
          <w:lang w:eastAsia="en-US"/>
        </w:rPr>
        <w:t xml:space="preserve">телей. Япония в Средние века. Индия: раздробленность индийских княжеств, вторжение мусульман, </w:t>
      </w:r>
      <w:r w:rsidRPr="00AD13C5">
        <w:rPr>
          <w:rFonts w:eastAsia="Calibri"/>
          <w:lang w:eastAsia="en-US"/>
        </w:rPr>
        <w:t>Делийский султанат. Культура народов Востока. Литература. Архитектура. Традиционные искусства и ремесла.</w:t>
      </w:r>
    </w:p>
    <w:p w:rsidR="0052383F" w:rsidRPr="000B0F0A" w:rsidRDefault="0052383F" w:rsidP="000B0F0A">
      <w:pPr>
        <w:shd w:val="clear" w:color="auto" w:fill="FFFFFF"/>
        <w:ind w:firstLine="709"/>
        <w:jc w:val="both"/>
        <w:rPr>
          <w:rFonts w:eastAsia="Calibri"/>
          <w:lang w:eastAsia="en-US"/>
        </w:rPr>
      </w:pPr>
      <w:r w:rsidRPr="000B0F0A">
        <w:rPr>
          <w:rFonts w:eastAsia="Calibri"/>
          <w:b/>
          <w:bCs/>
          <w:lang w:eastAsia="en-US"/>
        </w:rPr>
        <w:t>Государства доколумбовой Америки.</w:t>
      </w:r>
      <w:r w:rsidRPr="000B0F0A">
        <w:rPr>
          <w:rFonts w:eastAsia="Calibri"/>
          <w:lang w:eastAsia="en-US"/>
        </w:rPr>
        <w:t>Общественный строй. Религиозные веров</w:t>
      </w:r>
      <w:r w:rsidRPr="000B0F0A">
        <w:rPr>
          <w:rFonts w:eastAsia="Calibri"/>
          <w:lang w:eastAsia="en-US"/>
        </w:rPr>
        <w:t>а</w:t>
      </w:r>
      <w:r w:rsidRPr="000B0F0A">
        <w:rPr>
          <w:rFonts w:eastAsia="Calibri"/>
          <w:lang w:eastAsia="en-US"/>
        </w:rPr>
        <w:t>ния населения. Культура.</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Историческое и культурное наследие Средневековья.</w:t>
      </w:r>
    </w:p>
    <w:p w:rsidR="0052383F" w:rsidRPr="000B0F0A" w:rsidRDefault="0052383F" w:rsidP="000B0F0A">
      <w:pPr>
        <w:shd w:val="clear" w:color="auto" w:fill="FFFFFF"/>
        <w:ind w:firstLine="709"/>
        <w:jc w:val="both"/>
        <w:rPr>
          <w:rFonts w:eastAsia="Calibri"/>
          <w:b/>
          <w:lang w:eastAsia="en-US"/>
        </w:rPr>
      </w:pPr>
      <w:r w:rsidRPr="000B0F0A">
        <w:rPr>
          <w:rFonts w:eastAsia="Calibri"/>
          <w:b/>
          <w:lang w:eastAsia="en-US"/>
        </w:rPr>
        <w:t>История Нового времени</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 xml:space="preserve">Новое время: понятие и хронологические рамки. </w:t>
      </w:r>
    </w:p>
    <w:p w:rsidR="0052383F" w:rsidRPr="000B0F0A" w:rsidRDefault="0052383F" w:rsidP="000B0F0A">
      <w:pPr>
        <w:shd w:val="clear" w:color="auto" w:fill="FFFFFF"/>
        <w:ind w:firstLine="709"/>
        <w:jc w:val="both"/>
        <w:rPr>
          <w:rFonts w:eastAsia="Calibri"/>
          <w:b/>
          <w:lang w:eastAsia="en-US"/>
        </w:rPr>
      </w:pPr>
      <w:r w:rsidRPr="000B0F0A">
        <w:rPr>
          <w:rFonts w:eastAsia="Calibri"/>
          <w:b/>
          <w:bCs/>
          <w:lang w:eastAsia="en-US"/>
        </w:rPr>
        <w:t xml:space="preserve">Европа в конце ХV </w:t>
      </w:r>
      <w:r w:rsidRPr="000B0F0A">
        <w:rPr>
          <w:rFonts w:eastAsia="Calibri"/>
          <w:b/>
          <w:lang w:eastAsia="en-US"/>
        </w:rPr>
        <w:t xml:space="preserve">— </w:t>
      </w:r>
      <w:r w:rsidRPr="000B0F0A">
        <w:rPr>
          <w:rFonts w:eastAsia="Calibri"/>
          <w:b/>
          <w:bCs/>
          <w:lang w:eastAsia="en-US"/>
        </w:rPr>
        <w:t>начале XVII в.</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Великие географические открытия: предпосылки, участники, результаты. Политич</w:t>
      </w:r>
      <w:r w:rsidRPr="000B0F0A">
        <w:rPr>
          <w:rFonts w:eastAsia="Calibri"/>
          <w:lang w:eastAsia="en-US"/>
        </w:rPr>
        <w:t>е</w:t>
      </w:r>
      <w:r w:rsidRPr="000B0F0A">
        <w:rPr>
          <w:rFonts w:eastAsia="Calibri"/>
          <w:lang w:eastAsia="en-US"/>
        </w:rPr>
        <w:t>ские, экономические и культурные последствия географических открытий. Старый и Н</w:t>
      </w:r>
      <w:r w:rsidRPr="000B0F0A">
        <w:rPr>
          <w:rFonts w:eastAsia="Calibri"/>
          <w:lang w:eastAsia="en-US"/>
        </w:rPr>
        <w:t>о</w:t>
      </w:r>
      <w:r w:rsidRPr="000B0F0A">
        <w:rPr>
          <w:rFonts w:eastAsia="Calibri"/>
          <w:lang w:eastAsia="en-US"/>
        </w:rPr>
        <w:t>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w:t>
      </w:r>
      <w:r w:rsidRPr="000B0F0A">
        <w:rPr>
          <w:rFonts w:eastAsia="Calibri"/>
          <w:lang w:eastAsia="en-US"/>
        </w:rPr>
        <w:t>т</w:t>
      </w:r>
      <w:r w:rsidRPr="000B0F0A">
        <w:rPr>
          <w:rFonts w:eastAsia="Calibri"/>
          <w:lang w:eastAsia="en-US"/>
        </w:rPr>
        <w:t>реннего и мирового рынка.</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Начало Реформации; М. Лютер. Развитие Реформации и Крестьянская война в Ге</w:t>
      </w:r>
      <w:r w:rsidRPr="000B0F0A">
        <w:rPr>
          <w:rFonts w:eastAsia="Calibri"/>
          <w:lang w:eastAsia="en-US"/>
        </w:rPr>
        <w:t>р</w:t>
      </w:r>
      <w:r w:rsidRPr="000B0F0A">
        <w:rPr>
          <w:rFonts w:eastAsia="Calibri"/>
          <w:lang w:eastAsia="en-US"/>
        </w:rPr>
        <w:t>мании. Распространение протестантизма в Европе. Борьба католической церкви против р</w:t>
      </w:r>
      <w:r w:rsidRPr="000B0F0A">
        <w:rPr>
          <w:rFonts w:eastAsia="Calibri"/>
          <w:lang w:eastAsia="en-US"/>
        </w:rPr>
        <w:t>е</w:t>
      </w:r>
      <w:r w:rsidRPr="000B0F0A">
        <w:rPr>
          <w:rFonts w:eastAsia="Calibri"/>
          <w:lang w:eastAsia="en-US"/>
        </w:rPr>
        <w:t>формационного движения. Религиозные войны.</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Нидерландская революция: цели, участники, формы борьбы. Итоги и значение рев</w:t>
      </w:r>
      <w:r w:rsidRPr="000B0F0A">
        <w:rPr>
          <w:rFonts w:eastAsia="Calibri"/>
          <w:lang w:eastAsia="en-US"/>
        </w:rPr>
        <w:t>о</w:t>
      </w:r>
      <w:r w:rsidRPr="000B0F0A">
        <w:rPr>
          <w:rFonts w:eastAsia="Calibri"/>
          <w:lang w:eastAsia="en-US"/>
        </w:rPr>
        <w:t>люции.</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Международные отношения в раннее Новое время. Военные конфликты между е</w:t>
      </w:r>
      <w:r w:rsidRPr="000B0F0A">
        <w:rPr>
          <w:rFonts w:eastAsia="Calibri"/>
          <w:lang w:eastAsia="en-US"/>
        </w:rPr>
        <w:t>в</w:t>
      </w:r>
      <w:r w:rsidRPr="000B0F0A">
        <w:rPr>
          <w:rFonts w:eastAsia="Calibri"/>
          <w:lang w:eastAsia="en-US"/>
        </w:rPr>
        <w:t>ропейскими державами. Османская экспансия. Тридцатилетняя война; Вестфальский мир.</w:t>
      </w:r>
    </w:p>
    <w:p w:rsidR="0052383F" w:rsidRPr="000B0F0A" w:rsidRDefault="0052383F" w:rsidP="000B0F0A">
      <w:pPr>
        <w:shd w:val="clear" w:color="auto" w:fill="FFFFFF"/>
        <w:ind w:firstLine="709"/>
        <w:jc w:val="both"/>
        <w:rPr>
          <w:rFonts w:eastAsia="Calibri"/>
          <w:lang w:eastAsia="en-US"/>
        </w:rPr>
      </w:pPr>
      <w:r w:rsidRPr="000B0F0A">
        <w:rPr>
          <w:rFonts w:eastAsia="Calibri"/>
          <w:b/>
          <w:bCs/>
          <w:lang w:eastAsia="en-US"/>
        </w:rPr>
        <w:t>Страны Европы и Северной Америки в середине XVII—ХVIII в.</w:t>
      </w:r>
    </w:p>
    <w:p w:rsidR="0052383F" w:rsidRPr="000B0F0A" w:rsidRDefault="0052383F" w:rsidP="000B0F0A">
      <w:pPr>
        <w:shd w:val="clear" w:color="auto" w:fill="FFFFFF"/>
        <w:ind w:firstLine="709"/>
        <w:jc w:val="both"/>
        <w:rPr>
          <w:rFonts w:eastAsia="Calibri"/>
          <w:lang w:eastAsia="en-US"/>
        </w:rPr>
      </w:pPr>
      <w:r w:rsidRPr="000B0F0A">
        <w:rPr>
          <w:rFonts w:eastAsia="Calibri"/>
          <w:lang w:eastAsia="en-US"/>
        </w:rPr>
        <w:t>Английская революция XVII в.: причины, участники, этапы. О. Кромвель. Итоги и значение революции. Экономическое и социальное развитие Европы в XVII—ХVIII вв.: н</w:t>
      </w:r>
      <w:r w:rsidRPr="000B0F0A">
        <w:rPr>
          <w:rFonts w:eastAsia="Calibri"/>
          <w:lang w:eastAsia="en-US"/>
        </w:rPr>
        <w:t>а</w:t>
      </w:r>
      <w:r w:rsidRPr="000B0F0A">
        <w:rPr>
          <w:rFonts w:eastAsia="Calibri"/>
          <w:lang w:eastAsia="en-US"/>
        </w:rPr>
        <w:lastRenderedPageBreak/>
        <w:t>чало промышленного переворота, развитие мануфактурного производства, положение с</w:t>
      </w:r>
      <w:r w:rsidRPr="000B0F0A">
        <w:rPr>
          <w:rFonts w:eastAsia="Calibri"/>
          <w:lang w:eastAsia="en-US"/>
        </w:rPr>
        <w:t>о</w:t>
      </w:r>
      <w:r w:rsidRPr="000B0F0A">
        <w:rPr>
          <w:rFonts w:eastAsia="Calibri"/>
          <w:lang w:eastAsia="en-US"/>
        </w:rPr>
        <w:t>словий. Абсолютизм: «старый порядок» и новые веяния. Век Просвещения: развитие ест</w:t>
      </w:r>
      <w:r w:rsidRPr="000B0F0A">
        <w:rPr>
          <w:rFonts w:eastAsia="Calibri"/>
          <w:lang w:eastAsia="en-US"/>
        </w:rPr>
        <w:t>е</w:t>
      </w:r>
      <w:r w:rsidRPr="000B0F0A">
        <w:rPr>
          <w:rFonts w:eastAsia="Calibri"/>
          <w:lang w:eastAsia="en-US"/>
        </w:rPr>
        <w:t>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Французская революция XVIII в.: причины, участники. Начало и основные этапы р</w:t>
      </w:r>
      <w:r w:rsidRPr="00AD13C5">
        <w:rPr>
          <w:rFonts w:eastAsia="Calibri"/>
          <w:lang w:eastAsia="en-US"/>
        </w:rPr>
        <w:t>е</w:t>
      </w:r>
      <w:r w:rsidRPr="00AD13C5">
        <w:rPr>
          <w:rFonts w:eastAsia="Calibri"/>
          <w:lang w:eastAsia="en-US"/>
        </w:rPr>
        <w:t>волюции. Политические течения и деятели революции. Программные и государственные документы. Революционные войны. Итоги и значение революции.</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w:t>
      </w:r>
      <w:r w:rsidRPr="00AD13C5">
        <w:rPr>
          <w:rFonts w:eastAsia="Calibri"/>
          <w:lang w:eastAsia="en-US"/>
        </w:rPr>
        <w:t>о</w:t>
      </w:r>
      <w:r w:rsidRPr="00AD13C5">
        <w:rPr>
          <w:rFonts w:eastAsia="Calibri"/>
          <w:lang w:eastAsia="en-US"/>
        </w:rPr>
        <w:t>ждение: художники и их произведения. Мир человека в литературе раннего Нового врем</w:t>
      </w:r>
      <w:r w:rsidRPr="00AD13C5">
        <w:rPr>
          <w:rFonts w:eastAsia="Calibri"/>
          <w:lang w:eastAsia="en-US"/>
        </w:rPr>
        <w:t>е</w:t>
      </w:r>
      <w:r w:rsidRPr="00AD13C5">
        <w:rPr>
          <w:rFonts w:eastAsia="Calibri"/>
          <w:lang w:eastAsia="en-US"/>
        </w:rPr>
        <w:t>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w:t>
      </w:r>
      <w:r w:rsidRPr="00AD13C5">
        <w:rPr>
          <w:rFonts w:eastAsia="Calibri"/>
          <w:lang w:eastAsia="en-US"/>
        </w:rPr>
        <w:t>о</w:t>
      </w:r>
      <w:r w:rsidRPr="00AD13C5">
        <w:rPr>
          <w:rFonts w:eastAsia="Calibri"/>
          <w:lang w:eastAsia="en-US"/>
        </w:rPr>
        <w:t>пейских держав.</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Страны Востока в XVI—XVIII вв.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Османская империя: от могущества к упадку. Индия: держава Великих Моголов, н</w:t>
      </w:r>
      <w:r w:rsidRPr="00AD13C5">
        <w:rPr>
          <w:rFonts w:eastAsia="Calibri"/>
          <w:lang w:eastAsia="en-US"/>
        </w:rPr>
        <w:t>а</w:t>
      </w:r>
      <w:r w:rsidRPr="00AD13C5">
        <w:rPr>
          <w:rFonts w:eastAsia="Calibri"/>
          <w:lang w:eastAsia="en-US"/>
        </w:rPr>
        <w:t>чало проникновения англичан, британские завоевания. Империя Цин в Китае. Образование централизованного государства и установление сегунатаТокугава в Японии.</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Страны Европы и Северной Америки в первой половине ХIХ 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w:t>
      </w:r>
      <w:r w:rsidRPr="00AD13C5">
        <w:rPr>
          <w:rFonts w:eastAsia="Calibri"/>
          <w:lang w:eastAsia="en-US"/>
        </w:rPr>
        <w:t>з</w:t>
      </w:r>
      <w:r w:rsidRPr="00AD13C5">
        <w:rPr>
          <w:rFonts w:eastAsia="Calibri"/>
          <w:lang w:eastAsia="en-US"/>
        </w:rPr>
        <w:t>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w:t>
      </w:r>
      <w:r w:rsidRPr="00AD13C5">
        <w:rPr>
          <w:rFonts w:eastAsia="Calibri"/>
          <w:lang w:eastAsia="en-US"/>
        </w:rPr>
        <w:t>е</w:t>
      </w:r>
      <w:r w:rsidRPr="00AD13C5">
        <w:rPr>
          <w:rFonts w:eastAsia="Calibri"/>
          <w:lang w:eastAsia="en-US"/>
        </w:rPr>
        <w:t>чений и партий; возникновение марксизма.</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Страны Европы и Северной Америки во второй половине ХIХ 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w:t>
      </w:r>
      <w:r w:rsidRPr="00AD13C5">
        <w:rPr>
          <w:rFonts w:eastAsia="Calibri"/>
          <w:lang w:eastAsia="en-US"/>
        </w:rPr>
        <w:t>о</w:t>
      </w:r>
      <w:r w:rsidRPr="00AD13C5">
        <w:rPr>
          <w:rFonts w:eastAsia="Calibri"/>
          <w:lang w:eastAsia="en-US"/>
        </w:rPr>
        <w:t>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w:t>
      </w:r>
      <w:r w:rsidRPr="00AD13C5">
        <w:rPr>
          <w:rFonts w:eastAsia="Calibri"/>
          <w:lang w:eastAsia="en-US"/>
        </w:rPr>
        <w:t>е</w:t>
      </w:r>
      <w:r w:rsidRPr="00AD13C5">
        <w:rPr>
          <w:rFonts w:eastAsia="Calibri"/>
          <w:lang w:eastAsia="en-US"/>
        </w:rPr>
        <w:t>рии; О. Бисмарк. Габсбургская монархия: австро-венгерский дуализм.</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Экономическое и социально-политическое развитие стран Европы и США в конце ХIХ 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w:t>
      </w:r>
      <w:r w:rsidRPr="00AD13C5">
        <w:rPr>
          <w:rFonts w:eastAsia="Calibri"/>
          <w:lang w:eastAsia="en-US"/>
        </w:rPr>
        <w:t>о</w:t>
      </w:r>
      <w:r w:rsidRPr="00AD13C5">
        <w:rPr>
          <w:rFonts w:eastAsia="Calibri"/>
          <w:lang w:eastAsia="en-US"/>
        </w:rPr>
        <w:t>циальных групп. Расширение спектра общественных движений. Рабочее движение и про</w:t>
      </w:r>
      <w:r w:rsidRPr="00AD13C5">
        <w:rPr>
          <w:rFonts w:eastAsia="Calibri"/>
          <w:lang w:eastAsia="en-US"/>
        </w:rPr>
        <w:t>ф</w:t>
      </w:r>
      <w:r w:rsidRPr="00AD13C5">
        <w:rPr>
          <w:rFonts w:eastAsia="Calibri"/>
          <w:lang w:eastAsia="en-US"/>
        </w:rPr>
        <w:t>союзы. Образование социалистических партий; идеологи и руководители социалистическ</w:t>
      </w:r>
      <w:r w:rsidRPr="00AD13C5">
        <w:rPr>
          <w:rFonts w:eastAsia="Calibri"/>
          <w:lang w:eastAsia="en-US"/>
        </w:rPr>
        <w:t>о</w:t>
      </w:r>
      <w:r w:rsidRPr="00AD13C5">
        <w:rPr>
          <w:rFonts w:eastAsia="Calibri"/>
          <w:lang w:eastAsia="en-US"/>
        </w:rPr>
        <w:t>го движения.</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Страны Азии в ХIХ 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сегунатаТокугава, преобраз</w:t>
      </w:r>
      <w:r w:rsidRPr="00AD13C5">
        <w:rPr>
          <w:rFonts w:eastAsia="Calibri"/>
          <w:lang w:eastAsia="en-US"/>
        </w:rPr>
        <w:t>о</w:t>
      </w:r>
      <w:r w:rsidRPr="00AD13C5">
        <w:rPr>
          <w:rFonts w:eastAsia="Calibri"/>
          <w:lang w:eastAsia="en-US"/>
        </w:rPr>
        <w:t>вания эпохи Мэйдзи.</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Война за независимость в Латинской Америке</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Колониальное общество. Освободительная борьба: задачи, участники, формы в</w:t>
      </w:r>
      <w:r w:rsidRPr="00AD13C5">
        <w:rPr>
          <w:rFonts w:eastAsia="Calibri"/>
          <w:lang w:eastAsia="en-US"/>
        </w:rPr>
        <w:t>ы</w:t>
      </w:r>
      <w:r w:rsidRPr="00AD13C5">
        <w:rPr>
          <w:rFonts w:eastAsia="Calibri"/>
          <w:lang w:eastAsia="en-US"/>
        </w:rPr>
        <w:t>ступлений. П. Д. Туссен-Лувертюр, С. Боливар. Провозглашение независимых государств.</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lastRenderedPageBreak/>
        <w:t>Народы Африки в Новое время</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Колониальные империи. Колониальные порядки и традиционные общественные о</w:t>
      </w:r>
      <w:r w:rsidRPr="00AD13C5">
        <w:rPr>
          <w:rFonts w:eastAsia="Calibri"/>
          <w:lang w:eastAsia="en-US"/>
        </w:rPr>
        <w:t>т</w:t>
      </w:r>
      <w:r w:rsidRPr="00AD13C5">
        <w:rPr>
          <w:rFonts w:eastAsia="Calibri"/>
          <w:lang w:eastAsia="en-US"/>
        </w:rPr>
        <w:t>ношения. Выступления против колонизаторов.</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Развитие культуры в XIX 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Научные открытия и технические изобретения. Распространение образования. Сек</w:t>
      </w:r>
      <w:r w:rsidRPr="00AD13C5">
        <w:rPr>
          <w:rFonts w:eastAsia="Calibri"/>
          <w:lang w:eastAsia="en-US"/>
        </w:rPr>
        <w:t>у</w:t>
      </w:r>
      <w:r w:rsidRPr="00AD13C5">
        <w:rPr>
          <w:rFonts w:eastAsia="Calibri"/>
          <w:lang w:eastAsia="en-US"/>
        </w:rPr>
        <w:t>ляризация и демократизация культуры. Изменения в условиях жизни людей. Стили худ</w:t>
      </w:r>
      <w:r w:rsidRPr="00AD13C5">
        <w:rPr>
          <w:rFonts w:eastAsia="Calibri"/>
          <w:lang w:eastAsia="en-US"/>
        </w:rPr>
        <w:t>о</w:t>
      </w:r>
      <w:r w:rsidRPr="00AD13C5">
        <w:rPr>
          <w:rFonts w:eastAsia="Calibri"/>
          <w:lang w:eastAsia="en-US"/>
        </w:rPr>
        <w:t>жественной культуры: классицизм, романтизм, реализм, импрессионизм. Театр. Рождение кинематографа. Деятели культуры: жизнь и творчество.</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Международные отношения в XIX 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Внешнеполитические интересы великих держав и политика союзов в Европе. Во</w:t>
      </w:r>
      <w:r w:rsidRPr="00AD13C5">
        <w:rPr>
          <w:rFonts w:eastAsia="Calibri"/>
          <w:lang w:eastAsia="en-US"/>
        </w:rPr>
        <w:t>с</w:t>
      </w:r>
      <w:r w:rsidRPr="00AD13C5">
        <w:rPr>
          <w:rFonts w:eastAsia="Calibri"/>
          <w:lang w:eastAsia="en-US"/>
        </w:rPr>
        <w:t>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Историческое и культурное наследие Нового времени.</w:t>
      </w:r>
    </w:p>
    <w:p w:rsidR="0052383F" w:rsidRPr="00AD13C5" w:rsidRDefault="0052383F" w:rsidP="000B0F0A">
      <w:pPr>
        <w:shd w:val="clear" w:color="auto" w:fill="FFFFFF"/>
        <w:ind w:firstLine="709"/>
        <w:jc w:val="both"/>
        <w:rPr>
          <w:rFonts w:eastAsia="Calibri"/>
          <w:b/>
          <w:lang w:eastAsia="en-US"/>
        </w:rPr>
      </w:pPr>
      <w:r w:rsidRPr="00AD13C5">
        <w:rPr>
          <w:rFonts w:eastAsia="Calibri"/>
          <w:b/>
          <w:lang w:eastAsia="en-US"/>
        </w:rPr>
        <w:t xml:space="preserve">Новейшая история. </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Мир к началу XX в. Новейшая история: понятие, периодизация.</w:t>
      </w:r>
    </w:p>
    <w:p w:rsidR="0052383F" w:rsidRPr="00AD13C5" w:rsidRDefault="0052383F" w:rsidP="000B0F0A">
      <w:pPr>
        <w:shd w:val="clear" w:color="auto" w:fill="FFFFFF"/>
        <w:ind w:firstLine="709"/>
        <w:jc w:val="both"/>
        <w:rPr>
          <w:rFonts w:eastAsia="Calibri"/>
          <w:lang w:eastAsia="en-US"/>
        </w:rPr>
      </w:pPr>
      <w:r w:rsidRPr="00AD13C5">
        <w:rPr>
          <w:rFonts w:eastAsia="Calibri"/>
          <w:b/>
          <w:bCs/>
          <w:lang w:eastAsia="en-US"/>
        </w:rPr>
        <w:t>Мир в 1900—1914 гг.</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Страны Европы и США в 1900—1914 гг.: технический прогресс, экономическое ра</w:t>
      </w:r>
      <w:r w:rsidRPr="00AD13C5">
        <w:rPr>
          <w:rFonts w:eastAsia="Calibri"/>
          <w:lang w:eastAsia="en-US"/>
        </w:rPr>
        <w:t>з</w:t>
      </w:r>
      <w:r w:rsidRPr="00AD13C5">
        <w:rPr>
          <w:rFonts w:eastAsia="Calibri"/>
          <w:lang w:eastAsia="en-US"/>
        </w:rPr>
        <w:t>витие. Урбанизация, миграция. Положение основных групп населения. Социальные движ</w:t>
      </w:r>
      <w:r w:rsidRPr="00AD13C5">
        <w:rPr>
          <w:rFonts w:eastAsia="Calibri"/>
          <w:lang w:eastAsia="en-US"/>
        </w:rPr>
        <w:t>е</w:t>
      </w:r>
      <w:r w:rsidRPr="00AD13C5">
        <w:rPr>
          <w:rFonts w:eastAsia="Calibri"/>
          <w:lang w:eastAsia="en-US"/>
        </w:rPr>
        <w:t>ния. Социальные и политические реформы; Д. Ллойд Джордж.</w:t>
      </w:r>
    </w:p>
    <w:p w:rsidR="0052383F" w:rsidRPr="00AD13C5" w:rsidRDefault="0052383F" w:rsidP="000B0F0A">
      <w:pPr>
        <w:shd w:val="clear" w:color="auto" w:fill="FFFFFF"/>
        <w:ind w:firstLine="709"/>
        <w:jc w:val="both"/>
        <w:rPr>
          <w:rFonts w:eastAsia="Calibri"/>
          <w:lang w:eastAsia="en-US"/>
        </w:rPr>
      </w:pPr>
      <w:r w:rsidRPr="00AD13C5">
        <w:rPr>
          <w:rFonts w:eastAsia="Calibri"/>
          <w:lang w:eastAsia="en-US"/>
        </w:rPr>
        <w:t>Страны Азии и Латинской Америки в 1900—1917 гг.: традиционные общественные отношения и проблемы модернизации. Подъем освободительных движений в колониал</w:t>
      </w:r>
      <w:r w:rsidRPr="00AD13C5">
        <w:rPr>
          <w:rFonts w:eastAsia="Calibri"/>
          <w:lang w:eastAsia="en-US"/>
        </w:rPr>
        <w:t>ь</w:t>
      </w:r>
      <w:r w:rsidRPr="00AD13C5">
        <w:rPr>
          <w:rFonts w:eastAsia="Calibri"/>
          <w:lang w:eastAsia="en-US"/>
        </w:rPr>
        <w:t>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67ABF" w:rsidRPr="000B0F0A" w:rsidRDefault="00467ABF" w:rsidP="000B0F0A">
      <w:pPr>
        <w:shd w:val="clear" w:color="auto" w:fill="FFFFFF"/>
        <w:ind w:firstLine="709"/>
        <w:jc w:val="both"/>
        <w:rPr>
          <w:rFonts w:eastAsia="Calibri"/>
          <w:i/>
          <w:lang w:eastAsia="en-US"/>
        </w:rPr>
      </w:pPr>
    </w:p>
    <w:p w:rsidR="00FE2DC7" w:rsidRPr="000B0F0A" w:rsidRDefault="00FE2DC7" w:rsidP="000B0F0A">
      <w:pPr>
        <w:jc w:val="both"/>
        <w:rPr>
          <w:i/>
        </w:rPr>
      </w:pPr>
      <w:r w:rsidRPr="000B0F0A">
        <w:rPr>
          <w:i/>
        </w:rPr>
        <w:t xml:space="preserve">Рабочая программа по </w:t>
      </w:r>
      <w:r w:rsidR="00A1250D" w:rsidRPr="000B0F0A">
        <w:rPr>
          <w:i/>
        </w:rPr>
        <w:t>Истории России и всеобщей истории о</w:t>
      </w:r>
      <w:r w:rsidR="00CA65D2" w:rsidRPr="000B0F0A">
        <w:rPr>
          <w:i/>
        </w:rPr>
        <w:t>формляется как</w:t>
      </w:r>
      <w:r w:rsidRPr="000B0F0A">
        <w:rPr>
          <w:i/>
        </w:rPr>
        <w:t xml:space="preserve"> Приложение к ООП ООО.</w:t>
      </w:r>
    </w:p>
    <w:p w:rsidR="00467ABF" w:rsidRPr="000B0F0A" w:rsidRDefault="00467ABF" w:rsidP="000B0F0A">
      <w:pPr>
        <w:jc w:val="both"/>
      </w:pPr>
    </w:p>
    <w:p w:rsidR="00F158D2" w:rsidRPr="00D917E9" w:rsidRDefault="004C507A" w:rsidP="002B6E64">
      <w:pPr>
        <w:jc w:val="center"/>
        <w:rPr>
          <w:b/>
          <w:sz w:val="28"/>
          <w:szCs w:val="28"/>
        </w:rPr>
      </w:pPr>
      <w:r w:rsidRPr="00D917E9">
        <w:rPr>
          <w:b/>
          <w:sz w:val="28"/>
          <w:szCs w:val="28"/>
        </w:rPr>
        <w:t>2.2.2.8</w:t>
      </w:r>
      <w:r w:rsidR="00467ABF" w:rsidRPr="00D917E9">
        <w:rPr>
          <w:b/>
          <w:sz w:val="28"/>
          <w:szCs w:val="28"/>
        </w:rPr>
        <w:t xml:space="preserve">. </w:t>
      </w:r>
      <w:r w:rsidR="00243BE0" w:rsidRPr="00D917E9">
        <w:rPr>
          <w:b/>
          <w:sz w:val="28"/>
          <w:szCs w:val="28"/>
        </w:rPr>
        <w:t>Обществознание</w:t>
      </w:r>
    </w:p>
    <w:p w:rsidR="00243BE0" w:rsidRPr="000B0F0A" w:rsidRDefault="00243BE0" w:rsidP="000B0F0A">
      <w:pPr>
        <w:ind w:firstLine="709"/>
        <w:jc w:val="both"/>
        <w:rPr>
          <w:rFonts w:eastAsia="Calibri"/>
          <w:lang w:eastAsia="en-US"/>
        </w:rPr>
      </w:pPr>
      <w:r w:rsidRPr="000B0F0A">
        <w:rPr>
          <w:rFonts w:eastAsia="Calibri"/>
          <w:lang w:eastAsia="en-US"/>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w:t>
      </w:r>
      <w:r w:rsidRPr="000B0F0A">
        <w:rPr>
          <w:rFonts w:eastAsia="Calibri"/>
          <w:lang w:eastAsia="en-US"/>
        </w:rPr>
        <w:t>о</w:t>
      </w:r>
      <w:r w:rsidRPr="000B0F0A">
        <w:rPr>
          <w:rFonts w:eastAsia="Calibri"/>
          <w:lang w:eastAsia="en-US"/>
        </w:rPr>
        <w:t>шений.</w:t>
      </w:r>
    </w:p>
    <w:p w:rsidR="00243BE0" w:rsidRPr="000B0F0A" w:rsidRDefault="00243BE0" w:rsidP="000B0F0A">
      <w:pPr>
        <w:ind w:firstLine="709"/>
        <w:jc w:val="both"/>
        <w:rPr>
          <w:rFonts w:eastAsia="Calibri"/>
          <w:lang w:eastAsia="en-US"/>
        </w:rPr>
      </w:pPr>
      <w:r w:rsidRPr="000B0F0A">
        <w:rPr>
          <w:rFonts w:eastAsia="Calibri"/>
          <w:lang w:eastAsia="en-US"/>
        </w:rPr>
        <w:t>Основой учебного предмета «Обществознание» на уровне основного общего образ</w:t>
      </w:r>
      <w:r w:rsidRPr="000B0F0A">
        <w:rPr>
          <w:rFonts w:eastAsia="Calibri"/>
          <w:lang w:eastAsia="en-US"/>
        </w:rPr>
        <w:t>о</w:t>
      </w:r>
      <w:r w:rsidRPr="000B0F0A">
        <w:rPr>
          <w:rFonts w:eastAsia="Calibri"/>
          <w:lang w:eastAsia="en-US"/>
        </w:rPr>
        <w:t>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w:t>
      </w:r>
      <w:r w:rsidRPr="000B0F0A">
        <w:rPr>
          <w:rFonts w:eastAsia="Calibri"/>
          <w:lang w:eastAsia="en-US"/>
        </w:rPr>
        <w:t>и</w:t>
      </w:r>
      <w:r w:rsidRPr="000B0F0A">
        <w:rPr>
          <w:rFonts w:eastAsia="Calibri"/>
          <w:lang w:eastAsia="en-US"/>
        </w:rPr>
        <w:t>альная психология, правоведение, философия, акцентируя внимание на современные ре</w:t>
      </w:r>
      <w:r w:rsidRPr="000B0F0A">
        <w:rPr>
          <w:rFonts w:eastAsia="Calibri"/>
          <w:lang w:eastAsia="en-US"/>
        </w:rPr>
        <w:t>а</w:t>
      </w:r>
      <w:r w:rsidRPr="000B0F0A">
        <w:rPr>
          <w:rFonts w:eastAsia="Calibri"/>
          <w:lang w:eastAsia="en-US"/>
        </w:rPr>
        <w:t>лии жизни, что способствует формированию у обучающихся целостной картины мира и жизни человека в нем.</w:t>
      </w:r>
    </w:p>
    <w:p w:rsidR="00243BE0" w:rsidRPr="000B0F0A" w:rsidRDefault="00243BE0" w:rsidP="000B0F0A">
      <w:pPr>
        <w:ind w:firstLine="709"/>
        <w:jc w:val="both"/>
        <w:rPr>
          <w:rFonts w:eastAsia="Calibri"/>
          <w:lang w:eastAsia="en-US"/>
        </w:rPr>
      </w:pPr>
      <w:r w:rsidRPr="000B0F0A">
        <w:rPr>
          <w:rFonts w:eastAsia="Calibri"/>
          <w:lang w:eastAsia="en-US"/>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w:t>
      </w:r>
      <w:r w:rsidRPr="000B0F0A">
        <w:rPr>
          <w:rFonts w:eastAsia="Calibri"/>
          <w:lang w:eastAsia="en-US"/>
        </w:rPr>
        <w:t>у</w:t>
      </w:r>
      <w:r w:rsidRPr="000B0F0A">
        <w:rPr>
          <w:rFonts w:eastAsia="Calibri"/>
          <w:lang w:eastAsia="en-US"/>
        </w:rPr>
        <w:t>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w:t>
      </w:r>
      <w:r w:rsidRPr="000B0F0A">
        <w:rPr>
          <w:rFonts w:eastAsia="Calibri"/>
          <w:lang w:eastAsia="en-US"/>
        </w:rPr>
        <w:t>т</w:t>
      </w:r>
      <w:r w:rsidRPr="000B0F0A">
        <w:rPr>
          <w:rFonts w:eastAsia="Calibri"/>
          <w:lang w:eastAsia="en-US"/>
        </w:rPr>
        <w:t>ва.</w:t>
      </w:r>
    </w:p>
    <w:p w:rsidR="005E354B" w:rsidRDefault="00243BE0" w:rsidP="005E354B">
      <w:pPr>
        <w:ind w:firstLine="709"/>
        <w:jc w:val="both"/>
        <w:rPr>
          <w:rFonts w:eastAsia="Calibri"/>
          <w:lang w:eastAsia="en-US"/>
        </w:rPr>
      </w:pPr>
      <w:r w:rsidRPr="000B0F0A">
        <w:rPr>
          <w:rFonts w:eastAsia="Calibri"/>
          <w:lang w:eastAsia="en-US"/>
        </w:rPr>
        <w:t>Учебный предмет «Обществознание» на уровне основного общего образования оп</w:t>
      </w:r>
      <w:r w:rsidRPr="000B0F0A">
        <w:rPr>
          <w:rFonts w:eastAsia="Calibri"/>
          <w:lang w:eastAsia="en-US"/>
        </w:rPr>
        <w:t>и</w:t>
      </w:r>
      <w:r w:rsidRPr="000B0F0A">
        <w:rPr>
          <w:rFonts w:eastAsia="Calibri"/>
          <w:lang w:eastAsia="en-US"/>
        </w:rPr>
        <w:t>рается на межпредметные связи, в основе которых лежит обращение к таким учебным предметам, как «История», «Литература», «Мировая художественная культура», «Геогр</w:t>
      </w:r>
      <w:r w:rsidRPr="000B0F0A">
        <w:rPr>
          <w:rFonts w:eastAsia="Calibri"/>
          <w:lang w:eastAsia="en-US"/>
        </w:rPr>
        <w:t>а</w:t>
      </w:r>
      <w:r w:rsidRPr="000B0F0A">
        <w:rPr>
          <w:rFonts w:eastAsia="Calibri"/>
          <w:lang w:eastAsia="en-US"/>
        </w:rPr>
        <w:lastRenderedPageBreak/>
        <w:t>фия», «Биология», что создает возможность одновременного прохождения тем по указа</w:t>
      </w:r>
      <w:r w:rsidRPr="000B0F0A">
        <w:rPr>
          <w:rFonts w:eastAsia="Calibri"/>
          <w:lang w:eastAsia="en-US"/>
        </w:rPr>
        <w:t>н</w:t>
      </w:r>
      <w:r w:rsidRPr="000B0F0A">
        <w:rPr>
          <w:rFonts w:eastAsia="Calibri"/>
          <w:lang w:eastAsia="en-US"/>
        </w:rPr>
        <w:t>ным учебным предметам.</w:t>
      </w:r>
    </w:p>
    <w:p w:rsidR="00243BE0" w:rsidRPr="005E354B" w:rsidRDefault="00243BE0" w:rsidP="005E354B">
      <w:pPr>
        <w:ind w:firstLine="709"/>
        <w:jc w:val="both"/>
        <w:rPr>
          <w:rFonts w:eastAsia="Calibri"/>
          <w:lang w:eastAsia="en-US"/>
        </w:rPr>
      </w:pPr>
      <w:r w:rsidRPr="005E354B">
        <w:rPr>
          <w:rFonts w:eastAsia="Calibri"/>
          <w:b/>
          <w:bCs/>
          <w:color w:val="000000"/>
          <w:shd w:val="clear" w:color="auto" w:fill="FFFFFF"/>
          <w:lang w:eastAsia="en-US"/>
        </w:rPr>
        <w:t>Человек. Деятельность человека</w:t>
      </w:r>
    </w:p>
    <w:p w:rsidR="005E354B" w:rsidRDefault="00243BE0" w:rsidP="005E354B">
      <w:pPr>
        <w:tabs>
          <w:tab w:val="left" w:pos="1114"/>
        </w:tabs>
        <w:ind w:firstLine="709"/>
        <w:jc w:val="both"/>
        <w:rPr>
          <w:rFonts w:eastAsia="Calibri"/>
          <w:lang w:eastAsia="en-US"/>
        </w:rPr>
      </w:pPr>
      <w:r w:rsidRPr="005E354B">
        <w:rPr>
          <w:rFonts w:eastAsia="Calibri"/>
          <w:lang w:eastAsia="en-US"/>
        </w:rPr>
        <w:t>Биологическое и социальное в человеке. Черты сходства и различий человека и ж</w:t>
      </w:r>
      <w:r w:rsidRPr="005E354B">
        <w:rPr>
          <w:rFonts w:eastAsia="Calibri"/>
          <w:lang w:eastAsia="en-US"/>
        </w:rPr>
        <w:t>и</w:t>
      </w:r>
      <w:r w:rsidRPr="005E354B">
        <w:rPr>
          <w:rFonts w:eastAsia="Calibri"/>
          <w:lang w:eastAsia="en-US"/>
        </w:rPr>
        <w:t>вотного.Индивид, индивидуальность, личность. Основные возрастные периоды жизни ч</w:t>
      </w:r>
      <w:r w:rsidRPr="005E354B">
        <w:rPr>
          <w:rFonts w:eastAsia="Calibri"/>
          <w:lang w:eastAsia="en-US"/>
        </w:rPr>
        <w:t>е</w:t>
      </w:r>
      <w:r w:rsidRPr="005E354B">
        <w:rPr>
          <w:rFonts w:eastAsia="Calibri"/>
          <w:lang w:eastAsia="en-US"/>
        </w:rPr>
        <w:t>ловека. Отношения между поколениями. Особенности подросткового возраста. Способн</w:t>
      </w:r>
      <w:r w:rsidRPr="005E354B">
        <w:rPr>
          <w:rFonts w:eastAsia="Calibri"/>
          <w:lang w:eastAsia="en-US"/>
        </w:rPr>
        <w:t>о</w:t>
      </w:r>
      <w:r w:rsidRPr="005E354B">
        <w:rPr>
          <w:rFonts w:eastAsia="Calibri"/>
          <w:lang w:eastAsia="en-US"/>
        </w:rPr>
        <w:t>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w:t>
      </w:r>
      <w:r w:rsidRPr="005E354B">
        <w:rPr>
          <w:rFonts w:eastAsia="Calibri"/>
          <w:lang w:eastAsia="en-US"/>
        </w:rPr>
        <w:t>и</w:t>
      </w:r>
      <w:r w:rsidRPr="005E354B">
        <w:rPr>
          <w:rFonts w:eastAsia="Calibri"/>
          <w:lang w:eastAsia="en-US"/>
        </w:rPr>
        <w:t>дерство. Межличностные конфликты и способы их разрешения.</w:t>
      </w:r>
    </w:p>
    <w:p w:rsidR="00243BE0" w:rsidRPr="005E354B" w:rsidRDefault="00243BE0" w:rsidP="005E354B">
      <w:pPr>
        <w:tabs>
          <w:tab w:val="left" w:pos="1114"/>
        </w:tabs>
        <w:ind w:firstLine="709"/>
        <w:jc w:val="both"/>
        <w:rPr>
          <w:rFonts w:eastAsia="Calibri"/>
          <w:lang w:eastAsia="en-US"/>
        </w:rPr>
      </w:pPr>
      <w:r w:rsidRPr="005E354B">
        <w:rPr>
          <w:rFonts w:eastAsia="Calibri"/>
          <w:b/>
          <w:bCs/>
          <w:color w:val="000000"/>
          <w:shd w:val="clear" w:color="auto" w:fill="FFFFFF"/>
          <w:lang w:eastAsia="en-US"/>
        </w:rPr>
        <w:t>Общество</w:t>
      </w:r>
    </w:p>
    <w:p w:rsidR="005E354B" w:rsidRDefault="00243BE0" w:rsidP="005E354B">
      <w:pPr>
        <w:tabs>
          <w:tab w:val="left" w:pos="1114"/>
        </w:tabs>
        <w:ind w:firstLine="709"/>
        <w:jc w:val="both"/>
        <w:rPr>
          <w:rFonts w:eastAsia="Calibri"/>
          <w:lang w:eastAsia="en-US"/>
        </w:rPr>
      </w:pPr>
      <w:r w:rsidRPr="005E354B">
        <w:rPr>
          <w:rFonts w:eastAsia="Calibri"/>
          <w:lang w:eastAsia="en-US"/>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w:t>
      </w:r>
      <w:r w:rsidRPr="005E354B">
        <w:rPr>
          <w:rFonts w:eastAsia="Calibri"/>
          <w:lang w:eastAsia="en-US"/>
        </w:rPr>
        <w:t>и</w:t>
      </w:r>
      <w:r w:rsidRPr="005E354B">
        <w:rPr>
          <w:rFonts w:eastAsia="Calibri"/>
          <w:lang w:eastAsia="en-US"/>
        </w:rPr>
        <w:t>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w:t>
      </w:r>
      <w:r w:rsidR="005E354B">
        <w:rPr>
          <w:rFonts w:eastAsia="Calibri"/>
          <w:lang w:eastAsia="en-US"/>
        </w:rPr>
        <w:t>ество, особенности его развития</w:t>
      </w:r>
    </w:p>
    <w:p w:rsidR="00243BE0" w:rsidRPr="005E354B" w:rsidRDefault="00243BE0" w:rsidP="005E354B">
      <w:pPr>
        <w:tabs>
          <w:tab w:val="left" w:pos="1114"/>
        </w:tabs>
        <w:ind w:firstLine="709"/>
        <w:jc w:val="both"/>
        <w:rPr>
          <w:rFonts w:eastAsia="Calibri"/>
          <w:lang w:eastAsia="en-US"/>
        </w:rPr>
      </w:pPr>
      <w:r w:rsidRPr="005E354B">
        <w:rPr>
          <w:rFonts w:eastAsia="Calibri"/>
          <w:b/>
          <w:bCs/>
          <w:color w:val="000000"/>
          <w:shd w:val="clear" w:color="auto" w:fill="FFFFFF"/>
          <w:lang w:eastAsia="en-US"/>
        </w:rPr>
        <w:t>Социальные нормы</w:t>
      </w:r>
    </w:p>
    <w:p w:rsidR="005E354B" w:rsidRDefault="00243BE0" w:rsidP="005E354B">
      <w:pPr>
        <w:tabs>
          <w:tab w:val="left" w:pos="1114"/>
        </w:tabs>
        <w:ind w:firstLine="709"/>
        <w:jc w:val="both"/>
        <w:rPr>
          <w:rFonts w:eastAsia="Calibri"/>
          <w:lang w:eastAsia="en-US"/>
        </w:rPr>
      </w:pPr>
      <w:r w:rsidRPr="005E354B">
        <w:rPr>
          <w:rFonts w:eastAsia="Calibri"/>
          <w:lang w:eastAsia="en-US"/>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w:t>
      </w:r>
      <w:r w:rsidRPr="005E354B">
        <w:rPr>
          <w:rFonts w:eastAsia="Calibri"/>
          <w:lang w:eastAsia="en-US"/>
        </w:rPr>
        <w:t>в</w:t>
      </w:r>
      <w:r w:rsidRPr="005E354B">
        <w:rPr>
          <w:rFonts w:eastAsia="Calibri"/>
          <w:lang w:eastAsia="en-US"/>
        </w:rPr>
        <w:t>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w:t>
      </w:r>
      <w:r w:rsidRPr="005E354B">
        <w:rPr>
          <w:rFonts w:eastAsia="Calibri"/>
          <w:lang w:eastAsia="en-US"/>
        </w:rPr>
        <w:t>о</w:t>
      </w:r>
      <w:r w:rsidRPr="005E354B">
        <w:rPr>
          <w:rFonts w:eastAsia="Calibri"/>
          <w:lang w:eastAsia="en-US"/>
        </w:rPr>
        <w:t>циальная значимость здорового образа жизни.</w:t>
      </w:r>
    </w:p>
    <w:p w:rsidR="00243BE0" w:rsidRPr="005E354B" w:rsidRDefault="00243BE0" w:rsidP="005E354B">
      <w:pPr>
        <w:tabs>
          <w:tab w:val="left" w:pos="1114"/>
        </w:tabs>
        <w:ind w:firstLine="709"/>
        <w:jc w:val="both"/>
        <w:rPr>
          <w:rFonts w:eastAsia="Calibri"/>
          <w:lang w:eastAsia="en-US"/>
        </w:rPr>
      </w:pPr>
      <w:r w:rsidRPr="005E354B">
        <w:rPr>
          <w:rFonts w:eastAsia="Calibri"/>
          <w:b/>
          <w:bCs/>
          <w:color w:val="000000"/>
          <w:shd w:val="clear" w:color="auto" w:fill="FFFFFF"/>
          <w:lang w:eastAsia="en-US"/>
        </w:rPr>
        <w:t>Сфера духовной культуры</w:t>
      </w:r>
    </w:p>
    <w:p w:rsidR="005E354B" w:rsidRDefault="00243BE0" w:rsidP="005E354B">
      <w:pPr>
        <w:tabs>
          <w:tab w:val="left" w:pos="1311"/>
        </w:tabs>
        <w:ind w:firstLine="709"/>
        <w:jc w:val="both"/>
        <w:rPr>
          <w:rFonts w:eastAsia="Calibri"/>
          <w:lang w:eastAsia="en-US"/>
        </w:rPr>
      </w:pPr>
      <w:r w:rsidRPr="005E354B">
        <w:rPr>
          <w:rFonts w:eastAsia="Calibri"/>
          <w:bCs/>
          <w:lang w:eastAsia="en-US"/>
        </w:rPr>
        <w:t xml:space="preserve">Культура, ее многообразие и основные формы. </w:t>
      </w:r>
      <w:r w:rsidRPr="005E354B">
        <w:rPr>
          <w:rFonts w:eastAsia="Calibri"/>
          <w:lang w:eastAsia="en-US"/>
        </w:rPr>
        <w:t>Наука в жизни современного общ</w:t>
      </w:r>
      <w:r w:rsidRPr="005E354B">
        <w:rPr>
          <w:rFonts w:eastAsia="Calibri"/>
          <w:lang w:eastAsia="en-US"/>
        </w:rPr>
        <w:t>е</w:t>
      </w:r>
      <w:r w:rsidRPr="005E354B">
        <w:rPr>
          <w:rFonts w:eastAsia="Calibri"/>
          <w:lang w:eastAsia="en-US"/>
        </w:rPr>
        <w:t>ства. Научно-технический прогресс в современном обществе. Развитие науки в Ро</w:t>
      </w:r>
      <w:r w:rsidRPr="005E354B">
        <w:rPr>
          <w:rFonts w:eastAsia="Calibri"/>
          <w:lang w:eastAsia="en-US"/>
        </w:rPr>
        <w:t>с</w:t>
      </w:r>
      <w:r w:rsidRPr="005E354B">
        <w:rPr>
          <w:rFonts w:eastAsia="Calibri"/>
          <w:lang w:eastAsia="en-US"/>
        </w:rPr>
        <w:t>сии.Образование, его значимость в условиях информационного общества. Система образ</w:t>
      </w:r>
      <w:r w:rsidRPr="005E354B">
        <w:rPr>
          <w:rFonts w:eastAsia="Calibri"/>
          <w:lang w:eastAsia="en-US"/>
        </w:rPr>
        <w:t>о</w:t>
      </w:r>
      <w:r w:rsidRPr="005E354B">
        <w:rPr>
          <w:rFonts w:eastAsia="Calibri"/>
          <w:lang w:eastAsia="en-US"/>
        </w:rPr>
        <w:t>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w:t>
      </w:r>
      <w:r w:rsidRPr="005E354B">
        <w:rPr>
          <w:rFonts w:eastAsia="Calibri"/>
          <w:lang w:eastAsia="en-US"/>
        </w:rPr>
        <w:t>и</w:t>
      </w:r>
      <w:r w:rsidRPr="005E354B">
        <w:rPr>
          <w:rFonts w:eastAsia="Calibri"/>
          <w:lang w:eastAsia="en-US"/>
        </w:rPr>
        <w:t>гии в жизни общества. Свобода совести. Искусство как элемент духовной культуры общ</w:t>
      </w:r>
      <w:r w:rsidRPr="005E354B">
        <w:rPr>
          <w:rFonts w:eastAsia="Calibri"/>
          <w:lang w:eastAsia="en-US"/>
        </w:rPr>
        <w:t>е</w:t>
      </w:r>
      <w:r w:rsidRPr="005E354B">
        <w:rPr>
          <w:rFonts w:eastAsia="Calibri"/>
          <w:lang w:eastAsia="en-US"/>
        </w:rPr>
        <w:t xml:space="preserve">ства. Влияние искусства на развитие личности. </w:t>
      </w:r>
    </w:p>
    <w:p w:rsidR="00243BE0" w:rsidRPr="005E354B" w:rsidRDefault="00243BE0" w:rsidP="005E354B">
      <w:pPr>
        <w:tabs>
          <w:tab w:val="left" w:pos="1311"/>
        </w:tabs>
        <w:ind w:firstLine="709"/>
        <w:jc w:val="both"/>
        <w:rPr>
          <w:rFonts w:eastAsia="Calibri"/>
          <w:lang w:eastAsia="en-US"/>
        </w:rPr>
      </w:pPr>
      <w:r w:rsidRPr="005E354B">
        <w:rPr>
          <w:rFonts w:eastAsia="Calibri"/>
          <w:b/>
          <w:bCs/>
          <w:color w:val="000000"/>
          <w:shd w:val="clear" w:color="auto" w:fill="FFFFFF"/>
          <w:lang w:eastAsia="en-US"/>
        </w:rPr>
        <w:t>Социальная сфера жизни общества</w:t>
      </w:r>
    </w:p>
    <w:p w:rsidR="005E354B" w:rsidRDefault="00243BE0" w:rsidP="005E354B">
      <w:pPr>
        <w:tabs>
          <w:tab w:val="left" w:pos="1114"/>
        </w:tabs>
        <w:ind w:firstLine="709"/>
        <w:jc w:val="both"/>
        <w:rPr>
          <w:rFonts w:eastAsia="Calibri"/>
          <w:lang w:eastAsia="en-US"/>
        </w:rPr>
      </w:pPr>
      <w:r w:rsidRPr="005E354B">
        <w:rPr>
          <w:rFonts w:eastAsia="Calibri"/>
          <w:bCs/>
          <w:lang w:eastAsia="en-US"/>
        </w:rPr>
        <w:t>Социальная структура общества. Социальные общности и группы. Социальный ст</w:t>
      </w:r>
      <w:r w:rsidRPr="005E354B">
        <w:rPr>
          <w:rFonts w:eastAsia="Calibri"/>
          <w:bCs/>
          <w:lang w:eastAsia="en-US"/>
        </w:rPr>
        <w:t>а</w:t>
      </w:r>
      <w:r w:rsidRPr="005E354B">
        <w:rPr>
          <w:rFonts w:eastAsia="Calibri"/>
          <w:bCs/>
          <w:lang w:eastAsia="en-US"/>
        </w:rPr>
        <w:t>тус личности. Социальные роли. Основные социальные роли в подростковом возрасте. С</w:t>
      </w:r>
      <w:r w:rsidRPr="005E354B">
        <w:rPr>
          <w:rFonts w:eastAsia="Calibri"/>
          <w:bCs/>
          <w:lang w:eastAsia="en-US"/>
        </w:rPr>
        <w:t>о</w:t>
      </w:r>
      <w:r w:rsidRPr="005E354B">
        <w:rPr>
          <w:rFonts w:eastAsia="Calibri"/>
          <w:bCs/>
          <w:lang w:eastAsia="en-US"/>
        </w:rPr>
        <w:t xml:space="preserve">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5E354B">
        <w:rPr>
          <w:rFonts w:eastAsia="Calibri"/>
          <w:lang w:eastAsia="en-US"/>
        </w:rPr>
        <w:t>Национальное самосознание. Отношения между нациями. Ро</w:t>
      </w:r>
      <w:r w:rsidRPr="005E354B">
        <w:rPr>
          <w:rFonts w:eastAsia="Calibri"/>
          <w:lang w:eastAsia="en-US"/>
        </w:rPr>
        <w:t>с</w:t>
      </w:r>
      <w:r w:rsidRPr="005E354B">
        <w:rPr>
          <w:rFonts w:eastAsia="Calibri"/>
          <w:lang w:eastAsia="en-US"/>
        </w:rPr>
        <w:t xml:space="preserve">сия – многонациональное государство. </w:t>
      </w:r>
      <w:r w:rsidRPr="005E354B">
        <w:rPr>
          <w:rFonts w:eastAsia="Calibri"/>
          <w:bCs/>
          <w:lang w:eastAsia="en-US"/>
        </w:rPr>
        <w:t>Социальная политика Российского государства.</w:t>
      </w:r>
    </w:p>
    <w:p w:rsidR="00243BE0" w:rsidRPr="005E354B" w:rsidRDefault="00243BE0" w:rsidP="005E354B">
      <w:pPr>
        <w:tabs>
          <w:tab w:val="left" w:pos="1114"/>
        </w:tabs>
        <w:ind w:firstLine="709"/>
        <w:jc w:val="both"/>
        <w:rPr>
          <w:rFonts w:eastAsia="Calibri"/>
          <w:lang w:eastAsia="en-US"/>
        </w:rPr>
      </w:pPr>
      <w:r w:rsidRPr="005E354B">
        <w:rPr>
          <w:rFonts w:eastAsia="Calibri"/>
          <w:b/>
          <w:bCs/>
          <w:color w:val="000000"/>
          <w:shd w:val="clear" w:color="auto" w:fill="FFFFFF"/>
          <w:lang w:eastAsia="en-US"/>
        </w:rPr>
        <w:t>Политическая сфера жизни общества</w:t>
      </w:r>
    </w:p>
    <w:p w:rsidR="005E354B" w:rsidRDefault="00243BE0" w:rsidP="005E354B">
      <w:pPr>
        <w:tabs>
          <w:tab w:val="left" w:pos="1321"/>
        </w:tabs>
        <w:ind w:firstLine="709"/>
        <w:jc w:val="both"/>
        <w:rPr>
          <w:rFonts w:eastAsia="Calibri"/>
          <w:lang w:eastAsia="en-US"/>
        </w:rPr>
      </w:pPr>
      <w:r w:rsidRPr="005E354B">
        <w:rPr>
          <w:rFonts w:eastAsia="Calibri"/>
          <w:lang w:eastAsia="en-US"/>
        </w:rPr>
        <w:t>Политика и власть. Роль политики в жизни общества. Государство, его существе</w:t>
      </w:r>
      <w:r w:rsidRPr="005E354B">
        <w:rPr>
          <w:rFonts w:eastAsia="Calibri"/>
          <w:lang w:eastAsia="en-US"/>
        </w:rPr>
        <w:t>н</w:t>
      </w:r>
      <w:r w:rsidRPr="005E354B">
        <w:rPr>
          <w:rFonts w:eastAsia="Calibri"/>
          <w:lang w:eastAsia="en-US"/>
        </w:rPr>
        <w:t>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w:t>
      </w:r>
      <w:r w:rsidRPr="005E354B">
        <w:rPr>
          <w:rFonts w:eastAsia="Calibri"/>
          <w:lang w:eastAsia="en-US"/>
        </w:rPr>
        <w:t>а</w:t>
      </w:r>
      <w:r w:rsidRPr="005E354B">
        <w:rPr>
          <w:rFonts w:eastAsia="Calibri"/>
          <w:lang w:eastAsia="en-US"/>
        </w:rPr>
        <w:t>стей. Участие граждан в политической жизни. Опасность политического экстремизма. П</w:t>
      </w:r>
      <w:r w:rsidRPr="005E354B">
        <w:rPr>
          <w:rFonts w:eastAsia="Calibri"/>
          <w:lang w:eastAsia="en-US"/>
        </w:rPr>
        <w:t>о</w:t>
      </w:r>
      <w:r w:rsidRPr="005E354B">
        <w:rPr>
          <w:rFonts w:eastAsia="Calibri"/>
          <w:lang w:eastAsia="en-US"/>
        </w:rPr>
        <w:t>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w:t>
      </w:r>
      <w:r w:rsidRPr="005E354B">
        <w:rPr>
          <w:rFonts w:eastAsia="Calibri"/>
          <w:lang w:eastAsia="en-US"/>
        </w:rPr>
        <w:t>о</w:t>
      </w:r>
      <w:r w:rsidRPr="005E354B">
        <w:rPr>
          <w:rFonts w:eastAsia="Calibri"/>
          <w:lang w:eastAsia="en-US"/>
        </w:rPr>
        <w:t>сударственные конфликты и способы их разрешения.</w:t>
      </w:r>
    </w:p>
    <w:p w:rsidR="00243BE0" w:rsidRPr="005E354B" w:rsidRDefault="00243BE0" w:rsidP="005E354B">
      <w:pPr>
        <w:tabs>
          <w:tab w:val="left" w:pos="1321"/>
        </w:tabs>
        <w:ind w:firstLine="709"/>
        <w:jc w:val="both"/>
        <w:rPr>
          <w:rFonts w:eastAsia="Calibri"/>
          <w:lang w:eastAsia="en-US"/>
        </w:rPr>
      </w:pPr>
      <w:r w:rsidRPr="005E354B">
        <w:rPr>
          <w:rFonts w:eastAsia="Calibri"/>
          <w:b/>
          <w:bCs/>
          <w:color w:val="000000"/>
          <w:shd w:val="clear" w:color="auto" w:fill="FFFFFF"/>
          <w:lang w:eastAsia="en-US"/>
        </w:rPr>
        <w:t>Гражданин и государство</w:t>
      </w:r>
    </w:p>
    <w:p w:rsidR="005E354B" w:rsidRDefault="00243BE0" w:rsidP="005E354B">
      <w:pPr>
        <w:tabs>
          <w:tab w:val="left" w:pos="1114"/>
        </w:tabs>
        <w:ind w:firstLine="709"/>
        <w:jc w:val="both"/>
        <w:rPr>
          <w:rFonts w:eastAsia="Calibri"/>
          <w:lang w:eastAsia="en-US"/>
        </w:rPr>
      </w:pPr>
      <w:r w:rsidRPr="005E354B">
        <w:rPr>
          <w:rFonts w:eastAsia="Calibri"/>
          <w:lang w:eastAsia="en-US"/>
        </w:rPr>
        <w:lastRenderedPageBreak/>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w:t>
      </w:r>
      <w:r w:rsidRPr="005E354B">
        <w:rPr>
          <w:rFonts w:eastAsia="Calibri"/>
          <w:lang w:eastAsia="en-US"/>
        </w:rPr>
        <w:t>ъ</w:t>
      </w:r>
      <w:r w:rsidRPr="005E354B">
        <w:rPr>
          <w:rFonts w:eastAsia="Calibri"/>
          <w:lang w:eastAsia="en-US"/>
        </w:rPr>
        <w:t>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w:t>
      </w:r>
      <w:r w:rsidRPr="005E354B">
        <w:rPr>
          <w:rFonts w:eastAsia="Calibri"/>
          <w:lang w:eastAsia="en-US"/>
        </w:rPr>
        <w:t>й</w:t>
      </w:r>
      <w:r w:rsidRPr="005E354B">
        <w:rPr>
          <w:rFonts w:eastAsia="Calibri"/>
          <w:lang w:eastAsia="en-US"/>
        </w:rPr>
        <w:t>ской Федерации. Правительство Российской Федерации. Судебная система Российской Ф</w:t>
      </w:r>
      <w:r w:rsidRPr="005E354B">
        <w:rPr>
          <w:rFonts w:eastAsia="Calibri"/>
          <w:lang w:eastAsia="en-US"/>
        </w:rPr>
        <w:t>е</w:t>
      </w:r>
      <w:r w:rsidRPr="005E354B">
        <w:rPr>
          <w:rFonts w:eastAsia="Calibri"/>
          <w:lang w:eastAsia="en-US"/>
        </w:rPr>
        <w:t>дерации. Правоохранительные органы. Гражданство Российской Федерации. Конституц</w:t>
      </w:r>
      <w:r w:rsidRPr="005E354B">
        <w:rPr>
          <w:rFonts w:eastAsia="Calibri"/>
          <w:lang w:eastAsia="en-US"/>
        </w:rPr>
        <w:t>и</w:t>
      </w:r>
      <w:r w:rsidRPr="005E354B">
        <w:rPr>
          <w:rFonts w:eastAsia="Calibri"/>
          <w:lang w:eastAsia="en-US"/>
        </w:rPr>
        <w:t>онные п</w:t>
      </w:r>
      <w:r w:rsidRPr="005E354B">
        <w:rPr>
          <w:rFonts w:eastAsia="Calibri"/>
          <w:bCs/>
          <w:lang w:eastAsia="en-US"/>
        </w:rPr>
        <w:t xml:space="preserve">рава и свободы человека и гражданина в Российской Федерации. </w:t>
      </w:r>
      <w:r w:rsidRPr="005E354B">
        <w:rPr>
          <w:rFonts w:eastAsia="Calibri"/>
          <w:lang w:eastAsia="en-US"/>
        </w:rPr>
        <w:t xml:space="preserve">Конституционные обязанности гражданина Российской Федерации. </w:t>
      </w:r>
      <w:r w:rsidRPr="005E354B">
        <w:rPr>
          <w:rFonts w:eastAsia="Calibri"/>
          <w:bCs/>
          <w:lang w:eastAsia="en-US"/>
        </w:rPr>
        <w:t>Взаимоотношения органов государстве</w:t>
      </w:r>
      <w:r w:rsidRPr="005E354B">
        <w:rPr>
          <w:rFonts w:eastAsia="Calibri"/>
          <w:bCs/>
          <w:lang w:eastAsia="en-US"/>
        </w:rPr>
        <w:t>н</w:t>
      </w:r>
      <w:r w:rsidRPr="005E354B">
        <w:rPr>
          <w:rFonts w:eastAsia="Calibri"/>
          <w:bCs/>
          <w:lang w:eastAsia="en-US"/>
        </w:rPr>
        <w:t>ной власти и граждан. Механизмы реализации и защиты прав и свобод человека и гражд</w:t>
      </w:r>
      <w:r w:rsidRPr="005E354B">
        <w:rPr>
          <w:rFonts w:eastAsia="Calibri"/>
          <w:bCs/>
          <w:lang w:eastAsia="en-US"/>
        </w:rPr>
        <w:t>а</w:t>
      </w:r>
      <w:r w:rsidRPr="005E354B">
        <w:rPr>
          <w:rFonts w:eastAsia="Calibri"/>
          <w:bCs/>
          <w:lang w:eastAsia="en-US"/>
        </w:rPr>
        <w:t>нина в РФ.</w:t>
      </w:r>
      <w:r w:rsidRPr="005E354B">
        <w:rPr>
          <w:rFonts w:eastAsia="Calibri"/>
          <w:lang w:eastAsia="en-US"/>
        </w:rPr>
        <w:t xml:space="preserve">Основные международные документы о правах человека и правах ребенка. </w:t>
      </w:r>
    </w:p>
    <w:p w:rsidR="00243BE0" w:rsidRPr="005E354B" w:rsidRDefault="00243BE0" w:rsidP="005E354B">
      <w:pPr>
        <w:tabs>
          <w:tab w:val="left" w:pos="1114"/>
        </w:tabs>
        <w:ind w:firstLine="709"/>
        <w:jc w:val="both"/>
        <w:rPr>
          <w:rFonts w:eastAsia="Calibri"/>
          <w:lang w:eastAsia="en-US"/>
        </w:rPr>
      </w:pPr>
      <w:r w:rsidRPr="005E354B">
        <w:rPr>
          <w:rFonts w:eastAsia="Calibri"/>
          <w:b/>
          <w:bCs/>
          <w:color w:val="000000"/>
          <w:shd w:val="clear" w:color="auto" w:fill="FFFFFF"/>
          <w:lang w:eastAsia="en-US"/>
        </w:rPr>
        <w:t>Основы российского законодательства</w:t>
      </w:r>
    </w:p>
    <w:p w:rsidR="005E354B" w:rsidRDefault="00243BE0" w:rsidP="005E354B">
      <w:pPr>
        <w:tabs>
          <w:tab w:val="left" w:pos="1114"/>
        </w:tabs>
        <w:ind w:firstLine="709"/>
        <w:jc w:val="both"/>
        <w:rPr>
          <w:rFonts w:eastAsia="Calibri"/>
          <w:lang w:eastAsia="en-US"/>
        </w:rPr>
      </w:pPr>
      <w:r w:rsidRPr="005E354B">
        <w:rPr>
          <w:rFonts w:eastAsia="Calibri"/>
          <w:bCs/>
          <w:lang w:eastAsia="en-US"/>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w:t>
      </w:r>
      <w:r w:rsidRPr="005E354B">
        <w:rPr>
          <w:rFonts w:eastAsia="Calibri"/>
          <w:bCs/>
          <w:lang w:eastAsia="en-US"/>
        </w:rPr>
        <w:t>у</w:t>
      </w:r>
      <w:r w:rsidRPr="005E354B">
        <w:rPr>
          <w:rFonts w:eastAsia="Calibri"/>
          <w:bCs/>
          <w:lang w:eastAsia="en-US"/>
        </w:rPr>
        <w:t>шений. Понятие, виды и функции юридической ответственности. Презумпция невиновн</w:t>
      </w:r>
      <w:r w:rsidRPr="005E354B">
        <w:rPr>
          <w:rFonts w:eastAsia="Calibri"/>
          <w:bCs/>
          <w:lang w:eastAsia="en-US"/>
        </w:rPr>
        <w:t>о</w:t>
      </w:r>
      <w:r w:rsidRPr="005E354B">
        <w:rPr>
          <w:rFonts w:eastAsia="Calibri"/>
          <w:bCs/>
          <w:lang w:eastAsia="en-US"/>
        </w:rPr>
        <w:t>сти. Гражданские правоотношения. Основные виды гражданско-правовых договоров. Пр</w:t>
      </w:r>
      <w:r w:rsidRPr="005E354B">
        <w:rPr>
          <w:rFonts w:eastAsia="Calibri"/>
          <w:bCs/>
          <w:lang w:eastAsia="en-US"/>
        </w:rPr>
        <w:t>а</w:t>
      </w:r>
      <w:r w:rsidRPr="005E354B">
        <w:rPr>
          <w:rFonts w:eastAsia="Calibri"/>
          <w:bCs/>
          <w:lang w:eastAsia="en-US"/>
        </w:rPr>
        <w:t>во собственности. Права потребителей, защита прав потребителей. Способы защиты гра</w:t>
      </w:r>
      <w:r w:rsidRPr="005E354B">
        <w:rPr>
          <w:rFonts w:eastAsia="Calibri"/>
          <w:bCs/>
          <w:lang w:eastAsia="en-US"/>
        </w:rPr>
        <w:t>ж</w:t>
      </w:r>
      <w:r w:rsidRPr="005E354B">
        <w:rPr>
          <w:rFonts w:eastAsia="Calibri"/>
          <w:bCs/>
          <w:lang w:eastAsia="en-US"/>
        </w:rPr>
        <w:t xml:space="preserve">данских прав. Право на труд и трудовые правоотношения. </w:t>
      </w:r>
      <w:r w:rsidRPr="005E354B">
        <w:rPr>
          <w:rFonts w:eastAsia="Calibri"/>
          <w:lang w:eastAsia="en-US"/>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w:t>
      </w:r>
      <w:r w:rsidRPr="005E354B">
        <w:rPr>
          <w:rFonts w:eastAsia="Calibri"/>
          <w:lang w:eastAsia="en-US"/>
        </w:rPr>
        <w:t>а</w:t>
      </w:r>
      <w:r w:rsidRPr="005E354B">
        <w:rPr>
          <w:rFonts w:eastAsia="Calibri"/>
          <w:lang w:eastAsia="en-US"/>
        </w:rPr>
        <w:t>вонарушения. Виды административного наказания.</w:t>
      </w:r>
      <w:r w:rsidRPr="005E354B">
        <w:rPr>
          <w:rFonts w:eastAsia="Calibri"/>
          <w:bCs/>
          <w:lang w:eastAsia="en-US"/>
        </w:rPr>
        <w:t xml:space="preserve"> Уголовное право, основные понятия и принципы. </w:t>
      </w:r>
      <w:r w:rsidRPr="005E354B">
        <w:rPr>
          <w:rFonts w:eastAsia="Calibri"/>
          <w:lang w:eastAsia="en-US"/>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w:t>
      </w:r>
      <w:r w:rsidRPr="005E354B">
        <w:rPr>
          <w:rFonts w:eastAsia="Calibri"/>
          <w:lang w:eastAsia="en-US"/>
        </w:rPr>
        <w:t>а</w:t>
      </w:r>
      <w:r w:rsidRPr="005E354B">
        <w:rPr>
          <w:rFonts w:eastAsia="Calibri"/>
          <w:lang w:eastAsia="en-US"/>
        </w:rPr>
        <w:t>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w:t>
      </w:r>
      <w:r w:rsidRPr="005E354B">
        <w:rPr>
          <w:rFonts w:eastAsia="Calibri"/>
          <w:lang w:eastAsia="en-US"/>
        </w:rPr>
        <w:t>е</w:t>
      </w:r>
      <w:r w:rsidRPr="005E354B">
        <w:rPr>
          <w:rFonts w:eastAsia="Calibri"/>
          <w:lang w:eastAsia="en-US"/>
        </w:rPr>
        <w:t>гулирование в сфере образования. Особенности уголовной ответственности и наказания несовершеннолетних.</w:t>
      </w:r>
      <w:r w:rsidRPr="005E354B">
        <w:rPr>
          <w:rFonts w:eastAsia="Calibri"/>
          <w:bCs/>
          <w:lang w:eastAsia="en-US"/>
        </w:rPr>
        <w:t>Международное гуманитарное право. Международно-правовая защ</w:t>
      </w:r>
      <w:r w:rsidRPr="005E354B">
        <w:rPr>
          <w:rFonts w:eastAsia="Calibri"/>
          <w:bCs/>
          <w:lang w:eastAsia="en-US"/>
        </w:rPr>
        <w:t>и</w:t>
      </w:r>
      <w:r w:rsidRPr="005E354B">
        <w:rPr>
          <w:rFonts w:eastAsia="Calibri"/>
          <w:bCs/>
          <w:lang w:eastAsia="en-US"/>
        </w:rPr>
        <w:t>та жертв вооруженных конфликтов.</w:t>
      </w:r>
    </w:p>
    <w:p w:rsidR="00243BE0" w:rsidRPr="005E354B" w:rsidRDefault="00243BE0" w:rsidP="005E354B">
      <w:pPr>
        <w:tabs>
          <w:tab w:val="left" w:pos="1114"/>
        </w:tabs>
        <w:ind w:firstLine="709"/>
        <w:jc w:val="both"/>
        <w:rPr>
          <w:rFonts w:eastAsia="Calibri"/>
          <w:lang w:eastAsia="en-US"/>
        </w:rPr>
      </w:pPr>
      <w:r w:rsidRPr="005E354B">
        <w:rPr>
          <w:rFonts w:eastAsia="Calibri"/>
          <w:b/>
          <w:color w:val="000000"/>
          <w:shd w:val="clear" w:color="auto" w:fill="FFFFFF"/>
          <w:lang w:eastAsia="en-US"/>
        </w:rPr>
        <w:t>Экономика</w:t>
      </w:r>
    </w:p>
    <w:p w:rsidR="00243BE0" w:rsidRPr="005E354B" w:rsidRDefault="00243BE0" w:rsidP="000B0F0A">
      <w:pPr>
        <w:tabs>
          <w:tab w:val="left" w:pos="1114"/>
        </w:tabs>
        <w:ind w:firstLine="709"/>
        <w:jc w:val="both"/>
        <w:rPr>
          <w:rFonts w:eastAsia="Calibri"/>
          <w:lang w:eastAsia="en-US"/>
        </w:rPr>
      </w:pPr>
      <w:r w:rsidRPr="005E354B">
        <w:rPr>
          <w:rFonts w:eastAsia="Calibri"/>
          <w:bCs/>
          <w:color w:val="000000"/>
          <w:shd w:val="clear" w:color="auto" w:fill="FFFFFF"/>
          <w:lang w:eastAsia="en-US"/>
        </w:rPr>
        <w:t xml:space="preserve">Понятие экономики. Роль экономики в жизни общества. Товары и услуги. Ресурсы и потребности, ограниченность ресурсов. Производство </w:t>
      </w:r>
      <w:r w:rsidRPr="005E354B">
        <w:rPr>
          <w:rFonts w:eastAsia="Calibri"/>
          <w:bCs/>
          <w:color w:val="000000"/>
          <w:shd w:val="clear" w:color="auto" w:fill="FFFFFF"/>
          <w:lang w:eastAsia="en-US"/>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E354B">
        <w:rPr>
          <w:rFonts w:eastAsia="Calibri"/>
          <w:lang w:eastAsia="en-US"/>
        </w:rPr>
        <w:t xml:space="preserve">Виды рынков. Рынок капиталов. </w:t>
      </w:r>
      <w:r w:rsidRPr="005E354B">
        <w:rPr>
          <w:rFonts w:eastAsia="Calibri"/>
          <w:bCs/>
          <w:color w:val="000000"/>
          <w:shd w:val="clear" w:color="auto" w:fill="FFFFFF"/>
          <w:lang w:eastAsia="en-US"/>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5E354B">
        <w:rPr>
          <w:rFonts w:eastAsia="Calibri"/>
          <w:lang w:eastAsia="en-US"/>
        </w:rPr>
        <w:t>функции, налоговые системы разных эпох.</w:t>
      </w:r>
    </w:p>
    <w:p w:rsidR="00243BE0" w:rsidRPr="005E354B" w:rsidRDefault="00243BE0" w:rsidP="000B0F0A">
      <w:pPr>
        <w:ind w:firstLine="709"/>
        <w:jc w:val="both"/>
      </w:pPr>
      <w:r w:rsidRPr="005E354B">
        <w:rPr>
          <w:bCs/>
          <w:color w:val="000000"/>
          <w:shd w:val="clear" w:color="auto" w:fill="FFFFFF"/>
        </w:rPr>
        <w:t xml:space="preserve"> Банковские услуги, предоставляемые гражданам</w:t>
      </w:r>
      <w:r w:rsidRPr="005E354B">
        <w:t>: депозит, кредит, платежная карта, электронные деньги, денежный перевод, обмен валюты. Формы дистанционного банко</w:t>
      </w:r>
      <w:r w:rsidRPr="005E354B">
        <w:t>в</w:t>
      </w:r>
      <w:r w:rsidRPr="005E354B">
        <w:t xml:space="preserve">ского обслуживания: банкомат, мобильный банкинг, онлайн-банкинг. </w:t>
      </w:r>
      <w:r w:rsidRPr="005E354B">
        <w:rPr>
          <w:snapToGrid w:val="0"/>
        </w:rPr>
        <w:t>Страховые услуги</w:t>
      </w:r>
      <w:r w:rsidRPr="005E354B">
        <w:t>: страхование жизни, здоровья, имущества, ответственности.Инвестиции в реальные и ф</w:t>
      </w:r>
      <w:r w:rsidRPr="005E354B">
        <w:t>и</w:t>
      </w:r>
      <w:r w:rsidRPr="005E354B">
        <w:t>нансовые активы. Пенсионное обеспечение. Налогообложение граждан. Защита от фина</w:t>
      </w:r>
      <w:r w:rsidRPr="005E354B">
        <w:t>н</w:t>
      </w:r>
      <w:r w:rsidRPr="005E354B">
        <w:t xml:space="preserve">совых махинаций. </w:t>
      </w:r>
      <w:r w:rsidRPr="005E354B">
        <w:rPr>
          <w:bCs/>
          <w:color w:val="000000"/>
          <w:shd w:val="clear" w:color="auto" w:fill="FFFFFF"/>
        </w:rPr>
        <w:t>Экономические функции домохозяйства. Потребление домашних х</w:t>
      </w:r>
      <w:r w:rsidRPr="005E354B">
        <w:rPr>
          <w:bCs/>
          <w:color w:val="000000"/>
          <w:shd w:val="clear" w:color="auto" w:fill="FFFFFF"/>
        </w:rPr>
        <w:t>о</w:t>
      </w:r>
      <w:r w:rsidRPr="005E354B">
        <w:rPr>
          <w:bCs/>
          <w:color w:val="000000"/>
          <w:shd w:val="clear" w:color="auto" w:fill="FFFFFF"/>
        </w:rPr>
        <w:t xml:space="preserve">зяйств. </w:t>
      </w:r>
      <w:r w:rsidRPr="005E354B">
        <w:t>Семейный бюджет. Источники доходов и расходов семьи. Активы и пассивы. Ли</w:t>
      </w:r>
      <w:r w:rsidRPr="005E354B">
        <w:t>ч</w:t>
      </w:r>
      <w:r w:rsidRPr="005E354B">
        <w:t>ный финансовый план. Сбережения. Инфляция.</w:t>
      </w:r>
    </w:p>
    <w:p w:rsidR="00243BE0" w:rsidRPr="000B0F0A" w:rsidRDefault="00243BE0" w:rsidP="000B0F0A">
      <w:pPr>
        <w:widowControl w:val="0"/>
        <w:jc w:val="both"/>
        <w:rPr>
          <w:b/>
        </w:rPr>
      </w:pPr>
    </w:p>
    <w:p w:rsidR="00243BE0" w:rsidRPr="000B0F0A" w:rsidRDefault="00243BE0" w:rsidP="000B0F0A">
      <w:pPr>
        <w:jc w:val="both"/>
      </w:pPr>
      <w:r w:rsidRPr="000B0F0A">
        <w:rPr>
          <w:i/>
        </w:rPr>
        <w:t>Рабочая программа по обществознанию оформляется как Приложение к ООП ООО.</w:t>
      </w:r>
    </w:p>
    <w:p w:rsidR="00243BE0" w:rsidRPr="000B0F0A" w:rsidRDefault="00243BE0" w:rsidP="000B0F0A">
      <w:pPr>
        <w:jc w:val="both"/>
      </w:pPr>
    </w:p>
    <w:p w:rsidR="00F158D2" w:rsidRPr="000B0F0A" w:rsidRDefault="004C507A" w:rsidP="002B6E64">
      <w:pPr>
        <w:pStyle w:val="4"/>
        <w:spacing w:before="0" w:after="0"/>
        <w:jc w:val="center"/>
        <w:rPr>
          <w:lang w:val="ru-RU"/>
        </w:rPr>
      </w:pPr>
      <w:bookmarkStart w:id="226" w:name="_Toc431761006"/>
      <w:bookmarkStart w:id="227" w:name="_Toc431761822"/>
      <w:bookmarkStart w:id="228" w:name="_Toc431762324"/>
      <w:bookmarkStart w:id="229" w:name="_Toc431762490"/>
      <w:r w:rsidRPr="000B0F0A">
        <w:rPr>
          <w:lang w:val="ru-RU"/>
        </w:rPr>
        <w:t>2.2.2.9</w:t>
      </w:r>
      <w:r w:rsidR="00467ABF" w:rsidRPr="000B0F0A">
        <w:rPr>
          <w:lang w:val="ru-RU"/>
        </w:rPr>
        <w:t xml:space="preserve">. </w:t>
      </w:r>
      <w:r w:rsidR="00F158D2" w:rsidRPr="000B0F0A">
        <w:t>География</w:t>
      </w:r>
      <w:bookmarkEnd w:id="226"/>
      <w:bookmarkEnd w:id="227"/>
      <w:bookmarkEnd w:id="228"/>
      <w:bookmarkEnd w:id="229"/>
    </w:p>
    <w:p w:rsidR="006C4921" w:rsidRPr="000B0F0A" w:rsidRDefault="006C4921" w:rsidP="000B0F0A">
      <w:pPr>
        <w:jc w:val="both"/>
      </w:pPr>
    </w:p>
    <w:p w:rsidR="004C4DDB" w:rsidRPr="000B0F0A" w:rsidRDefault="004C4DDB" w:rsidP="000B0F0A">
      <w:pPr>
        <w:ind w:firstLine="709"/>
        <w:jc w:val="both"/>
      </w:pPr>
      <w:r w:rsidRPr="000B0F0A">
        <w:lastRenderedPageBreak/>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w:t>
      </w:r>
      <w:r w:rsidRPr="000B0F0A">
        <w:t>о</w:t>
      </w:r>
      <w:r w:rsidRPr="000B0F0A">
        <w:t>женную в образовательных стандартах метапредметную направленность в обучении ге</w:t>
      </w:r>
      <w:r w:rsidRPr="000B0F0A">
        <w:t>о</w:t>
      </w:r>
      <w:r w:rsidRPr="000B0F0A">
        <w:t>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w:t>
      </w:r>
      <w:r w:rsidRPr="000B0F0A">
        <w:t>а</w:t>
      </w:r>
      <w:r w:rsidRPr="000B0F0A">
        <w:t>блюдения, оценивать и анализировать полученные результаты, сопоставлять их с объе</w:t>
      </w:r>
      <w:r w:rsidRPr="000B0F0A">
        <w:t>к</w:t>
      </w:r>
      <w:r w:rsidRPr="000B0F0A">
        <w:t>тивными реалиями жизни.</w:t>
      </w:r>
    </w:p>
    <w:p w:rsidR="004C4DDB" w:rsidRPr="000B0F0A" w:rsidRDefault="004C4DDB" w:rsidP="000B0F0A">
      <w:pPr>
        <w:ind w:firstLine="709"/>
        <w:jc w:val="both"/>
      </w:pPr>
      <w:r w:rsidRPr="000B0F0A">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w:t>
      </w:r>
      <w:r w:rsidRPr="000B0F0A">
        <w:t>е</w:t>
      </w:r>
      <w:r w:rsidRPr="000B0F0A">
        <w:t>ства в целом. Содержание основного общего образования по географии отражает ко</w:t>
      </w:r>
      <w:r w:rsidRPr="000B0F0A">
        <w:t>м</w:t>
      </w:r>
      <w:r w:rsidRPr="000B0F0A">
        <w:t>плексный подход к изучению географической среды в целом и ее пространственной ди</w:t>
      </w:r>
      <w:r w:rsidRPr="000B0F0A">
        <w:t>ф</w:t>
      </w:r>
      <w:r w:rsidRPr="000B0F0A">
        <w:t>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w:t>
      </w:r>
      <w:r w:rsidRPr="000B0F0A">
        <w:t>а</w:t>
      </w:r>
      <w:r w:rsidRPr="000B0F0A">
        <w:t>ции страны, в том числе воссоединение России и Крыма.</w:t>
      </w:r>
    </w:p>
    <w:p w:rsidR="004C4DDB" w:rsidRPr="000B0F0A" w:rsidRDefault="004C4DDB" w:rsidP="000B0F0A">
      <w:pPr>
        <w:ind w:firstLine="709"/>
        <w:jc w:val="both"/>
      </w:pPr>
      <w:r w:rsidRPr="000B0F0A">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C4DDB" w:rsidRPr="000B0F0A" w:rsidRDefault="004C4DDB" w:rsidP="000B0F0A">
      <w:pPr>
        <w:ind w:firstLine="709"/>
        <w:jc w:val="both"/>
      </w:pPr>
      <w:r w:rsidRPr="000B0F0A">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w:t>
      </w:r>
      <w:r w:rsidRPr="000B0F0A">
        <w:t>о</w:t>
      </w:r>
      <w:r w:rsidRPr="000B0F0A">
        <w:t>пасности жизнедеятельности», «История», «Русский язык», «Литература» и др.</w:t>
      </w:r>
    </w:p>
    <w:p w:rsidR="004C4DDB" w:rsidRPr="000B0F0A" w:rsidRDefault="004C4DDB" w:rsidP="000B0F0A">
      <w:pPr>
        <w:ind w:firstLine="709"/>
        <w:jc w:val="both"/>
      </w:pPr>
      <w:r w:rsidRPr="000B0F0A">
        <w:t>Развитиегеографическихзнаний оЗемле.</w:t>
      </w:r>
    </w:p>
    <w:p w:rsidR="004C4DDB" w:rsidRPr="000B0F0A" w:rsidRDefault="004C4DDB" w:rsidP="000B0F0A">
      <w:pPr>
        <w:ind w:firstLine="709"/>
        <w:jc w:val="both"/>
      </w:pPr>
      <w:r w:rsidRPr="000B0F0A">
        <w:t>Введение.Что изучает география.</w:t>
      </w:r>
    </w:p>
    <w:p w:rsidR="004C4DDB" w:rsidRPr="000B0F0A" w:rsidRDefault="004C4DDB" w:rsidP="000B0F0A">
      <w:pPr>
        <w:ind w:firstLine="709"/>
        <w:jc w:val="both"/>
      </w:pPr>
      <w:r w:rsidRPr="000B0F0A">
        <w:t>Представленияомирев древности(ДревнийКитай, ДревнийЕгипет, ДревняяГр</w:t>
      </w:r>
      <w:r w:rsidRPr="000B0F0A">
        <w:t>е</w:t>
      </w:r>
      <w:r w:rsidRPr="000B0F0A">
        <w:t>ция,ДревнийРим). Появление первыхгеографическихкарт.</w:t>
      </w:r>
    </w:p>
    <w:p w:rsidR="004C4DDB" w:rsidRPr="000B0F0A" w:rsidRDefault="004C4DDB" w:rsidP="000B0F0A">
      <w:pPr>
        <w:ind w:firstLine="709"/>
        <w:jc w:val="both"/>
      </w:pPr>
      <w:r w:rsidRPr="000B0F0A">
        <w:t>Географияв эпоху Средневековья: путешествияи открытиявикингов, древних арабов, русскихземлепроходцев. Путешествия Марко Поло и Афанасия Никитина.</w:t>
      </w:r>
    </w:p>
    <w:p w:rsidR="004C4DDB" w:rsidRPr="000B0F0A" w:rsidRDefault="004C4DDB" w:rsidP="000B0F0A">
      <w:pPr>
        <w:ind w:firstLine="709"/>
        <w:jc w:val="both"/>
      </w:pPr>
      <w:r w:rsidRPr="000B0F0A">
        <w:t>ЭпохаВеликихгеографическихоткрытий(открытие Новогосвета, морского путивИ</w:t>
      </w:r>
      <w:r w:rsidRPr="000B0F0A">
        <w:t>н</w:t>
      </w:r>
      <w:r w:rsidRPr="000B0F0A">
        <w:t>дию,кругосветныепутешествия). ЗначениеВеликих географическихоткрытий.</w:t>
      </w:r>
    </w:p>
    <w:p w:rsidR="004C4DDB" w:rsidRPr="000B0F0A" w:rsidRDefault="004C4DDB" w:rsidP="000B0F0A">
      <w:pPr>
        <w:ind w:firstLine="709"/>
        <w:jc w:val="both"/>
      </w:pPr>
      <w:r w:rsidRPr="000B0F0A">
        <w:t>Географические открытияXVII–XIX вв. (исследованияи открытия на территории Е</w:t>
      </w:r>
      <w:r w:rsidRPr="000B0F0A">
        <w:t>в</w:t>
      </w:r>
      <w:r w:rsidRPr="000B0F0A">
        <w:t>разии (в том числе на территорииРоссии),АвстралиииОкеании,Антарктиды).Первое русское кругосветноепутешествие (И.Ф.Крузен</w:t>
      </w:r>
      <w:r w:rsidR="00021E54" w:rsidRPr="000B0F0A">
        <w:t xml:space="preserve">штерн, </w:t>
      </w:r>
      <w:r w:rsidRPr="000B0F0A">
        <w:t>Ю.Ф.Лисянский).</w:t>
      </w:r>
    </w:p>
    <w:p w:rsidR="004C4DDB" w:rsidRPr="000B0F0A" w:rsidRDefault="004C4DDB" w:rsidP="000B0F0A">
      <w:pPr>
        <w:ind w:firstLine="709"/>
        <w:jc w:val="both"/>
      </w:pPr>
      <w:r w:rsidRPr="000B0F0A">
        <w:t>Географические исследованиявХХ веке(открытие ЮжногоиСеверногополюсов, океанов, покорениевысочайшихвершини глубочайшихвпадин, исследованияверхнихсло</w:t>
      </w:r>
      <w:r w:rsidRPr="000B0F0A">
        <w:t>е</w:t>
      </w:r>
      <w:r w:rsidRPr="000B0F0A">
        <w:t>ватмосферы, открытия и разработки в области Российского Севера).Значение освоения космоса для географической науки.</w:t>
      </w:r>
    </w:p>
    <w:p w:rsidR="004C4DDB" w:rsidRPr="000B0F0A" w:rsidRDefault="004C4DDB" w:rsidP="000B0F0A">
      <w:pPr>
        <w:ind w:firstLine="709"/>
        <w:jc w:val="both"/>
      </w:pPr>
      <w:r w:rsidRPr="000B0F0A">
        <w:t>Географическиезнанияв современноммире.Современные географические методы и</w:t>
      </w:r>
      <w:r w:rsidRPr="000B0F0A">
        <w:t>с</w:t>
      </w:r>
      <w:r w:rsidRPr="000B0F0A">
        <w:t xml:space="preserve">следования Земли. </w:t>
      </w:r>
    </w:p>
    <w:p w:rsidR="004C4DDB" w:rsidRPr="000B0F0A" w:rsidRDefault="004C4DDB" w:rsidP="000B0F0A">
      <w:pPr>
        <w:ind w:firstLine="709"/>
        <w:jc w:val="both"/>
      </w:pPr>
      <w:r w:rsidRPr="000B0F0A">
        <w:t>Земля во Вселенной.ДвиженияЗемлииихследствия.</w:t>
      </w:r>
    </w:p>
    <w:p w:rsidR="004C4DDB" w:rsidRPr="000B0F0A" w:rsidRDefault="004C4DDB" w:rsidP="000B0F0A">
      <w:pPr>
        <w:ind w:firstLine="709"/>
        <w:jc w:val="both"/>
      </w:pPr>
      <w:r w:rsidRPr="000B0F0A">
        <w:t>Земля –часть Солнечнойсистемы.ЗемляиЛуна.Влияниекосмоса на нашу планету ижизнь людей.Форма и размеры Земли.Наклон земной оси к плоскости орбиты. Видыдв</w:t>
      </w:r>
      <w:r w:rsidRPr="000B0F0A">
        <w:t>и</w:t>
      </w:r>
      <w:r w:rsidRPr="000B0F0A">
        <w:t>женияЗемлииих географические следствия. Движение Земли вокруг Солнца. Смена времен года. Тропики и полярные круги.Поясаосвещенности.Календарь–каксистема измерения больших промежутков времени, основаннаяна периодичноститакихявлений природы, ка</w:t>
      </w:r>
      <w:r w:rsidRPr="000B0F0A">
        <w:t>к</w:t>
      </w:r>
      <w:r w:rsidRPr="000B0F0A">
        <w:t>смена дняиночи, сменафазЛуны, сменавременгода. Осевое вращение Земли.Смена дня и ночи,сутки,календарный год.</w:t>
      </w:r>
    </w:p>
    <w:p w:rsidR="004C4DDB" w:rsidRPr="000B0F0A" w:rsidRDefault="004C4DDB" w:rsidP="000B0F0A">
      <w:pPr>
        <w:ind w:firstLine="709"/>
        <w:jc w:val="both"/>
      </w:pPr>
      <w:r w:rsidRPr="000B0F0A">
        <w:t xml:space="preserve">Изображение земной поверхности. </w:t>
      </w:r>
    </w:p>
    <w:p w:rsidR="004C4DDB" w:rsidRPr="000B0F0A" w:rsidRDefault="004C4DDB" w:rsidP="000B0F0A">
      <w:pPr>
        <w:ind w:firstLine="709"/>
        <w:jc w:val="both"/>
      </w:pPr>
      <w:r w:rsidRPr="000B0F0A">
        <w:lastRenderedPageBreak/>
        <w:t>Виды изображения земной поверхности: план местн</w:t>
      </w:r>
      <w:r w:rsidRPr="000B0F0A">
        <w:t>о</w:t>
      </w:r>
      <w:r w:rsidRPr="000B0F0A">
        <w:t>сти,глобус,географическаякарта, аэрофото- и аэрокосмические снимки. Масштаб. Стороны горизонта. Азимут. Ориентирование на местности: определение сторон горизонта по ко</w:t>
      </w:r>
      <w:r w:rsidRPr="000B0F0A">
        <w:t>м</w:t>
      </w:r>
      <w:r w:rsidRPr="000B0F0A">
        <w:t>пасу и местным признакам, определение азимута. Особенности ориентирования в мегап</w:t>
      </w:r>
      <w:r w:rsidRPr="000B0F0A">
        <w:t>о</w:t>
      </w:r>
      <w:r w:rsidRPr="000B0F0A">
        <w:t>лисе и в природе.План местности. Условныезнаки. Каксоставить планместности. Составл</w:t>
      </w:r>
      <w:r w:rsidRPr="000B0F0A">
        <w:t>е</w:t>
      </w:r>
      <w:r w:rsidRPr="000B0F0A">
        <w:t>ние простейшегопланаместности/учебного кабинета/комнаты.Географическаякарта–особыйисточник информации. Содержание и значение карт. Топографические карты. Ма</w:t>
      </w:r>
      <w:r w:rsidRPr="000B0F0A">
        <w:t>с</w:t>
      </w:r>
      <w:r w:rsidRPr="000B0F0A">
        <w:t>штабиусловные знаки на карте. Градуснаясеть: параллелиимеридианы. Географические к</w:t>
      </w:r>
      <w:r w:rsidRPr="000B0F0A">
        <w:t>о</w:t>
      </w:r>
      <w:r w:rsidRPr="000B0F0A">
        <w:t>ординаты: географическаяширота. Географическиекоординаты: географическая долгота. Определение географическихкоординат различныхобъектов, направлений, расстояний, а</w:t>
      </w:r>
      <w:r w:rsidRPr="000B0F0A">
        <w:t>б</w:t>
      </w:r>
      <w:r w:rsidRPr="000B0F0A">
        <w:t>солютных высот по карте.</w:t>
      </w:r>
    </w:p>
    <w:p w:rsidR="004C4DDB" w:rsidRPr="000B0F0A" w:rsidRDefault="004C4DDB" w:rsidP="000B0F0A">
      <w:pPr>
        <w:ind w:firstLine="709"/>
        <w:jc w:val="both"/>
      </w:pPr>
      <w:r w:rsidRPr="000B0F0A">
        <w:t xml:space="preserve"> Природа Земли.</w:t>
      </w:r>
    </w:p>
    <w:p w:rsidR="004C4DDB" w:rsidRPr="000B0F0A" w:rsidRDefault="004C4DDB" w:rsidP="000B0F0A">
      <w:pPr>
        <w:ind w:firstLine="709"/>
        <w:jc w:val="both"/>
      </w:pPr>
      <w:r w:rsidRPr="000B0F0A">
        <w:t>Литосфера.Литосфера– «каменная» оболочка Земли. ВнутреннеестроениеЗе</w:t>
      </w:r>
      <w:r w:rsidRPr="000B0F0A">
        <w:t>м</w:t>
      </w:r>
      <w:r w:rsidRPr="000B0F0A">
        <w:t>ли.Земнаякора. Разнообразиегорныхпороди минераловнаЗемле. Полезныеископаемые и их значение в жизни современного общества. Движения земной коры и их проявления на зе</w:t>
      </w:r>
      <w:r w:rsidRPr="000B0F0A">
        <w:t>м</w:t>
      </w:r>
      <w:r w:rsidRPr="000B0F0A">
        <w:t>ной поверхности: землетрясения, вулканы,гейзеры.</w:t>
      </w:r>
    </w:p>
    <w:p w:rsidR="004C4DDB" w:rsidRPr="000B0F0A" w:rsidRDefault="004C4DDB" w:rsidP="000B0F0A">
      <w:pPr>
        <w:ind w:firstLine="709"/>
        <w:jc w:val="both"/>
      </w:pPr>
      <w:r w:rsidRPr="000B0F0A">
        <w:t>Рельеф Земли. Способы изображение рельефа на планах и картах. Основныеформы рельефа–горыиравнины.Равнины.Образованиеиизменение равнинс течениемвремени. Кла</w:t>
      </w:r>
      <w:r w:rsidRPr="000B0F0A">
        <w:t>с</w:t>
      </w:r>
      <w:r w:rsidRPr="000B0F0A">
        <w:t>сификация равнинпо абсолютной высоте.Определениеотносительнойи абсолютнойвысот</w:t>
      </w:r>
      <w:r w:rsidRPr="000B0F0A">
        <w:t>ы</w:t>
      </w:r>
      <w:r w:rsidRPr="000B0F0A">
        <w:t xml:space="preserve">равнин.Разнообразиегорповозрасту истроению. Классификация гор абсолютной высоте. Определение относительнойиабсолютнойвысотыгор. Рельеф дна океанов. </w:t>
      </w:r>
      <w:r w:rsidR="00021E54" w:rsidRPr="000B0F0A">
        <w:t>Рифовые</w:t>
      </w:r>
      <w:r w:rsidRPr="000B0F0A">
        <w:t xml:space="preserve"> обла</w:t>
      </w:r>
      <w:r w:rsidRPr="000B0F0A">
        <w:t>с</w:t>
      </w:r>
      <w:r w:rsidRPr="000B0F0A">
        <w:t>ти, срединные океанические хребты, шельф, материковый склон.Методыизучения глуби</w:t>
      </w:r>
      <w:r w:rsidRPr="000B0F0A">
        <w:t>н</w:t>
      </w:r>
      <w:r w:rsidRPr="000B0F0A">
        <w:t>Мировогоокеана. Исследователиподводныхглубини ихоткрытия.</w:t>
      </w:r>
    </w:p>
    <w:p w:rsidR="004C4DDB" w:rsidRPr="000B0F0A" w:rsidRDefault="004C4DDB" w:rsidP="000B0F0A">
      <w:pPr>
        <w:ind w:firstLine="709"/>
        <w:jc w:val="both"/>
      </w:pPr>
      <w:r w:rsidRPr="000B0F0A">
        <w:t>Гидросфера.Строение гидросферы. Особенности Мировогокруговорота воды. Мир</w:t>
      </w:r>
      <w:r w:rsidRPr="000B0F0A">
        <w:t>о</w:t>
      </w:r>
      <w:r w:rsidRPr="000B0F0A">
        <w:t>вой океан и его части. Свойства вод Мирового океана – температура и соленость. Движение воды в океане – волны, течения..Водысуши.Реки на географическойкартеив прир</w:t>
      </w:r>
      <w:r w:rsidRPr="000B0F0A">
        <w:t>о</w:t>
      </w:r>
      <w:r w:rsidRPr="000B0F0A">
        <w:t>де:основныечасти речнойсистемы, характер, питаниеи режимрек.Озера и их происхожд</w:t>
      </w:r>
      <w:r w:rsidRPr="000B0F0A">
        <w:t>е</w:t>
      </w:r>
      <w:r w:rsidRPr="000B0F0A">
        <w:t>ние.Ледники.Горное и покровное оледенение,многолетняямерзлота. Подземныев</w:t>
      </w:r>
      <w:r w:rsidRPr="000B0F0A">
        <w:t>о</w:t>
      </w:r>
      <w:r w:rsidRPr="000B0F0A">
        <w:t>ды.Межпластовыеи грунтовые воды.Болота. Каналы. Водохранилища. Человек игидросф</w:t>
      </w:r>
      <w:r w:rsidRPr="000B0F0A">
        <w:t>е</w:t>
      </w:r>
      <w:r w:rsidRPr="000B0F0A">
        <w:t>ра.</w:t>
      </w:r>
    </w:p>
    <w:p w:rsidR="004C4DDB" w:rsidRPr="000B0F0A" w:rsidRDefault="004C4DDB" w:rsidP="000B0F0A">
      <w:pPr>
        <w:ind w:firstLine="709"/>
        <w:jc w:val="both"/>
      </w:pPr>
      <w:r w:rsidRPr="000B0F0A">
        <w:t>Атмосфера.Строениевоздушной оболочкиЗемли.Температура воздуха. Нагревани</w:t>
      </w:r>
      <w:r w:rsidRPr="000B0F0A">
        <w:t>е</w:t>
      </w:r>
      <w:r w:rsidRPr="000B0F0A">
        <w:t>воздуха.Суточный и годовой ход температур и его графическое отображение. Среднес</w:t>
      </w:r>
      <w:r w:rsidRPr="000B0F0A">
        <w:t>у</w:t>
      </w:r>
      <w:r w:rsidRPr="000B0F0A">
        <w:t>точная, среднемесячная, среднегодовая температура. Зависимостьтемпературыот</w:t>
      </w:r>
      <w:r w:rsidR="00021E54" w:rsidRPr="000B0F0A">
        <w:t xml:space="preserve"> географ</w:t>
      </w:r>
      <w:r w:rsidR="00021E54" w:rsidRPr="000B0F0A">
        <w:t>и</w:t>
      </w:r>
      <w:r w:rsidR="00021E54" w:rsidRPr="000B0F0A">
        <w:t>ческой</w:t>
      </w:r>
      <w:r w:rsidRPr="000B0F0A">
        <w:t xml:space="preserve"> широты. Тепловыепояса. Водав атмосфере.Облака и атмосферныеоса</w:t>
      </w:r>
      <w:r w:rsidRPr="000B0F0A">
        <w:t>д</w:t>
      </w:r>
      <w:r w:rsidRPr="000B0F0A">
        <w:t>ки.Атмосферноедавление. Ветер. Постоянные и переменные ветра.Графическое отображ</w:t>
      </w:r>
      <w:r w:rsidRPr="000B0F0A">
        <w:t>е</w:t>
      </w:r>
      <w:r w:rsidRPr="000B0F0A">
        <w:t>ние направления ветра. Роза ветров. Циркуляция атмосферы. Влажностьвоздуха. Поняти</w:t>
      </w:r>
      <w:r w:rsidRPr="000B0F0A">
        <w:t>е</w:t>
      </w:r>
      <w:r w:rsidRPr="000B0F0A">
        <w:t>погоды. Наблюденияипрогноз погоды. Метеостанция/метеоприборы (проведение наблюд</w:t>
      </w:r>
      <w:r w:rsidRPr="000B0F0A">
        <w:t>е</w:t>
      </w:r>
      <w:r w:rsidRPr="000B0F0A">
        <w:t>ний и измерений,фиксация результатов наблюдений, обработка результатов наблюд</w:t>
      </w:r>
      <w:r w:rsidRPr="000B0F0A">
        <w:t>е</w:t>
      </w:r>
      <w:r w:rsidRPr="000B0F0A">
        <w:t>ний).Понятие климата.Погодаиклимат.Климатообразующие факторы. Зависимостьклимата отабсолютнойвысотыместности.Климаты Земли. Влияниеклимата наздоровьел</w:t>
      </w:r>
      <w:r w:rsidRPr="000B0F0A">
        <w:t>ю</w:t>
      </w:r>
      <w:r w:rsidRPr="000B0F0A">
        <w:t>дей.Человек иатмосфера.</w:t>
      </w:r>
    </w:p>
    <w:p w:rsidR="004C4DDB" w:rsidRPr="000B0F0A" w:rsidRDefault="004C4DDB" w:rsidP="000B0F0A">
      <w:pPr>
        <w:ind w:firstLine="709"/>
        <w:jc w:val="both"/>
      </w:pPr>
      <w:r w:rsidRPr="000B0F0A">
        <w:t>Биосфера.Биосфера–живая оболочкаЗемли.Особенности жизнив океане.Жизнь нап</w:t>
      </w:r>
      <w:r w:rsidRPr="000B0F0A">
        <w:t>о</w:t>
      </w:r>
      <w:r w:rsidRPr="000B0F0A">
        <w:t>верхностисуши:особенности распространения растенийи животныхвлесныхи безлесны</w:t>
      </w:r>
      <w:r w:rsidRPr="000B0F0A">
        <w:t>х</w:t>
      </w:r>
      <w:r w:rsidRPr="000B0F0A">
        <w:t>пространствах.Воздействиеорганизмов на земные оболочки.Воздействие человекана пр</w:t>
      </w:r>
      <w:r w:rsidRPr="000B0F0A">
        <w:t>и</w:t>
      </w:r>
      <w:r w:rsidRPr="000B0F0A">
        <w:t>роду. Охранаприроды.</w:t>
      </w:r>
    </w:p>
    <w:p w:rsidR="004C4DDB" w:rsidRPr="000B0F0A" w:rsidRDefault="004C4DDB" w:rsidP="000B0F0A">
      <w:pPr>
        <w:ind w:firstLine="709"/>
        <w:jc w:val="both"/>
      </w:pPr>
      <w:r w:rsidRPr="000B0F0A">
        <w:t>Географическаяоболочкакаксредажизни.Понятие огеографической оболо</w:t>
      </w:r>
      <w:r w:rsidRPr="000B0F0A">
        <w:t>ч</w:t>
      </w:r>
      <w:r w:rsidRPr="000B0F0A">
        <w:t>ке.Взаимодействие оболочек Земли.Строение географической оболочки. Понятие оприро</w:t>
      </w:r>
      <w:r w:rsidRPr="000B0F0A">
        <w:t>д</w:t>
      </w:r>
      <w:r w:rsidRPr="000B0F0A">
        <w:t>номкомплексе. Глобальные, региональные и локальные природные комплексы. Приро</w:t>
      </w:r>
      <w:r w:rsidRPr="000B0F0A">
        <w:t>д</w:t>
      </w:r>
      <w:r w:rsidRPr="000B0F0A">
        <w:t>ныекомплексысвоейместности. Закономерностигеографической оболо</w:t>
      </w:r>
      <w:r w:rsidRPr="000B0F0A">
        <w:t>ч</w:t>
      </w:r>
      <w:r w:rsidRPr="000B0F0A">
        <w:t>ки:географическаязональность ивысотная поясность.Природныезоны Земли.</w:t>
      </w:r>
    </w:p>
    <w:p w:rsidR="004C4DDB" w:rsidRPr="000B0F0A" w:rsidRDefault="004C4DDB" w:rsidP="000B0F0A">
      <w:pPr>
        <w:ind w:firstLine="709"/>
        <w:jc w:val="both"/>
      </w:pPr>
      <w:r w:rsidRPr="000B0F0A">
        <w:t xml:space="preserve">Человечествона Земле. </w:t>
      </w:r>
    </w:p>
    <w:p w:rsidR="004C4DDB" w:rsidRPr="000B0F0A" w:rsidRDefault="004C4DDB" w:rsidP="000B0F0A">
      <w:pPr>
        <w:ind w:firstLine="709"/>
        <w:jc w:val="both"/>
      </w:pPr>
      <w:r w:rsidRPr="000B0F0A">
        <w:t>Численность населения Земли. Расовый состав.Нации и народы планеты.Страны на карте мира.</w:t>
      </w:r>
    </w:p>
    <w:p w:rsidR="004C4DDB" w:rsidRPr="000B0F0A" w:rsidRDefault="004C4DDB" w:rsidP="000B0F0A">
      <w:pPr>
        <w:ind w:firstLine="709"/>
        <w:jc w:val="both"/>
      </w:pPr>
      <w:r w:rsidRPr="000B0F0A">
        <w:t xml:space="preserve">ОсвоениеЗемли человеком. </w:t>
      </w:r>
    </w:p>
    <w:p w:rsidR="004C4DDB" w:rsidRPr="000B0F0A" w:rsidRDefault="004C4DDB" w:rsidP="000B0F0A">
      <w:pPr>
        <w:ind w:firstLine="709"/>
        <w:jc w:val="both"/>
      </w:pPr>
      <w:r w:rsidRPr="000B0F0A">
        <w:lastRenderedPageBreak/>
        <w:t>Что изучают в курсе географии материков иоке</w:t>
      </w:r>
      <w:r w:rsidRPr="000B0F0A">
        <w:t>а</w:t>
      </w:r>
      <w:r w:rsidRPr="000B0F0A">
        <w:t>нов?Методыгеографическихисследованийиисточники географической информ</w:t>
      </w:r>
      <w:r w:rsidRPr="000B0F0A">
        <w:t>а</w:t>
      </w:r>
      <w:r w:rsidRPr="000B0F0A">
        <w:t>ции.Разнообразиесовременныхкарт.Важнейшие географическиеоткрытия ипутешествияв</w:t>
      </w:r>
      <w:r w:rsidRPr="000B0F0A">
        <w:t>д</w:t>
      </w:r>
      <w:r w:rsidRPr="000B0F0A">
        <w:t>ревности(древниеегиптяне,греки, финикийцы, идеии трудыПарменида,Эратосфена,вклад КратесаМалосского, Страбона).</w:t>
      </w:r>
    </w:p>
    <w:p w:rsidR="004C4DDB" w:rsidRPr="000B0F0A" w:rsidRDefault="004C4DDB" w:rsidP="000B0F0A">
      <w:pPr>
        <w:ind w:firstLine="709"/>
        <w:jc w:val="both"/>
      </w:pPr>
      <w:r w:rsidRPr="000B0F0A">
        <w:t>Важнейшиегеографические открытияи путешествиявэпоху Средневек</w:t>
      </w:r>
      <w:r w:rsidRPr="000B0F0A">
        <w:t>о</w:t>
      </w:r>
      <w:r w:rsidRPr="000B0F0A">
        <w:t>вья(норманны, М. Поло, А. Никитин, Б. Диаш, М. Б</w:t>
      </w:r>
      <w:r w:rsidRPr="000B0F0A">
        <w:t>е</w:t>
      </w:r>
      <w:r w:rsidRPr="000B0F0A">
        <w:t>хайм,Х.Колумб,А.Веспуччи,ВаскодаГама,Ф.Магеллан,Э.Кортес,Д. Кабот, Г. Меркатор,В. Баренц,Г.Гудзон, А. Тасман,С.Дежнев).</w:t>
      </w:r>
    </w:p>
    <w:p w:rsidR="004C4DDB" w:rsidRPr="000B0F0A" w:rsidRDefault="004C4DDB" w:rsidP="000B0F0A">
      <w:pPr>
        <w:ind w:firstLine="709"/>
        <w:jc w:val="both"/>
      </w:pPr>
      <w:r w:rsidRPr="000B0F0A">
        <w:t>Важнейшие географические открытия и путешествия в XVI–XIX вв. (А.Макензи,В.АтласовиЛ.Морозко,С.Ремезов,В.БерингиА.Чириков,Д. Кук,В.М. Голо</w:t>
      </w:r>
      <w:r w:rsidRPr="000B0F0A">
        <w:t>в</w:t>
      </w:r>
      <w:r w:rsidRPr="000B0F0A">
        <w:t>нин,Ф.П.Литке,С.О.Макаров, Н.Н.Миклухо-Маклай,М.В. Ломон</w:t>
      </w:r>
      <w:r w:rsidRPr="000B0F0A">
        <w:t>о</w:t>
      </w:r>
      <w:r w:rsidRPr="000B0F0A">
        <w:t>сов,Г.И.Шелихов,П.П.Семенов-Тянь-Шанский, Н.М. Пржевальский.</w:t>
      </w:r>
    </w:p>
    <w:p w:rsidR="004C4DDB" w:rsidRPr="000B0F0A" w:rsidRDefault="004C4DDB" w:rsidP="000B0F0A">
      <w:pPr>
        <w:ind w:firstLine="709"/>
        <w:jc w:val="both"/>
      </w:pPr>
      <w:r w:rsidRPr="000B0F0A">
        <w:t>А.Гумбольдт,Э.Бонплан,Г.И.Лангсдорфи</w:t>
      </w:r>
      <w:r w:rsidR="00C70B01" w:rsidRPr="000B0F0A">
        <w:t xml:space="preserve">, </w:t>
      </w:r>
      <w:r w:rsidRPr="000B0F0A">
        <w:t>Н.Г.Рубцов,Ф.Ф.Беллинсгаузен иМ.П.Лазарев, Д.Ливингстон,В.В. Юнкер,Е.П.Ковалевский,А.В. Елисеев, экспедициянак</w:t>
      </w:r>
      <w:r w:rsidRPr="000B0F0A">
        <w:t>о</w:t>
      </w:r>
      <w:r w:rsidRPr="000B0F0A">
        <w:t xml:space="preserve">рабле“Челленджер”,Ф.Нансен,Р.Амундсен,Р.Скотт,Р. ПирииФ.Кук). </w:t>
      </w:r>
    </w:p>
    <w:p w:rsidR="004C4DDB" w:rsidRPr="000B0F0A" w:rsidRDefault="004C4DDB" w:rsidP="000B0F0A">
      <w:pPr>
        <w:ind w:firstLine="709"/>
        <w:jc w:val="both"/>
      </w:pPr>
      <w:r w:rsidRPr="000B0F0A">
        <w:t>Важнейшие географические открытия и путешествия в XX веке (И.Д. Папанин, Н.И.Вавилов, Р.Амундсен, Р. Скотт,И.М. Сомов и А.Ф. Трешн</w:t>
      </w:r>
      <w:r w:rsidRPr="000B0F0A">
        <w:t>и</w:t>
      </w:r>
      <w:r w:rsidRPr="000B0F0A">
        <w:t>ков(руководители1и2советскойантарктическойэкспедиций), В.А. Обручев).</w:t>
      </w:r>
    </w:p>
    <w:p w:rsidR="004C4DDB" w:rsidRPr="000B0F0A" w:rsidRDefault="004C4DDB" w:rsidP="000B0F0A">
      <w:pPr>
        <w:ind w:firstLine="709"/>
        <w:jc w:val="both"/>
      </w:pPr>
      <w:r w:rsidRPr="000B0F0A">
        <w:t>Описаниеинанесениенаконтурнуюкарту географических объектоводногоизизуче</w:t>
      </w:r>
      <w:r w:rsidRPr="000B0F0A">
        <w:t>н</w:t>
      </w:r>
      <w:r w:rsidRPr="000B0F0A">
        <w:t>ныхмаршрутов.</w:t>
      </w:r>
    </w:p>
    <w:p w:rsidR="004C4DDB" w:rsidRPr="000B0F0A" w:rsidRDefault="004C4DDB" w:rsidP="000B0F0A">
      <w:pPr>
        <w:ind w:firstLine="709"/>
        <w:jc w:val="both"/>
      </w:pPr>
      <w:r w:rsidRPr="000B0F0A">
        <w:t>Главныезакономерности природыЗемли.</w:t>
      </w:r>
    </w:p>
    <w:p w:rsidR="005E354B" w:rsidRDefault="004C4DDB" w:rsidP="005E354B">
      <w:pPr>
        <w:ind w:firstLine="709"/>
        <w:jc w:val="both"/>
      </w:pPr>
      <w:r w:rsidRPr="000B0F0A">
        <w:t>ЛитосфераирельефЗемли.История Земликакпланеты. Литосферные плиты. Сейсм</w:t>
      </w:r>
      <w:r w:rsidRPr="000B0F0A">
        <w:t>и</w:t>
      </w:r>
      <w:r w:rsidRPr="000B0F0A">
        <w:t>ческие пояса Земли. Строение земной коры. Типы земной коры, их отличия. Формирование современного рельефаЗемли. Влияние строения земнойкорына облик Земли.</w:t>
      </w:r>
    </w:p>
    <w:p w:rsidR="005E354B" w:rsidRDefault="005E354B" w:rsidP="005E354B">
      <w:pPr>
        <w:ind w:firstLine="709"/>
        <w:jc w:val="both"/>
      </w:pPr>
      <w:r>
        <w:t xml:space="preserve">Атмосфера и климаты Земли. </w:t>
      </w:r>
      <w:r w:rsidR="004C4DDB" w:rsidRPr="000B0F0A">
        <w:t>Распределение температ</w:t>
      </w:r>
      <w:r w:rsidR="004C4DDB" w:rsidRPr="000B0F0A">
        <w:t>у</w:t>
      </w:r>
      <w:r w:rsidR="004C4DDB" w:rsidRPr="000B0F0A">
        <w:t>ры,осадков,поясоватмосферногодавлениянаЗемлеиихотражение наклиматическихка</w:t>
      </w:r>
      <w:r w:rsidR="004C4DDB" w:rsidRPr="000B0F0A">
        <w:t>р</w:t>
      </w:r>
      <w:r w:rsidR="004C4DDB" w:rsidRPr="000B0F0A">
        <w:t>тах.Разнообразиеклимата на Земле. Климатообразующие факторы. Характеристика во</w:t>
      </w:r>
      <w:r w:rsidR="004C4DDB" w:rsidRPr="000B0F0A">
        <w:t>з</w:t>
      </w:r>
      <w:r w:rsidR="004C4DDB" w:rsidRPr="000B0F0A">
        <w:t>душных масс Земли. Характеристика основных и переходных климатических поясов Земли.</w:t>
      </w:r>
    </w:p>
    <w:p w:rsidR="004C4DDB" w:rsidRPr="000B0F0A" w:rsidRDefault="004C4DDB" w:rsidP="005E354B">
      <w:pPr>
        <w:ind w:firstLine="709"/>
      </w:pPr>
      <w:r w:rsidRPr="000B0F0A">
        <w:t>Влияние климатическихусловий нажизньлюдей.Влияниесовременной хозяйственной деятельностилюдейна климат Земли.Расчет угла падениясолнечныхлучей в зависимости отгеографической широты, абсолютнойвысотыместностипоразности атмосферного давл</w:t>
      </w:r>
      <w:r w:rsidRPr="000B0F0A">
        <w:t>е</w:t>
      </w:r>
      <w:r w:rsidRPr="000B0F0A">
        <w:t>ния, расчет температурывоздуха тропосферы на заданной высоте, расчет среднихзнач</w:t>
      </w:r>
      <w:r w:rsidRPr="000B0F0A">
        <w:t>е</w:t>
      </w:r>
      <w:r w:rsidRPr="000B0F0A">
        <w:t>ний(температурывоздуха,амплитудыидр.показателей).</w:t>
      </w:r>
    </w:p>
    <w:p w:rsidR="004C4DDB" w:rsidRPr="000B0F0A" w:rsidRDefault="004C4DDB" w:rsidP="000B0F0A">
      <w:pPr>
        <w:ind w:firstLine="709"/>
        <w:jc w:val="both"/>
      </w:pPr>
      <w:r w:rsidRPr="000B0F0A">
        <w:t>Мировой океан– основнаячастьгидросферы.Мировой океаниего части.Этапы изуч</w:t>
      </w:r>
      <w:r w:rsidRPr="000B0F0A">
        <w:t>е</w:t>
      </w:r>
      <w:r w:rsidRPr="000B0F0A">
        <w:t>нияМировогоокеана. Океанические течения. Система океанических течений.Тихийокеан. Характерныечерты природы океанаиегоотличительныеособенности.Атлантический океан. Характерные черты природыокеанаиего отличительные особенности. СеверныйЛедовитый океан.Характерные черты природы океана иего отличительные особенности.Индийский океан. Характерныечертыприроды океанаиегоотличительныеособенности.</w:t>
      </w:r>
    </w:p>
    <w:p w:rsidR="004C4DDB" w:rsidRPr="000B0F0A" w:rsidRDefault="004C4DDB" w:rsidP="000B0F0A">
      <w:pPr>
        <w:ind w:firstLine="709"/>
        <w:jc w:val="both"/>
      </w:pPr>
      <w:r w:rsidRPr="000B0F0A">
        <w:t>Географическая оболочка.Свойства и особенностистроения географической оболо</w:t>
      </w:r>
      <w:r w:rsidRPr="000B0F0A">
        <w:t>ч</w:t>
      </w:r>
      <w:r w:rsidRPr="000B0F0A">
        <w:t>ки. Общие географические закономерности целостность,зональность, ритмичностьи ихзн</w:t>
      </w:r>
      <w:r w:rsidRPr="000B0F0A">
        <w:t>а</w:t>
      </w:r>
      <w:r w:rsidRPr="000B0F0A">
        <w:t>чение.Географическая зональность.Природныезоны Земли(выявлениепокартамзональности в природе материков). Высотная поясность.</w:t>
      </w:r>
    </w:p>
    <w:p w:rsidR="004C4DDB" w:rsidRPr="000B0F0A" w:rsidRDefault="004C4DDB" w:rsidP="000B0F0A">
      <w:pPr>
        <w:ind w:firstLine="709"/>
        <w:jc w:val="both"/>
      </w:pPr>
      <w:r w:rsidRPr="000B0F0A">
        <w:t>ХарактеристикаматериковЗемли.</w:t>
      </w:r>
    </w:p>
    <w:p w:rsidR="004C4DDB" w:rsidRPr="000B0F0A" w:rsidRDefault="004C4DDB" w:rsidP="000B0F0A">
      <w:pPr>
        <w:ind w:firstLine="709"/>
        <w:jc w:val="both"/>
      </w:pPr>
      <w:r w:rsidRPr="000B0F0A">
        <w:t xml:space="preserve">Южные материки. ОсобенностиюжныхматериковЗемли. </w:t>
      </w:r>
    </w:p>
    <w:p w:rsidR="004C4DDB" w:rsidRPr="000B0F0A" w:rsidRDefault="004C4DDB" w:rsidP="000B0F0A">
      <w:pPr>
        <w:ind w:firstLine="709"/>
        <w:jc w:val="both"/>
      </w:pPr>
      <w:r w:rsidRPr="000B0F0A">
        <w:t>Африка.Географическое положение Африкии история исследования. Рельефиполе</w:t>
      </w:r>
      <w:r w:rsidRPr="000B0F0A">
        <w:t>з</w:t>
      </w:r>
      <w:r w:rsidRPr="000B0F0A">
        <w:t>ные ископаемые.Климативнутренниеводы.Характеристика и оценкаклиматаотдельныхтерриторийАфрикидляжизнилюдей.Природные зоныАфрики. Э</w:t>
      </w:r>
      <w:r w:rsidRPr="000B0F0A">
        <w:t>н</w:t>
      </w:r>
      <w:r w:rsidRPr="000B0F0A">
        <w:t>демики. Определение причин природного разнообразияматерика. Население Афр</w:t>
      </w:r>
      <w:r w:rsidRPr="000B0F0A">
        <w:t>и</w:t>
      </w:r>
      <w:r w:rsidRPr="000B0F0A">
        <w:t xml:space="preserve">ки,политическая карта. </w:t>
      </w:r>
    </w:p>
    <w:p w:rsidR="004C4DDB" w:rsidRPr="000B0F0A" w:rsidRDefault="004C4DDB" w:rsidP="000B0F0A">
      <w:pPr>
        <w:ind w:firstLine="709"/>
        <w:jc w:val="both"/>
      </w:pPr>
      <w:r w:rsidRPr="000B0F0A">
        <w:t>Особенностистран СевернойАфрики (регионвысокихгор,сурового климата,пустынь и</w:t>
      </w:r>
      <w:r w:rsidR="003740C4" w:rsidRPr="000B0F0A">
        <w:t xml:space="preserve"> оазисов, а </w:t>
      </w:r>
      <w:r w:rsidRPr="000B0F0A">
        <w:t>такжеродинадревнихцивилизаций, современныйрайондобычинефтии газа).</w:t>
      </w:r>
    </w:p>
    <w:p w:rsidR="004C4DDB" w:rsidRPr="000B0F0A" w:rsidRDefault="004C4DDB" w:rsidP="000B0F0A">
      <w:pPr>
        <w:ind w:firstLine="709"/>
        <w:jc w:val="both"/>
      </w:pPr>
      <w:r w:rsidRPr="000B0F0A">
        <w:lastRenderedPageBreak/>
        <w:t>ОсобенностистранЗападнойиЦентральнойАфрики(регионсаванни непроходимыхг</w:t>
      </w:r>
      <w:r w:rsidRPr="000B0F0A">
        <w:t>и</w:t>
      </w:r>
      <w:r w:rsidRPr="000B0F0A">
        <w:t>лей, с развитой охотой надиких животных,эксплуатация местного населенияна плантаци</w:t>
      </w:r>
      <w:r w:rsidRPr="000B0F0A">
        <w:t>я</w:t>
      </w:r>
      <w:r w:rsidRPr="000B0F0A">
        <w:t>хипри добыче полезныхископаемых).</w:t>
      </w:r>
    </w:p>
    <w:p w:rsidR="004C4DDB" w:rsidRPr="000B0F0A" w:rsidRDefault="004C4DDB" w:rsidP="000B0F0A">
      <w:pPr>
        <w:ind w:firstLine="709"/>
        <w:jc w:val="both"/>
      </w:pPr>
      <w:r w:rsidRPr="000B0F0A">
        <w:t>Особенностистран ВосточнойАфрики(регионвулкановиразломов, национальныхпа</w:t>
      </w:r>
      <w:r w:rsidRPr="000B0F0A">
        <w:t>р</w:t>
      </w:r>
      <w:r w:rsidRPr="000B0F0A">
        <w:t>ков,центрпроисхождениякультурных растенийидревних государств).</w:t>
      </w:r>
    </w:p>
    <w:p w:rsidR="004C4DDB" w:rsidRPr="000B0F0A" w:rsidRDefault="004C4DDB" w:rsidP="000B0F0A">
      <w:pPr>
        <w:ind w:firstLine="709"/>
        <w:jc w:val="both"/>
      </w:pPr>
      <w:r w:rsidRPr="000B0F0A">
        <w:t>Особенностистран ЮжнойАфрики (регионгор причудливойформыи пу</w:t>
      </w:r>
      <w:r w:rsidRPr="000B0F0A">
        <w:t>с</w:t>
      </w:r>
      <w:r w:rsidRPr="000B0F0A">
        <w:t>тынь,сразвитой мировойдобычейалмазови самой богатой страной континента (ЮАР)).</w:t>
      </w:r>
    </w:p>
    <w:p w:rsidR="004C4DDB" w:rsidRPr="000B0F0A" w:rsidRDefault="004C4DDB" w:rsidP="000B0F0A">
      <w:pPr>
        <w:ind w:firstLine="709"/>
        <w:jc w:val="both"/>
      </w:pPr>
      <w:r w:rsidRPr="000B0F0A">
        <w:t>Австралияи Океания.Географическое положение,история исследования, особенн</w:t>
      </w:r>
      <w:r w:rsidRPr="000B0F0A">
        <w:t>о</w:t>
      </w:r>
      <w:r w:rsidRPr="000B0F0A">
        <w:t>стиприродыматерика. Эндемики.</w:t>
      </w:r>
    </w:p>
    <w:p w:rsidR="004C4DDB" w:rsidRPr="000B0F0A" w:rsidRDefault="004C4DDB" w:rsidP="000B0F0A">
      <w:pPr>
        <w:ind w:firstLine="709"/>
        <w:jc w:val="both"/>
      </w:pPr>
      <w:r w:rsidRPr="000B0F0A">
        <w:t>Австралийский Союз(географическийуникум–страна-материк;самый маленькийм</w:t>
      </w:r>
      <w:r w:rsidRPr="000B0F0A">
        <w:t>а</w:t>
      </w:r>
      <w:r w:rsidRPr="000B0F0A">
        <w:t>терик, ноодна из крупнейшихпотерриториистранмира; выделениеособогокультурноготипа австралийско-новозеландскогогорода, отсутствиесоседстваотсталыхи развитыхтерриторий, слабосвязанных другс другом;высокоразвитая экономика страныосновывается насвоихр</w:t>
      </w:r>
      <w:r w:rsidRPr="000B0F0A">
        <w:t>е</w:t>
      </w:r>
      <w:r w:rsidRPr="000B0F0A">
        <w:t>сурсах).</w:t>
      </w:r>
    </w:p>
    <w:p w:rsidR="004C4DDB" w:rsidRPr="000B0F0A" w:rsidRDefault="004C4DDB" w:rsidP="000B0F0A">
      <w:pPr>
        <w:ind w:firstLine="709"/>
        <w:jc w:val="both"/>
      </w:pPr>
      <w:r w:rsidRPr="000B0F0A">
        <w:t>Океания(уникальноеприродноеобразование–крупнейшеев мире скопление остр</w:t>
      </w:r>
      <w:r w:rsidRPr="000B0F0A">
        <w:t>о</w:t>
      </w:r>
      <w:r w:rsidRPr="000B0F0A">
        <w:t>вов;специфические особенноститрехостровныхгрупп: Меланезия–«черные острова» (так как проживающиездесь папуасыи меланезийцы имеютболеетемнуюкожу посравнениюс другимижителями Океании),МикронезияиПолинезия–«маленькие» и«многочисленные ос</w:t>
      </w:r>
      <w:r w:rsidRPr="000B0F0A">
        <w:t>т</w:t>
      </w:r>
      <w:r w:rsidRPr="000B0F0A">
        <w:t>рова»).</w:t>
      </w:r>
    </w:p>
    <w:p w:rsidR="004C4DDB" w:rsidRPr="000B0F0A" w:rsidRDefault="004C4DDB" w:rsidP="000B0F0A">
      <w:pPr>
        <w:ind w:firstLine="709"/>
        <w:jc w:val="both"/>
      </w:pPr>
      <w:r w:rsidRPr="000B0F0A">
        <w:t>ЮжнаяАмерика.Географическое положение,историяисследования и особенности рельефаматерика.Климат ивнутренниеводы.ЮжнаяАмерика– самыйвлажныймат</w:t>
      </w:r>
      <w:r w:rsidRPr="000B0F0A">
        <w:t>е</w:t>
      </w:r>
      <w:r w:rsidRPr="000B0F0A">
        <w:t>рик.Природные зоны. Высотная поясность Анд. Эндемики. Изменение природы.Население ЮжнойАмерики(влияние испанской ипортугальской колонизации на жизнь коренного н</w:t>
      </w:r>
      <w:r w:rsidRPr="000B0F0A">
        <w:t>а</w:t>
      </w:r>
      <w:r w:rsidRPr="000B0F0A">
        <w:t>селения).Страны востока и запада материка (особенностиобраза жизни населенияи хозяйс</w:t>
      </w:r>
      <w:r w:rsidRPr="000B0F0A">
        <w:t>т</w:t>
      </w:r>
      <w:r w:rsidRPr="000B0F0A">
        <w:t>веннойдеятельности).</w:t>
      </w:r>
    </w:p>
    <w:p w:rsidR="004C4DDB" w:rsidRPr="000B0F0A" w:rsidRDefault="004C4DDB" w:rsidP="000B0F0A">
      <w:pPr>
        <w:ind w:firstLine="709"/>
        <w:jc w:val="both"/>
      </w:pPr>
      <w:r w:rsidRPr="000B0F0A">
        <w:t>Антарктида.Антарктида–уникальныйматерикна Земле(самый холодный и удале</w:t>
      </w:r>
      <w:r w:rsidRPr="000B0F0A">
        <w:t>н</w:t>
      </w:r>
      <w:r w:rsidRPr="000B0F0A">
        <w:t>ный, с шельфовыми ледниками и антарктическими оазисами).Освоениечеловеком Антар</w:t>
      </w:r>
      <w:r w:rsidRPr="000B0F0A">
        <w:t>к</w:t>
      </w:r>
      <w:r w:rsidRPr="000B0F0A">
        <w:t xml:space="preserve">тиды.Целимеждународных исследованийматерика в 20-21 веке. Современные исследования и разработки в Антарктиде. </w:t>
      </w:r>
    </w:p>
    <w:p w:rsidR="004C4DDB" w:rsidRPr="000B0F0A" w:rsidRDefault="004C4DDB" w:rsidP="000B0F0A">
      <w:pPr>
        <w:ind w:firstLine="709"/>
        <w:jc w:val="both"/>
      </w:pPr>
      <w:r w:rsidRPr="000B0F0A">
        <w:t>Северные материки. Особенностисеверныхматериков Земли.</w:t>
      </w:r>
    </w:p>
    <w:p w:rsidR="004C4DDB" w:rsidRPr="000B0F0A" w:rsidRDefault="004C4DDB" w:rsidP="000B0F0A">
      <w:pPr>
        <w:ind w:firstLine="709"/>
        <w:jc w:val="both"/>
      </w:pPr>
      <w:r w:rsidRPr="000B0F0A">
        <w:t>СевернаяАмерика.Географическоеположение, историяоткрытия и исследованияС</w:t>
      </w:r>
      <w:r w:rsidRPr="000B0F0A">
        <w:t>е</w:t>
      </w:r>
      <w:r w:rsidRPr="000B0F0A">
        <w:t>вернойАмерики(НовыйСвет). Особенностирельефаи полезные ископаемые. Климат, вну</w:t>
      </w:r>
      <w:r w:rsidRPr="000B0F0A">
        <w:t>т</w:t>
      </w:r>
      <w:r w:rsidRPr="000B0F0A">
        <w:t>ренниеводы. Природныезоны. Меридиональное расположение природных зон на террит</w:t>
      </w:r>
      <w:r w:rsidRPr="000B0F0A">
        <w:t>о</w:t>
      </w:r>
      <w:r w:rsidRPr="000B0F0A">
        <w:t>рии Северной Америки. Изменения природыподвлияниемдеятельностичеловека.  Эндем</w:t>
      </w:r>
      <w:r w:rsidRPr="000B0F0A">
        <w:t>и</w:t>
      </w:r>
      <w:r w:rsidRPr="000B0F0A">
        <w:t>ки. Особенности природыматерика.Особенности населения(коренное население и потомки переселенцев).</w:t>
      </w:r>
    </w:p>
    <w:p w:rsidR="004C4DDB" w:rsidRPr="000B0F0A" w:rsidRDefault="004C4DDB" w:rsidP="000B0F0A">
      <w:pPr>
        <w:ind w:firstLine="709"/>
        <w:jc w:val="both"/>
      </w:pPr>
      <w:r w:rsidRPr="000B0F0A">
        <w:t>Характеристика двухстран материка: Канады иМексики. Описание США– как одной из ведущихстрансовременногомира.</w:t>
      </w:r>
    </w:p>
    <w:p w:rsidR="004C4DDB" w:rsidRPr="000B0F0A" w:rsidRDefault="004C4DDB" w:rsidP="000B0F0A">
      <w:pPr>
        <w:ind w:firstLine="709"/>
        <w:jc w:val="both"/>
      </w:pPr>
      <w:r w:rsidRPr="000B0F0A">
        <w:t>Евразия.Географическое положение, историяисследованияматерика. Рельефи поле</w:t>
      </w:r>
      <w:r w:rsidRPr="000B0F0A">
        <w:t>з</w:t>
      </w:r>
      <w:r w:rsidRPr="000B0F0A">
        <w:t xml:space="preserve">ныеископаемыеЕвразии.Климатические особенности материка. Влияниеклиматанахозяйственнуюдеятельностьлюдей.Реки, озераматерика. Многолетняя мерзлота,современное оледенение. Природные зоныматерика. Эндемики. </w:t>
      </w:r>
    </w:p>
    <w:p w:rsidR="004C4DDB" w:rsidRPr="000B0F0A" w:rsidRDefault="004C4DDB" w:rsidP="000B0F0A">
      <w:pPr>
        <w:ind w:firstLine="709"/>
        <w:jc w:val="both"/>
      </w:pPr>
      <w:r w:rsidRPr="000B0F0A">
        <w:t>ЗарубежнаяЕвропа. СтраныСевернойЕвропы(население, образжизнии культурар</w:t>
      </w:r>
      <w:r w:rsidRPr="000B0F0A">
        <w:t>е</w:t>
      </w:r>
      <w:r w:rsidRPr="000B0F0A">
        <w:t>гиона,влияниеморяитеплоготечениянажизньи хозяйственную деятельность людей).</w:t>
      </w:r>
    </w:p>
    <w:p w:rsidR="004C4DDB" w:rsidRPr="000B0F0A" w:rsidRDefault="004C4DDB" w:rsidP="000B0F0A">
      <w:pPr>
        <w:ind w:firstLine="709"/>
        <w:jc w:val="both"/>
      </w:pPr>
      <w:r w:rsidRPr="000B0F0A">
        <w:t>СтраныСреднейЕвропы(население, образ жизниикультура региона, высокое разв</w:t>
      </w:r>
      <w:r w:rsidRPr="000B0F0A">
        <w:t>и</w:t>
      </w:r>
      <w:r w:rsidRPr="000B0F0A">
        <w:t>тиестранрегиона,одинизглавныхцентровмировойэкономики).</w:t>
      </w:r>
    </w:p>
    <w:p w:rsidR="004C4DDB" w:rsidRPr="000B0F0A" w:rsidRDefault="004C4DDB" w:rsidP="000B0F0A">
      <w:pPr>
        <w:ind w:firstLine="709"/>
        <w:jc w:val="both"/>
      </w:pPr>
      <w:r w:rsidRPr="000B0F0A">
        <w:t>СтраныВосточнойЕвропы(население, образ жизниикультурарегиона, благоприя</w:t>
      </w:r>
      <w:r w:rsidRPr="000B0F0A">
        <w:t>т</w:t>
      </w:r>
      <w:r w:rsidRPr="000B0F0A">
        <w:t>ныеусловиядля развития хозяйства, поставщикис</w:t>
      </w:r>
      <w:r w:rsidRPr="000B0F0A">
        <w:t>ы</w:t>
      </w:r>
      <w:r w:rsidRPr="000B0F0A">
        <w:t>рья,сельскохозяйственнойпродукцииипродовольствия в более развитые европейские стр</w:t>
      </w:r>
      <w:r w:rsidRPr="000B0F0A">
        <w:t>а</w:t>
      </w:r>
      <w:r w:rsidRPr="000B0F0A">
        <w:t>ны).</w:t>
      </w:r>
    </w:p>
    <w:p w:rsidR="004C4DDB" w:rsidRPr="000B0F0A" w:rsidRDefault="004C4DDB" w:rsidP="000B0F0A">
      <w:pPr>
        <w:ind w:firstLine="709"/>
        <w:jc w:val="both"/>
      </w:pPr>
      <w:r w:rsidRPr="000B0F0A">
        <w:t>СтраныЮжнойЕвропы(население, образ жизниикультура региона, влияниеюжногоприбрежногоположениянажизнь ихозяйственную деятельность людей (м</w:t>
      </w:r>
      <w:r w:rsidRPr="000B0F0A">
        <w:t>е</w:t>
      </w:r>
      <w:r w:rsidRPr="000B0F0A">
        <w:t xml:space="preserve">ждународныйтуризм, экспортсубтропическихкультур (цитрусовых,маслин)), продуктових </w:t>
      </w:r>
      <w:r w:rsidRPr="000B0F0A">
        <w:lastRenderedPageBreak/>
        <w:t>переработки(оливковое масло, консервы, соки),вывоз продукциилегкойпромышленн</w:t>
      </w:r>
      <w:r w:rsidRPr="000B0F0A">
        <w:t>о</w:t>
      </w:r>
      <w:r w:rsidRPr="000B0F0A">
        <w:t xml:space="preserve">сти(одежды, обуви)). </w:t>
      </w:r>
    </w:p>
    <w:p w:rsidR="004C4DDB" w:rsidRPr="000B0F0A" w:rsidRDefault="004C4DDB" w:rsidP="000B0F0A">
      <w:pPr>
        <w:ind w:firstLine="709"/>
        <w:jc w:val="both"/>
      </w:pPr>
      <w:r w:rsidRPr="000B0F0A">
        <w:t>ЗарубежнаяАзия. СтраныЮго-ЗападнойАзии(особенности положения региона(на границетрехчастейсвета),население, образжизниикультура реги</w:t>
      </w:r>
      <w:r w:rsidRPr="000B0F0A">
        <w:t>о</w:t>
      </w:r>
      <w:r w:rsidRPr="000B0F0A">
        <w:t>на(центрвозникновениядвухмировых религий),специфичность природных условийи ресу</w:t>
      </w:r>
      <w:r w:rsidRPr="000B0F0A">
        <w:t>р</w:t>
      </w:r>
      <w:r w:rsidRPr="000B0F0A">
        <w:t>сов иих отражение нажизнилюдей(наличие пустынь, оазисов, нефтии газа),горячая точка планеты).</w:t>
      </w:r>
    </w:p>
    <w:p w:rsidR="004C4DDB" w:rsidRPr="000B0F0A" w:rsidRDefault="004C4DDB" w:rsidP="000B0F0A">
      <w:pPr>
        <w:ind w:firstLine="709"/>
        <w:jc w:val="both"/>
      </w:pPr>
      <w:r w:rsidRPr="000B0F0A">
        <w:t>СтраныЦентральнойАзии(влияние большойплощадитерритории, имеющей разли</w:t>
      </w:r>
      <w:r w:rsidRPr="000B0F0A">
        <w:t>ч</w:t>
      </w:r>
      <w:r w:rsidRPr="000B0F0A">
        <w:t>ные природные условия, на население (его неоднородность), образ жизни(постсоветское экономическое наследие,сложная политическая ситуация)икультурурегиона).</w:t>
      </w:r>
    </w:p>
    <w:p w:rsidR="004C4DDB" w:rsidRPr="000B0F0A" w:rsidRDefault="004C4DDB" w:rsidP="000B0F0A">
      <w:pPr>
        <w:ind w:firstLine="709"/>
        <w:jc w:val="both"/>
      </w:pPr>
      <w:r w:rsidRPr="000B0F0A">
        <w:t>СтраныВосточнойАзии(население (большаячисленность населения), образ жи</w:t>
      </w:r>
      <w:r w:rsidRPr="000B0F0A">
        <w:t>з</w:t>
      </w:r>
      <w:r w:rsidRPr="000B0F0A">
        <w:t>ни(влияниеколониальногои полуколониального прошл</w:t>
      </w:r>
      <w:r w:rsidRPr="000B0F0A">
        <w:t>о</w:t>
      </w:r>
      <w:r w:rsidRPr="000B0F0A">
        <w:t>го,глубокихфеодальныхкорней,периода длительнойсамоизоляции Японии иКитая) икул</w:t>
      </w:r>
      <w:r w:rsidRPr="000B0F0A">
        <w:t>ь</w:t>
      </w:r>
      <w:r w:rsidRPr="000B0F0A">
        <w:t>турарегиона (многообразиеи тесное переплетение рел</w:t>
      </w:r>
      <w:r w:rsidRPr="000B0F0A">
        <w:t>и</w:t>
      </w:r>
      <w:r w:rsidRPr="000B0F0A">
        <w:t xml:space="preserve">гий:даосизмиконфуцианство,буддизмиламаизм,синтоизм,католицизм). </w:t>
      </w:r>
    </w:p>
    <w:p w:rsidR="004C4DDB" w:rsidRPr="000B0F0A" w:rsidRDefault="004C4DDB" w:rsidP="000B0F0A">
      <w:pPr>
        <w:ind w:firstLine="709"/>
        <w:jc w:val="both"/>
      </w:pPr>
      <w:r w:rsidRPr="000B0F0A">
        <w:t>СтраныЮжной Азии(влияние рельефанарасселениелюдей (концентрация населенияв плодородныхречныхдолинах),население(большая численность и«молодость»), образжи</w:t>
      </w:r>
      <w:r w:rsidRPr="000B0F0A">
        <w:t>з</w:t>
      </w:r>
      <w:r w:rsidRPr="000B0F0A">
        <w:t>ни(распространениесельскогообраза жизни(дажевгородах) икультурареги</w:t>
      </w:r>
      <w:r w:rsidRPr="000B0F0A">
        <w:t>о</w:t>
      </w:r>
      <w:r w:rsidRPr="000B0F0A">
        <w:t>на(центрвозникновениядревних религий – буддизма и индуизма;одна изсамых «бедныхиг</w:t>
      </w:r>
      <w:r w:rsidRPr="000B0F0A">
        <w:t>о</w:t>
      </w:r>
      <w:r w:rsidRPr="000B0F0A">
        <w:t>лодных территорий мира»).</w:t>
      </w:r>
    </w:p>
    <w:p w:rsidR="004C4DDB" w:rsidRPr="000B0F0A" w:rsidRDefault="004C4DDB" w:rsidP="000B0F0A">
      <w:pPr>
        <w:ind w:firstLine="709"/>
        <w:jc w:val="both"/>
      </w:pPr>
      <w:r w:rsidRPr="000B0F0A">
        <w:t>Страны Юго-Восточной Азии (использование выгодности положения в развитиис</w:t>
      </w:r>
      <w:r w:rsidRPr="000B0F0A">
        <w:t>т</w:t>
      </w:r>
      <w:r w:rsidRPr="000B0F0A">
        <w:t>ран региона(например,в Сингапурерасположеныодни изсамых крупныхаэропортовипортов мира),население(главный очагмировой эмиграции), образжизни (характерны резкие разл</w:t>
      </w:r>
      <w:r w:rsidRPr="000B0F0A">
        <w:t>и</w:t>
      </w:r>
      <w:r w:rsidRPr="000B0F0A">
        <w:t>чияв уровне жизни населения– отминимальноговМьянмедосамоговысокоговСингапуре) и культурарегиона (влияниесоседей нарегион–двухмощныхцентров цивилизаций–ИндиииКитая).</w:t>
      </w:r>
    </w:p>
    <w:p w:rsidR="004C4DDB" w:rsidRPr="000B0F0A" w:rsidRDefault="004C4DDB" w:rsidP="000B0F0A">
      <w:pPr>
        <w:ind w:firstLine="709"/>
        <w:jc w:val="both"/>
      </w:pPr>
      <w:r w:rsidRPr="000B0F0A">
        <w:t>Взаимодействиеприродыиобщества.</w:t>
      </w:r>
    </w:p>
    <w:p w:rsidR="004C4DDB" w:rsidRPr="000B0F0A" w:rsidRDefault="004C4DDB" w:rsidP="000B0F0A">
      <w:pPr>
        <w:ind w:firstLine="709"/>
        <w:jc w:val="both"/>
      </w:pPr>
      <w:r w:rsidRPr="000B0F0A">
        <w:t>Влияниезакономерностей географической оболочкинажизньидеятельностьлюдей. Степеньвоздействия человеканаприроду наразныхматер</w:t>
      </w:r>
      <w:r w:rsidRPr="000B0F0A">
        <w:t>и</w:t>
      </w:r>
      <w:r w:rsidRPr="000B0F0A">
        <w:t>ках.Необходимостьмеждународного сотрудничествав использованииприродыиееохр</w:t>
      </w:r>
      <w:r w:rsidRPr="000B0F0A">
        <w:t>а</w:t>
      </w:r>
      <w:r w:rsidRPr="000B0F0A">
        <w:t>ны.Развитие природоохранной деятельности на современном этапе (Международныйсоюз охраныприроды,МеждународнаяГидрографическаяОрганизация,ЮНЕСКОи др.).</w:t>
      </w:r>
    </w:p>
    <w:p w:rsidR="004C4DDB" w:rsidRPr="000B0F0A" w:rsidRDefault="004C4DDB" w:rsidP="000B0F0A">
      <w:pPr>
        <w:ind w:firstLine="709"/>
        <w:jc w:val="both"/>
      </w:pPr>
      <w:r w:rsidRPr="000B0F0A">
        <w:t>Территория России на карте мира.</w:t>
      </w:r>
    </w:p>
    <w:p w:rsidR="004C4DDB" w:rsidRPr="000B0F0A" w:rsidRDefault="004C4DDB" w:rsidP="000B0F0A">
      <w:pPr>
        <w:ind w:firstLine="709"/>
        <w:jc w:val="both"/>
      </w:pPr>
      <w:r w:rsidRPr="000B0F0A">
        <w:t>Характеристикагеографического положенияРоссии.Водныепространства, омыва</w:t>
      </w:r>
      <w:r w:rsidRPr="000B0F0A">
        <w:t>ю</w:t>
      </w:r>
      <w:r w:rsidRPr="000B0F0A">
        <w:t>щие территориюРоссии. ГосударственныеграницытерриторииРоссии. Россия накарте час</w:t>
      </w:r>
      <w:r w:rsidRPr="000B0F0A">
        <w:t>о</w:t>
      </w:r>
      <w:r w:rsidRPr="000B0F0A">
        <w:t>выхпоясов. Часовые зоны России. Местное, поясное время, его роль в хозяйстве и жизни людей. История освоения изаселениятерриторииРоссиивXI–XVIвв.История освоенияизас</w:t>
      </w:r>
      <w:r w:rsidRPr="000B0F0A">
        <w:t>е</w:t>
      </w:r>
      <w:r w:rsidRPr="000B0F0A">
        <w:t xml:space="preserve">лениятерриторииРоссиив XVII–XVIIIвв.История освоенияи заселения территорииРоссиивXIX–XXI вв. </w:t>
      </w:r>
    </w:p>
    <w:p w:rsidR="004C4DDB" w:rsidRPr="000B0F0A" w:rsidRDefault="004C4DDB" w:rsidP="000B0F0A">
      <w:pPr>
        <w:ind w:firstLine="709"/>
        <w:jc w:val="both"/>
      </w:pPr>
      <w:r w:rsidRPr="000B0F0A">
        <w:t>Общая характеристикаприродыРоссии.</w:t>
      </w:r>
    </w:p>
    <w:p w:rsidR="004C4DDB" w:rsidRPr="000B0F0A" w:rsidRDefault="004C4DDB" w:rsidP="000B0F0A">
      <w:pPr>
        <w:ind w:firstLine="709"/>
        <w:jc w:val="both"/>
      </w:pPr>
      <w:r w:rsidRPr="000B0F0A">
        <w:t>Рельефи полезные ископаемые России. Геологическое строение территорииРоссии. Геохронологическая таблица. Тектоническое строение территории России. Основныефо</w:t>
      </w:r>
      <w:r w:rsidRPr="000B0F0A">
        <w:t>р</w:t>
      </w:r>
      <w:r w:rsidRPr="000B0F0A">
        <w:t>мырельефаРоссии, взаимосвязь с тектоническимиструктурами.Факторы образования с</w:t>
      </w:r>
      <w:r w:rsidRPr="000B0F0A">
        <w:t>о</w:t>
      </w:r>
      <w:r w:rsidRPr="000B0F0A">
        <w:t>временного рельефа. Закономерностиразмещенияполезныхископаемыхна территорииРо</w:t>
      </w:r>
      <w:r w:rsidRPr="000B0F0A">
        <w:t>с</w:t>
      </w:r>
      <w:r w:rsidRPr="000B0F0A">
        <w:t>сии. Изображение рельефа на картах разного масштаба. Построение профиля рельефа.</w:t>
      </w:r>
    </w:p>
    <w:p w:rsidR="004C4DDB" w:rsidRPr="000B0F0A" w:rsidRDefault="004C4DDB" w:rsidP="000B0F0A">
      <w:pPr>
        <w:ind w:firstLine="709"/>
        <w:jc w:val="both"/>
      </w:pPr>
      <w:r w:rsidRPr="000B0F0A">
        <w:t>КлиматРоссии.Характерныеособенностиклимата Россиии климатообразующиефа</w:t>
      </w:r>
      <w:r w:rsidRPr="000B0F0A">
        <w:t>к</w:t>
      </w:r>
      <w:r w:rsidRPr="000B0F0A">
        <w:t>торы.Закономерностициркуляциивоздушныхмасс на территорииРоссии (циклон, антиц</w:t>
      </w:r>
      <w:r w:rsidRPr="000B0F0A">
        <w:t>и</w:t>
      </w:r>
      <w:r w:rsidRPr="000B0F0A">
        <w:t xml:space="preserve">клон, атмосферный фронт). Закономерности распределения основныхэлементов климата натерриторииРоссии. Суммарная солнечная радиация. Определение </w:t>
      </w:r>
      <w:r w:rsidR="00DE4A86" w:rsidRPr="000B0F0A">
        <w:t>величин</w:t>
      </w:r>
      <w:r w:rsidRPr="000B0F0A">
        <w:t xml:space="preserve"> суммарной солнечной радиации на разных территориях России. Климатические пояса итипыклимат</w:t>
      </w:r>
      <w:r w:rsidRPr="000B0F0A">
        <w:t>а</w:t>
      </w:r>
      <w:r w:rsidRPr="000B0F0A">
        <w:t>России. Человеки климат. Неблагоприятныеи опасныеклиматическиеявления. Прогноз и</w:t>
      </w:r>
      <w:r w:rsidRPr="000B0F0A">
        <w:t>п</w:t>
      </w:r>
      <w:r w:rsidRPr="000B0F0A">
        <w:t>рогнозирование. Значение прогнозированияпогоды.Работас климатическими и синоптич</w:t>
      </w:r>
      <w:r w:rsidRPr="000B0F0A">
        <w:t>е</w:t>
      </w:r>
      <w:r w:rsidRPr="000B0F0A">
        <w:t xml:space="preserve">скими картами, картодиаграммами. Определение зенитального положения Солнца. </w:t>
      </w:r>
    </w:p>
    <w:p w:rsidR="004C4DDB" w:rsidRPr="000B0F0A" w:rsidRDefault="004C4DDB" w:rsidP="000B0F0A">
      <w:pPr>
        <w:ind w:firstLine="709"/>
        <w:jc w:val="both"/>
      </w:pPr>
      <w:r w:rsidRPr="000B0F0A">
        <w:lastRenderedPageBreak/>
        <w:t>ВнутренниеводыРоссии.Разнообразиевнутренних водРоссии. Особенности росси</w:t>
      </w:r>
      <w:r w:rsidRPr="000B0F0A">
        <w:t>й</w:t>
      </w:r>
      <w:r w:rsidRPr="000B0F0A">
        <w:t>ских рек. Разнообразие рек России. Режим рек. Озера. Классификация озёр. Подземные в</w:t>
      </w:r>
      <w:r w:rsidRPr="000B0F0A">
        <w:t>о</w:t>
      </w:r>
      <w:r w:rsidRPr="000B0F0A">
        <w:t>ды, болота, многолетняя мерзлота, ледники, каналы и крупные водохранилища. Водные р</w:t>
      </w:r>
      <w:r w:rsidRPr="000B0F0A">
        <w:t>е</w:t>
      </w:r>
      <w:r w:rsidRPr="000B0F0A">
        <w:t>сурсыв жизни человека.</w:t>
      </w:r>
    </w:p>
    <w:p w:rsidR="004C4DDB" w:rsidRPr="000B0F0A" w:rsidRDefault="004C4DDB" w:rsidP="000B0F0A">
      <w:pPr>
        <w:ind w:firstLine="709"/>
        <w:jc w:val="both"/>
      </w:pPr>
      <w:r w:rsidRPr="000B0F0A">
        <w:t>ПочвыРоссии.Образованиепочв иихразнообразие натерритории Ро</w:t>
      </w:r>
      <w:r w:rsidRPr="000B0F0A">
        <w:t>с</w:t>
      </w:r>
      <w:r w:rsidRPr="000B0F0A">
        <w:t>сии.Почвообразующиефакторыи закономерности распространенияпочв. Земельныеи по</w:t>
      </w:r>
      <w:r w:rsidRPr="000B0F0A">
        <w:t>ч</w:t>
      </w:r>
      <w:r w:rsidRPr="000B0F0A">
        <w:t>венные ресурсыРоссии.Значениерационального использования иохраныпочв.</w:t>
      </w:r>
    </w:p>
    <w:p w:rsidR="004C4DDB" w:rsidRPr="000B0F0A" w:rsidRDefault="004C4DDB" w:rsidP="000B0F0A">
      <w:pPr>
        <w:ind w:firstLine="709"/>
        <w:jc w:val="both"/>
      </w:pPr>
      <w:r w:rsidRPr="000B0F0A">
        <w:t>Растительныйиживотныймир России.Разнообразие растительногои животногомира России.Охрана растительного иживотногомира. БиологическиересурсыРоссии.</w:t>
      </w:r>
    </w:p>
    <w:p w:rsidR="004C4DDB" w:rsidRPr="000B0F0A" w:rsidRDefault="004C4DDB" w:rsidP="000B0F0A">
      <w:pPr>
        <w:ind w:firstLine="709"/>
        <w:jc w:val="both"/>
      </w:pPr>
      <w:r w:rsidRPr="000B0F0A">
        <w:t>Природно-территориальные комплексыРоссии.</w:t>
      </w:r>
    </w:p>
    <w:p w:rsidR="004C4DDB" w:rsidRPr="000B0F0A" w:rsidRDefault="004C4DDB" w:rsidP="000B0F0A">
      <w:pPr>
        <w:ind w:firstLine="709"/>
        <w:jc w:val="both"/>
      </w:pPr>
      <w:r w:rsidRPr="000B0F0A">
        <w:t>Природное районирование.Природно-территориальные комплексы (ПТК): приро</w:t>
      </w:r>
      <w:r w:rsidRPr="000B0F0A">
        <w:t>д</w:t>
      </w:r>
      <w:r w:rsidRPr="000B0F0A">
        <w:t>ные, природно-антропогенныеиантропогенные. Природное районирование территорииРо</w:t>
      </w:r>
      <w:r w:rsidRPr="000B0F0A">
        <w:t>с</w:t>
      </w:r>
      <w:r w:rsidRPr="000B0F0A">
        <w:t>сии. Природные зоныРоссии. Зона арктических пу</w:t>
      </w:r>
      <w:r w:rsidRPr="000B0F0A">
        <w:t>с</w:t>
      </w:r>
      <w:r w:rsidRPr="000B0F0A">
        <w:t>тынь,тундрыилесотундры.РазнообразиелесовРоссии:тайга,смешанные и широколистве</w:t>
      </w:r>
      <w:r w:rsidRPr="000B0F0A">
        <w:t>н</w:t>
      </w:r>
      <w:r w:rsidRPr="000B0F0A">
        <w:t>ныелеса. Лесостепи,степии полупустыни. Высотная поясность.</w:t>
      </w:r>
    </w:p>
    <w:p w:rsidR="004C4DDB" w:rsidRPr="000B0F0A" w:rsidRDefault="004C4DDB" w:rsidP="000B0F0A">
      <w:pPr>
        <w:ind w:firstLine="709"/>
        <w:jc w:val="both"/>
      </w:pPr>
      <w:r w:rsidRPr="000B0F0A">
        <w:t>Крупныеприродныекомплексы России.Русскаяравнина (однаиз крупнейшихпо пл</w:t>
      </w:r>
      <w:r w:rsidRPr="000B0F0A">
        <w:t>о</w:t>
      </w:r>
      <w:r w:rsidRPr="000B0F0A">
        <w:t>щадиравнинмира,древняяравнина;разнообразие рельефа; благоприятныйклимат;влияние западного переноса на увлажнение территории;разнообразие внутреннихводиландшафтов).</w:t>
      </w:r>
    </w:p>
    <w:p w:rsidR="004C4DDB" w:rsidRPr="000B0F0A" w:rsidRDefault="004C4DDB" w:rsidP="000B0F0A">
      <w:pPr>
        <w:ind w:firstLine="709"/>
        <w:jc w:val="both"/>
      </w:pPr>
      <w:r w:rsidRPr="000B0F0A">
        <w:t>СеверРусскойравнины(пологая равнина, богатаяполезными ископаем</w:t>
      </w:r>
      <w:r w:rsidRPr="000B0F0A">
        <w:t>ы</w:t>
      </w:r>
      <w:r w:rsidRPr="000B0F0A">
        <w:t>ми;влияниетеплоготеченияна жизньпортовыхгородов;полярные ночьидень; особенност</w:t>
      </w:r>
      <w:r w:rsidRPr="000B0F0A">
        <w:t>и</w:t>
      </w:r>
      <w:r w:rsidRPr="000B0F0A">
        <w:t>расселения населения (кречнымдолинам: переувлажне</w:t>
      </w:r>
      <w:r w:rsidRPr="000B0F0A">
        <w:t>н</w:t>
      </w:r>
      <w:r w:rsidRPr="000B0F0A">
        <w:t>ность,плодородиепочвназаливныхлугах,транспортныепути, рыбныересурсы)).</w:t>
      </w:r>
    </w:p>
    <w:p w:rsidR="004C4DDB" w:rsidRPr="000B0F0A" w:rsidRDefault="004C4DDB" w:rsidP="000B0F0A">
      <w:pPr>
        <w:ind w:firstLine="709"/>
        <w:jc w:val="both"/>
      </w:pPr>
      <w:r w:rsidRPr="000B0F0A">
        <w:t>Центр Русской равнины (всхолмленная равнина свозвышенностями; центр Русского государства,особенностиГП: на водоразделе(между бассейнамиЧерн</w:t>
      </w:r>
      <w:r w:rsidRPr="000B0F0A">
        <w:t>о</w:t>
      </w:r>
      <w:r w:rsidRPr="000B0F0A">
        <w:t>го,Балтийского,Белогои Каспийскогоморей).</w:t>
      </w:r>
    </w:p>
    <w:p w:rsidR="004C4DDB" w:rsidRPr="000B0F0A" w:rsidRDefault="004C4DDB" w:rsidP="000B0F0A">
      <w:pPr>
        <w:ind w:firstLine="709"/>
        <w:jc w:val="both"/>
      </w:pPr>
      <w:r w:rsidRPr="000B0F0A">
        <w:t>ЮгРусскойравнины(равнинасоврагамии балками, наформирование которых повли</w:t>
      </w:r>
      <w:r w:rsidRPr="000B0F0A">
        <w:t>я</w:t>
      </w:r>
      <w:r w:rsidRPr="000B0F0A">
        <w:t>лииприродныефакторы(всхолмленностьрельефа,легкоразмываемые грунты), исоциально-экономические (чрезмерная вырубка лесов, распашкалугов); богатствопочвенными (черн</w:t>
      </w:r>
      <w:r w:rsidRPr="000B0F0A">
        <w:t>о</w:t>
      </w:r>
      <w:r w:rsidRPr="000B0F0A">
        <w:t xml:space="preserve">земы)и минеральными (железныеруды) ресурсамии ихвлияние наприроду,ижизнь людей). </w:t>
      </w:r>
    </w:p>
    <w:p w:rsidR="004C4DDB" w:rsidRPr="000B0F0A" w:rsidRDefault="004C4DDB" w:rsidP="000B0F0A">
      <w:pPr>
        <w:ind w:firstLine="709"/>
        <w:jc w:val="both"/>
      </w:pPr>
      <w:r w:rsidRPr="000B0F0A">
        <w:t>Южные моря России: история освоения, особенности природы морей, ресурсы, зн</w:t>
      </w:r>
      <w:r w:rsidRPr="000B0F0A">
        <w:t>а</w:t>
      </w:r>
      <w:r w:rsidRPr="000B0F0A">
        <w:t xml:space="preserve">чение. </w:t>
      </w:r>
    </w:p>
    <w:p w:rsidR="004C4DDB" w:rsidRPr="000B0F0A" w:rsidRDefault="004C4DDB" w:rsidP="000B0F0A">
      <w:pPr>
        <w:ind w:firstLine="709"/>
        <w:jc w:val="both"/>
      </w:pPr>
      <w:r w:rsidRPr="000B0F0A">
        <w:t>Крым(географическоеположение, история освоенияполуострова, особенности пр</w:t>
      </w:r>
      <w:r w:rsidRPr="000B0F0A">
        <w:t>и</w:t>
      </w:r>
      <w:r w:rsidRPr="000B0F0A">
        <w:t>роды(равнинная, предгорнаяигорнаячасти; особенностиклимата; природные отличиятерр</w:t>
      </w:r>
      <w:r w:rsidRPr="000B0F0A">
        <w:t>и</w:t>
      </w:r>
      <w:r w:rsidRPr="000B0F0A">
        <w:t>торииполуострова; уникальность природы)).</w:t>
      </w:r>
    </w:p>
    <w:p w:rsidR="004C4DDB" w:rsidRPr="000B0F0A" w:rsidRDefault="004C4DDB" w:rsidP="000B0F0A">
      <w:pPr>
        <w:ind w:firstLine="709"/>
        <w:jc w:val="both"/>
      </w:pPr>
      <w:r w:rsidRPr="000B0F0A">
        <w:t>Кавказ (предгорная и горная части; молодыегорыссамойвысокой точкойстр</w:t>
      </w:r>
      <w:r w:rsidRPr="000B0F0A">
        <w:t>а</w:t>
      </w:r>
      <w:r w:rsidRPr="000B0F0A">
        <w:t>ны;особенностиклиматав западныхивосточныхчастях;высотная поясность;природные отл</w:t>
      </w:r>
      <w:r w:rsidRPr="000B0F0A">
        <w:t>и</w:t>
      </w:r>
      <w:r w:rsidRPr="000B0F0A">
        <w:t>чиятерритории;уникальность природы Черноморскогопобережья).</w:t>
      </w:r>
    </w:p>
    <w:p w:rsidR="004C4DDB" w:rsidRPr="000B0F0A" w:rsidRDefault="004C4DDB" w:rsidP="000B0F0A">
      <w:pPr>
        <w:ind w:firstLine="709"/>
        <w:jc w:val="both"/>
      </w:pPr>
      <w:r w:rsidRPr="000B0F0A">
        <w:t>Урал (особенности географическогоположения; райондревнего горообразования; б</w:t>
      </w:r>
      <w:r w:rsidRPr="000B0F0A">
        <w:t>о</w:t>
      </w:r>
      <w:r w:rsidRPr="000B0F0A">
        <w:t>гатствополезнымиископаемыми;суровостьклимата насевере ивлияние континентальности наюге;высотнаяпоясностьиширотнаязональность).</w:t>
      </w:r>
    </w:p>
    <w:p w:rsidR="004C4DDB" w:rsidRPr="000B0F0A" w:rsidRDefault="004C4DDB" w:rsidP="000B0F0A">
      <w:pPr>
        <w:ind w:firstLine="709"/>
        <w:jc w:val="both"/>
      </w:pPr>
      <w:r w:rsidRPr="000B0F0A">
        <w:t>Урал (изменение природных особенностей с запада на восток, с севера на юг).</w:t>
      </w:r>
    </w:p>
    <w:p w:rsidR="004C4DDB" w:rsidRPr="000B0F0A" w:rsidRDefault="004C4DDB" w:rsidP="000B0F0A">
      <w:pPr>
        <w:ind w:firstLine="709"/>
        <w:jc w:val="both"/>
      </w:pPr>
      <w:r w:rsidRPr="000B0F0A">
        <w:t>Обобщение знаний по особенностям природы европейской части России.</w:t>
      </w:r>
    </w:p>
    <w:p w:rsidR="004C4DDB" w:rsidRPr="000B0F0A" w:rsidRDefault="004C4DDB" w:rsidP="000B0F0A">
      <w:pPr>
        <w:ind w:firstLine="709"/>
        <w:jc w:val="both"/>
      </w:pPr>
      <w:r w:rsidRPr="000B0F0A">
        <w:t xml:space="preserve">Моря Северного Ледовитого океана: история освоения, особенности природы морей, ресурсы, значение. Северный морской путь. </w:t>
      </w:r>
    </w:p>
    <w:p w:rsidR="004C4DDB" w:rsidRPr="000B0F0A" w:rsidRDefault="004C4DDB" w:rsidP="000B0F0A">
      <w:pPr>
        <w:ind w:firstLine="709"/>
        <w:jc w:val="both"/>
      </w:pPr>
      <w:r w:rsidRPr="000B0F0A">
        <w:t>Западная Сибирь (крупнейшая равнина мира; преобладающая высота рель</w:t>
      </w:r>
      <w:r w:rsidRPr="000B0F0A">
        <w:t>е</w:t>
      </w:r>
      <w:r w:rsidRPr="000B0F0A">
        <w:t>фа;зависимостьразмещениявнутреннихводот рельефаи отзонального соотношениятеплаи</w:t>
      </w:r>
      <w:r w:rsidRPr="000B0F0A">
        <w:t>в</w:t>
      </w:r>
      <w:r w:rsidRPr="000B0F0A">
        <w:t>лаги;природныезоны–размещение,влияниерельефа, наибольшаяпо площади, изменениявс</w:t>
      </w:r>
      <w:r w:rsidRPr="000B0F0A">
        <w:t>о</w:t>
      </w:r>
      <w:r w:rsidRPr="000B0F0A">
        <w:t>ставеприродныхзон, сравнение состава природных зон с Русскойравниной).</w:t>
      </w:r>
    </w:p>
    <w:p w:rsidR="004C4DDB" w:rsidRPr="000B0F0A" w:rsidRDefault="004C4DDB" w:rsidP="000B0F0A">
      <w:pPr>
        <w:ind w:firstLine="709"/>
        <w:jc w:val="both"/>
      </w:pPr>
      <w:r w:rsidRPr="000B0F0A">
        <w:t>Западная Сибирь: природные ресурсы, проблемы рационального использования и экологические проблемы.</w:t>
      </w:r>
    </w:p>
    <w:p w:rsidR="004C4DDB" w:rsidRPr="000B0F0A" w:rsidRDefault="004C4DDB" w:rsidP="000B0F0A">
      <w:pPr>
        <w:ind w:firstLine="709"/>
        <w:jc w:val="both"/>
      </w:pPr>
      <w:r w:rsidRPr="000B0F0A">
        <w:t>Средняя Сибирь (сложность и многообразие геологического строения, развитиеф</w:t>
      </w:r>
      <w:r w:rsidRPr="000B0F0A">
        <w:t>и</w:t>
      </w:r>
      <w:r w:rsidRPr="000B0F0A">
        <w:t xml:space="preserve">зико-географических процессов(речные долиныс хорошо выраженнымитеррасамиимногочисленныемелкиедолины),климат резко континентальный, </w:t>
      </w:r>
      <w:r w:rsidRPr="000B0F0A">
        <w:lastRenderedPageBreak/>
        <w:t>многолетняямерзлота,характерполезныхископаемыхи формированиеприродныхкомпле</w:t>
      </w:r>
      <w:r w:rsidRPr="000B0F0A">
        <w:t>к</w:t>
      </w:r>
      <w:r w:rsidRPr="000B0F0A">
        <w:t>сов).</w:t>
      </w:r>
    </w:p>
    <w:p w:rsidR="004C4DDB" w:rsidRPr="000B0F0A" w:rsidRDefault="004C4DDB" w:rsidP="000B0F0A">
      <w:pPr>
        <w:ind w:firstLine="709"/>
        <w:jc w:val="both"/>
      </w:pPr>
      <w:r w:rsidRPr="000B0F0A">
        <w:t>Северо-Восточная Сибирь (разнообразиеиконтрастность рельефа (котловинность рельефа, горные хребты, переходящиевсеверныенизменности; суровостьклимата; мног</w:t>
      </w:r>
      <w:r w:rsidRPr="000B0F0A">
        <w:t>о</w:t>
      </w:r>
      <w:r w:rsidRPr="000B0F0A">
        <w:t>летняямерзлота; рекии озера; влияниеклиматана природу;особенности природы).</w:t>
      </w:r>
    </w:p>
    <w:p w:rsidR="004C4DDB" w:rsidRPr="000B0F0A" w:rsidRDefault="004C4DDB" w:rsidP="000B0F0A">
      <w:pPr>
        <w:ind w:firstLine="709"/>
        <w:jc w:val="both"/>
      </w:pPr>
      <w:r w:rsidRPr="000B0F0A">
        <w:t>ГорыЮжнойСибири(географическое положение,контрастныйгорный рел</w:t>
      </w:r>
      <w:r w:rsidRPr="000B0F0A">
        <w:t>ь</w:t>
      </w:r>
      <w:r w:rsidRPr="000B0F0A">
        <w:t>еф,континентальныйклиматиихвлияниенаособенностиформирования природырайона).</w:t>
      </w:r>
    </w:p>
    <w:p w:rsidR="004C4DDB" w:rsidRPr="000B0F0A" w:rsidRDefault="004C4DDB" w:rsidP="000B0F0A">
      <w:pPr>
        <w:ind w:firstLine="709"/>
        <w:jc w:val="both"/>
      </w:pPr>
      <w:r w:rsidRPr="000B0F0A">
        <w:t>Алтай,Саяны, Прибайкалье, Забайкалье(особенностиположения, геологическо</w:t>
      </w:r>
      <w:r w:rsidRPr="000B0F0A">
        <w:t>е</w:t>
      </w:r>
      <w:r w:rsidRPr="000B0F0A">
        <w:t>строениеиистория развития,климативнутренниеводы, характерные типыпочв,особенности природы).</w:t>
      </w:r>
    </w:p>
    <w:p w:rsidR="004C4DDB" w:rsidRPr="000B0F0A" w:rsidRDefault="004C4DDB" w:rsidP="000B0F0A">
      <w:pPr>
        <w:ind w:firstLine="709"/>
        <w:jc w:val="both"/>
      </w:pPr>
      <w:r w:rsidRPr="000B0F0A">
        <w:t>Байкал. Уникальноетворениеприроды.Особенностиприроды. Образование котлов</w:t>
      </w:r>
      <w:r w:rsidRPr="000B0F0A">
        <w:t>и</w:t>
      </w:r>
      <w:r w:rsidRPr="000B0F0A">
        <w:t>ны.Байкал – как объектВсемирногоприродногонаследия(уникальность, современные экол</w:t>
      </w:r>
      <w:r w:rsidRPr="000B0F0A">
        <w:t>о</w:t>
      </w:r>
      <w:r w:rsidRPr="000B0F0A">
        <w:t>гическиепроблемыипути решения).</w:t>
      </w:r>
    </w:p>
    <w:p w:rsidR="004C4DDB" w:rsidRPr="000B0F0A" w:rsidRDefault="004C4DDB" w:rsidP="000B0F0A">
      <w:pPr>
        <w:ind w:firstLine="709"/>
        <w:jc w:val="both"/>
      </w:pPr>
      <w:r w:rsidRPr="000B0F0A">
        <w:t>ДальнийВосток(положение наТихоокеанском побережье;сочетание горныххребт</w:t>
      </w:r>
      <w:r w:rsidRPr="000B0F0A">
        <w:t>о</w:t>
      </w:r>
      <w:r w:rsidRPr="000B0F0A">
        <w:t>вимежгорныхравнин;преобладание муссонногоклимата на юге имуссонообразногоиморск</w:t>
      </w:r>
      <w:r w:rsidRPr="000B0F0A">
        <w:t>о</w:t>
      </w:r>
      <w:r w:rsidRPr="000B0F0A">
        <w:t>гонасевере, распространение равнинных,лесных итундровых,горно-лесныхи гольцовых ландшафтов).</w:t>
      </w:r>
    </w:p>
    <w:p w:rsidR="004C4DDB" w:rsidRPr="000B0F0A" w:rsidRDefault="004C4DDB" w:rsidP="000B0F0A">
      <w:pPr>
        <w:ind w:firstLine="709"/>
        <w:jc w:val="both"/>
      </w:pPr>
      <w:r w:rsidRPr="000B0F0A">
        <w:t xml:space="preserve">Чукотка, Приамурье, Приморье (географическоеположение, история исследования, особенности природы). </w:t>
      </w:r>
    </w:p>
    <w:p w:rsidR="004C4DDB" w:rsidRPr="000B0F0A" w:rsidRDefault="004C4DDB" w:rsidP="000B0F0A">
      <w:pPr>
        <w:ind w:firstLine="709"/>
        <w:jc w:val="both"/>
      </w:pPr>
      <w:r w:rsidRPr="000B0F0A">
        <w:t>Камчатка,Сахалин,Курильские острова (географическое положение, история иссл</w:t>
      </w:r>
      <w:r w:rsidRPr="000B0F0A">
        <w:t>е</w:t>
      </w:r>
      <w:r w:rsidRPr="000B0F0A">
        <w:t>дования, особенности природы).</w:t>
      </w:r>
    </w:p>
    <w:p w:rsidR="004C4DDB" w:rsidRPr="000B0F0A" w:rsidRDefault="004C4DDB" w:rsidP="000B0F0A">
      <w:pPr>
        <w:ind w:firstLine="709"/>
        <w:jc w:val="both"/>
      </w:pPr>
      <w:r w:rsidRPr="000B0F0A">
        <w:t>Население России.</w:t>
      </w:r>
    </w:p>
    <w:p w:rsidR="004C4DDB" w:rsidRPr="000B0F0A" w:rsidRDefault="004C4DDB" w:rsidP="000B0F0A">
      <w:pPr>
        <w:ind w:firstLine="709"/>
        <w:jc w:val="both"/>
      </w:pPr>
      <w:r w:rsidRPr="000B0F0A">
        <w:t>Численность населенияиееизменениев разные историческиепери</w:t>
      </w:r>
      <w:r w:rsidRPr="000B0F0A">
        <w:t>о</w:t>
      </w:r>
      <w:r w:rsidRPr="000B0F0A">
        <w:t>ды.Воспроизводство населения. Показатели рождаемости, смертности, естественного и м</w:t>
      </w:r>
      <w:r w:rsidRPr="000B0F0A">
        <w:t>и</w:t>
      </w:r>
      <w:r w:rsidRPr="000B0F0A">
        <w:t>грационного прироста / убыли. Характеристика половозрастнойструктурынаселения Ро</w:t>
      </w:r>
      <w:r w:rsidRPr="000B0F0A">
        <w:t>с</w:t>
      </w:r>
      <w:r w:rsidRPr="000B0F0A">
        <w:t>сии.Миграции населениявРоссии.Особенностигеографии рынкатруда России. Этнический состав населения России. Разнообразие этнического состава населения России. Религии н</w:t>
      </w:r>
      <w:r w:rsidRPr="000B0F0A">
        <w:t>а</w:t>
      </w:r>
      <w:r w:rsidRPr="000B0F0A">
        <w:t>родов России. Географические особенности размещениянаселения России.Городское исельскоенаселение.Расселениеиурбанизация. Типы населённых пунктов. Города России их классификация.</w:t>
      </w:r>
    </w:p>
    <w:p w:rsidR="004C4DDB" w:rsidRPr="000B0F0A" w:rsidRDefault="004C4DDB" w:rsidP="000B0F0A">
      <w:pPr>
        <w:ind w:firstLine="709"/>
        <w:jc w:val="both"/>
      </w:pPr>
      <w:r w:rsidRPr="000B0F0A">
        <w:t>Географиясвоейместности.</w:t>
      </w:r>
    </w:p>
    <w:p w:rsidR="004C4DDB" w:rsidRPr="000B0F0A" w:rsidRDefault="004C4DDB" w:rsidP="000B0F0A">
      <w:pPr>
        <w:ind w:firstLine="709"/>
        <w:jc w:val="both"/>
      </w:pPr>
      <w:r w:rsidRPr="000B0F0A">
        <w:t>Географическое положение и рельеф. История освоения. Климатическиеособенностисвоегорегионапроживания.Рекииозера,каналы иводохранилища. Природныезоны. Характеристикаосновныхприродных комплексовсвоей местности. Пр</w:t>
      </w:r>
      <w:r w:rsidRPr="000B0F0A">
        <w:t>и</w:t>
      </w:r>
      <w:r w:rsidRPr="000B0F0A">
        <w:t xml:space="preserve">родные ресурсы.Экологическиепроблемы и путиих решения. Особенностинаселениясвоего региона. </w:t>
      </w:r>
    </w:p>
    <w:p w:rsidR="004C4DDB" w:rsidRPr="000B0F0A" w:rsidRDefault="004C4DDB" w:rsidP="000B0F0A">
      <w:pPr>
        <w:ind w:firstLine="709"/>
        <w:jc w:val="both"/>
      </w:pPr>
      <w:r w:rsidRPr="000B0F0A">
        <w:t>Хозяйство России.</w:t>
      </w:r>
    </w:p>
    <w:p w:rsidR="004C4DDB" w:rsidRPr="000B0F0A" w:rsidRDefault="004C4DDB" w:rsidP="000B0F0A">
      <w:pPr>
        <w:ind w:firstLine="709"/>
        <w:jc w:val="both"/>
      </w:pPr>
      <w:r w:rsidRPr="000B0F0A">
        <w:t>Общаяхарактеристикахозяйства. Географическоерайонирование. Экономическая</w:t>
      </w:r>
      <w:r w:rsidRPr="000B0F0A">
        <w:t>и</w:t>
      </w:r>
      <w:r w:rsidRPr="000B0F0A">
        <w:t>социальнаягеографияв жизнисовременногообщества. Понятие хозяйства.Отраслевая стру</w:t>
      </w:r>
      <w:r w:rsidRPr="000B0F0A">
        <w:t>к</w:t>
      </w:r>
      <w:r w:rsidRPr="000B0F0A">
        <w:t>тура хозяйства. Сферы хозяйства. Этапыразвития хозяйс</w:t>
      </w:r>
      <w:r w:rsidRPr="000B0F0A">
        <w:t>т</w:t>
      </w:r>
      <w:r w:rsidRPr="000B0F0A">
        <w:t>ва.ЭтапыразвитияэкономикиРоссии. Географическое районирование. Административно-территориальное устройство Российской Федерации.</w:t>
      </w:r>
    </w:p>
    <w:p w:rsidR="004C4DDB" w:rsidRPr="000B0F0A" w:rsidRDefault="004C4DDB" w:rsidP="000B0F0A">
      <w:pPr>
        <w:ind w:firstLine="709"/>
        <w:jc w:val="both"/>
      </w:pPr>
      <w:r w:rsidRPr="000B0F0A">
        <w:t>Главныеотраслиимежотраслевые комплексы.Сельскоехозяйство. Отраслевойсостав сельского хозяйства.Растениеводство. Животноводство. Отраслевойсостав животноводс</w:t>
      </w:r>
      <w:r w:rsidRPr="000B0F0A">
        <w:t>т</w:t>
      </w:r>
      <w:r w:rsidRPr="000B0F0A">
        <w:t>ва.География животноводства. Агропромышленный комплекс. Состав АПК. Пищеваяи ле</w:t>
      </w:r>
      <w:r w:rsidRPr="000B0F0A">
        <w:t>г</w:t>
      </w:r>
      <w:r w:rsidRPr="000B0F0A">
        <w:t>каяпромышленность.Леснойкомплекс.Состав комплекса.Основныеместа лесозаготовок. Целлюлозно-бумажнаяпромышленность.Топливно-энергетический комплекс.Топливно-энергетическийкомплекс.Угольная промышленность.Нефтянаяигазоваяпромышленность. Электроэнергетика. Типы электростанций.Особе</w:t>
      </w:r>
      <w:r w:rsidR="008C104F" w:rsidRPr="000B0F0A">
        <w:t>нности размещения электроста</w:t>
      </w:r>
      <w:r w:rsidR="008C104F" w:rsidRPr="000B0F0A">
        <w:t>н</w:t>
      </w:r>
      <w:r w:rsidR="008C104F" w:rsidRPr="000B0F0A">
        <w:t>ций</w:t>
      </w:r>
      <w:r w:rsidRPr="000B0F0A">
        <w:t>.Единая энергосистема страны. Перспективы развития. Металлургическийкомплекс. Чернаяицветная металлургия.Особенности размещения. Проблемы и перспективы развития отрасли. Машиностроительныйкомплекс.Специализация. Кооперирование.Связис другими отраслями. Особенности размещения.ВПК.Отраслевые особенности военно-промышленногокомплекса. Химическаяпромышленность.Состав отра</w:t>
      </w:r>
      <w:r w:rsidRPr="000B0F0A">
        <w:t>с</w:t>
      </w:r>
      <w:r w:rsidRPr="000B0F0A">
        <w:lastRenderedPageBreak/>
        <w:t>ли.Особенностиразмещения.Перспективы развития.Транспорт.Виды транспорта. Значение для хозяйства. Транспортная сеть. Проблемы транспортногокомпле</w:t>
      </w:r>
      <w:r w:rsidRPr="000B0F0A">
        <w:t>к</w:t>
      </w:r>
      <w:r w:rsidRPr="000B0F0A">
        <w:t>са.Информационнаяинфраструктура.Информация и обществовсовременном м</w:t>
      </w:r>
      <w:r w:rsidRPr="000B0F0A">
        <w:t>и</w:t>
      </w:r>
      <w:r w:rsidRPr="000B0F0A">
        <w:t>ре.Типытелекоммуникационныхсетей.Сфера обслуживания. Рекреационное хозяйство. Территориальное (географическое) разделение труда.</w:t>
      </w:r>
    </w:p>
    <w:p w:rsidR="004C4DDB" w:rsidRPr="000B0F0A" w:rsidRDefault="004C4DDB" w:rsidP="000B0F0A">
      <w:pPr>
        <w:ind w:firstLine="709"/>
        <w:jc w:val="both"/>
      </w:pPr>
      <w:r w:rsidRPr="000B0F0A">
        <w:t xml:space="preserve">Хозяйство своей местности. </w:t>
      </w:r>
    </w:p>
    <w:p w:rsidR="004C4DDB" w:rsidRPr="000B0F0A" w:rsidRDefault="004C4DDB" w:rsidP="000B0F0A">
      <w:pPr>
        <w:ind w:firstLine="709"/>
        <w:jc w:val="both"/>
      </w:pPr>
      <w:r w:rsidRPr="000B0F0A">
        <w:t>Особенности ЭГП, природно-ресурсный потенциал, население и характеристика х</w:t>
      </w:r>
      <w:r w:rsidRPr="000B0F0A">
        <w:t>о</w:t>
      </w:r>
      <w:r w:rsidRPr="000B0F0A">
        <w:t>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C4DDB" w:rsidRPr="000B0F0A" w:rsidRDefault="004C4DDB" w:rsidP="000B0F0A">
      <w:pPr>
        <w:ind w:firstLine="709"/>
        <w:jc w:val="both"/>
      </w:pPr>
      <w:r w:rsidRPr="000B0F0A">
        <w:t>РайоныРоссии.</w:t>
      </w:r>
    </w:p>
    <w:p w:rsidR="004C4DDB" w:rsidRPr="000B0F0A" w:rsidRDefault="004C4DDB" w:rsidP="000B0F0A">
      <w:pPr>
        <w:ind w:firstLine="709"/>
        <w:jc w:val="both"/>
      </w:pPr>
      <w:r w:rsidRPr="000B0F0A">
        <w:t>ЕвропейскаячастьРоссии.ЦентральнаяРоссия: особенности формированиятеррит</w:t>
      </w:r>
      <w:r w:rsidRPr="000B0F0A">
        <w:t>о</w:t>
      </w:r>
      <w:r w:rsidRPr="000B0F0A">
        <w:t>рии, ЭГП, природно-ресурсный потенциал, особенности насел</w:t>
      </w:r>
      <w:r w:rsidRPr="000B0F0A">
        <w:t>е</w:t>
      </w:r>
      <w:r w:rsidRPr="000B0F0A">
        <w:t>ния,географическийфакторврасселении, народныепромыслы. Этапы развития хозяйства Центрального района.ХозяйствоЦентральногорайона.Специализация хозяйства. Геогр</w:t>
      </w:r>
      <w:r w:rsidRPr="000B0F0A">
        <w:t>а</w:t>
      </w:r>
      <w:r w:rsidRPr="000B0F0A">
        <w:t>фияважнейшихотраслейхозяйства.</w:t>
      </w:r>
    </w:p>
    <w:p w:rsidR="004C4DDB" w:rsidRPr="000B0F0A" w:rsidRDefault="004C4DDB" w:rsidP="000B0F0A">
      <w:pPr>
        <w:ind w:firstLine="709"/>
        <w:jc w:val="both"/>
      </w:pPr>
      <w:r w:rsidRPr="000B0F0A">
        <w:t>ГородаЦентральногорайона. Древниегорода, промышленныеинаучныеце</w:t>
      </w:r>
      <w:r w:rsidRPr="000B0F0A">
        <w:t>н</w:t>
      </w:r>
      <w:r w:rsidRPr="000B0F0A">
        <w:t xml:space="preserve">тры.Функциональноезначениегородов.Москва –столица Российской Федерации. </w:t>
      </w:r>
    </w:p>
    <w:p w:rsidR="004C4DDB" w:rsidRPr="000B0F0A" w:rsidRDefault="004C4DDB" w:rsidP="000B0F0A">
      <w:pPr>
        <w:ind w:firstLine="709"/>
        <w:jc w:val="both"/>
      </w:pPr>
      <w:r w:rsidRPr="000B0F0A">
        <w:t>Центрально-Черноземный район: особенностиЭГП, природно-ресурсный потенциал, население и характеристика хозяйства. Особенноститерриториальнойструктуры хозяйства, специализация района. География важнейших отраслей хозяйства.</w:t>
      </w:r>
    </w:p>
    <w:p w:rsidR="004C4DDB" w:rsidRPr="000B0F0A" w:rsidRDefault="004C4DDB" w:rsidP="000B0F0A">
      <w:pPr>
        <w:ind w:firstLine="709"/>
        <w:jc w:val="both"/>
      </w:pPr>
      <w:r w:rsidRPr="000B0F0A">
        <w:t>Волго-Вятскийрайон: особенности ЭГП, природно-ресурсный потенциал, население и характеристика хозяйства. Особенности территориальной структуры хозяйства, специ</w:t>
      </w:r>
      <w:r w:rsidRPr="000B0F0A">
        <w:t>а</w:t>
      </w:r>
      <w:r w:rsidRPr="000B0F0A">
        <w:t>лизация района. География важнейших отраслей хозяйства.</w:t>
      </w:r>
    </w:p>
    <w:p w:rsidR="004C4DDB" w:rsidRPr="000B0F0A" w:rsidRDefault="004C4DDB" w:rsidP="000B0F0A">
      <w:pPr>
        <w:ind w:firstLine="709"/>
        <w:jc w:val="both"/>
      </w:pPr>
      <w:r w:rsidRPr="000B0F0A">
        <w:t>Северо-Западный район: особенности ЭГП, природно-ресурсный потенциал, насел</w:t>
      </w:r>
      <w:r w:rsidRPr="000B0F0A">
        <w:t>е</w:t>
      </w:r>
      <w:r w:rsidRPr="000B0F0A">
        <w:t>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C4DDB" w:rsidRPr="000B0F0A" w:rsidRDefault="004C4DDB" w:rsidP="000B0F0A">
      <w:pPr>
        <w:ind w:firstLine="709"/>
        <w:jc w:val="both"/>
      </w:pPr>
      <w:r w:rsidRPr="000B0F0A">
        <w:t>Калининградская область:особенности ЭГП, природно-ресурсный потенциал, нас</w:t>
      </w:r>
      <w:r w:rsidRPr="000B0F0A">
        <w:t>е</w:t>
      </w:r>
      <w:r w:rsidRPr="000B0F0A">
        <w:t>ление и характеристика хозяйства. Рекреационное хозяйство района. Особенности террит</w:t>
      </w:r>
      <w:r w:rsidRPr="000B0F0A">
        <w:t>о</w:t>
      </w:r>
      <w:r w:rsidRPr="000B0F0A">
        <w:t xml:space="preserve">риальной структуры хозяйства, специализация. География важнейших отраслей хозяйства. </w:t>
      </w:r>
    </w:p>
    <w:p w:rsidR="004C4DDB" w:rsidRPr="000B0F0A" w:rsidRDefault="004C4DDB" w:rsidP="000B0F0A">
      <w:pPr>
        <w:ind w:firstLine="709"/>
        <w:jc w:val="both"/>
      </w:pPr>
      <w:r w:rsidRPr="000B0F0A">
        <w:t>Моря Атлантического океана, омывающие Россию: транспортное значение, ресурсы.</w:t>
      </w:r>
    </w:p>
    <w:p w:rsidR="004C4DDB" w:rsidRPr="000B0F0A" w:rsidRDefault="004C4DDB" w:rsidP="000B0F0A">
      <w:pPr>
        <w:ind w:firstLine="709"/>
        <w:jc w:val="both"/>
      </w:pPr>
      <w:r w:rsidRPr="000B0F0A">
        <w:t>ЕвропейскийСевер: история освоения, особенности ЭГП, природно-ресурсный п</w:t>
      </w:r>
      <w:r w:rsidRPr="000B0F0A">
        <w:t>о</w:t>
      </w:r>
      <w:r w:rsidRPr="000B0F0A">
        <w:t xml:space="preserve">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C4DDB" w:rsidRPr="000B0F0A" w:rsidRDefault="004C4DDB" w:rsidP="000B0F0A">
      <w:pPr>
        <w:ind w:firstLine="709"/>
        <w:jc w:val="both"/>
      </w:pPr>
      <w:r w:rsidRPr="000B0F0A">
        <w:t>Поволжье: особенности ЭГП, природно-ресурсный потенциал, население и характ</w:t>
      </w:r>
      <w:r w:rsidRPr="000B0F0A">
        <w:t>е</w:t>
      </w:r>
      <w:r w:rsidRPr="000B0F0A">
        <w:t xml:space="preserve">ристика хозяйства. Особенности территориальной структуры хозяйства, специализация района. География важнейших отраслей хозяйства. </w:t>
      </w:r>
    </w:p>
    <w:p w:rsidR="004C4DDB" w:rsidRPr="000B0F0A" w:rsidRDefault="004C4DDB" w:rsidP="000B0F0A">
      <w:pPr>
        <w:ind w:firstLine="709"/>
        <w:jc w:val="both"/>
      </w:pPr>
      <w:r w:rsidRPr="000B0F0A">
        <w:t>Крым:особенности ЭГП, природно-ресурсный потенциал, население и характер</w:t>
      </w:r>
      <w:r w:rsidRPr="000B0F0A">
        <w:t>и</w:t>
      </w:r>
      <w:r w:rsidRPr="000B0F0A">
        <w:t>стика хозяйства. Рекреационное хозяйство. Особенности территориальной структуры х</w:t>
      </w:r>
      <w:r w:rsidRPr="000B0F0A">
        <w:t>о</w:t>
      </w:r>
      <w:r w:rsidRPr="000B0F0A">
        <w:t xml:space="preserve">зяйства, специализация. География важнейших отраслей хозяйства. </w:t>
      </w:r>
    </w:p>
    <w:p w:rsidR="004C4DDB" w:rsidRPr="000B0F0A" w:rsidRDefault="004C4DDB" w:rsidP="000B0F0A">
      <w:pPr>
        <w:ind w:firstLine="709"/>
        <w:jc w:val="both"/>
      </w:pPr>
      <w:r w:rsidRPr="000B0F0A">
        <w:t>СеверныйКавказ: особенности ЭГП, природно-ресурсный потенциал, население и характеристика хозяйства. Рекреационное хозяйство. Особенности территориальной стру</w:t>
      </w:r>
      <w:r w:rsidRPr="000B0F0A">
        <w:t>к</w:t>
      </w:r>
      <w:r w:rsidRPr="000B0F0A">
        <w:t xml:space="preserve">туры хозяйства, специализация. География важнейших отраслей хозяйства. </w:t>
      </w:r>
    </w:p>
    <w:p w:rsidR="004C4DDB" w:rsidRPr="000B0F0A" w:rsidRDefault="004C4DDB" w:rsidP="000B0F0A">
      <w:pPr>
        <w:ind w:firstLine="709"/>
        <w:jc w:val="both"/>
      </w:pPr>
      <w:r w:rsidRPr="000B0F0A">
        <w:t>ЮжныеморяРоссии: транспортное значение, ресурсы.</w:t>
      </w:r>
    </w:p>
    <w:p w:rsidR="004C4DDB" w:rsidRPr="000B0F0A" w:rsidRDefault="004C4DDB" w:rsidP="000B0F0A">
      <w:pPr>
        <w:ind w:firstLine="709"/>
        <w:jc w:val="both"/>
      </w:pPr>
      <w:r w:rsidRPr="000B0F0A">
        <w:t>Уральский район: особенности ЭГП, природно-ресурсный потенциал, этапыосво</w:t>
      </w:r>
      <w:r w:rsidRPr="000B0F0A">
        <w:t>е</w:t>
      </w:r>
      <w:r w:rsidRPr="000B0F0A">
        <w:t>ния, население и характеристика хозяйства. Особенности территориальной структуры х</w:t>
      </w:r>
      <w:r w:rsidRPr="000B0F0A">
        <w:t>о</w:t>
      </w:r>
      <w:r w:rsidRPr="000B0F0A">
        <w:t xml:space="preserve">зяйства, специализация района. География важнейших отраслей хозяйства. </w:t>
      </w:r>
    </w:p>
    <w:p w:rsidR="004C4DDB" w:rsidRPr="000B0F0A" w:rsidRDefault="004C4DDB" w:rsidP="000B0F0A">
      <w:pPr>
        <w:ind w:firstLine="709"/>
        <w:jc w:val="both"/>
      </w:pPr>
      <w:r w:rsidRPr="000B0F0A">
        <w:t>Азиатскаячасть России.</w:t>
      </w:r>
    </w:p>
    <w:p w:rsidR="004C4DDB" w:rsidRPr="000B0F0A" w:rsidRDefault="004C4DDB" w:rsidP="000B0F0A">
      <w:pPr>
        <w:ind w:firstLine="709"/>
        <w:jc w:val="both"/>
      </w:pPr>
      <w:r w:rsidRPr="000B0F0A">
        <w:t>ЗападнаяСибирь: особенности ЭГП, природно-ресурсный потенциал, этапы и пр</w:t>
      </w:r>
      <w:r w:rsidRPr="000B0F0A">
        <w:t>о</w:t>
      </w:r>
      <w:r w:rsidRPr="000B0F0A">
        <w:t xml:space="preserve">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C4DDB" w:rsidRPr="000B0F0A" w:rsidRDefault="004C4DDB" w:rsidP="000B0F0A">
      <w:pPr>
        <w:ind w:firstLine="709"/>
        <w:jc w:val="both"/>
      </w:pPr>
      <w:r w:rsidRPr="000B0F0A">
        <w:t>Моря Северного Ледовитого океана: транспортное значение, ресурсы.</w:t>
      </w:r>
    </w:p>
    <w:p w:rsidR="004C4DDB" w:rsidRPr="000B0F0A" w:rsidRDefault="004C4DDB" w:rsidP="000B0F0A">
      <w:pPr>
        <w:ind w:firstLine="709"/>
        <w:jc w:val="both"/>
      </w:pPr>
      <w:r w:rsidRPr="000B0F0A">
        <w:t>ВосточнаяСибирь:особенности ЭГП, природно-ресурсный потенциал, этапы и пр</w:t>
      </w:r>
      <w:r w:rsidRPr="000B0F0A">
        <w:t>о</w:t>
      </w:r>
      <w:r w:rsidRPr="000B0F0A">
        <w:t xml:space="preserve">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C4DDB" w:rsidRPr="000B0F0A" w:rsidRDefault="004C4DDB" w:rsidP="000B0F0A">
      <w:pPr>
        <w:ind w:firstLine="709"/>
        <w:jc w:val="both"/>
      </w:pPr>
      <w:r w:rsidRPr="000B0F0A">
        <w:lastRenderedPageBreak/>
        <w:t>МоряТихогоокеана: транспортное значение, ресурсы.</w:t>
      </w:r>
    </w:p>
    <w:p w:rsidR="004C4DDB" w:rsidRPr="000B0F0A" w:rsidRDefault="004C4DDB" w:rsidP="000B0F0A">
      <w:pPr>
        <w:ind w:firstLine="709"/>
        <w:jc w:val="both"/>
      </w:pPr>
      <w:r w:rsidRPr="000B0F0A">
        <w:t>ДальнийВосток:формированиетерритории,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РольтерриторииДальнег</w:t>
      </w:r>
      <w:r w:rsidRPr="000B0F0A">
        <w:t>о</w:t>
      </w:r>
      <w:r w:rsidRPr="000B0F0A">
        <w:t>Востокавсоциально-экономическом развитииРФ.Географияважнейшихотраслейхозяйства.</w:t>
      </w:r>
    </w:p>
    <w:p w:rsidR="004C4DDB" w:rsidRPr="000B0F0A" w:rsidRDefault="004C4DDB" w:rsidP="000B0F0A">
      <w:pPr>
        <w:ind w:firstLine="709"/>
        <w:jc w:val="both"/>
      </w:pPr>
      <w:r w:rsidRPr="000B0F0A">
        <w:t>Россияв мире.</w:t>
      </w:r>
    </w:p>
    <w:p w:rsidR="004C4DDB" w:rsidRPr="000B0F0A" w:rsidRDefault="004C4DDB" w:rsidP="000B0F0A">
      <w:pPr>
        <w:ind w:firstLine="709"/>
        <w:jc w:val="both"/>
      </w:pPr>
      <w:r w:rsidRPr="000B0F0A">
        <w:t>Россияв современноммире(местоРоссиивмирепо уровню экономического развития, участиев экономическихиполитических организациях). Россияв мировом хозяйстве (гла</w:t>
      </w:r>
      <w:r w:rsidRPr="000B0F0A">
        <w:t>в</w:t>
      </w:r>
      <w:r w:rsidRPr="000B0F0A">
        <w:t>ные внешнеэкономические партнерыстр</w:t>
      </w:r>
      <w:r w:rsidRPr="000B0F0A">
        <w:t>а</w:t>
      </w:r>
      <w:r w:rsidRPr="000B0F0A">
        <w:t>ны,структураигеографияэкспортаиимпортатоваровиуслуг). Россия вмировойполитике. Ро</w:t>
      </w:r>
      <w:r w:rsidRPr="000B0F0A">
        <w:t>с</w:t>
      </w:r>
      <w:r w:rsidRPr="000B0F0A">
        <w:t xml:space="preserve">сия и страны СНГ. </w:t>
      </w:r>
    </w:p>
    <w:p w:rsidR="004C4DDB" w:rsidRPr="000B0F0A" w:rsidRDefault="004C4DDB" w:rsidP="000B0F0A">
      <w:pPr>
        <w:ind w:firstLine="709"/>
        <w:jc w:val="both"/>
      </w:pPr>
      <w:r w:rsidRPr="000B0F0A">
        <w:t>Примерные темыпрактическихработ</w:t>
      </w:r>
    </w:p>
    <w:p w:rsidR="004C4DDB" w:rsidRPr="000B0F0A" w:rsidRDefault="004C4DDB" w:rsidP="000B0F0A">
      <w:pPr>
        <w:ind w:firstLine="709"/>
        <w:jc w:val="both"/>
      </w:pPr>
      <w:r w:rsidRPr="000B0F0A">
        <w:t>1.</w:t>
      </w:r>
      <w:r w:rsidRPr="000B0F0A">
        <w:tab/>
        <w:t>Работа с картой «Имена на карте».</w:t>
      </w:r>
    </w:p>
    <w:p w:rsidR="004C4DDB" w:rsidRPr="000B0F0A" w:rsidRDefault="004C4DDB" w:rsidP="000B0F0A">
      <w:pPr>
        <w:ind w:firstLine="709"/>
        <w:jc w:val="both"/>
      </w:pPr>
      <w:r w:rsidRPr="000B0F0A">
        <w:t>2.</w:t>
      </w:r>
      <w:r w:rsidRPr="000B0F0A">
        <w:tab/>
        <w:t>Описание и нанесение на контурную карту географических объектов изуче</w:t>
      </w:r>
      <w:r w:rsidRPr="000B0F0A">
        <w:t>н</w:t>
      </w:r>
      <w:r w:rsidRPr="000B0F0A">
        <w:t>ных маршрутов путешественников.</w:t>
      </w:r>
    </w:p>
    <w:p w:rsidR="004C4DDB" w:rsidRPr="000B0F0A" w:rsidRDefault="004C4DDB" w:rsidP="000B0F0A">
      <w:pPr>
        <w:ind w:firstLine="709"/>
        <w:jc w:val="both"/>
      </w:pPr>
      <w:r w:rsidRPr="000B0F0A">
        <w:t>3.</w:t>
      </w:r>
      <w:r w:rsidRPr="000B0F0A">
        <w:tab/>
        <w:t>Определение зенитального положения Солнца в разные периоды года.</w:t>
      </w:r>
    </w:p>
    <w:p w:rsidR="004C4DDB" w:rsidRPr="000B0F0A" w:rsidRDefault="004C4DDB" w:rsidP="000B0F0A">
      <w:pPr>
        <w:ind w:firstLine="709"/>
        <w:jc w:val="both"/>
      </w:pPr>
      <w:r w:rsidRPr="000B0F0A">
        <w:t>4.</w:t>
      </w:r>
      <w:r w:rsidRPr="000B0F0A">
        <w:tab/>
        <w:t>Определение координат географических объектов по карте.</w:t>
      </w:r>
    </w:p>
    <w:p w:rsidR="004C4DDB" w:rsidRPr="000B0F0A" w:rsidRDefault="004C4DDB" w:rsidP="000B0F0A">
      <w:pPr>
        <w:ind w:firstLine="709"/>
        <w:jc w:val="both"/>
      </w:pPr>
      <w:r w:rsidRPr="000B0F0A">
        <w:t>5.</w:t>
      </w:r>
      <w:r w:rsidRPr="000B0F0A">
        <w:tab/>
        <w:t>Определение положения объектов относительно друг друга:</w:t>
      </w:r>
    </w:p>
    <w:p w:rsidR="004C4DDB" w:rsidRPr="000B0F0A" w:rsidRDefault="004C4DDB" w:rsidP="000B0F0A">
      <w:pPr>
        <w:ind w:firstLine="709"/>
        <w:jc w:val="both"/>
      </w:pPr>
      <w:r w:rsidRPr="000B0F0A">
        <w:t>6.</w:t>
      </w:r>
      <w:r w:rsidRPr="000B0F0A">
        <w:tab/>
        <w:t>Определение направлений и расстояний по глобусу и карте.</w:t>
      </w:r>
    </w:p>
    <w:p w:rsidR="004C4DDB" w:rsidRPr="000B0F0A" w:rsidRDefault="004C4DDB" w:rsidP="000B0F0A">
      <w:pPr>
        <w:ind w:firstLine="709"/>
        <w:jc w:val="both"/>
      </w:pPr>
      <w:r w:rsidRPr="000B0F0A">
        <w:t>7.</w:t>
      </w:r>
      <w:r w:rsidRPr="000B0F0A">
        <w:tab/>
        <w:t>Определение высот и глубин географических объектов с использованием шкалы высот и глубин.</w:t>
      </w:r>
    </w:p>
    <w:p w:rsidR="004C4DDB" w:rsidRPr="000B0F0A" w:rsidRDefault="004C4DDB" w:rsidP="000B0F0A">
      <w:pPr>
        <w:ind w:firstLine="709"/>
        <w:jc w:val="both"/>
      </w:pPr>
      <w:r w:rsidRPr="000B0F0A">
        <w:t>8.</w:t>
      </w:r>
      <w:r w:rsidRPr="000B0F0A">
        <w:tab/>
        <w:t>Определение азимута.</w:t>
      </w:r>
    </w:p>
    <w:p w:rsidR="004C4DDB" w:rsidRPr="000B0F0A" w:rsidRDefault="004C4DDB" w:rsidP="000B0F0A">
      <w:pPr>
        <w:ind w:firstLine="709"/>
        <w:jc w:val="both"/>
      </w:pPr>
      <w:r w:rsidRPr="000B0F0A">
        <w:t>9.</w:t>
      </w:r>
      <w:r w:rsidRPr="000B0F0A">
        <w:tab/>
        <w:t>Ориентирование на местности.</w:t>
      </w:r>
    </w:p>
    <w:p w:rsidR="004C4DDB" w:rsidRPr="000B0F0A" w:rsidRDefault="004C4DDB" w:rsidP="000B0F0A">
      <w:pPr>
        <w:ind w:firstLine="709"/>
        <w:jc w:val="both"/>
      </w:pPr>
      <w:r w:rsidRPr="000B0F0A">
        <w:t>10.</w:t>
      </w:r>
      <w:r w:rsidRPr="000B0F0A">
        <w:tab/>
        <w:t>Составление плана местности.</w:t>
      </w:r>
    </w:p>
    <w:p w:rsidR="004C4DDB" w:rsidRPr="000B0F0A" w:rsidRDefault="004C4DDB" w:rsidP="000B0F0A">
      <w:pPr>
        <w:ind w:firstLine="709"/>
        <w:jc w:val="both"/>
      </w:pPr>
      <w:r w:rsidRPr="000B0F0A">
        <w:t>11.</w:t>
      </w:r>
      <w:r w:rsidRPr="000B0F0A">
        <w:tab/>
        <w:t>Работа с коллекциями минералов, горных пород, полезных ископаемых.</w:t>
      </w:r>
    </w:p>
    <w:p w:rsidR="004C4DDB" w:rsidRPr="000B0F0A" w:rsidRDefault="004C4DDB" w:rsidP="000B0F0A">
      <w:pPr>
        <w:ind w:firstLine="709"/>
        <w:jc w:val="both"/>
      </w:pPr>
      <w:r w:rsidRPr="000B0F0A">
        <w:t>12.</w:t>
      </w:r>
      <w:r w:rsidRPr="000B0F0A">
        <w:tab/>
        <w:t>Работа с картографическими источниками: нанесение элементов рельефа.</w:t>
      </w:r>
    </w:p>
    <w:p w:rsidR="004C4DDB" w:rsidRPr="000B0F0A" w:rsidRDefault="004C4DDB" w:rsidP="000B0F0A">
      <w:pPr>
        <w:ind w:firstLine="709"/>
        <w:jc w:val="both"/>
      </w:pPr>
      <w:r w:rsidRPr="000B0F0A">
        <w:t>13.</w:t>
      </w:r>
      <w:r w:rsidRPr="000B0F0A">
        <w:tab/>
        <w:t>Описание элементов рельефа. Определение и объяснение изменений элеме</w:t>
      </w:r>
      <w:r w:rsidRPr="000B0F0A">
        <w:t>н</w:t>
      </w:r>
      <w:r w:rsidRPr="000B0F0A">
        <w:t>тов рельефа своей местности под воздействием хозяйственной деятельности человека.</w:t>
      </w:r>
    </w:p>
    <w:p w:rsidR="004C4DDB" w:rsidRPr="000B0F0A" w:rsidRDefault="004C4DDB" w:rsidP="000B0F0A">
      <w:pPr>
        <w:ind w:firstLine="709"/>
        <w:jc w:val="both"/>
      </w:pPr>
      <w:r w:rsidRPr="000B0F0A">
        <w:t>14.</w:t>
      </w:r>
      <w:r w:rsidRPr="000B0F0A">
        <w:tab/>
        <w:t>Работа с картографическими источниками: нанесение объектов гидрографии.</w:t>
      </w:r>
    </w:p>
    <w:p w:rsidR="004C4DDB" w:rsidRPr="000B0F0A" w:rsidRDefault="004C4DDB" w:rsidP="000B0F0A">
      <w:pPr>
        <w:ind w:firstLine="709"/>
        <w:jc w:val="both"/>
      </w:pPr>
      <w:r w:rsidRPr="000B0F0A">
        <w:t>15.</w:t>
      </w:r>
      <w:r w:rsidRPr="000B0F0A">
        <w:tab/>
        <w:t>Описание объектов гидрографии.</w:t>
      </w:r>
    </w:p>
    <w:p w:rsidR="004C4DDB" w:rsidRPr="000B0F0A" w:rsidRDefault="004C4DDB" w:rsidP="000B0F0A">
      <w:pPr>
        <w:ind w:firstLine="709"/>
        <w:jc w:val="both"/>
      </w:pPr>
      <w:r w:rsidRPr="000B0F0A">
        <w:t>16.</w:t>
      </w:r>
      <w:r w:rsidRPr="000B0F0A">
        <w:tab/>
        <w:t>Ведение дневника погоды.</w:t>
      </w:r>
    </w:p>
    <w:p w:rsidR="004C4DDB" w:rsidRPr="000B0F0A" w:rsidRDefault="004C4DDB" w:rsidP="000B0F0A">
      <w:pPr>
        <w:ind w:firstLine="709"/>
        <w:jc w:val="both"/>
      </w:pPr>
      <w:r w:rsidRPr="000B0F0A">
        <w:t>17.</w:t>
      </w:r>
      <w:r w:rsidRPr="000B0F0A">
        <w:tab/>
        <w:t>Работа с метеоприборами (проведение наблюдений и измерений, фиксация результатов, обработка результатов наблюдений) .</w:t>
      </w:r>
    </w:p>
    <w:p w:rsidR="004C4DDB" w:rsidRPr="000B0F0A" w:rsidRDefault="004C4DDB" w:rsidP="000B0F0A">
      <w:pPr>
        <w:ind w:firstLine="709"/>
        <w:jc w:val="both"/>
      </w:pPr>
      <w:r w:rsidRPr="000B0F0A">
        <w:t>18.</w:t>
      </w:r>
      <w:r w:rsidRPr="000B0F0A">
        <w:tab/>
        <w:t>Определение средних температур, амплитуды и построение графиков.</w:t>
      </w:r>
    </w:p>
    <w:p w:rsidR="004C4DDB" w:rsidRPr="000B0F0A" w:rsidRDefault="004C4DDB" w:rsidP="000B0F0A">
      <w:pPr>
        <w:ind w:firstLine="709"/>
        <w:jc w:val="both"/>
      </w:pPr>
      <w:r w:rsidRPr="000B0F0A">
        <w:t>19.</w:t>
      </w:r>
      <w:r w:rsidRPr="000B0F0A">
        <w:tab/>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C4DDB" w:rsidRPr="000B0F0A" w:rsidRDefault="004C4DDB" w:rsidP="000B0F0A">
      <w:pPr>
        <w:ind w:firstLine="709"/>
        <w:jc w:val="both"/>
      </w:pPr>
      <w:r w:rsidRPr="000B0F0A">
        <w:t>20.</w:t>
      </w:r>
      <w:r w:rsidRPr="000B0F0A">
        <w:tab/>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C4DDB" w:rsidRPr="000B0F0A" w:rsidRDefault="004C4DDB" w:rsidP="000B0F0A">
      <w:pPr>
        <w:ind w:firstLine="709"/>
        <w:jc w:val="both"/>
      </w:pPr>
      <w:r w:rsidRPr="000B0F0A">
        <w:t>21.</w:t>
      </w:r>
      <w:r w:rsidRPr="000B0F0A">
        <w:tab/>
        <w:t>Изучение природных комплексов своей местности.</w:t>
      </w:r>
    </w:p>
    <w:p w:rsidR="004C4DDB" w:rsidRPr="000B0F0A" w:rsidRDefault="004C4DDB" w:rsidP="000B0F0A">
      <w:pPr>
        <w:ind w:firstLine="709"/>
        <w:jc w:val="both"/>
      </w:pPr>
      <w:r w:rsidRPr="000B0F0A">
        <w:t>22.</w:t>
      </w:r>
      <w:r w:rsidRPr="000B0F0A">
        <w:tab/>
        <w:t>Описание основных компонентов природы океанов Земли.</w:t>
      </w:r>
    </w:p>
    <w:p w:rsidR="004C4DDB" w:rsidRPr="000B0F0A" w:rsidRDefault="004C4DDB" w:rsidP="000B0F0A">
      <w:pPr>
        <w:ind w:firstLine="709"/>
        <w:jc w:val="both"/>
      </w:pPr>
      <w:r w:rsidRPr="000B0F0A">
        <w:t>23.</w:t>
      </w:r>
      <w:r w:rsidRPr="000B0F0A">
        <w:tab/>
        <w:t>Создание презентационных материалов об океанах на основе различных и</w:t>
      </w:r>
      <w:r w:rsidRPr="000B0F0A">
        <w:t>с</w:t>
      </w:r>
      <w:r w:rsidRPr="000B0F0A">
        <w:t>точников информации.</w:t>
      </w:r>
    </w:p>
    <w:p w:rsidR="004C4DDB" w:rsidRPr="000B0F0A" w:rsidRDefault="004C4DDB" w:rsidP="000B0F0A">
      <w:pPr>
        <w:ind w:firstLine="709"/>
        <w:jc w:val="both"/>
      </w:pPr>
      <w:r w:rsidRPr="000B0F0A">
        <w:t>24.</w:t>
      </w:r>
      <w:r w:rsidRPr="000B0F0A">
        <w:tab/>
        <w:t>Описание основных компонентов природы материков Земли.</w:t>
      </w:r>
    </w:p>
    <w:p w:rsidR="004C4DDB" w:rsidRPr="000B0F0A" w:rsidRDefault="004C4DDB" w:rsidP="000B0F0A">
      <w:pPr>
        <w:ind w:firstLine="709"/>
        <w:jc w:val="both"/>
      </w:pPr>
      <w:r w:rsidRPr="000B0F0A">
        <w:t>25.</w:t>
      </w:r>
      <w:r w:rsidRPr="000B0F0A">
        <w:tab/>
        <w:t>Описание природных зон Земли.</w:t>
      </w:r>
    </w:p>
    <w:p w:rsidR="004C4DDB" w:rsidRPr="000B0F0A" w:rsidRDefault="004C4DDB" w:rsidP="000B0F0A">
      <w:pPr>
        <w:ind w:firstLine="709"/>
        <w:jc w:val="both"/>
      </w:pPr>
      <w:r w:rsidRPr="000B0F0A">
        <w:t>26.</w:t>
      </w:r>
      <w:r w:rsidRPr="000B0F0A">
        <w:tab/>
        <w:t>Создание презентационных материалов о материке на основе различных и</w:t>
      </w:r>
      <w:r w:rsidRPr="000B0F0A">
        <w:t>с</w:t>
      </w:r>
      <w:r w:rsidRPr="000B0F0A">
        <w:t>точников информации.</w:t>
      </w:r>
    </w:p>
    <w:p w:rsidR="004C4DDB" w:rsidRPr="000B0F0A" w:rsidRDefault="004C4DDB" w:rsidP="000B0F0A">
      <w:pPr>
        <w:ind w:firstLine="709"/>
        <w:jc w:val="both"/>
      </w:pPr>
      <w:r w:rsidRPr="000B0F0A">
        <w:t>27.</w:t>
      </w:r>
      <w:r w:rsidRPr="000B0F0A">
        <w:tab/>
        <w:t>Прогнозирование перспективных путей рационального природопользования.</w:t>
      </w:r>
    </w:p>
    <w:p w:rsidR="004C4DDB" w:rsidRPr="000B0F0A" w:rsidRDefault="004C4DDB" w:rsidP="000B0F0A">
      <w:pPr>
        <w:ind w:firstLine="709"/>
        <w:jc w:val="both"/>
      </w:pPr>
      <w:r w:rsidRPr="000B0F0A">
        <w:t>28.</w:t>
      </w:r>
      <w:r w:rsidRPr="000B0F0A">
        <w:tab/>
        <w:t>Определение ГП и оценка его влияния на природу и жизнь людей в России.</w:t>
      </w:r>
    </w:p>
    <w:p w:rsidR="004C4DDB" w:rsidRPr="000B0F0A" w:rsidRDefault="004C4DDB" w:rsidP="000B0F0A">
      <w:pPr>
        <w:ind w:firstLine="709"/>
        <w:jc w:val="both"/>
      </w:pPr>
      <w:r w:rsidRPr="000B0F0A">
        <w:t>29.</w:t>
      </w:r>
      <w:r w:rsidRPr="000B0F0A">
        <w:tab/>
        <w:t>Работа с картографическими источниками: нанесение особенностей геогр</w:t>
      </w:r>
      <w:r w:rsidRPr="000B0F0A">
        <w:t>а</w:t>
      </w:r>
      <w:r w:rsidRPr="000B0F0A">
        <w:t>фического положения России.</w:t>
      </w:r>
    </w:p>
    <w:p w:rsidR="004C4DDB" w:rsidRPr="000B0F0A" w:rsidRDefault="004C4DDB" w:rsidP="000B0F0A">
      <w:pPr>
        <w:ind w:firstLine="709"/>
        <w:jc w:val="both"/>
      </w:pPr>
      <w:r w:rsidRPr="000B0F0A">
        <w:t>30.</w:t>
      </w:r>
      <w:r w:rsidRPr="000B0F0A">
        <w:tab/>
        <w:t>Оценивание динамики изменения границ России и их значения.</w:t>
      </w:r>
    </w:p>
    <w:p w:rsidR="004C4DDB" w:rsidRPr="000B0F0A" w:rsidRDefault="004C4DDB" w:rsidP="000B0F0A">
      <w:pPr>
        <w:ind w:firstLine="709"/>
        <w:jc w:val="both"/>
      </w:pPr>
      <w:r w:rsidRPr="000B0F0A">
        <w:t>31.</w:t>
      </w:r>
      <w:r w:rsidRPr="000B0F0A">
        <w:tab/>
        <w:t>Написание эссе о роли русских землепроходцев и исследователей в освоении и изучении территории России.</w:t>
      </w:r>
    </w:p>
    <w:p w:rsidR="004C4DDB" w:rsidRPr="000B0F0A" w:rsidRDefault="004C4DDB" w:rsidP="000B0F0A">
      <w:pPr>
        <w:ind w:firstLine="709"/>
        <w:jc w:val="both"/>
      </w:pPr>
      <w:r w:rsidRPr="000B0F0A">
        <w:lastRenderedPageBreak/>
        <w:t>32.</w:t>
      </w:r>
      <w:r w:rsidRPr="000B0F0A">
        <w:tab/>
        <w:t>Решение задач на определение разницы во времени различных территорий России.</w:t>
      </w:r>
    </w:p>
    <w:p w:rsidR="004C4DDB" w:rsidRPr="000B0F0A" w:rsidRDefault="004C4DDB" w:rsidP="000B0F0A">
      <w:pPr>
        <w:ind w:firstLine="709"/>
        <w:jc w:val="both"/>
      </w:pPr>
      <w:r w:rsidRPr="000B0F0A">
        <w:t>33.</w:t>
      </w:r>
      <w:r w:rsidRPr="000B0F0A">
        <w:tab/>
        <w:t>Выявление взаимозависимостей тектонической структуры, формы рельефа, полезных ископаемых на территории России.</w:t>
      </w:r>
    </w:p>
    <w:p w:rsidR="004C4DDB" w:rsidRPr="000B0F0A" w:rsidRDefault="004C4DDB" w:rsidP="000B0F0A">
      <w:pPr>
        <w:ind w:firstLine="709"/>
        <w:jc w:val="both"/>
      </w:pPr>
      <w:r w:rsidRPr="000B0F0A">
        <w:t>34.</w:t>
      </w:r>
      <w:r w:rsidRPr="000B0F0A">
        <w:tab/>
        <w:t>Работа с картографическими источниками: нанесение элементов рельефа Ро</w:t>
      </w:r>
      <w:r w:rsidRPr="000B0F0A">
        <w:t>с</w:t>
      </w:r>
      <w:r w:rsidRPr="000B0F0A">
        <w:t>сии.</w:t>
      </w:r>
    </w:p>
    <w:p w:rsidR="004C4DDB" w:rsidRPr="000B0F0A" w:rsidRDefault="004C4DDB" w:rsidP="000B0F0A">
      <w:pPr>
        <w:ind w:firstLine="709"/>
        <w:jc w:val="both"/>
      </w:pPr>
      <w:r w:rsidRPr="000B0F0A">
        <w:t>35.</w:t>
      </w:r>
      <w:r w:rsidRPr="000B0F0A">
        <w:tab/>
        <w:t>Описание элементов рельефа России.</w:t>
      </w:r>
    </w:p>
    <w:p w:rsidR="004C4DDB" w:rsidRPr="000B0F0A" w:rsidRDefault="004C4DDB" w:rsidP="000B0F0A">
      <w:pPr>
        <w:ind w:firstLine="709"/>
        <w:jc w:val="both"/>
      </w:pPr>
      <w:r w:rsidRPr="000B0F0A">
        <w:t>36.</w:t>
      </w:r>
      <w:r w:rsidRPr="000B0F0A">
        <w:tab/>
        <w:t>Построение профиля своей местности.</w:t>
      </w:r>
    </w:p>
    <w:p w:rsidR="004C4DDB" w:rsidRPr="000B0F0A" w:rsidRDefault="004C4DDB" w:rsidP="000B0F0A">
      <w:pPr>
        <w:ind w:firstLine="709"/>
        <w:jc w:val="both"/>
      </w:pPr>
      <w:r w:rsidRPr="000B0F0A">
        <w:t>37.</w:t>
      </w:r>
      <w:r w:rsidRPr="000B0F0A">
        <w:tab/>
        <w:t>Работа с картографическими источниками: нанесение объектов гидрографии России .</w:t>
      </w:r>
    </w:p>
    <w:p w:rsidR="004C4DDB" w:rsidRPr="000B0F0A" w:rsidRDefault="004C4DDB" w:rsidP="000B0F0A">
      <w:pPr>
        <w:ind w:firstLine="709"/>
        <w:jc w:val="both"/>
      </w:pPr>
      <w:r w:rsidRPr="000B0F0A">
        <w:t>38.</w:t>
      </w:r>
      <w:r w:rsidRPr="000B0F0A">
        <w:tab/>
        <w:t>Описание объектов гидрографии России.</w:t>
      </w:r>
    </w:p>
    <w:p w:rsidR="004C4DDB" w:rsidRPr="000B0F0A" w:rsidRDefault="004C4DDB" w:rsidP="000B0F0A">
      <w:pPr>
        <w:ind w:firstLine="709"/>
        <w:jc w:val="both"/>
      </w:pPr>
      <w:r w:rsidRPr="000B0F0A">
        <w:t>39.</w:t>
      </w:r>
      <w:r w:rsidRPr="000B0F0A">
        <w:tab/>
        <w:t>Определение закономерностей распределения солнечной радиации, радиац</w:t>
      </w:r>
      <w:r w:rsidRPr="000B0F0A">
        <w:t>и</w:t>
      </w:r>
      <w:r w:rsidRPr="000B0F0A">
        <w:t>онного баланс, выявление особенностей распределения средних температур января и июля на территории России.</w:t>
      </w:r>
    </w:p>
    <w:p w:rsidR="004C4DDB" w:rsidRPr="000B0F0A" w:rsidRDefault="004C4DDB" w:rsidP="000B0F0A">
      <w:pPr>
        <w:ind w:firstLine="709"/>
        <w:jc w:val="both"/>
      </w:pPr>
      <w:r w:rsidRPr="000B0F0A">
        <w:t>40.</w:t>
      </w:r>
      <w:r w:rsidRPr="000B0F0A">
        <w:tab/>
        <w:t>Распределение количества осадков на территории России, работа с климат</w:t>
      </w:r>
      <w:r w:rsidRPr="000B0F0A">
        <w:t>о</w:t>
      </w:r>
      <w:r w:rsidRPr="000B0F0A">
        <w:t>граммами.</w:t>
      </w:r>
    </w:p>
    <w:p w:rsidR="004C4DDB" w:rsidRPr="000B0F0A" w:rsidRDefault="004C4DDB" w:rsidP="000B0F0A">
      <w:pPr>
        <w:ind w:firstLine="709"/>
        <w:jc w:val="both"/>
      </w:pPr>
      <w:r w:rsidRPr="000B0F0A">
        <w:t>41.</w:t>
      </w:r>
      <w:r w:rsidRPr="000B0F0A">
        <w:tab/>
        <w:t>Описание характеристики климата своего региона.</w:t>
      </w:r>
    </w:p>
    <w:p w:rsidR="004C4DDB" w:rsidRPr="000B0F0A" w:rsidRDefault="004C4DDB" w:rsidP="000B0F0A">
      <w:pPr>
        <w:ind w:firstLine="709"/>
        <w:jc w:val="both"/>
      </w:pPr>
      <w:r w:rsidRPr="000B0F0A">
        <w:t>42.</w:t>
      </w:r>
      <w:r w:rsidRPr="000B0F0A">
        <w:tab/>
        <w:t>Составление прогноза погоды на основе различных</w:t>
      </w:r>
      <w:r w:rsidRPr="000B0F0A">
        <w:tab/>
        <w:t>источников информ</w:t>
      </w:r>
      <w:r w:rsidRPr="000B0F0A">
        <w:t>а</w:t>
      </w:r>
      <w:r w:rsidRPr="000B0F0A">
        <w:t>ции.</w:t>
      </w:r>
    </w:p>
    <w:p w:rsidR="004C4DDB" w:rsidRPr="000B0F0A" w:rsidRDefault="004C4DDB" w:rsidP="000B0F0A">
      <w:pPr>
        <w:ind w:firstLine="709"/>
        <w:jc w:val="both"/>
      </w:pPr>
      <w:r w:rsidRPr="000B0F0A">
        <w:t>43.</w:t>
      </w:r>
      <w:r w:rsidRPr="000B0F0A">
        <w:tab/>
        <w:t>Описание основных компонентов природы России.</w:t>
      </w:r>
    </w:p>
    <w:p w:rsidR="004C4DDB" w:rsidRPr="000B0F0A" w:rsidRDefault="004C4DDB" w:rsidP="000B0F0A">
      <w:pPr>
        <w:ind w:firstLine="709"/>
        <w:jc w:val="both"/>
      </w:pPr>
      <w:r w:rsidRPr="000B0F0A">
        <w:t>44.</w:t>
      </w:r>
      <w:r w:rsidRPr="000B0F0A">
        <w:tab/>
        <w:t>Создание презентационных материалов о природе России на основе разли</w:t>
      </w:r>
      <w:r w:rsidRPr="000B0F0A">
        <w:t>ч</w:t>
      </w:r>
      <w:r w:rsidRPr="000B0F0A">
        <w:t>ных источников информации.</w:t>
      </w:r>
    </w:p>
    <w:p w:rsidR="004C4DDB" w:rsidRPr="000B0F0A" w:rsidRDefault="004C4DDB" w:rsidP="000B0F0A">
      <w:pPr>
        <w:ind w:firstLine="709"/>
        <w:jc w:val="both"/>
      </w:pPr>
      <w:r w:rsidRPr="000B0F0A">
        <w:t>45.</w:t>
      </w:r>
      <w:r w:rsidRPr="000B0F0A">
        <w:tab/>
        <w:t>Сравнение особенностей природы отдельных регионов страны.</w:t>
      </w:r>
    </w:p>
    <w:p w:rsidR="004C4DDB" w:rsidRPr="000B0F0A" w:rsidRDefault="004C4DDB" w:rsidP="000B0F0A">
      <w:pPr>
        <w:ind w:firstLine="709"/>
        <w:jc w:val="both"/>
      </w:pPr>
      <w:r w:rsidRPr="000B0F0A">
        <w:t>46.</w:t>
      </w:r>
      <w:r w:rsidRPr="000B0F0A">
        <w:tab/>
        <w:t>Определение видов особо охраняемых природных территорий России и их особенностей.</w:t>
      </w:r>
    </w:p>
    <w:p w:rsidR="004C4DDB" w:rsidRPr="000B0F0A" w:rsidRDefault="004C4DDB" w:rsidP="000B0F0A">
      <w:pPr>
        <w:ind w:firstLine="709"/>
        <w:jc w:val="both"/>
      </w:pPr>
      <w:r w:rsidRPr="000B0F0A">
        <w:t>47.</w:t>
      </w:r>
      <w:r w:rsidRPr="000B0F0A">
        <w:tab/>
        <w:t>Работа с разными источниками информации: чтение и анализ диаграмм, гр</w:t>
      </w:r>
      <w:r w:rsidRPr="000B0F0A">
        <w:t>а</w:t>
      </w:r>
      <w:r w:rsidRPr="000B0F0A">
        <w:t>фиков, схем, карт и статистических материалов для определения особенностей географии населения России.</w:t>
      </w:r>
    </w:p>
    <w:p w:rsidR="004C4DDB" w:rsidRPr="000B0F0A" w:rsidRDefault="004C4DDB" w:rsidP="000B0F0A">
      <w:pPr>
        <w:ind w:firstLine="709"/>
        <w:jc w:val="both"/>
      </w:pPr>
      <w:r w:rsidRPr="000B0F0A">
        <w:t>48.</w:t>
      </w:r>
      <w:r w:rsidRPr="000B0F0A">
        <w:tab/>
        <w:t>Определение особенностей размещения крупных народов России.</w:t>
      </w:r>
    </w:p>
    <w:p w:rsidR="004C4DDB" w:rsidRPr="000B0F0A" w:rsidRDefault="004C4DDB" w:rsidP="000B0F0A">
      <w:pPr>
        <w:ind w:firstLine="709"/>
        <w:jc w:val="both"/>
      </w:pPr>
      <w:r w:rsidRPr="000B0F0A">
        <w:t>49.</w:t>
      </w:r>
      <w:r w:rsidRPr="000B0F0A">
        <w:tab/>
        <w:t>Определение, вычисление и сравнение показателей естественного прироста населения в разных частях России.</w:t>
      </w:r>
    </w:p>
    <w:p w:rsidR="004C4DDB" w:rsidRPr="000B0F0A" w:rsidRDefault="004C4DDB" w:rsidP="000B0F0A">
      <w:pPr>
        <w:ind w:firstLine="709"/>
        <w:jc w:val="both"/>
      </w:pPr>
      <w:r w:rsidRPr="000B0F0A">
        <w:t>50.</w:t>
      </w:r>
      <w:r w:rsidRPr="000B0F0A">
        <w:tab/>
        <w:t>Чтение и анализ половозрастных пирамид.</w:t>
      </w:r>
    </w:p>
    <w:p w:rsidR="004C4DDB" w:rsidRPr="000B0F0A" w:rsidRDefault="004C4DDB" w:rsidP="000B0F0A">
      <w:pPr>
        <w:ind w:firstLine="709"/>
        <w:jc w:val="both"/>
      </w:pPr>
      <w:r w:rsidRPr="000B0F0A">
        <w:t>51.</w:t>
      </w:r>
      <w:r w:rsidRPr="000B0F0A">
        <w:tab/>
        <w:t>Оценивание демографической ситуации России и отдельных ее территорий.</w:t>
      </w:r>
    </w:p>
    <w:p w:rsidR="004C4DDB" w:rsidRPr="000B0F0A" w:rsidRDefault="004C4DDB" w:rsidP="000B0F0A">
      <w:pPr>
        <w:ind w:firstLine="709"/>
        <w:jc w:val="both"/>
      </w:pPr>
      <w:r w:rsidRPr="000B0F0A">
        <w:t>52.</w:t>
      </w:r>
      <w:r w:rsidRPr="000B0F0A">
        <w:tab/>
        <w:t>Определение величины миграционного прироста населения в разных частях России.</w:t>
      </w:r>
    </w:p>
    <w:p w:rsidR="004C4DDB" w:rsidRPr="000B0F0A" w:rsidRDefault="004C4DDB" w:rsidP="000B0F0A">
      <w:pPr>
        <w:ind w:firstLine="709"/>
        <w:jc w:val="both"/>
      </w:pPr>
      <w:r w:rsidRPr="000B0F0A">
        <w:t>53.</w:t>
      </w:r>
      <w:r w:rsidRPr="000B0F0A">
        <w:tab/>
        <w:t>Определение видов и направлений внутренних и внешних миграций, объя</w:t>
      </w:r>
      <w:r w:rsidRPr="000B0F0A">
        <w:t>с</w:t>
      </w:r>
      <w:r w:rsidRPr="000B0F0A">
        <w:t>нение причин, составление схемы.</w:t>
      </w:r>
    </w:p>
    <w:p w:rsidR="004C4DDB" w:rsidRPr="000B0F0A" w:rsidRDefault="004C4DDB" w:rsidP="000B0F0A">
      <w:pPr>
        <w:ind w:firstLine="709"/>
        <w:jc w:val="both"/>
      </w:pPr>
      <w:r w:rsidRPr="000B0F0A">
        <w:t>54.</w:t>
      </w:r>
      <w:r w:rsidRPr="000B0F0A">
        <w:tab/>
        <w:t>Объяснение различий в обеспеченности трудовыми ресурсами отдельных р</w:t>
      </w:r>
      <w:r w:rsidRPr="000B0F0A">
        <w:t>е</w:t>
      </w:r>
      <w:r w:rsidRPr="000B0F0A">
        <w:t>гионов России.</w:t>
      </w:r>
    </w:p>
    <w:p w:rsidR="004C4DDB" w:rsidRPr="000B0F0A" w:rsidRDefault="004C4DDB" w:rsidP="000B0F0A">
      <w:pPr>
        <w:ind w:firstLine="709"/>
        <w:jc w:val="both"/>
      </w:pPr>
      <w:r w:rsidRPr="000B0F0A">
        <w:t>55.</w:t>
      </w:r>
      <w:r w:rsidRPr="000B0F0A">
        <w:tab/>
        <w:t>Оценивание уровня урбанизации отдельных регионов России.</w:t>
      </w:r>
    </w:p>
    <w:p w:rsidR="004C4DDB" w:rsidRPr="000B0F0A" w:rsidRDefault="004C4DDB" w:rsidP="000B0F0A">
      <w:pPr>
        <w:ind w:firstLine="709"/>
        <w:jc w:val="both"/>
      </w:pPr>
      <w:r w:rsidRPr="000B0F0A">
        <w:t>56.</w:t>
      </w:r>
      <w:r w:rsidRPr="000B0F0A">
        <w:tab/>
        <w:t>Описание основных компонентов природы своей местности.</w:t>
      </w:r>
    </w:p>
    <w:p w:rsidR="004C4DDB" w:rsidRPr="000B0F0A" w:rsidRDefault="004C4DDB" w:rsidP="000B0F0A">
      <w:pPr>
        <w:ind w:firstLine="709"/>
        <w:jc w:val="both"/>
      </w:pPr>
      <w:r w:rsidRPr="000B0F0A">
        <w:t>57.</w:t>
      </w:r>
      <w:r w:rsidRPr="000B0F0A">
        <w:tab/>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C4DDB" w:rsidRPr="000B0F0A" w:rsidRDefault="004C4DDB" w:rsidP="000B0F0A">
      <w:pPr>
        <w:ind w:firstLine="709"/>
        <w:jc w:val="both"/>
      </w:pPr>
      <w:r w:rsidRPr="000B0F0A">
        <w:t>58.</w:t>
      </w:r>
      <w:r w:rsidRPr="000B0F0A">
        <w:tab/>
        <w:t>Работа с картографическими источниками: нанесение субъектов, экономич</w:t>
      </w:r>
      <w:r w:rsidRPr="000B0F0A">
        <w:t>е</w:t>
      </w:r>
      <w:r w:rsidRPr="000B0F0A">
        <w:t>ских районов и федеральных округов РФ.</w:t>
      </w:r>
    </w:p>
    <w:p w:rsidR="004C4DDB" w:rsidRPr="000B0F0A" w:rsidRDefault="004C4DDB" w:rsidP="000B0F0A">
      <w:pPr>
        <w:ind w:firstLine="709"/>
        <w:jc w:val="both"/>
      </w:pPr>
      <w:r w:rsidRPr="000B0F0A">
        <w:t>59.</w:t>
      </w:r>
      <w:r w:rsidRPr="000B0F0A">
        <w:tab/>
        <w:t>Работа с разными источниками информации: чтение и анализ диаграмм, гр</w:t>
      </w:r>
      <w:r w:rsidRPr="000B0F0A">
        <w:t>а</w:t>
      </w:r>
      <w:r w:rsidRPr="000B0F0A">
        <w:t>фиков, схем, карт и статистических материалов для определения особенностей хозяйства России.</w:t>
      </w:r>
    </w:p>
    <w:p w:rsidR="004C4DDB" w:rsidRPr="000B0F0A" w:rsidRDefault="004C4DDB" w:rsidP="000B0F0A">
      <w:pPr>
        <w:ind w:firstLine="709"/>
        <w:jc w:val="both"/>
      </w:pPr>
      <w:r w:rsidRPr="000B0F0A">
        <w:t>60.</w:t>
      </w:r>
      <w:r w:rsidRPr="000B0F0A">
        <w:tab/>
        <w:t>Сравнение двух и более экономических районов России по заданным хара</w:t>
      </w:r>
      <w:r w:rsidRPr="000B0F0A">
        <w:t>к</w:t>
      </w:r>
      <w:r w:rsidRPr="000B0F0A">
        <w:t>теристикам.</w:t>
      </w:r>
    </w:p>
    <w:p w:rsidR="004C4DDB" w:rsidRPr="000B0F0A" w:rsidRDefault="004C4DDB" w:rsidP="000B0F0A">
      <w:pPr>
        <w:ind w:firstLine="709"/>
        <w:jc w:val="both"/>
      </w:pPr>
      <w:r w:rsidRPr="000B0F0A">
        <w:t>61.</w:t>
      </w:r>
      <w:r w:rsidRPr="000B0F0A">
        <w:tab/>
        <w:t>Создание презентационных материалов об экономических районах России на основе различных источников информации.</w:t>
      </w:r>
    </w:p>
    <w:p w:rsidR="00F158D2" w:rsidRPr="000B0F0A" w:rsidRDefault="004C4DDB" w:rsidP="000B0F0A">
      <w:pPr>
        <w:ind w:firstLine="709"/>
        <w:jc w:val="both"/>
      </w:pPr>
      <w:r w:rsidRPr="000B0F0A">
        <w:t>62.</w:t>
      </w:r>
      <w:r w:rsidRPr="000B0F0A">
        <w:tab/>
        <w:t>Составление картосхем и других графических материалов, отражающих эк</w:t>
      </w:r>
      <w:r w:rsidRPr="000B0F0A">
        <w:t>о</w:t>
      </w:r>
      <w:r w:rsidRPr="000B0F0A">
        <w:t>номические, политические и культурные взаимосвязи России с другими государствами.</w:t>
      </w:r>
    </w:p>
    <w:p w:rsidR="00FE2DC7" w:rsidRPr="000B0F0A" w:rsidRDefault="00FE2DC7" w:rsidP="000B0F0A">
      <w:pPr>
        <w:jc w:val="both"/>
      </w:pPr>
      <w:r w:rsidRPr="000B0F0A">
        <w:rPr>
          <w:i/>
        </w:rPr>
        <w:lastRenderedPageBreak/>
        <w:t xml:space="preserve">Рабочая программа по географии </w:t>
      </w:r>
      <w:r w:rsidR="008C104F" w:rsidRPr="000B0F0A">
        <w:rPr>
          <w:i/>
        </w:rPr>
        <w:t>о</w:t>
      </w:r>
      <w:r w:rsidR="00CA65D2" w:rsidRPr="000B0F0A">
        <w:rPr>
          <w:i/>
        </w:rPr>
        <w:t>формляется как</w:t>
      </w:r>
      <w:r w:rsidRPr="000B0F0A">
        <w:rPr>
          <w:i/>
        </w:rPr>
        <w:t xml:space="preserve"> Приложение к ООП ООО.</w:t>
      </w:r>
    </w:p>
    <w:p w:rsidR="005A68FB" w:rsidRPr="000B0F0A" w:rsidRDefault="005A68FB" w:rsidP="000B0F0A">
      <w:pPr>
        <w:pStyle w:val="4"/>
        <w:spacing w:before="0" w:after="0"/>
        <w:jc w:val="both"/>
        <w:rPr>
          <w:bCs w:val="0"/>
          <w:sz w:val="24"/>
          <w:szCs w:val="24"/>
          <w:lang w:val="ru-RU"/>
        </w:rPr>
      </w:pPr>
      <w:bookmarkStart w:id="230" w:name="_Toc431761007"/>
      <w:bookmarkStart w:id="231" w:name="_Toc431761823"/>
      <w:bookmarkStart w:id="232" w:name="_Toc431762325"/>
      <w:bookmarkStart w:id="233" w:name="_Toc431762491"/>
    </w:p>
    <w:p w:rsidR="00F158D2" w:rsidRPr="000B0F0A" w:rsidRDefault="00780740" w:rsidP="002B6E64">
      <w:pPr>
        <w:pStyle w:val="4"/>
        <w:spacing w:before="0" w:after="0"/>
        <w:jc w:val="center"/>
      </w:pPr>
      <w:r w:rsidRPr="000B0F0A">
        <w:rPr>
          <w:bCs w:val="0"/>
          <w:sz w:val="24"/>
          <w:szCs w:val="24"/>
          <w:lang w:val="ru-RU"/>
        </w:rPr>
        <w:t>2.2.2.10</w:t>
      </w:r>
      <w:r w:rsidR="005A68FB" w:rsidRPr="000B0F0A">
        <w:rPr>
          <w:bCs w:val="0"/>
          <w:sz w:val="24"/>
          <w:szCs w:val="24"/>
          <w:lang w:val="ru-RU"/>
        </w:rPr>
        <w:t>.</w:t>
      </w:r>
      <w:r w:rsidR="00F158D2" w:rsidRPr="000B0F0A">
        <w:t>Алгебра. Геометрия</w:t>
      </w:r>
      <w:bookmarkEnd w:id="230"/>
      <w:bookmarkEnd w:id="231"/>
      <w:bookmarkEnd w:id="232"/>
      <w:bookmarkEnd w:id="233"/>
    </w:p>
    <w:p w:rsidR="006C4921" w:rsidRPr="000B0F0A" w:rsidRDefault="006C4921" w:rsidP="000B0F0A">
      <w:pPr>
        <w:jc w:val="both"/>
        <w:rPr>
          <w:b/>
          <w:i/>
          <w:lang w:eastAsia="en-US"/>
        </w:rPr>
      </w:pPr>
    </w:p>
    <w:p w:rsidR="006F3617" w:rsidRPr="000B0F0A" w:rsidRDefault="00556D42" w:rsidP="000B0F0A">
      <w:pPr>
        <w:tabs>
          <w:tab w:val="left" w:pos="1134"/>
        </w:tabs>
        <w:ind w:firstLine="709"/>
        <w:jc w:val="both"/>
        <w:rPr>
          <w:rFonts w:eastAsia="Calibri"/>
          <w:color w:val="000000"/>
          <w:lang w:eastAsia="en-US"/>
        </w:rPr>
      </w:pPr>
      <w:r w:rsidRPr="000B0F0A">
        <w:rPr>
          <w:rFonts w:eastAsia="Calibri"/>
          <w:color w:val="000000"/>
          <w:lang w:eastAsia="en-US"/>
        </w:rPr>
        <w:t>Содержание</w:t>
      </w:r>
      <w:r w:rsidR="006F3617" w:rsidRPr="000B0F0A">
        <w:rPr>
          <w:rFonts w:eastAsia="Calibri"/>
          <w:color w:val="000000"/>
          <w:lang w:eastAsia="en-US"/>
        </w:rPr>
        <w:t xml:space="preserve"> курсов алгебры и геометрии </w:t>
      </w:r>
      <w:r>
        <w:rPr>
          <w:rFonts w:eastAsia="Calibri"/>
          <w:color w:val="000000"/>
          <w:lang w:eastAsia="en-US"/>
        </w:rPr>
        <w:t>8</w:t>
      </w:r>
      <w:r w:rsidR="006F3617" w:rsidRPr="000B0F0A">
        <w:rPr>
          <w:rFonts w:eastAsia="Calibri"/>
          <w:color w:val="000000"/>
          <w:lang w:eastAsia="en-US"/>
        </w:rPr>
        <w:t>–9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w:t>
      </w:r>
      <w:r w:rsidR="006F3617" w:rsidRPr="000B0F0A">
        <w:rPr>
          <w:rFonts w:eastAsia="Calibri"/>
          <w:color w:val="000000"/>
          <w:lang w:eastAsia="en-US"/>
        </w:rPr>
        <w:t>д</w:t>
      </w:r>
      <w:r w:rsidR="006F3617" w:rsidRPr="000B0F0A">
        <w:rPr>
          <w:rFonts w:eastAsia="Calibri"/>
          <w:color w:val="000000"/>
          <w:lang w:eastAsia="en-US"/>
        </w:rPr>
        <w:t>ставлены линия сюжетных задач, историческая линия.</w:t>
      </w:r>
    </w:p>
    <w:p w:rsidR="006F3617" w:rsidRPr="000B0F0A" w:rsidRDefault="006F3617" w:rsidP="000B0F0A">
      <w:pPr>
        <w:ind w:firstLine="709"/>
        <w:jc w:val="both"/>
        <w:outlineLvl w:val="1"/>
        <w:rPr>
          <w:rFonts w:eastAsia="@Arial Unicode MS"/>
          <w:b/>
          <w:bCs/>
        </w:rPr>
      </w:pPr>
      <w:bookmarkStart w:id="234" w:name="_Toc405513918"/>
      <w:bookmarkStart w:id="235" w:name="_Toc284662796"/>
      <w:bookmarkStart w:id="236" w:name="_Toc284663423"/>
      <w:r w:rsidRPr="000B0F0A">
        <w:rPr>
          <w:rFonts w:eastAsia="@Arial Unicode MS"/>
          <w:b/>
          <w:bCs/>
        </w:rPr>
        <w:t>Элементы теории множеств и математической логики</w:t>
      </w:r>
      <w:bookmarkEnd w:id="234"/>
      <w:bookmarkEnd w:id="235"/>
      <w:bookmarkEnd w:id="236"/>
    </w:p>
    <w:p w:rsidR="006F3617" w:rsidRPr="000B0F0A" w:rsidRDefault="006F3617" w:rsidP="000B0F0A">
      <w:pPr>
        <w:ind w:firstLine="709"/>
        <w:jc w:val="both"/>
        <w:rPr>
          <w:rFonts w:eastAsia="Calibri"/>
          <w:lang w:eastAsia="en-US"/>
        </w:rPr>
      </w:pPr>
      <w:r w:rsidRPr="000B0F0A">
        <w:rPr>
          <w:rFonts w:eastAsia="Calibri"/>
          <w:lang w:eastAsia="en-US"/>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w:t>
      </w:r>
      <w:r w:rsidRPr="000B0F0A">
        <w:rPr>
          <w:rFonts w:eastAsia="Calibri"/>
          <w:lang w:eastAsia="en-US"/>
        </w:rPr>
        <w:t>е</w:t>
      </w:r>
      <w:r w:rsidRPr="000B0F0A">
        <w:rPr>
          <w:rFonts w:eastAsia="Calibri"/>
          <w:lang w:eastAsia="en-US"/>
        </w:rPr>
        <w:t xml:space="preserve">ментами теории множеств. </w:t>
      </w:r>
    </w:p>
    <w:p w:rsidR="006F3617" w:rsidRPr="005E354B" w:rsidRDefault="006F3617" w:rsidP="000B0F0A">
      <w:pPr>
        <w:ind w:firstLine="709"/>
        <w:jc w:val="both"/>
        <w:outlineLvl w:val="1"/>
        <w:rPr>
          <w:rFonts w:eastAsia="@Arial Unicode MS"/>
          <w:b/>
          <w:bCs/>
        </w:rPr>
      </w:pPr>
      <w:bookmarkStart w:id="237" w:name="_Toc405513920"/>
      <w:bookmarkStart w:id="238" w:name="_Toc284662798"/>
      <w:bookmarkStart w:id="239" w:name="_Toc284663425"/>
      <w:r w:rsidRPr="005E354B">
        <w:rPr>
          <w:rFonts w:eastAsia="@Arial Unicode MS"/>
          <w:b/>
          <w:bCs/>
        </w:rPr>
        <w:t xml:space="preserve">Содержание курса математики в </w:t>
      </w:r>
      <w:r w:rsidR="00556D42">
        <w:rPr>
          <w:rFonts w:eastAsia="@Arial Unicode MS"/>
          <w:b/>
          <w:bCs/>
        </w:rPr>
        <w:t>8</w:t>
      </w:r>
      <w:r w:rsidRPr="005E354B">
        <w:rPr>
          <w:rFonts w:eastAsia="@Arial Unicode MS"/>
          <w:b/>
          <w:bCs/>
        </w:rPr>
        <w:t>–9 классах</w:t>
      </w:r>
      <w:bookmarkEnd w:id="237"/>
      <w:bookmarkEnd w:id="238"/>
      <w:bookmarkEnd w:id="239"/>
    </w:p>
    <w:p w:rsidR="006F3617" w:rsidRPr="005E354B" w:rsidRDefault="006F3617" w:rsidP="000B0F0A">
      <w:pPr>
        <w:ind w:firstLine="709"/>
        <w:jc w:val="both"/>
        <w:outlineLvl w:val="2"/>
        <w:rPr>
          <w:b/>
          <w:bCs/>
        </w:rPr>
      </w:pPr>
      <w:bookmarkStart w:id="240" w:name="_Toc405513921"/>
      <w:bookmarkStart w:id="241" w:name="_Toc284662799"/>
      <w:bookmarkStart w:id="242" w:name="_Toc284663426"/>
      <w:r w:rsidRPr="005E354B">
        <w:rPr>
          <w:b/>
          <w:bCs/>
        </w:rPr>
        <w:t>Алгебра</w:t>
      </w:r>
      <w:bookmarkEnd w:id="240"/>
      <w:bookmarkEnd w:id="241"/>
      <w:bookmarkEnd w:id="242"/>
    </w:p>
    <w:p w:rsidR="006F3617" w:rsidRPr="005E354B" w:rsidRDefault="006F3617" w:rsidP="000B0F0A">
      <w:pPr>
        <w:ind w:firstLine="709"/>
        <w:jc w:val="both"/>
        <w:rPr>
          <w:rFonts w:eastAsia="Calibri"/>
          <w:lang w:eastAsia="en-US"/>
        </w:rPr>
      </w:pPr>
      <w:r w:rsidRPr="005E354B">
        <w:rPr>
          <w:rFonts w:eastAsia="Calibri"/>
          <w:b/>
          <w:bCs/>
          <w:lang w:eastAsia="en-US"/>
        </w:rPr>
        <w:t>Дробно-рациональные выражения</w:t>
      </w:r>
    </w:p>
    <w:p w:rsidR="006F3617" w:rsidRPr="005E354B" w:rsidRDefault="006F3617" w:rsidP="000B0F0A">
      <w:pPr>
        <w:ind w:firstLine="709"/>
        <w:jc w:val="both"/>
        <w:rPr>
          <w:rFonts w:eastAsia="Calibri"/>
          <w:lang w:eastAsia="en-US"/>
        </w:rPr>
      </w:pPr>
      <w:r w:rsidRPr="005E354B">
        <w:rPr>
          <w:rFonts w:eastAsia="Calibri"/>
          <w:lang w:eastAsia="en-US"/>
        </w:rPr>
        <w:t>Степень с целым показателем. Преобразование дробно-линейных выражений: сл</w:t>
      </w:r>
      <w:r w:rsidRPr="005E354B">
        <w:rPr>
          <w:rFonts w:eastAsia="Calibri"/>
          <w:lang w:eastAsia="en-US"/>
        </w:rPr>
        <w:t>о</w:t>
      </w:r>
      <w:r w:rsidRPr="005E354B">
        <w:rPr>
          <w:rFonts w:eastAsia="Calibri"/>
          <w:lang w:eastAsia="en-US"/>
        </w:rPr>
        <w:t>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w:t>
      </w:r>
      <w:r w:rsidRPr="005E354B">
        <w:rPr>
          <w:rFonts w:eastAsia="Calibri"/>
          <w:lang w:eastAsia="en-US"/>
        </w:rPr>
        <w:t>л</w:t>
      </w:r>
      <w:r w:rsidRPr="005E354B">
        <w:rPr>
          <w:rFonts w:eastAsia="Calibri"/>
          <w:lang w:eastAsia="en-US"/>
        </w:rPr>
        <w:t>гебраических дробей к общему знаменателю. Действия с алгебраическими дробями: слож</w:t>
      </w:r>
      <w:r w:rsidRPr="005E354B">
        <w:rPr>
          <w:rFonts w:eastAsia="Calibri"/>
          <w:lang w:eastAsia="en-US"/>
        </w:rPr>
        <w:t>е</w:t>
      </w:r>
      <w:r w:rsidRPr="005E354B">
        <w:rPr>
          <w:rFonts w:eastAsia="Calibri"/>
          <w:lang w:eastAsia="en-US"/>
        </w:rPr>
        <w:t>ние, вычитание, умножение, деление, возведение в степень.</w:t>
      </w:r>
    </w:p>
    <w:p w:rsidR="006F3617" w:rsidRPr="005E354B" w:rsidRDefault="006F3617" w:rsidP="000B0F0A">
      <w:pPr>
        <w:ind w:firstLine="709"/>
        <w:jc w:val="both"/>
        <w:rPr>
          <w:rFonts w:eastAsia="Calibri"/>
          <w:lang w:eastAsia="en-US"/>
        </w:rPr>
      </w:pPr>
      <w:r w:rsidRPr="005E354B">
        <w:rPr>
          <w:rFonts w:eastAsia="Calibri"/>
          <w:lang w:eastAsia="en-US"/>
        </w:rPr>
        <w:t>Преобразование выражений, содержащих знак модуля.</w:t>
      </w:r>
    </w:p>
    <w:p w:rsidR="006F3617" w:rsidRPr="005E354B" w:rsidRDefault="006F3617" w:rsidP="000B0F0A">
      <w:pPr>
        <w:ind w:firstLine="709"/>
        <w:jc w:val="both"/>
        <w:rPr>
          <w:rFonts w:eastAsia="Calibri"/>
          <w:lang w:eastAsia="en-US"/>
        </w:rPr>
      </w:pPr>
      <w:r w:rsidRPr="005E354B">
        <w:rPr>
          <w:rFonts w:eastAsia="Calibri"/>
          <w:b/>
          <w:lang w:eastAsia="en-US"/>
        </w:rPr>
        <w:t>Квадратные корни</w:t>
      </w:r>
    </w:p>
    <w:p w:rsidR="006F3617" w:rsidRPr="005E354B" w:rsidRDefault="006F3617" w:rsidP="000B0F0A">
      <w:pPr>
        <w:ind w:firstLine="709"/>
        <w:jc w:val="both"/>
        <w:rPr>
          <w:rFonts w:eastAsia="Calibri"/>
          <w:lang w:eastAsia="en-US"/>
        </w:rPr>
      </w:pPr>
      <w:r w:rsidRPr="005E354B">
        <w:rPr>
          <w:rFonts w:eastAsia="Calibri"/>
          <w:lang w:eastAsia="en-US"/>
        </w:rPr>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w:t>
      </w:r>
      <w:r w:rsidRPr="005E354B">
        <w:rPr>
          <w:rFonts w:eastAsia="Calibri"/>
          <w:lang w:eastAsia="en-US"/>
        </w:rPr>
        <w:t>е</w:t>
      </w:r>
      <w:r w:rsidRPr="005E354B">
        <w:rPr>
          <w:rFonts w:eastAsia="Calibri"/>
          <w:lang w:eastAsia="en-US"/>
        </w:rPr>
        <w:t xml:space="preserve">ние множителя под знак корня. </w:t>
      </w:r>
    </w:p>
    <w:p w:rsidR="006F3617" w:rsidRPr="005E354B" w:rsidRDefault="006F3617" w:rsidP="000B0F0A">
      <w:pPr>
        <w:numPr>
          <w:ilvl w:val="1"/>
          <w:numId w:val="0"/>
        </w:numPr>
        <w:ind w:firstLine="709"/>
        <w:jc w:val="both"/>
        <w:rPr>
          <w:b/>
          <w:iCs/>
          <w:spacing w:val="15"/>
          <w:lang w:eastAsia="en-US"/>
        </w:rPr>
      </w:pPr>
      <w:r w:rsidRPr="005E354B">
        <w:rPr>
          <w:b/>
          <w:iCs/>
          <w:spacing w:val="15"/>
          <w:lang w:eastAsia="en-US"/>
        </w:rPr>
        <w:t>Уравнения и неравенства</w:t>
      </w:r>
    </w:p>
    <w:p w:rsidR="006F3617" w:rsidRPr="005E354B" w:rsidRDefault="006F3617" w:rsidP="000B0F0A">
      <w:pPr>
        <w:ind w:firstLine="709"/>
        <w:jc w:val="both"/>
        <w:rPr>
          <w:rFonts w:eastAsia="Calibri"/>
          <w:lang w:eastAsia="en-US"/>
        </w:rPr>
      </w:pPr>
      <w:r w:rsidRPr="005E354B">
        <w:rPr>
          <w:rFonts w:eastAsia="Calibri"/>
          <w:b/>
          <w:bCs/>
          <w:lang w:eastAsia="en-US"/>
        </w:rPr>
        <w:t>Равенства</w:t>
      </w:r>
    </w:p>
    <w:p w:rsidR="006F3617" w:rsidRPr="005E354B" w:rsidRDefault="006F3617" w:rsidP="000B0F0A">
      <w:pPr>
        <w:ind w:firstLine="709"/>
        <w:jc w:val="both"/>
        <w:rPr>
          <w:rFonts w:eastAsia="Calibri"/>
          <w:lang w:eastAsia="en-US"/>
        </w:rPr>
      </w:pPr>
      <w:r w:rsidRPr="005E354B">
        <w:rPr>
          <w:rFonts w:eastAsia="Calibri"/>
          <w:lang w:eastAsia="en-US"/>
        </w:rPr>
        <w:t xml:space="preserve">Числовое равенство. Свойства числовых равенств. Равенство с переменной. </w:t>
      </w:r>
    </w:p>
    <w:p w:rsidR="006F3617" w:rsidRPr="005E354B" w:rsidRDefault="006F3617" w:rsidP="000B0F0A">
      <w:pPr>
        <w:ind w:firstLine="709"/>
        <w:jc w:val="both"/>
        <w:rPr>
          <w:rFonts w:eastAsia="Calibri"/>
          <w:lang w:eastAsia="en-US"/>
        </w:rPr>
      </w:pPr>
      <w:r w:rsidRPr="005E354B">
        <w:rPr>
          <w:rFonts w:eastAsia="Calibri"/>
          <w:b/>
          <w:bCs/>
          <w:lang w:eastAsia="en-US"/>
        </w:rPr>
        <w:t>Уравнения</w:t>
      </w:r>
    </w:p>
    <w:p w:rsidR="006F3617" w:rsidRPr="005E354B" w:rsidRDefault="006F3617" w:rsidP="000B0F0A">
      <w:pPr>
        <w:ind w:firstLine="709"/>
        <w:jc w:val="both"/>
        <w:rPr>
          <w:rFonts w:eastAsia="Calibri"/>
          <w:lang w:eastAsia="en-US"/>
        </w:rPr>
      </w:pPr>
      <w:r w:rsidRPr="005E354B">
        <w:rPr>
          <w:rFonts w:eastAsia="Calibri"/>
          <w:lang w:eastAsia="en-US"/>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6F3617" w:rsidRPr="005E354B" w:rsidRDefault="006F3617" w:rsidP="000B0F0A">
      <w:pPr>
        <w:ind w:firstLine="709"/>
        <w:jc w:val="both"/>
        <w:rPr>
          <w:rFonts w:eastAsia="Calibri"/>
          <w:lang w:eastAsia="en-US"/>
        </w:rPr>
      </w:pPr>
      <w:r w:rsidRPr="005E354B">
        <w:rPr>
          <w:rFonts w:eastAsia="Calibri"/>
          <w:b/>
          <w:bCs/>
          <w:lang w:eastAsia="en-US"/>
        </w:rPr>
        <w:t>Линейное уравнение и его корни</w:t>
      </w:r>
    </w:p>
    <w:p w:rsidR="006F3617" w:rsidRPr="005E354B" w:rsidRDefault="006F3617" w:rsidP="000B0F0A">
      <w:pPr>
        <w:ind w:firstLine="709"/>
        <w:jc w:val="both"/>
        <w:rPr>
          <w:rFonts w:eastAsia="Calibri"/>
          <w:lang w:eastAsia="en-US"/>
        </w:rPr>
      </w:pPr>
      <w:r w:rsidRPr="005E354B">
        <w:rPr>
          <w:rFonts w:eastAsia="Calibri"/>
          <w:lang w:eastAsia="en-US"/>
        </w:rPr>
        <w:t>Решение линейных уравнений. Линейное уравнение с параметром. Количество ко</w:t>
      </w:r>
      <w:r w:rsidRPr="005E354B">
        <w:rPr>
          <w:rFonts w:eastAsia="Calibri"/>
          <w:lang w:eastAsia="en-US"/>
        </w:rPr>
        <w:t>р</w:t>
      </w:r>
      <w:r w:rsidRPr="005E354B">
        <w:rPr>
          <w:rFonts w:eastAsia="Calibri"/>
          <w:lang w:eastAsia="en-US"/>
        </w:rPr>
        <w:t>ней линейного уравнения. Решение линейных уравнений с параметром.</w:t>
      </w:r>
    </w:p>
    <w:p w:rsidR="006F3617" w:rsidRPr="005E354B" w:rsidRDefault="006F3617" w:rsidP="000B0F0A">
      <w:pPr>
        <w:ind w:firstLine="709"/>
        <w:jc w:val="both"/>
        <w:rPr>
          <w:rFonts w:eastAsia="Calibri"/>
          <w:lang w:eastAsia="en-US"/>
        </w:rPr>
      </w:pPr>
      <w:r w:rsidRPr="005E354B">
        <w:rPr>
          <w:rFonts w:eastAsia="Calibri"/>
          <w:b/>
          <w:bCs/>
          <w:lang w:eastAsia="en-US"/>
        </w:rPr>
        <w:t>Квадратное уравнение и его корни</w:t>
      </w:r>
    </w:p>
    <w:p w:rsidR="006F3617" w:rsidRPr="005E354B" w:rsidRDefault="006F3617" w:rsidP="000B0F0A">
      <w:pPr>
        <w:ind w:firstLine="709"/>
        <w:jc w:val="both"/>
        <w:rPr>
          <w:rFonts w:eastAsia="Calibri"/>
          <w:lang w:eastAsia="en-US"/>
        </w:rPr>
      </w:pPr>
      <w:r w:rsidRPr="005E354B">
        <w:rPr>
          <w:rFonts w:eastAsia="Calibri"/>
          <w:lang w:eastAsia="en-US"/>
        </w:rPr>
        <w:t>Квадратные уравнения. Неполные квадратные уравнения. Дискриминант квадратн</w:t>
      </w:r>
      <w:r w:rsidRPr="005E354B">
        <w:rPr>
          <w:rFonts w:eastAsia="Calibri"/>
          <w:lang w:eastAsia="en-US"/>
        </w:rPr>
        <w:t>о</w:t>
      </w:r>
      <w:r w:rsidRPr="005E354B">
        <w:rPr>
          <w:rFonts w:eastAsia="Calibri"/>
          <w:lang w:eastAsia="en-US"/>
        </w:rPr>
        <w:t>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w:t>
      </w:r>
      <w:r w:rsidRPr="005E354B">
        <w:rPr>
          <w:rFonts w:eastAsia="Calibri"/>
          <w:lang w:eastAsia="en-US"/>
        </w:rPr>
        <w:t>о</w:t>
      </w:r>
      <w:r w:rsidRPr="005E354B">
        <w:rPr>
          <w:rFonts w:eastAsia="Calibri"/>
          <w:lang w:eastAsia="en-US"/>
        </w:rPr>
        <w:t>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6F3617" w:rsidRPr="005E354B" w:rsidRDefault="006F3617" w:rsidP="000B0F0A">
      <w:pPr>
        <w:ind w:firstLine="709"/>
        <w:jc w:val="both"/>
        <w:rPr>
          <w:rFonts w:eastAsia="Calibri"/>
          <w:lang w:eastAsia="en-US"/>
        </w:rPr>
      </w:pPr>
      <w:r w:rsidRPr="005E354B">
        <w:rPr>
          <w:rFonts w:eastAsia="Calibri"/>
          <w:b/>
          <w:lang w:eastAsia="en-US"/>
        </w:rPr>
        <w:t>Дробно-рациональные уравнения</w:t>
      </w:r>
    </w:p>
    <w:p w:rsidR="006F3617" w:rsidRPr="005E354B" w:rsidRDefault="006F3617" w:rsidP="000B0F0A">
      <w:pPr>
        <w:ind w:firstLine="709"/>
        <w:jc w:val="both"/>
        <w:rPr>
          <w:rFonts w:eastAsia="Calibri"/>
          <w:lang w:eastAsia="en-US"/>
        </w:rPr>
      </w:pPr>
      <w:r w:rsidRPr="005E354B">
        <w:rPr>
          <w:rFonts w:eastAsia="Calibri"/>
          <w:lang w:eastAsia="en-US"/>
        </w:rPr>
        <w:t xml:space="preserve">Решение простейших дробно-линейных уравнений. Решение дробно-рациональных уравнений. </w:t>
      </w:r>
    </w:p>
    <w:p w:rsidR="006F3617" w:rsidRPr="005E354B" w:rsidRDefault="006F3617" w:rsidP="000B0F0A">
      <w:pPr>
        <w:ind w:firstLine="709"/>
        <w:jc w:val="both"/>
        <w:rPr>
          <w:rFonts w:eastAsia="Calibri"/>
          <w:lang w:eastAsia="en-US"/>
        </w:rPr>
      </w:pPr>
      <w:r w:rsidRPr="005E354B">
        <w:rPr>
          <w:rFonts w:eastAsia="Calibri"/>
          <w:lang w:eastAsia="en-US"/>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F3617" w:rsidRPr="005E354B" w:rsidRDefault="006F3617" w:rsidP="000B0F0A">
      <w:pPr>
        <w:ind w:firstLine="709"/>
        <w:jc w:val="both"/>
        <w:rPr>
          <w:rFonts w:eastAsia="Calibri"/>
          <w:lang w:eastAsia="en-US"/>
        </w:rPr>
      </w:pPr>
      <w:r w:rsidRPr="005E354B">
        <w:rPr>
          <w:rFonts w:eastAsia="Calibri"/>
          <w:lang w:eastAsia="en-US"/>
        </w:rPr>
        <w:t xml:space="preserve">Простейшие иррациональные уравнения вида </w:t>
      </w:r>
      <w:r w:rsidR="00C2569C">
        <w:rPr>
          <w:rFonts w:eastAsia="Calibri"/>
          <w:noProof/>
          <w:position w:val="-16"/>
        </w:rPr>
        <w:drawing>
          <wp:inline distT="0" distB="0" distL="0" distR="0">
            <wp:extent cx="723900" cy="266700"/>
            <wp:effectExtent l="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723900" cy="266700"/>
                    </a:xfrm>
                    <a:prstGeom prst="rect">
                      <a:avLst/>
                    </a:prstGeom>
                    <a:noFill/>
                    <a:ln w="9525">
                      <a:noFill/>
                      <a:miter lim="800000"/>
                      <a:headEnd/>
                      <a:tailEnd/>
                    </a:ln>
                  </pic:spPr>
                </pic:pic>
              </a:graphicData>
            </a:graphic>
          </wp:inline>
        </w:drawing>
      </w:r>
      <w:r w:rsidRPr="005E354B">
        <w:rPr>
          <w:rFonts w:eastAsia="Calibri"/>
          <w:lang w:eastAsia="en-US"/>
        </w:rPr>
        <w:t xml:space="preserve">, </w:t>
      </w:r>
      <w:r w:rsidR="00C2569C">
        <w:rPr>
          <w:rFonts w:eastAsia="Calibri"/>
          <w:noProof/>
          <w:position w:val="-16"/>
        </w:rPr>
        <w:drawing>
          <wp:inline distT="0" distB="0" distL="0" distR="0">
            <wp:extent cx="1057275" cy="266700"/>
            <wp:effectExtent l="0" t="0" r="9525"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1057275" cy="266700"/>
                    </a:xfrm>
                    <a:prstGeom prst="rect">
                      <a:avLst/>
                    </a:prstGeom>
                    <a:noFill/>
                    <a:ln w="9525">
                      <a:noFill/>
                      <a:miter lim="800000"/>
                      <a:headEnd/>
                      <a:tailEnd/>
                    </a:ln>
                  </pic:spPr>
                </pic:pic>
              </a:graphicData>
            </a:graphic>
          </wp:inline>
        </w:drawing>
      </w:r>
      <w:r w:rsidRPr="005E354B">
        <w:rPr>
          <w:rFonts w:eastAsia="Calibri"/>
          <w:lang w:eastAsia="en-US"/>
        </w:rPr>
        <w:t>.</w:t>
      </w:r>
    </w:p>
    <w:p w:rsidR="006F3617" w:rsidRPr="005E354B" w:rsidRDefault="006F3617" w:rsidP="000B0F0A">
      <w:pPr>
        <w:ind w:firstLine="709"/>
        <w:jc w:val="both"/>
        <w:rPr>
          <w:rFonts w:eastAsia="Calibri"/>
          <w:lang w:eastAsia="en-US"/>
        </w:rPr>
      </w:pPr>
      <w:r w:rsidRPr="005E354B">
        <w:rPr>
          <w:rFonts w:eastAsia="Calibri"/>
          <w:lang w:eastAsia="en-US"/>
        </w:rPr>
        <w:t>Уравнения вида</w:t>
      </w:r>
      <w:r w:rsidR="00C2569C">
        <w:rPr>
          <w:rFonts w:eastAsia="Calibri"/>
          <w:noProof/>
          <w:position w:val="-6"/>
        </w:rPr>
        <w:drawing>
          <wp:inline distT="0" distB="0" distL="0" distR="0">
            <wp:extent cx="457200" cy="228600"/>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5E354B">
        <w:rPr>
          <w:rFonts w:eastAsia="Calibri"/>
          <w:lang w:eastAsia="en-US"/>
        </w:rPr>
        <w:t>.Уравнения в целых числах.</w:t>
      </w:r>
    </w:p>
    <w:p w:rsidR="006F3617" w:rsidRPr="005E354B" w:rsidRDefault="006F3617" w:rsidP="000B0F0A">
      <w:pPr>
        <w:ind w:firstLine="709"/>
        <w:jc w:val="both"/>
        <w:rPr>
          <w:rFonts w:eastAsia="Calibri"/>
          <w:b/>
          <w:lang w:eastAsia="en-US"/>
        </w:rPr>
      </w:pPr>
      <w:r w:rsidRPr="005E354B">
        <w:rPr>
          <w:rFonts w:eastAsia="Calibri"/>
          <w:b/>
          <w:lang w:eastAsia="en-US"/>
        </w:rPr>
        <w:t>Системы уравнений</w:t>
      </w:r>
    </w:p>
    <w:p w:rsidR="006F3617" w:rsidRPr="005E354B" w:rsidRDefault="006F3617" w:rsidP="000B0F0A">
      <w:pPr>
        <w:ind w:firstLine="709"/>
        <w:jc w:val="both"/>
        <w:rPr>
          <w:rFonts w:eastAsia="Calibri"/>
          <w:lang w:eastAsia="en-US"/>
        </w:rPr>
      </w:pPr>
      <w:r w:rsidRPr="005E354B">
        <w:rPr>
          <w:rFonts w:eastAsia="Calibri"/>
          <w:lang w:eastAsia="en-US"/>
        </w:rPr>
        <w:t>Уравнение с двумя переменными. Линейное уравнение с двумя переменными. Пр</w:t>
      </w:r>
      <w:r w:rsidRPr="005E354B">
        <w:rPr>
          <w:rFonts w:eastAsia="Calibri"/>
          <w:lang w:eastAsia="en-US"/>
        </w:rPr>
        <w:t>я</w:t>
      </w:r>
      <w:r w:rsidRPr="005E354B">
        <w:rPr>
          <w:rFonts w:eastAsia="Calibri"/>
          <w:lang w:eastAsia="en-US"/>
        </w:rPr>
        <w:t xml:space="preserve">мая как графическая интерпретация линейного уравнения с двумя переменными. </w:t>
      </w:r>
    </w:p>
    <w:p w:rsidR="006F3617" w:rsidRPr="005E354B" w:rsidRDefault="006F3617" w:rsidP="000B0F0A">
      <w:pPr>
        <w:ind w:firstLine="709"/>
        <w:jc w:val="both"/>
        <w:rPr>
          <w:rFonts w:eastAsia="Calibri"/>
          <w:lang w:eastAsia="en-US"/>
        </w:rPr>
      </w:pPr>
      <w:r w:rsidRPr="005E354B">
        <w:rPr>
          <w:rFonts w:eastAsia="Calibri"/>
          <w:lang w:eastAsia="en-US"/>
        </w:rPr>
        <w:lastRenderedPageBreak/>
        <w:t xml:space="preserve">Понятие системы уравнений. Решение системы уравнений. </w:t>
      </w:r>
    </w:p>
    <w:p w:rsidR="006F3617" w:rsidRPr="005E354B" w:rsidRDefault="006F3617" w:rsidP="000B0F0A">
      <w:pPr>
        <w:ind w:firstLine="709"/>
        <w:jc w:val="both"/>
        <w:rPr>
          <w:rFonts w:eastAsia="Calibri"/>
          <w:lang w:eastAsia="en-US"/>
        </w:rPr>
      </w:pPr>
      <w:r w:rsidRPr="005E354B">
        <w:rPr>
          <w:rFonts w:eastAsia="Calibri"/>
          <w:lang w:eastAsia="en-US"/>
        </w:rPr>
        <w:t xml:space="preserve">Методы решения систем линейных уравнений с двумя переменными: графический метод, метод сложения, метод подстановки. </w:t>
      </w:r>
    </w:p>
    <w:p w:rsidR="006F3617" w:rsidRPr="005E354B" w:rsidRDefault="006F3617" w:rsidP="000B0F0A">
      <w:pPr>
        <w:ind w:firstLine="709"/>
        <w:jc w:val="both"/>
        <w:rPr>
          <w:rFonts w:eastAsia="Calibri"/>
          <w:lang w:eastAsia="en-US"/>
        </w:rPr>
      </w:pPr>
      <w:r w:rsidRPr="005E354B">
        <w:rPr>
          <w:rFonts w:eastAsia="Calibri"/>
          <w:lang w:eastAsia="en-US"/>
        </w:rPr>
        <w:t>Системы линейных уравнений с параметром.</w:t>
      </w:r>
    </w:p>
    <w:p w:rsidR="006F3617" w:rsidRPr="005E354B" w:rsidRDefault="006F3617" w:rsidP="000B0F0A">
      <w:pPr>
        <w:ind w:firstLine="709"/>
        <w:jc w:val="both"/>
        <w:rPr>
          <w:rFonts w:eastAsia="Calibri"/>
          <w:b/>
          <w:lang w:eastAsia="en-US"/>
        </w:rPr>
      </w:pPr>
      <w:r w:rsidRPr="005E354B">
        <w:rPr>
          <w:rFonts w:eastAsia="Calibri"/>
          <w:b/>
          <w:lang w:eastAsia="en-US"/>
        </w:rPr>
        <w:t>Неравенства</w:t>
      </w:r>
    </w:p>
    <w:p w:rsidR="006F3617" w:rsidRPr="005E354B" w:rsidRDefault="006F3617" w:rsidP="000B0F0A">
      <w:pPr>
        <w:ind w:firstLine="709"/>
        <w:jc w:val="both"/>
        <w:rPr>
          <w:rFonts w:eastAsia="Calibri"/>
          <w:lang w:eastAsia="en-US"/>
        </w:rPr>
      </w:pPr>
      <w:r w:rsidRPr="005E354B">
        <w:rPr>
          <w:rFonts w:eastAsia="Calibri"/>
          <w:lang w:eastAsia="en-US"/>
        </w:rPr>
        <w:t xml:space="preserve">Числовые неравенства. Свойства числовых неравенств. Проверка справедливости неравенств при заданных значениях переменных. </w:t>
      </w:r>
    </w:p>
    <w:p w:rsidR="006F3617" w:rsidRPr="005E354B" w:rsidRDefault="006F3617" w:rsidP="000B0F0A">
      <w:pPr>
        <w:ind w:firstLine="709"/>
        <w:jc w:val="both"/>
        <w:rPr>
          <w:rFonts w:eastAsia="Calibri"/>
          <w:lang w:eastAsia="en-US"/>
        </w:rPr>
      </w:pPr>
      <w:r w:rsidRPr="005E354B">
        <w:rPr>
          <w:rFonts w:eastAsia="Calibri"/>
          <w:lang w:eastAsia="en-US"/>
        </w:rPr>
        <w:t>Неравенство с переменной. Строгие и нестрогие неравенства. Область определения неравенства (область допустимых значений переменной).</w:t>
      </w:r>
    </w:p>
    <w:p w:rsidR="006F3617" w:rsidRPr="005E354B" w:rsidRDefault="006F3617" w:rsidP="000B0F0A">
      <w:pPr>
        <w:ind w:firstLine="709"/>
        <w:jc w:val="both"/>
        <w:rPr>
          <w:rFonts w:eastAsia="Calibri"/>
          <w:lang w:eastAsia="en-US"/>
        </w:rPr>
      </w:pPr>
      <w:r w:rsidRPr="005E354B">
        <w:rPr>
          <w:rFonts w:eastAsia="Calibri"/>
          <w:lang w:eastAsia="en-US"/>
        </w:rPr>
        <w:t>Решение линейных неравенств.</w:t>
      </w:r>
    </w:p>
    <w:p w:rsidR="006F3617" w:rsidRPr="005E354B" w:rsidRDefault="006F3617" w:rsidP="000B0F0A">
      <w:pPr>
        <w:ind w:firstLine="709"/>
        <w:jc w:val="both"/>
        <w:rPr>
          <w:rFonts w:eastAsia="Calibri"/>
          <w:lang w:eastAsia="en-US"/>
        </w:rPr>
      </w:pPr>
      <w:r w:rsidRPr="005E354B">
        <w:rPr>
          <w:rFonts w:eastAsia="Calibri"/>
          <w:lang w:eastAsia="en-US"/>
        </w:rPr>
        <w:t>Квадратное неравенство и его решения. Решение квадратных неравенств: использ</w:t>
      </w:r>
      <w:r w:rsidRPr="005E354B">
        <w:rPr>
          <w:rFonts w:eastAsia="Calibri"/>
          <w:lang w:eastAsia="en-US"/>
        </w:rPr>
        <w:t>о</w:t>
      </w:r>
      <w:r w:rsidRPr="005E354B">
        <w:rPr>
          <w:rFonts w:eastAsia="Calibri"/>
          <w:lang w:eastAsia="en-US"/>
        </w:rPr>
        <w:t>вание свойств и графика квадратичной функции, метод интервалов. Запись решения ква</w:t>
      </w:r>
      <w:r w:rsidRPr="005E354B">
        <w:rPr>
          <w:rFonts w:eastAsia="Calibri"/>
          <w:lang w:eastAsia="en-US"/>
        </w:rPr>
        <w:t>д</w:t>
      </w:r>
      <w:r w:rsidRPr="005E354B">
        <w:rPr>
          <w:rFonts w:eastAsia="Calibri"/>
          <w:lang w:eastAsia="en-US"/>
        </w:rPr>
        <w:t>ратного неравенства.</w:t>
      </w:r>
    </w:p>
    <w:p w:rsidR="006F3617" w:rsidRPr="005E354B" w:rsidRDefault="006F3617" w:rsidP="000B0F0A">
      <w:pPr>
        <w:ind w:firstLine="709"/>
        <w:jc w:val="both"/>
        <w:rPr>
          <w:rFonts w:eastAsia="Calibri"/>
          <w:lang w:eastAsia="en-US"/>
        </w:rPr>
      </w:pPr>
      <w:r w:rsidRPr="005E354B">
        <w:rPr>
          <w:rFonts w:eastAsia="Calibri"/>
          <w:lang w:eastAsia="en-US"/>
        </w:rPr>
        <w:t>Решение целых и дробно-рациональных неравенств методом интервалов.</w:t>
      </w:r>
    </w:p>
    <w:p w:rsidR="006F3617" w:rsidRPr="005E354B" w:rsidRDefault="006F3617" w:rsidP="000B0F0A">
      <w:pPr>
        <w:ind w:firstLine="709"/>
        <w:jc w:val="both"/>
        <w:rPr>
          <w:rFonts w:eastAsia="Calibri"/>
          <w:b/>
          <w:lang w:eastAsia="en-US"/>
        </w:rPr>
      </w:pPr>
      <w:r w:rsidRPr="005E354B">
        <w:rPr>
          <w:rFonts w:eastAsia="Calibri"/>
          <w:b/>
          <w:lang w:eastAsia="en-US"/>
        </w:rPr>
        <w:t>Системы неравенств</w:t>
      </w:r>
    </w:p>
    <w:p w:rsidR="006F3617" w:rsidRPr="005E354B" w:rsidRDefault="006F3617" w:rsidP="000B0F0A">
      <w:pPr>
        <w:ind w:firstLine="709"/>
        <w:jc w:val="both"/>
        <w:rPr>
          <w:rFonts w:eastAsia="Calibri"/>
          <w:lang w:eastAsia="en-US"/>
        </w:rPr>
      </w:pPr>
      <w:r w:rsidRPr="005E354B">
        <w:rPr>
          <w:rFonts w:eastAsia="Calibri"/>
          <w:lang w:eastAsia="en-US"/>
        </w:rPr>
        <w:t>Системы неравенств с одной переменной. Решение систем неравенств с одной пер</w:t>
      </w:r>
      <w:r w:rsidRPr="005E354B">
        <w:rPr>
          <w:rFonts w:eastAsia="Calibri"/>
          <w:lang w:eastAsia="en-US"/>
        </w:rPr>
        <w:t>е</w:t>
      </w:r>
      <w:r w:rsidRPr="005E354B">
        <w:rPr>
          <w:rFonts w:eastAsia="Calibri"/>
          <w:lang w:eastAsia="en-US"/>
        </w:rPr>
        <w:t>менной: линейных, квадратных. Изображение решения системы неравенств на числовой прямой. Запись решения системы неравенств.</w:t>
      </w:r>
    </w:p>
    <w:p w:rsidR="006F3617" w:rsidRPr="005E354B" w:rsidRDefault="006F3617" w:rsidP="000B0F0A">
      <w:pPr>
        <w:numPr>
          <w:ilvl w:val="1"/>
          <w:numId w:val="0"/>
        </w:numPr>
        <w:ind w:firstLine="709"/>
        <w:jc w:val="both"/>
        <w:rPr>
          <w:b/>
          <w:iCs/>
          <w:spacing w:val="15"/>
          <w:lang w:eastAsia="en-US"/>
        </w:rPr>
      </w:pPr>
      <w:r w:rsidRPr="005E354B">
        <w:rPr>
          <w:b/>
          <w:iCs/>
          <w:spacing w:val="15"/>
          <w:lang w:eastAsia="en-US"/>
        </w:rPr>
        <w:t>Функции</w:t>
      </w:r>
    </w:p>
    <w:p w:rsidR="006F3617" w:rsidRPr="005E354B" w:rsidRDefault="006F3617" w:rsidP="000B0F0A">
      <w:pPr>
        <w:ind w:firstLine="709"/>
        <w:jc w:val="both"/>
        <w:rPr>
          <w:rFonts w:eastAsia="Calibri"/>
          <w:lang w:eastAsia="en-US"/>
        </w:rPr>
      </w:pPr>
      <w:r w:rsidRPr="005E354B">
        <w:rPr>
          <w:rFonts w:eastAsia="Calibri"/>
          <w:b/>
          <w:lang w:eastAsia="en-US"/>
        </w:rPr>
        <w:t>Понятие функции</w:t>
      </w:r>
    </w:p>
    <w:p w:rsidR="006F3617" w:rsidRPr="005E354B" w:rsidRDefault="006F3617" w:rsidP="000B0F0A">
      <w:pPr>
        <w:ind w:firstLine="709"/>
        <w:jc w:val="both"/>
        <w:rPr>
          <w:rFonts w:eastAsia="Calibri"/>
          <w:lang w:eastAsia="en-US"/>
        </w:rPr>
      </w:pPr>
      <w:r w:rsidRPr="005E354B">
        <w:rPr>
          <w:rFonts w:eastAsia="Calibri"/>
          <w:lang w:eastAsia="en-US"/>
        </w:rPr>
        <w:t>Декартовы координаты на плоскости. Формирование представлений о метапредме</w:t>
      </w:r>
      <w:r w:rsidRPr="005E354B">
        <w:rPr>
          <w:rFonts w:eastAsia="Calibri"/>
          <w:lang w:eastAsia="en-US"/>
        </w:rPr>
        <w:t>т</w:t>
      </w:r>
      <w:r w:rsidRPr="005E354B">
        <w:rPr>
          <w:rFonts w:eastAsia="Calibri"/>
          <w:lang w:eastAsia="en-US"/>
        </w:rPr>
        <w:t>ном понятии «координаты». Способы задания функций: аналитический, графический, та</w:t>
      </w:r>
      <w:r w:rsidRPr="005E354B">
        <w:rPr>
          <w:rFonts w:eastAsia="Calibri"/>
          <w:lang w:eastAsia="en-US"/>
        </w:rPr>
        <w:t>б</w:t>
      </w:r>
      <w:r w:rsidRPr="005E354B">
        <w:rPr>
          <w:rFonts w:eastAsia="Calibri"/>
          <w:lang w:eastAsia="en-US"/>
        </w:rPr>
        <w:t>личный. График функции. Примеры функций, получаемых в процессе исследования ра</w:t>
      </w:r>
      <w:r w:rsidRPr="005E354B">
        <w:rPr>
          <w:rFonts w:eastAsia="Calibri"/>
          <w:lang w:eastAsia="en-US"/>
        </w:rPr>
        <w:t>з</w:t>
      </w:r>
      <w:r w:rsidRPr="005E354B">
        <w:rPr>
          <w:rFonts w:eastAsia="Calibri"/>
          <w:lang w:eastAsia="en-US"/>
        </w:rPr>
        <w:t>личных реальных процессов и решения задач. Значение функции в точке. Свойства фун</w:t>
      </w:r>
      <w:r w:rsidRPr="005E354B">
        <w:rPr>
          <w:rFonts w:eastAsia="Calibri"/>
          <w:lang w:eastAsia="en-US"/>
        </w:rPr>
        <w:t>к</w:t>
      </w:r>
      <w:r w:rsidRPr="005E354B">
        <w:rPr>
          <w:rFonts w:eastAsia="Calibri"/>
          <w:lang w:eastAsia="en-US"/>
        </w:rPr>
        <w:t>ций: область определения, множество значений, нули, промежутки знакопостоянства, чё</w:t>
      </w:r>
      <w:r w:rsidRPr="005E354B">
        <w:rPr>
          <w:rFonts w:eastAsia="Calibri"/>
          <w:lang w:eastAsia="en-US"/>
        </w:rPr>
        <w:t>т</w:t>
      </w:r>
      <w:r w:rsidRPr="005E354B">
        <w:rPr>
          <w:rFonts w:eastAsia="Calibri"/>
          <w:lang w:eastAsia="en-US"/>
        </w:rPr>
        <w:t>ность/нечётность, промежутки возрастания и убывания, наибольшее и наименьшее знач</w:t>
      </w:r>
      <w:r w:rsidRPr="005E354B">
        <w:rPr>
          <w:rFonts w:eastAsia="Calibri"/>
          <w:lang w:eastAsia="en-US"/>
        </w:rPr>
        <w:t>е</w:t>
      </w:r>
      <w:r w:rsidRPr="005E354B">
        <w:rPr>
          <w:rFonts w:eastAsia="Calibri"/>
          <w:lang w:eastAsia="en-US"/>
        </w:rPr>
        <w:t xml:space="preserve">ния. Исследование функции по её графику. </w:t>
      </w:r>
    </w:p>
    <w:p w:rsidR="006F3617" w:rsidRPr="005E354B" w:rsidRDefault="006F3617" w:rsidP="000B0F0A">
      <w:pPr>
        <w:ind w:firstLine="709"/>
        <w:jc w:val="both"/>
        <w:rPr>
          <w:lang w:eastAsia="en-US"/>
        </w:rPr>
      </w:pPr>
      <w:r w:rsidRPr="005E354B">
        <w:rPr>
          <w:lang w:eastAsia="en-US"/>
        </w:rPr>
        <w:t>Представление об асимптотах.</w:t>
      </w:r>
    </w:p>
    <w:p w:rsidR="006F3617" w:rsidRPr="005E354B" w:rsidRDefault="006F3617" w:rsidP="000B0F0A">
      <w:pPr>
        <w:ind w:firstLine="709"/>
        <w:jc w:val="both"/>
        <w:rPr>
          <w:rFonts w:eastAsia="Calibri"/>
          <w:lang w:eastAsia="en-US"/>
        </w:rPr>
      </w:pPr>
      <w:r w:rsidRPr="005E354B">
        <w:rPr>
          <w:rFonts w:eastAsia="Calibri"/>
          <w:lang w:eastAsia="en-US"/>
        </w:rPr>
        <w:t>Непрерывность функции. Кусочно заданные функции.</w:t>
      </w:r>
    </w:p>
    <w:p w:rsidR="006F3617" w:rsidRPr="005E354B" w:rsidRDefault="006F3617" w:rsidP="000B0F0A">
      <w:pPr>
        <w:ind w:firstLine="709"/>
        <w:jc w:val="both"/>
        <w:rPr>
          <w:rFonts w:eastAsia="Calibri"/>
          <w:b/>
          <w:bCs/>
          <w:lang w:eastAsia="en-US"/>
        </w:rPr>
      </w:pPr>
      <w:r w:rsidRPr="005E354B">
        <w:rPr>
          <w:rFonts w:eastAsia="Calibri"/>
          <w:b/>
          <w:bCs/>
          <w:lang w:eastAsia="en-US"/>
        </w:rPr>
        <w:t>Линейная функция</w:t>
      </w:r>
    </w:p>
    <w:p w:rsidR="006F3617" w:rsidRPr="005E354B" w:rsidRDefault="006F3617" w:rsidP="000B0F0A">
      <w:pPr>
        <w:ind w:firstLine="709"/>
        <w:jc w:val="both"/>
        <w:rPr>
          <w:rFonts w:eastAsia="Calibri"/>
          <w:lang w:eastAsia="en-US"/>
        </w:rPr>
      </w:pPr>
      <w:r w:rsidRPr="005E354B">
        <w:rPr>
          <w:rFonts w:eastAsia="Calibri"/>
          <w:lang w:eastAsia="en-US"/>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w:t>
      </w:r>
      <w:r w:rsidRPr="005E354B">
        <w:rPr>
          <w:rFonts w:eastAsia="Calibri"/>
          <w:lang w:eastAsia="en-US"/>
        </w:rPr>
        <w:t>е</w:t>
      </w:r>
      <w:r w:rsidRPr="005E354B">
        <w:rPr>
          <w:rFonts w:eastAsia="Calibri"/>
          <w:lang w:eastAsia="en-US"/>
        </w:rPr>
        <w:t>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F3617" w:rsidRPr="005E354B" w:rsidRDefault="006F3617" w:rsidP="000B0F0A">
      <w:pPr>
        <w:ind w:firstLine="709"/>
        <w:jc w:val="both"/>
        <w:rPr>
          <w:rFonts w:eastAsia="Calibri"/>
          <w:lang w:eastAsia="en-US"/>
        </w:rPr>
      </w:pPr>
      <w:r w:rsidRPr="005E354B">
        <w:rPr>
          <w:rFonts w:eastAsia="Calibri"/>
          <w:b/>
          <w:bCs/>
          <w:lang w:eastAsia="en-US"/>
        </w:rPr>
        <w:t>Квадратичная функция</w:t>
      </w:r>
    </w:p>
    <w:p w:rsidR="006F3617" w:rsidRPr="005E354B" w:rsidRDefault="006F3617" w:rsidP="000B0F0A">
      <w:pPr>
        <w:ind w:firstLine="709"/>
        <w:jc w:val="both"/>
        <w:rPr>
          <w:rFonts w:eastAsia="Calibri"/>
          <w:lang w:eastAsia="en-US"/>
        </w:rPr>
      </w:pPr>
      <w:r w:rsidRPr="005E354B">
        <w:rPr>
          <w:rFonts w:eastAsia="Calibri"/>
          <w:lang w:eastAsia="en-US"/>
        </w:rPr>
        <w:t>Свойства и график квадратичной функции (парабола). Построение графика квадр</w:t>
      </w:r>
      <w:r w:rsidRPr="005E354B">
        <w:rPr>
          <w:rFonts w:eastAsia="Calibri"/>
          <w:lang w:eastAsia="en-US"/>
        </w:rPr>
        <w:t>а</w:t>
      </w:r>
      <w:r w:rsidRPr="005E354B">
        <w:rPr>
          <w:rFonts w:eastAsia="Calibri"/>
          <w:lang w:eastAsia="en-US"/>
        </w:rPr>
        <w:t>тичной функции по точкам. Нахождение нулей квадратичной функции, множества знач</w:t>
      </w:r>
      <w:r w:rsidRPr="005E354B">
        <w:rPr>
          <w:rFonts w:eastAsia="Calibri"/>
          <w:lang w:eastAsia="en-US"/>
        </w:rPr>
        <w:t>е</w:t>
      </w:r>
      <w:r w:rsidRPr="005E354B">
        <w:rPr>
          <w:rFonts w:eastAsia="Calibri"/>
          <w:lang w:eastAsia="en-US"/>
        </w:rPr>
        <w:t>ний, промежутков знакопостоянства, промежутков монотонности.</w:t>
      </w:r>
    </w:p>
    <w:p w:rsidR="006F3617" w:rsidRPr="005E354B" w:rsidRDefault="006F3617" w:rsidP="000B0F0A">
      <w:pPr>
        <w:ind w:firstLine="709"/>
        <w:jc w:val="both"/>
        <w:rPr>
          <w:rFonts w:eastAsia="Calibri"/>
          <w:lang w:eastAsia="en-US"/>
        </w:rPr>
      </w:pPr>
      <w:r w:rsidRPr="005E354B">
        <w:rPr>
          <w:rFonts w:eastAsia="Calibri"/>
          <w:b/>
          <w:bCs/>
          <w:lang w:eastAsia="en-US"/>
        </w:rPr>
        <w:t>Обратная пропорциональность</w:t>
      </w:r>
    </w:p>
    <w:p w:rsidR="006F3617" w:rsidRPr="005E354B" w:rsidRDefault="006F3617" w:rsidP="000B0F0A">
      <w:pPr>
        <w:ind w:firstLine="709"/>
        <w:jc w:val="both"/>
        <w:rPr>
          <w:lang w:eastAsia="en-US"/>
        </w:rPr>
      </w:pPr>
      <w:r w:rsidRPr="005E354B">
        <w:rPr>
          <w:rFonts w:eastAsia="Calibri"/>
          <w:lang w:eastAsia="en-US"/>
        </w:rPr>
        <w:t xml:space="preserve">Свойства функции </w:t>
      </w:r>
      <w:r w:rsidR="00C2569C">
        <w:rPr>
          <w:rFonts w:eastAsia="Calibri"/>
          <w:noProof/>
          <w:position w:val="-24"/>
        </w:rPr>
        <w:drawing>
          <wp:inline distT="0" distB="0" distL="0" distR="0">
            <wp:extent cx="390525" cy="390525"/>
            <wp:effectExtent l="0" t="0" r="0"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067F15" w:rsidRPr="005E354B">
        <w:rPr>
          <w:lang w:eastAsia="en-US"/>
        </w:rPr>
        <w:fldChar w:fldCharType="begin"/>
      </w:r>
      <w:r w:rsidRPr="005E354B">
        <w:rPr>
          <w:lang w:eastAsia="en-US"/>
        </w:rPr>
        <w:instrText xml:space="preserve"> QUOTE </w:instrText>
      </w:r>
      <w:r w:rsidR="00C2569C">
        <w:rPr>
          <w:rFonts w:eastAsia="Calibri"/>
          <w:noProof/>
          <w:position w:val="-15"/>
        </w:rPr>
        <w:drawing>
          <wp:inline distT="0" distB="0" distL="0" distR="0">
            <wp:extent cx="409575" cy="304800"/>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067F15" w:rsidRPr="005E354B">
        <w:rPr>
          <w:lang w:eastAsia="en-US"/>
        </w:rPr>
        <w:fldChar w:fldCharType="separate"/>
      </w:r>
      <w:r w:rsidR="00C2569C">
        <w:rPr>
          <w:rFonts w:eastAsia="Calibri"/>
          <w:noProof/>
          <w:position w:val="-15"/>
        </w:rPr>
        <w:drawing>
          <wp:inline distT="0" distB="0" distL="0" distR="0">
            <wp:extent cx="409575" cy="304800"/>
            <wp:effectExtent l="19050" t="0" r="9525" b="0"/>
            <wp:docPr id="2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067F15" w:rsidRPr="005E354B">
        <w:rPr>
          <w:lang w:eastAsia="en-US"/>
        </w:rPr>
        <w:fldChar w:fldCharType="end"/>
      </w:r>
      <w:r w:rsidRPr="005E354B">
        <w:rPr>
          <w:lang w:eastAsia="en-US"/>
        </w:rPr>
        <w:t xml:space="preserve">. Гипербола. </w:t>
      </w:r>
    </w:p>
    <w:p w:rsidR="006F3617" w:rsidRPr="005E354B" w:rsidRDefault="006F3617" w:rsidP="000B0F0A">
      <w:pPr>
        <w:ind w:firstLine="709"/>
        <w:jc w:val="both"/>
        <w:rPr>
          <w:rFonts w:eastAsia="Calibri"/>
          <w:lang w:eastAsia="en-US"/>
        </w:rPr>
      </w:pPr>
      <w:r w:rsidRPr="005E354B">
        <w:rPr>
          <w:b/>
          <w:lang w:eastAsia="en-US"/>
        </w:rPr>
        <w:t>Графики функций</w:t>
      </w:r>
      <w:r w:rsidRPr="005E354B">
        <w:rPr>
          <w:lang w:eastAsia="en-US"/>
        </w:rPr>
        <w:t xml:space="preserve">. </w:t>
      </w:r>
      <w:r w:rsidRPr="005E354B">
        <w:rPr>
          <w:rFonts w:eastAsia="Calibri"/>
          <w:lang w:eastAsia="en-US"/>
        </w:rPr>
        <w:t xml:space="preserve">Преобразование графика функции </w:t>
      </w:r>
      <w:r w:rsidR="00C2569C">
        <w:rPr>
          <w:rFonts w:eastAsia="Calibri"/>
          <w:noProof/>
          <w:position w:val="-10"/>
        </w:rPr>
        <w:drawing>
          <wp:inline distT="0" distB="0" distL="0" distR="0">
            <wp:extent cx="600075" cy="200025"/>
            <wp:effectExtent l="19050" t="0" r="0" b="0"/>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srcRect/>
                    <a:stretch>
                      <a:fillRect/>
                    </a:stretch>
                  </pic:blipFill>
                  <pic:spPr bwMode="auto">
                    <a:xfrm>
                      <a:off x="0" y="0"/>
                      <a:ext cx="600075" cy="200025"/>
                    </a:xfrm>
                    <a:prstGeom prst="rect">
                      <a:avLst/>
                    </a:prstGeom>
                    <a:noFill/>
                    <a:ln w="9525">
                      <a:noFill/>
                      <a:miter lim="800000"/>
                      <a:headEnd/>
                      <a:tailEnd/>
                    </a:ln>
                  </pic:spPr>
                </pic:pic>
              </a:graphicData>
            </a:graphic>
          </wp:inline>
        </w:drawing>
      </w:r>
      <w:r w:rsidRPr="005E354B">
        <w:rPr>
          <w:rFonts w:eastAsia="Calibri"/>
          <w:lang w:eastAsia="en-US"/>
        </w:rPr>
        <w:t xml:space="preserve"> для построения графиков функций вида </w:t>
      </w:r>
      <w:r w:rsidR="00C2569C">
        <w:rPr>
          <w:rFonts w:eastAsia="Calibri"/>
          <w:noProof/>
          <w:position w:val="-12"/>
        </w:rPr>
        <w:drawing>
          <wp:inline distT="0" distB="0" distL="0" distR="0">
            <wp:extent cx="1143000" cy="228600"/>
            <wp:effectExtent l="0" t="0" r="0" b="0"/>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143000" cy="228600"/>
                    </a:xfrm>
                    <a:prstGeom prst="rect">
                      <a:avLst/>
                    </a:prstGeom>
                    <a:noFill/>
                    <a:ln w="9525">
                      <a:noFill/>
                      <a:miter lim="800000"/>
                      <a:headEnd/>
                      <a:tailEnd/>
                    </a:ln>
                  </pic:spPr>
                </pic:pic>
              </a:graphicData>
            </a:graphic>
          </wp:inline>
        </w:drawing>
      </w:r>
      <w:r w:rsidRPr="005E354B">
        <w:rPr>
          <w:rFonts w:eastAsia="Calibri"/>
          <w:lang w:eastAsia="en-US"/>
        </w:rPr>
        <w:t>.</w:t>
      </w:r>
    </w:p>
    <w:p w:rsidR="006F3617" w:rsidRPr="005E354B" w:rsidRDefault="006F3617" w:rsidP="000B0F0A">
      <w:pPr>
        <w:ind w:firstLine="709"/>
        <w:jc w:val="both"/>
        <w:rPr>
          <w:lang w:eastAsia="en-US"/>
        </w:rPr>
      </w:pPr>
      <w:r w:rsidRPr="005E354B">
        <w:rPr>
          <w:rFonts w:eastAsia="Calibri"/>
          <w:lang w:eastAsia="en-US"/>
        </w:rPr>
        <w:t xml:space="preserve">Графики функций </w:t>
      </w:r>
      <w:r w:rsidR="00C2569C">
        <w:rPr>
          <w:rFonts w:eastAsia="Calibri"/>
          <w:noProof/>
          <w:position w:val="-24"/>
        </w:rPr>
        <w:drawing>
          <wp:inline distT="0" distB="0" distL="0" distR="0">
            <wp:extent cx="809625" cy="390525"/>
            <wp:effectExtent l="0" t="0" r="9525"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cstate="print"/>
                    <a:srcRect/>
                    <a:stretch>
                      <a:fillRect/>
                    </a:stretch>
                  </pic:blipFill>
                  <pic:spPr bwMode="auto">
                    <a:xfrm>
                      <a:off x="0" y="0"/>
                      <a:ext cx="809625" cy="390525"/>
                    </a:xfrm>
                    <a:prstGeom prst="rect">
                      <a:avLst/>
                    </a:prstGeom>
                    <a:noFill/>
                    <a:ln w="9525">
                      <a:noFill/>
                      <a:miter lim="800000"/>
                      <a:headEnd/>
                      <a:tailEnd/>
                    </a:ln>
                  </pic:spPr>
                </pic:pic>
              </a:graphicData>
            </a:graphic>
          </wp:inline>
        </w:drawing>
      </w:r>
      <w:r w:rsidRPr="005E354B">
        <w:rPr>
          <w:rFonts w:eastAsia="Calibri"/>
          <w:lang w:eastAsia="en-US"/>
        </w:rPr>
        <w:t xml:space="preserve">, </w:t>
      </w:r>
      <w:r w:rsidR="00C2569C">
        <w:rPr>
          <w:rFonts w:eastAsia="Calibri"/>
          <w:noProof/>
          <w:position w:val="-10"/>
        </w:rPr>
        <w:drawing>
          <wp:inline distT="0" distB="0" distL="0" distR="0">
            <wp:extent cx="504825" cy="228600"/>
            <wp:effectExtent l="19050" t="0" r="9525" b="0"/>
            <wp:docPr id="2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cstate="print"/>
                    <a:srcRect/>
                    <a:stretch>
                      <a:fillRect/>
                    </a:stretch>
                  </pic:blipFill>
                  <pic:spPr bwMode="auto">
                    <a:xfrm>
                      <a:off x="0" y="0"/>
                      <a:ext cx="504825" cy="228600"/>
                    </a:xfrm>
                    <a:prstGeom prst="rect">
                      <a:avLst/>
                    </a:prstGeom>
                    <a:noFill/>
                    <a:ln w="9525">
                      <a:noFill/>
                      <a:miter lim="800000"/>
                      <a:headEnd/>
                      <a:tailEnd/>
                    </a:ln>
                  </pic:spPr>
                </pic:pic>
              </a:graphicData>
            </a:graphic>
          </wp:inline>
        </w:drawing>
      </w:r>
      <w:r w:rsidR="00067F15" w:rsidRPr="005E354B">
        <w:rPr>
          <w:rFonts w:eastAsia="Calibri"/>
          <w:lang w:eastAsia="en-US"/>
        </w:rPr>
        <w:fldChar w:fldCharType="begin"/>
      </w:r>
      <w:r w:rsidRPr="005E354B">
        <w:rPr>
          <w:rFonts w:eastAsia="Calibri"/>
          <w:lang w:eastAsia="en-US"/>
        </w:rPr>
        <w:instrText xml:space="preserve"> QUOTE  </w:instrText>
      </w:r>
      <w:r w:rsidR="00067F15" w:rsidRPr="005E354B">
        <w:rPr>
          <w:rFonts w:eastAsia="Calibri"/>
          <w:lang w:eastAsia="en-US"/>
        </w:rPr>
        <w:fldChar w:fldCharType="end"/>
      </w:r>
      <w:r w:rsidRPr="005E354B">
        <w:rPr>
          <w:rFonts w:eastAsia="Calibri"/>
          <w:lang w:eastAsia="en-US"/>
        </w:rPr>
        <w:t>,</w:t>
      </w:r>
      <w:r w:rsidR="00C2569C">
        <w:rPr>
          <w:noProof/>
          <w:position w:val="-10"/>
        </w:rPr>
        <w:drawing>
          <wp:inline distT="0" distB="0" distL="0" distR="0">
            <wp:extent cx="485775" cy="228600"/>
            <wp:effectExtent l="19050" t="0" r="9525"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 cstate="print"/>
                    <a:srcRect/>
                    <a:stretch>
                      <a:fillRect/>
                    </a:stretch>
                  </pic:blipFill>
                  <pic:spPr bwMode="auto">
                    <a:xfrm>
                      <a:off x="0" y="0"/>
                      <a:ext cx="485775" cy="228600"/>
                    </a:xfrm>
                    <a:prstGeom prst="rect">
                      <a:avLst/>
                    </a:prstGeom>
                    <a:noFill/>
                    <a:ln w="9525">
                      <a:noFill/>
                      <a:miter lim="800000"/>
                      <a:headEnd/>
                      <a:tailEnd/>
                    </a:ln>
                  </pic:spPr>
                </pic:pic>
              </a:graphicData>
            </a:graphic>
          </wp:inline>
        </w:drawing>
      </w:r>
      <w:fldSimple w:instr="">
        <w:r w:rsidR="00C2569C">
          <w:rPr>
            <w:noProof/>
            <w:position w:val="-10"/>
          </w:rPr>
          <w:drawing>
            <wp:inline distT="0" distB="0" distL="0" distR="0">
              <wp:extent cx="476250" cy="247650"/>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5E354B">
        <w:rPr>
          <w:rFonts w:eastAsia="Calibri"/>
          <w:bCs/>
          <w:lang w:eastAsia="en-US"/>
        </w:rPr>
        <w:t xml:space="preserve">, </w:t>
      </w:r>
      <w:r w:rsidR="00C2569C">
        <w:rPr>
          <w:rFonts w:eastAsia="Calibri"/>
          <w:noProof/>
          <w:position w:val="-12"/>
        </w:rPr>
        <w:drawing>
          <wp:inline distT="0" distB="0" distL="0" distR="0">
            <wp:extent cx="409575" cy="228600"/>
            <wp:effectExtent l="0" t="0" r="9525" b="0"/>
            <wp:docPr id="3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5E354B">
        <w:rPr>
          <w:rFonts w:eastAsia="Calibri"/>
          <w:bCs/>
          <w:lang w:eastAsia="en-US"/>
        </w:rPr>
        <w:t xml:space="preserve">. </w:t>
      </w:r>
    </w:p>
    <w:p w:rsidR="006F3617" w:rsidRPr="005E354B" w:rsidRDefault="006F3617" w:rsidP="000B0F0A">
      <w:pPr>
        <w:ind w:firstLine="709"/>
        <w:jc w:val="both"/>
        <w:rPr>
          <w:rFonts w:eastAsia="Calibri"/>
          <w:b/>
          <w:lang w:eastAsia="en-US"/>
        </w:rPr>
      </w:pPr>
      <w:r w:rsidRPr="005E354B">
        <w:rPr>
          <w:rFonts w:eastAsia="Calibri"/>
          <w:b/>
          <w:lang w:eastAsia="en-US"/>
        </w:rPr>
        <w:t>Последовательности и прогрессии</w:t>
      </w:r>
    </w:p>
    <w:p w:rsidR="006F3617" w:rsidRPr="005E354B" w:rsidRDefault="006F3617" w:rsidP="000B0F0A">
      <w:pPr>
        <w:ind w:firstLine="709"/>
        <w:jc w:val="both"/>
        <w:rPr>
          <w:rFonts w:eastAsia="Calibri"/>
          <w:lang w:eastAsia="en-US"/>
        </w:rPr>
      </w:pPr>
      <w:r w:rsidRPr="005E354B">
        <w:rPr>
          <w:rFonts w:eastAsia="Calibri"/>
          <w:lang w:eastAsia="en-US"/>
        </w:rPr>
        <w:t>Числовая последовательность. Примеры числовых последовательностей. Бесконе</w:t>
      </w:r>
      <w:r w:rsidRPr="005E354B">
        <w:rPr>
          <w:rFonts w:eastAsia="Calibri"/>
          <w:lang w:eastAsia="en-US"/>
        </w:rPr>
        <w:t>ч</w:t>
      </w:r>
      <w:r w:rsidRPr="005E354B">
        <w:rPr>
          <w:rFonts w:eastAsia="Calibri"/>
          <w:lang w:eastAsia="en-US"/>
        </w:rPr>
        <w:t>ные последовательности. Арифметическая прогрессия и её свойства. Геометрическая пр</w:t>
      </w:r>
      <w:r w:rsidRPr="005E354B">
        <w:rPr>
          <w:rFonts w:eastAsia="Calibri"/>
          <w:lang w:eastAsia="en-US"/>
        </w:rPr>
        <w:t>о</w:t>
      </w:r>
      <w:r w:rsidRPr="005E354B">
        <w:rPr>
          <w:rFonts w:eastAsia="Calibri"/>
          <w:lang w:eastAsia="en-US"/>
        </w:rPr>
        <w:t xml:space="preserve">грессия. Формула общего члена и суммы </w:t>
      </w:r>
      <w:r w:rsidRPr="005E354B">
        <w:rPr>
          <w:rFonts w:eastAsia="Calibri"/>
          <w:lang w:val="en-US" w:eastAsia="en-US"/>
        </w:rPr>
        <w:t>n</w:t>
      </w:r>
      <w:r w:rsidRPr="005E354B">
        <w:rPr>
          <w:rFonts w:eastAsia="Calibri"/>
          <w:lang w:eastAsia="en-US"/>
        </w:rPr>
        <w:t xml:space="preserve"> первых членов арифметической и геометрич</w:t>
      </w:r>
      <w:r w:rsidRPr="005E354B">
        <w:rPr>
          <w:rFonts w:eastAsia="Calibri"/>
          <w:lang w:eastAsia="en-US"/>
        </w:rPr>
        <w:t>е</w:t>
      </w:r>
      <w:r w:rsidRPr="005E354B">
        <w:rPr>
          <w:rFonts w:eastAsia="Calibri"/>
          <w:lang w:eastAsia="en-US"/>
        </w:rPr>
        <w:t>ской прогрессий.Сходящаяся геометрическая прогрессия.</w:t>
      </w:r>
    </w:p>
    <w:p w:rsidR="006F3617" w:rsidRPr="005E354B" w:rsidRDefault="006F3617" w:rsidP="000B0F0A">
      <w:pPr>
        <w:numPr>
          <w:ilvl w:val="1"/>
          <w:numId w:val="0"/>
        </w:numPr>
        <w:ind w:firstLine="709"/>
        <w:jc w:val="both"/>
        <w:rPr>
          <w:b/>
          <w:iCs/>
          <w:spacing w:val="15"/>
          <w:lang w:eastAsia="en-US"/>
        </w:rPr>
      </w:pPr>
      <w:r w:rsidRPr="005E354B">
        <w:rPr>
          <w:b/>
          <w:iCs/>
          <w:spacing w:val="15"/>
          <w:lang w:eastAsia="en-US"/>
        </w:rPr>
        <w:t>Решение текстовых задач</w:t>
      </w:r>
    </w:p>
    <w:p w:rsidR="006F3617" w:rsidRPr="005E354B" w:rsidRDefault="006F3617" w:rsidP="000B0F0A">
      <w:pPr>
        <w:ind w:firstLine="709"/>
        <w:jc w:val="both"/>
        <w:rPr>
          <w:rFonts w:eastAsia="Calibri"/>
          <w:lang w:eastAsia="en-US"/>
        </w:rPr>
      </w:pPr>
      <w:r w:rsidRPr="005E354B">
        <w:rPr>
          <w:rFonts w:eastAsia="Calibri"/>
          <w:b/>
          <w:lang w:eastAsia="en-US"/>
        </w:rPr>
        <w:t>Задачи на все арифметические действия</w:t>
      </w:r>
    </w:p>
    <w:p w:rsidR="006F3617" w:rsidRPr="005E354B" w:rsidRDefault="006F3617" w:rsidP="000B0F0A">
      <w:pPr>
        <w:ind w:firstLine="709"/>
        <w:jc w:val="both"/>
        <w:rPr>
          <w:rFonts w:eastAsia="Calibri"/>
          <w:lang w:eastAsia="en-US"/>
        </w:rPr>
      </w:pPr>
      <w:r w:rsidRPr="005E354B">
        <w:rPr>
          <w:rFonts w:eastAsia="Calibri"/>
          <w:lang w:eastAsia="en-US"/>
        </w:rPr>
        <w:lastRenderedPageBreak/>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6F3617" w:rsidRPr="005E354B" w:rsidRDefault="006F3617" w:rsidP="000B0F0A">
      <w:pPr>
        <w:ind w:firstLine="709"/>
        <w:jc w:val="both"/>
        <w:rPr>
          <w:rFonts w:eastAsia="Calibri"/>
          <w:lang w:eastAsia="en-US"/>
        </w:rPr>
      </w:pPr>
      <w:r w:rsidRPr="005E354B">
        <w:rPr>
          <w:rFonts w:eastAsia="Calibri"/>
          <w:b/>
          <w:lang w:eastAsia="en-US"/>
        </w:rPr>
        <w:t>Задачи на движение, работу и покупки</w:t>
      </w:r>
    </w:p>
    <w:p w:rsidR="006F3617" w:rsidRPr="005E354B" w:rsidRDefault="006F3617" w:rsidP="000B0F0A">
      <w:pPr>
        <w:ind w:firstLine="709"/>
        <w:jc w:val="both"/>
        <w:rPr>
          <w:rFonts w:eastAsia="Calibri"/>
          <w:lang w:eastAsia="en-US"/>
        </w:rPr>
      </w:pPr>
      <w:r w:rsidRPr="005E354B">
        <w:rPr>
          <w:rFonts w:eastAsia="Calibri"/>
          <w:lang w:eastAsia="en-US"/>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F3617" w:rsidRPr="005E354B" w:rsidRDefault="006F3617" w:rsidP="000B0F0A">
      <w:pPr>
        <w:ind w:firstLine="709"/>
        <w:jc w:val="both"/>
        <w:rPr>
          <w:rFonts w:eastAsia="Calibri"/>
          <w:b/>
          <w:lang w:eastAsia="en-US"/>
        </w:rPr>
      </w:pPr>
      <w:r w:rsidRPr="005E354B">
        <w:rPr>
          <w:rFonts w:eastAsia="Calibri"/>
          <w:b/>
          <w:lang w:eastAsia="en-US"/>
        </w:rPr>
        <w:t>Задачи на части, доли, проценты</w:t>
      </w:r>
    </w:p>
    <w:p w:rsidR="006F3617" w:rsidRPr="005E354B" w:rsidRDefault="006F3617" w:rsidP="000B0F0A">
      <w:pPr>
        <w:ind w:firstLine="709"/>
        <w:jc w:val="both"/>
        <w:rPr>
          <w:rFonts w:eastAsia="Calibri"/>
          <w:lang w:eastAsia="en-US"/>
        </w:rPr>
      </w:pPr>
      <w:r w:rsidRPr="005E354B">
        <w:rPr>
          <w:rFonts w:eastAsia="Calibri"/>
          <w:lang w:eastAsia="en-US"/>
        </w:rPr>
        <w:t>Решение задач на нахождение части числа и числа по его части. Решение задач на проценты и доли. Применение пропорций при решении задач.</w:t>
      </w:r>
    </w:p>
    <w:p w:rsidR="006F3617" w:rsidRPr="005E354B" w:rsidRDefault="006F3617" w:rsidP="000B0F0A">
      <w:pPr>
        <w:ind w:firstLine="709"/>
        <w:jc w:val="both"/>
        <w:rPr>
          <w:rFonts w:eastAsia="Calibri"/>
          <w:b/>
          <w:lang w:eastAsia="en-US"/>
        </w:rPr>
      </w:pPr>
      <w:r w:rsidRPr="005E354B">
        <w:rPr>
          <w:rFonts w:eastAsia="Calibri"/>
          <w:b/>
          <w:lang w:eastAsia="en-US"/>
        </w:rPr>
        <w:t>Логические задачи</w:t>
      </w:r>
    </w:p>
    <w:p w:rsidR="006F3617" w:rsidRPr="005E354B" w:rsidRDefault="006F3617" w:rsidP="000B0F0A">
      <w:pPr>
        <w:ind w:firstLine="709"/>
        <w:jc w:val="both"/>
        <w:rPr>
          <w:rFonts w:eastAsia="Calibri"/>
          <w:bCs/>
          <w:lang w:eastAsia="en-US"/>
        </w:rPr>
      </w:pPr>
      <w:r w:rsidRPr="005E354B">
        <w:rPr>
          <w:rFonts w:eastAsia="Calibri"/>
          <w:bCs/>
          <w:lang w:eastAsia="en-US"/>
        </w:rPr>
        <w:t xml:space="preserve">Решение логических задач. Решение логических задач с помощью графов, таблиц. </w:t>
      </w:r>
    </w:p>
    <w:p w:rsidR="006F3617" w:rsidRPr="005E354B" w:rsidRDefault="006F3617" w:rsidP="000B0F0A">
      <w:pPr>
        <w:widowControl w:val="0"/>
        <w:ind w:firstLine="709"/>
        <w:jc w:val="both"/>
        <w:rPr>
          <w:rFonts w:eastAsia="Calibri"/>
          <w:bCs/>
          <w:lang w:eastAsia="en-US"/>
        </w:rPr>
      </w:pPr>
      <w:r w:rsidRPr="005E354B">
        <w:rPr>
          <w:rFonts w:eastAsia="Calibri"/>
          <w:b/>
          <w:lang w:eastAsia="en-US"/>
        </w:rPr>
        <w:t xml:space="preserve">Основные методы решения текстовых задач: </w:t>
      </w:r>
      <w:r w:rsidRPr="005E354B">
        <w:rPr>
          <w:rFonts w:eastAsia="Calibri"/>
          <w:bCs/>
          <w:lang w:eastAsia="en-US"/>
        </w:rPr>
        <w:t>арифметический, алгебраический, перебор вариантов. Первичные представления о других методах решения задач (геометр</w:t>
      </w:r>
      <w:r w:rsidRPr="005E354B">
        <w:rPr>
          <w:rFonts w:eastAsia="Calibri"/>
          <w:bCs/>
          <w:lang w:eastAsia="en-US"/>
        </w:rPr>
        <w:t>и</w:t>
      </w:r>
      <w:r w:rsidRPr="005E354B">
        <w:rPr>
          <w:rFonts w:eastAsia="Calibri"/>
          <w:bCs/>
          <w:lang w:eastAsia="en-US"/>
        </w:rPr>
        <w:t>ческие и графические методы).</w:t>
      </w:r>
    </w:p>
    <w:p w:rsidR="006F3617" w:rsidRPr="005E354B" w:rsidRDefault="006F3617" w:rsidP="000B0F0A">
      <w:pPr>
        <w:ind w:firstLine="709"/>
        <w:jc w:val="both"/>
        <w:outlineLvl w:val="2"/>
        <w:rPr>
          <w:b/>
          <w:bCs/>
        </w:rPr>
      </w:pPr>
      <w:bookmarkStart w:id="243" w:name="_Toc405513922"/>
      <w:bookmarkStart w:id="244" w:name="_Toc284662800"/>
      <w:bookmarkStart w:id="245" w:name="_Toc284663427"/>
      <w:r w:rsidRPr="005E354B">
        <w:rPr>
          <w:b/>
          <w:bCs/>
        </w:rPr>
        <w:t>Статистика и теория вероятностей</w:t>
      </w:r>
      <w:bookmarkEnd w:id="243"/>
      <w:bookmarkEnd w:id="244"/>
      <w:bookmarkEnd w:id="245"/>
    </w:p>
    <w:p w:rsidR="006F3617" w:rsidRPr="005E354B" w:rsidRDefault="006F3617" w:rsidP="000B0F0A">
      <w:pPr>
        <w:ind w:firstLine="709"/>
        <w:jc w:val="both"/>
        <w:rPr>
          <w:rFonts w:eastAsia="Calibri"/>
          <w:lang w:eastAsia="en-US"/>
        </w:rPr>
      </w:pPr>
      <w:r w:rsidRPr="005E354B">
        <w:rPr>
          <w:rFonts w:eastAsia="Calibri"/>
          <w:b/>
          <w:lang w:eastAsia="en-US"/>
        </w:rPr>
        <w:t>Статистика</w:t>
      </w:r>
    </w:p>
    <w:p w:rsidR="006F3617" w:rsidRPr="005E354B" w:rsidRDefault="006F3617" w:rsidP="000B0F0A">
      <w:pPr>
        <w:ind w:firstLine="709"/>
        <w:jc w:val="both"/>
        <w:rPr>
          <w:rFonts w:eastAsia="Calibri"/>
          <w:lang w:eastAsia="en-US"/>
        </w:rPr>
      </w:pPr>
      <w:r w:rsidRPr="005E354B">
        <w:rPr>
          <w:rFonts w:eastAsia="Calibri"/>
          <w:lang w:eastAsia="en-US"/>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w:t>
      </w:r>
      <w:r w:rsidRPr="005E354B">
        <w:rPr>
          <w:rFonts w:eastAsia="Calibri"/>
          <w:lang w:eastAsia="en-US"/>
        </w:rPr>
        <w:t>ь</w:t>
      </w:r>
      <w:r w:rsidRPr="005E354B">
        <w:rPr>
          <w:rFonts w:eastAsia="Calibri"/>
          <w:lang w:eastAsia="en-US"/>
        </w:rPr>
        <w:t xml:space="preserve">шее значения. Меры рассеивания: размах, дисперсия и стандартное отклонение. </w:t>
      </w:r>
    </w:p>
    <w:p w:rsidR="006F3617" w:rsidRPr="005E354B" w:rsidRDefault="006F3617" w:rsidP="000B0F0A">
      <w:pPr>
        <w:ind w:firstLine="709"/>
        <w:jc w:val="both"/>
        <w:rPr>
          <w:rFonts w:eastAsia="Calibri"/>
          <w:lang w:eastAsia="en-US"/>
        </w:rPr>
      </w:pPr>
      <w:r w:rsidRPr="005E354B">
        <w:rPr>
          <w:rFonts w:eastAsia="Calibri"/>
          <w:lang w:eastAsia="en-US"/>
        </w:rPr>
        <w:t>Случайная изменчивость. Изменчивость при измерениях. Решающие правила. Зак</w:t>
      </w:r>
      <w:r w:rsidRPr="005E354B">
        <w:rPr>
          <w:rFonts w:eastAsia="Calibri"/>
          <w:lang w:eastAsia="en-US"/>
        </w:rPr>
        <w:t>о</w:t>
      </w:r>
      <w:r w:rsidRPr="005E354B">
        <w:rPr>
          <w:rFonts w:eastAsia="Calibri"/>
          <w:lang w:eastAsia="en-US"/>
        </w:rPr>
        <w:t>номерности в изменчивых величинах.</w:t>
      </w:r>
    </w:p>
    <w:p w:rsidR="006F3617" w:rsidRPr="005E354B" w:rsidRDefault="006F3617" w:rsidP="000B0F0A">
      <w:pPr>
        <w:ind w:firstLine="709"/>
        <w:jc w:val="both"/>
        <w:rPr>
          <w:rFonts w:eastAsia="Calibri"/>
          <w:lang w:eastAsia="en-US"/>
        </w:rPr>
      </w:pPr>
      <w:r w:rsidRPr="005E354B">
        <w:rPr>
          <w:rFonts w:eastAsia="Calibri"/>
          <w:b/>
          <w:lang w:eastAsia="en-US"/>
        </w:rPr>
        <w:t>Случайные события</w:t>
      </w:r>
    </w:p>
    <w:p w:rsidR="006F3617" w:rsidRPr="005E354B" w:rsidRDefault="006F3617" w:rsidP="000B0F0A">
      <w:pPr>
        <w:ind w:firstLine="709"/>
        <w:jc w:val="both"/>
        <w:rPr>
          <w:rFonts w:eastAsia="Calibri"/>
          <w:lang w:eastAsia="en-US"/>
        </w:rPr>
      </w:pPr>
      <w:r w:rsidRPr="005E354B">
        <w:rPr>
          <w:rFonts w:eastAsia="Calibri"/>
          <w:lang w:eastAsia="en-US"/>
        </w:rPr>
        <w:t>Случайные опыты (эксперименты), элементарные случайные события (исходы). В</w:t>
      </w:r>
      <w:r w:rsidRPr="005E354B">
        <w:rPr>
          <w:rFonts w:eastAsia="Calibri"/>
          <w:lang w:eastAsia="en-US"/>
        </w:rPr>
        <w:t>е</w:t>
      </w:r>
      <w:r w:rsidRPr="005E354B">
        <w:rPr>
          <w:rFonts w:eastAsia="Calibri"/>
          <w:lang w:eastAsia="en-US"/>
        </w:rPr>
        <w:t>роятности элементарных событий. События в случайных экспериментах и благоприятс</w:t>
      </w:r>
      <w:r w:rsidRPr="005E354B">
        <w:rPr>
          <w:rFonts w:eastAsia="Calibri"/>
          <w:lang w:eastAsia="en-US"/>
        </w:rPr>
        <w:t>т</w:t>
      </w:r>
      <w:r w:rsidRPr="005E354B">
        <w:rPr>
          <w:rFonts w:eastAsia="Calibri"/>
          <w:lang w:eastAsia="en-US"/>
        </w:rPr>
        <w:t>вующие элементарные события. Вероятности случайных событий. Опыты с равновозмо</w:t>
      </w:r>
      <w:r w:rsidRPr="005E354B">
        <w:rPr>
          <w:rFonts w:eastAsia="Calibri"/>
          <w:lang w:eastAsia="en-US"/>
        </w:rPr>
        <w:t>ж</w:t>
      </w:r>
      <w:r w:rsidRPr="005E354B">
        <w:rPr>
          <w:rFonts w:eastAsia="Calibri"/>
          <w:lang w:eastAsia="en-US"/>
        </w:rPr>
        <w:t>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w:t>
      </w:r>
      <w:r w:rsidRPr="005E354B">
        <w:rPr>
          <w:rFonts w:eastAsia="Calibri"/>
          <w:lang w:eastAsia="en-US"/>
        </w:rPr>
        <w:t>й</w:t>
      </w:r>
      <w:r w:rsidRPr="005E354B">
        <w:rPr>
          <w:rFonts w:eastAsia="Calibri"/>
          <w:lang w:eastAsia="en-US"/>
        </w:rPr>
        <w:t>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w:t>
      </w:r>
      <w:r w:rsidRPr="005E354B">
        <w:rPr>
          <w:rFonts w:eastAsia="Calibri"/>
          <w:lang w:eastAsia="en-US"/>
        </w:rPr>
        <w:t>д</w:t>
      </w:r>
      <w:r w:rsidRPr="005E354B">
        <w:rPr>
          <w:rFonts w:eastAsia="Calibri"/>
          <w:lang w:eastAsia="en-US"/>
        </w:rPr>
        <w:t>ставление о независимых событиях в жизни.</w:t>
      </w:r>
    </w:p>
    <w:p w:rsidR="006F3617" w:rsidRPr="005E354B" w:rsidRDefault="006F3617" w:rsidP="000B0F0A">
      <w:pPr>
        <w:ind w:firstLine="709"/>
        <w:jc w:val="both"/>
        <w:rPr>
          <w:rFonts w:eastAsia="Calibri"/>
          <w:lang w:eastAsia="en-US"/>
        </w:rPr>
      </w:pPr>
      <w:r w:rsidRPr="005E354B">
        <w:rPr>
          <w:rFonts w:eastAsia="Calibri"/>
          <w:b/>
          <w:lang w:eastAsia="en-US"/>
        </w:rPr>
        <w:t>Элементы комбинаторики</w:t>
      </w:r>
    </w:p>
    <w:p w:rsidR="006F3617" w:rsidRPr="005E354B" w:rsidRDefault="006F3617" w:rsidP="000B0F0A">
      <w:pPr>
        <w:ind w:firstLine="709"/>
        <w:jc w:val="both"/>
        <w:rPr>
          <w:rFonts w:eastAsia="Calibri"/>
          <w:b/>
          <w:lang w:eastAsia="en-US"/>
        </w:rPr>
      </w:pPr>
      <w:r w:rsidRPr="005E354B">
        <w:rPr>
          <w:rFonts w:eastAsia="Calibri"/>
          <w:lang w:eastAsia="en-US"/>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w:t>
      </w:r>
      <w:r w:rsidRPr="005E354B">
        <w:rPr>
          <w:rFonts w:eastAsia="Calibri"/>
          <w:lang w:eastAsia="en-US"/>
        </w:rPr>
        <w:t>ж</w:t>
      </w:r>
      <w:r w:rsidRPr="005E354B">
        <w:rPr>
          <w:rFonts w:eastAsia="Calibri"/>
          <w:lang w:eastAsia="en-US"/>
        </w:rPr>
        <w:t>ных элементарных событий. Вычисление вероятностей в опытах с применением комбин</w:t>
      </w:r>
      <w:r w:rsidRPr="005E354B">
        <w:rPr>
          <w:rFonts w:eastAsia="Calibri"/>
          <w:lang w:eastAsia="en-US"/>
        </w:rPr>
        <w:t>а</w:t>
      </w:r>
      <w:r w:rsidRPr="005E354B">
        <w:rPr>
          <w:rFonts w:eastAsia="Calibri"/>
          <w:lang w:eastAsia="en-US"/>
        </w:rPr>
        <w:t>торных формул. Испытания Бернулли. Успех и неудача. Вероятности событий в серии и</w:t>
      </w:r>
      <w:r w:rsidRPr="005E354B">
        <w:rPr>
          <w:rFonts w:eastAsia="Calibri"/>
          <w:lang w:eastAsia="en-US"/>
        </w:rPr>
        <w:t>с</w:t>
      </w:r>
      <w:r w:rsidRPr="005E354B">
        <w:rPr>
          <w:rFonts w:eastAsia="Calibri"/>
          <w:lang w:eastAsia="en-US"/>
        </w:rPr>
        <w:t>пытаний Бернулли</w:t>
      </w:r>
      <w:r w:rsidRPr="005E354B">
        <w:rPr>
          <w:rFonts w:eastAsia="Calibri"/>
          <w:b/>
          <w:lang w:eastAsia="en-US"/>
        </w:rPr>
        <w:t xml:space="preserve">. </w:t>
      </w:r>
    </w:p>
    <w:p w:rsidR="006F3617" w:rsidRPr="005E354B" w:rsidRDefault="006F3617" w:rsidP="000B0F0A">
      <w:pPr>
        <w:ind w:firstLine="709"/>
        <w:jc w:val="both"/>
        <w:rPr>
          <w:rFonts w:eastAsia="Calibri"/>
          <w:b/>
          <w:lang w:eastAsia="en-US"/>
        </w:rPr>
      </w:pPr>
      <w:r w:rsidRPr="005E354B">
        <w:rPr>
          <w:rFonts w:eastAsia="Calibri"/>
          <w:b/>
          <w:lang w:eastAsia="en-US"/>
        </w:rPr>
        <w:t>Случайные величины</w:t>
      </w:r>
    </w:p>
    <w:p w:rsidR="006F3617" w:rsidRPr="005E354B" w:rsidRDefault="006F3617" w:rsidP="000B0F0A">
      <w:pPr>
        <w:ind w:firstLine="709"/>
        <w:jc w:val="both"/>
        <w:rPr>
          <w:rFonts w:eastAsia="Calibri"/>
          <w:lang w:eastAsia="en-US"/>
        </w:rPr>
      </w:pPr>
      <w:r w:rsidRPr="005E354B">
        <w:rPr>
          <w:rFonts w:eastAsia="Calibri"/>
          <w:lang w:eastAsia="en-US"/>
        </w:rPr>
        <w:t>Знакомство со случайными величинами на примерах конечных дискретных случа</w:t>
      </w:r>
      <w:r w:rsidRPr="005E354B">
        <w:rPr>
          <w:rFonts w:eastAsia="Calibri"/>
          <w:lang w:eastAsia="en-US"/>
        </w:rPr>
        <w:t>й</w:t>
      </w:r>
      <w:r w:rsidRPr="005E354B">
        <w:rPr>
          <w:rFonts w:eastAsia="Calibri"/>
          <w:lang w:eastAsia="en-US"/>
        </w:rPr>
        <w:t>ных величин. Распределение вероятностей. Математическое ожидание. Свойства математ</w:t>
      </w:r>
      <w:r w:rsidRPr="005E354B">
        <w:rPr>
          <w:rFonts w:eastAsia="Calibri"/>
          <w:lang w:eastAsia="en-US"/>
        </w:rPr>
        <w:t>и</w:t>
      </w:r>
      <w:r w:rsidRPr="005E354B">
        <w:rPr>
          <w:rFonts w:eastAsia="Calibri"/>
          <w:lang w:eastAsia="en-US"/>
        </w:rPr>
        <w:t>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w:t>
      </w:r>
      <w:r w:rsidRPr="005E354B">
        <w:rPr>
          <w:rFonts w:eastAsia="Calibri"/>
          <w:lang w:eastAsia="en-US"/>
        </w:rPr>
        <w:t>о</w:t>
      </w:r>
      <w:r w:rsidRPr="005E354B">
        <w:rPr>
          <w:rFonts w:eastAsia="Calibri"/>
          <w:lang w:eastAsia="en-US"/>
        </w:rPr>
        <w:t>пасности населения в чрезвычайных ситуациях.</w:t>
      </w:r>
    </w:p>
    <w:p w:rsidR="006F3617" w:rsidRPr="005E354B" w:rsidRDefault="006F3617" w:rsidP="000B0F0A">
      <w:pPr>
        <w:ind w:firstLine="709"/>
        <w:jc w:val="both"/>
        <w:outlineLvl w:val="2"/>
        <w:rPr>
          <w:b/>
          <w:bCs/>
        </w:rPr>
      </w:pPr>
      <w:bookmarkStart w:id="246" w:name="_Toc405513923"/>
      <w:bookmarkStart w:id="247" w:name="_Toc284662801"/>
      <w:bookmarkStart w:id="248" w:name="_Toc284663428"/>
      <w:r w:rsidRPr="005E354B">
        <w:rPr>
          <w:b/>
          <w:bCs/>
        </w:rPr>
        <w:t>Геометрия</w:t>
      </w:r>
      <w:bookmarkEnd w:id="246"/>
      <w:bookmarkEnd w:id="247"/>
      <w:bookmarkEnd w:id="248"/>
    </w:p>
    <w:p w:rsidR="006F3617" w:rsidRPr="005E354B" w:rsidRDefault="006F3617" w:rsidP="000B0F0A">
      <w:pPr>
        <w:numPr>
          <w:ilvl w:val="1"/>
          <w:numId w:val="0"/>
        </w:numPr>
        <w:ind w:firstLine="709"/>
        <w:jc w:val="both"/>
        <w:rPr>
          <w:b/>
          <w:iCs/>
          <w:spacing w:val="15"/>
          <w:lang w:eastAsia="en-US"/>
        </w:rPr>
      </w:pPr>
      <w:r w:rsidRPr="005E354B">
        <w:rPr>
          <w:b/>
          <w:iCs/>
          <w:spacing w:val="15"/>
          <w:lang w:eastAsia="en-US"/>
        </w:rPr>
        <w:t>Геометрические фигуры</w:t>
      </w:r>
    </w:p>
    <w:p w:rsidR="006F3617" w:rsidRPr="005E354B" w:rsidRDefault="006F3617" w:rsidP="000B0F0A">
      <w:pPr>
        <w:ind w:firstLine="709"/>
        <w:jc w:val="both"/>
        <w:rPr>
          <w:rFonts w:eastAsia="Calibri"/>
          <w:b/>
          <w:lang w:eastAsia="en-US"/>
        </w:rPr>
      </w:pPr>
      <w:r w:rsidRPr="005E354B">
        <w:rPr>
          <w:rFonts w:eastAsia="Calibri"/>
          <w:b/>
          <w:lang w:eastAsia="en-US"/>
        </w:rPr>
        <w:t>Фигуры в геометрии и в окружающем мире</w:t>
      </w:r>
    </w:p>
    <w:p w:rsidR="006F3617" w:rsidRPr="005E354B" w:rsidRDefault="006F3617" w:rsidP="000B0F0A">
      <w:pPr>
        <w:ind w:firstLine="709"/>
        <w:jc w:val="both"/>
        <w:rPr>
          <w:rFonts w:eastAsia="Calibri"/>
          <w:lang w:eastAsia="en-US"/>
        </w:rPr>
      </w:pPr>
      <w:r w:rsidRPr="005E354B">
        <w:rPr>
          <w:rFonts w:eastAsia="Calibri"/>
          <w:lang w:eastAsia="en-US"/>
        </w:rPr>
        <w:t xml:space="preserve">Геометрическая фигура. Формирование представлений о метапредметном понятии «фигура».  </w:t>
      </w:r>
    </w:p>
    <w:p w:rsidR="006F3617" w:rsidRPr="005E354B" w:rsidRDefault="006F3617" w:rsidP="000B0F0A">
      <w:pPr>
        <w:ind w:firstLine="709"/>
        <w:jc w:val="both"/>
        <w:rPr>
          <w:rFonts w:eastAsia="Calibri"/>
          <w:lang w:eastAsia="en-US"/>
        </w:rPr>
      </w:pPr>
      <w:r w:rsidRPr="005E354B">
        <w:rPr>
          <w:rFonts w:eastAsia="Calibri"/>
          <w:lang w:eastAsia="en-US"/>
        </w:rPr>
        <w:t>Точка, линия, отрезок, прямая, луч, ломаная, плоскость, угол, биссектриса угла и её свойства, виды углов, многоугольники, круг.</w:t>
      </w:r>
    </w:p>
    <w:p w:rsidR="006F3617" w:rsidRPr="005E354B" w:rsidRDefault="006F3617" w:rsidP="000B0F0A">
      <w:pPr>
        <w:ind w:firstLine="709"/>
        <w:jc w:val="both"/>
        <w:rPr>
          <w:rFonts w:eastAsia="Calibri"/>
          <w:lang w:eastAsia="en-US"/>
        </w:rPr>
      </w:pPr>
      <w:r w:rsidRPr="005E354B">
        <w:rPr>
          <w:rFonts w:eastAsia="Calibri"/>
          <w:iCs/>
          <w:lang w:eastAsia="en-US"/>
        </w:rPr>
        <w:t>Осевая симметрия геометрических фигур. Центральная симметрия геометрических фигур.</w:t>
      </w:r>
    </w:p>
    <w:p w:rsidR="006F3617" w:rsidRPr="005E354B" w:rsidRDefault="006F3617" w:rsidP="000B0F0A">
      <w:pPr>
        <w:ind w:firstLine="709"/>
        <w:jc w:val="both"/>
        <w:rPr>
          <w:rFonts w:eastAsia="Calibri"/>
          <w:b/>
          <w:lang w:eastAsia="en-US"/>
        </w:rPr>
      </w:pPr>
      <w:r w:rsidRPr="005E354B">
        <w:rPr>
          <w:rFonts w:eastAsia="Calibri"/>
          <w:b/>
          <w:lang w:eastAsia="en-US"/>
        </w:rPr>
        <w:t>Многоугольники</w:t>
      </w:r>
    </w:p>
    <w:p w:rsidR="006F3617" w:rsidRPr="005E354B" w:rsidRDefault="006F3617" w:rsidP="000B0F0A">
      <w:pPr>
        <w:ind w:firstLine="709"/>
        <w:jc w:val="both"/>
        <w:rPr>
          <w:rFonts w:eastAsia="Calibri"/>
          <w:lang w:eastAsia="en-US"/>
        </w:rPr>
      </w:pPr>
      <w:r w:rsidRPr="005E354B">
        <w:rPr>
          <w:rFonts w:eastAsia="Calibri"/>
          <w:lang w:eastAsia="en-US"/>
        </w:rPr>
        <w:lastRenderedPageBreak/>
        <w:t>Многоугольник, его элементы и его свойства. Распознавание некоторых мног</w:t>
      </w:r>
      <w:r w:rsidRPr="005E354B">
        <w:rPr>
          <w:rFonts w:eastAsia="Calibri"/>
          <w:lang w:eastAsia="en-US"/>
        </w:rPr>
        <w:t>о</w:t>
      </w:r>
      <w:r w:rsidRPr="005E354B">
        <w:rPr>
          <w:rFonts w:eastAsia="Calibri"/>
          <w:lang w:eastAsia="en-US"/>
        </w:rPr>
        <w:t xml:space="preserve">угольников. </w:t>
      </w:r>
      <w:r w:rsidRPr="005E354B">
        <w:rPr>
          <w:rFonts w:eastAsia="Calibri"/>
          <w:bCs/>
          <w:lang w:eastAsia="en-US"/>
        </w:rPr>
        <w:t>В</w:t>
      </w:r>
      <w:r w:rsidRPr="005E354B">
        <w:rPr>
          <w:rFonts w:eastAsia="Calibri"/>
          <w:lang w:eastAsia="en-US"/>
        </w:rPr>
        <w:t>ыпуклые и невыпуклые многоугольники. Правильные многоугольники.</w:t>
      </w:r>
    </w:p>
    <w:p w:rsidR="006F3617" w:rsidRPr="005E354B" w:rsidRDefault="006F3617" w:rsidP="000B0F0A">
      <w:pPr>
        <w:ind w:firstLine="709"/>
        <w:jc w:val="both"/>
        <w:rPr>
          <w:rFonts w:eastAsia="Calibri"/>
          <w:lang w:eastAsia="en-US"/>
        </w:rPr>
      </w:pPr>
      <w:r w:rsidRPr="005E354B">
        <w:rPr>
          <w:rFonts w:eastAsia="Calibri"/>
          <w:lang w:eastAsia="en-US"/>
        </w:rPr>
        <w:t>Треугольники. Высота, медиана, биссектриса, средняя линия треугольника. Равн</w:t>
      </w:r>
      <w:r w:rsidRPr="005E354B">
        <w:rPr>
          <w:rFonts w:eastAsia="Calibri"/>
          <w:lang w:eastAsia="en-US"/>
        </w:rPr>
        <w:t>о</w:t>
      </w:r>
      <w:r w:rsidRPr="005E354B">
        <w:rPr>
          <w:rFonts w:eastAsia="Calibri"/>
          <w:lang w:eastAsia="en-US"/>
        </w:rPr>
        <w:t>бедренный треугольник, его свойства и признаки. Равносторонний треугольник. Прям</w:t>
      </w:r>
      <w:r w:rsidRPr="005E354B">
        <w:rPr>
          <w:rFonts w:eastAsia="Calibri"/>
          <w:lang w:eastAsia="en-US"/>
        </w:rPr>
        <w:t>о</w:t>
      </w:r>
      <w:r w:rsidRPr="005E354B">
        <w:rPr>
          <w:rFonts w:eastAsia="Calibri"/>
          <w:lang w:eastAsia="en-US"/>
        </w:rPr>
        <w:t>угольный, остроугольный, тупоугольный треугольники. Внешние углы треугольника. Н</w:t>
      </w:r>
      <w:r w:rsidRPr="005E354B">
        <w:rPr>
          <w:rFonts w:eastAsia="Calibri"/>
          <w:lang w:eastAsia="en-US"/>
        </w:rPr>
        <w:t>е</w:t>
      </w:r>
      <w:r w:rsidRPr="005E354B">
        <w:rPr>
          <w:rFonts w:eastAsia="Calibri"/>
          <w:lang w:eastAsia="en-US"/>
        </w:rPr>
        <w:t>равенство треугольника.</w:t>
      </w:r>
    </w:p>
    <w:p w:rsidR="006F3617" w:rsidRPr="005E354B" w:rsidRDefault="006F3617" w:rsidP="000B0F0A">
      <w:pPr>
        <w:ind w:firstLine="709"/>
        <w:jc w:val="both"/>
        <w:rPr>
          <w:rFonts w:eastAsia="Calibri"/>
          <w:lang w:eastAsia="en-US"/>
        </w:rPr>
      </w:pPr>
      <w:r w:rsidRPr="005E354B">
        <w:rPr>
          <w:rFonts w:eastAsia="Calibri"/>
          <w:lang w:eastAsia="en-US"/>
        </w:rPr>
        <w:t>Четырёхугольники. Параллелограмм, ромб, прямоугольник, квадрат, трапеция, ра</w:t>
      </w:r>
      <w:r w:rsidRPr="005E354B">
        <w:rPr>
          <w:rFonts w:eastAsia="Calibri"/>
          <w:lang w:eastAsia="en-US"/>
        </w:rPr>
        <w:t>в</w:t>
      </w:r>
      <w:r w:rsidRPr="005E354B">
        <w:rPr>
          <w:rFonts w:eastAsia="Calibri"/>
          <w:lang w:eastAsia="en-US"/>
        </w:rPr>
        <w:t xml:space="preserve">нобедренная трапеция. Свойства и признаки параллелограмма, ромба, прямоугольника, квадрата. </w:t>
      </w:r>
    </w:p>
    <w:p w:rsidR="006F3617" w:rsidRPr="005E354B" w:rsidRDefault="006F3617" w:rsidP="000B0F0A">
      <w:pPr>
        <w:ind w:firstLine="709"/>
        <w:jc w:val="both"/>
        <w:rPr>
          <w:rFonts w:eastAsia="Calibri"/>
          <w:b/>
          <w:bCs/>
          <w:lang w:eastAsia="en-US"/>
        </w:rPr>
      </w:pPr>
      <w:r w:rsidRPr="005E354B">
        <w:rPr>
          <w:rFonts w:eastAsia="Calibri"/>
          <w:b/>
          <w:bCs/>
          <w:lang w:eastAsia="en-US"/>
        </w:rPr>
        <w:t>Окружность, круг</w:t>
      </w:r>
    </w:p>
    <w:p w:rsidR="006F3617" w:rsidRPr="005E354B" w:rsidRDefault="006F3617" w:rsidP="000B0F0A">
      <w:pPr>
        <w:ind w:firstLine="709"/>
        <w:jc w:val="both"/>
        <w:rPr>
          <w:rFonts w:eastAsia="Calibri"/>
          <w:lang w:eastAsia="en-US"/>
        </w:rPr>
      </w:pPr>
      <w:r w:rsidRPr="005E354B">
        <w:rPr>
          <w:rFonts w:eastAsia="Calibri"/>
          <w:bCs/>
          <w:lang w:eastAsia="en-US"/>
        </w:rPr>
        <w:t>И</w:t>
      </w:r>
      <w:r w:rsidRPr="005E354B">
        <w:rPr>
          <w:rFonts w:eastAsia="Calibri"/>
          <w:lang w:eastAsia="en-US"/>
        </w:rPr>
        <w:t>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w:t>
      </w:r>
      <w:r w:rsidRPr="005E354B">
        <w:rPr>
          <w:rFonts w:eastAsia="Calibri"/>
          <w:lang w:eastAsia="en-US"/>
        </w:rPr>
        <w:t>ы</w:t>
      </w:r>
      <w:r w:rsidRPr="005E354B">
        <w:rPr>
          <w:rFonts w:eastAsia="Calibri"/>
          <w:lang w:eastAsia="en-US"/>
        </w:rPr>
        <w:t xml:space="preserve">рёхугольников, правильных многоугольников. </w:t>
      </w:r>
    </w:p>
    <w:p w:rsidR="006F3617" w:rsidRPr="005E354B" w:rsidRDefault="006F3617" w:rsidP="000B0F0A">
      <w:pPr>
        <w:ind w:firstLine="709"/>
        <w:jc w:val="both"/>
        <w:rPr>
          <w:rFonts w:eastAsia="Calibri"/>
          <w:lang w:eastAsia="en-US"/>
        </w:rPr>
      </w:pPr>
      <w:r w:rsidRPr="005E354B">
        <w:rPr>
          <w:rFonts w:eastAsia="Calibri"/>
          <w:b/>
          <w:bCs/>
          <w:lang w:eastAsia="en-US"/>
        </w:rPr>
        <w:t>Геометрические фигуры в пространстве (объёмные тела)</w:t>
      </w:r>
    </w:p>
    <w:p w:rsidR="006F3617" w:rsidRPr="005E354B" w:rsidRDefault="006F3617" w:rsidP="000B0F0A">
      <w:pPr>
        <w:ind w:firstLine="709"/>
        <w:jc w:val="both"/>
        <w:rPr>
          <w:rFonts w:eastAsia="Calibri"/>
          <w:lang w:eastAsia="en-US"/>
        </w:rPr>
      </w:pPr>
      <w:r w:rsidRPr="005E354B">
        <w:rPr>
          <w:rFonts w:eastAsia="Calibri"/>
          <w:lang w:eastAsia="en-US"/>
        </w:rPr>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w:t>
      </w:r>
      <w:r w:rsidRPr="005E354B">
        <w:rPr>
          <w:rFonts w:eastAsia="Calibri"/>
          <w:lang w:eastAsia="en-US"/>
        </w:rPr>
        <w:t>е</w:t>
      </w:r>
      <w:r w:rsidRPr="005E354B">
        <w:rPr>
          <w:rFonts w:eastAsia="Calibri"/>
          <w:lang w:eastAsia="en-US"/>
        </w:rPr>
        <w:t xml:space="preserve">ре, шаре, цилиндре, конусе, их элементах и простейших свойствах. </w:t>
      </w:r>
    </w:p>
    <w:p w:rsidR="006F3617" w:rsidRPr="005E354B" w:rsidRDefault="006F3617" w:rsidP="000B0F0A">
      <w:pPr>
        <w:numPr>
          <w:ilvl w:val="1"/>
          <w:numId w:val="0"/>
        </w:numPr>
        <w:ind w:firstLine="709"/>
        <w:jc w:val="both"/>
        <w:rPr>
          <w:b/>
          <w:iCs/>
          <w:spacing w:val="15"/>
          <w:lang w:eastAsia="en-US"/>
        </w:rPr>
      </w:pPr>
      <w:r w:rsidRPr="005E354B">
        <w:rPr>
          <w:b/>
          <w:iCs/>
          <w:spacing w:val="15"/>
          <w:lang w:eastAsia="en-US"/>
        </w:rPr>
        <w:t>Отношения</w:t>
      </w:r>
    </w:p>
    <w:p w:rsidR="006F3617" w:rsidRPr="005E354B" w:rsidRDefault="006F3617" w:rsidP="000B0F0A">
      <w:pPr>
        <w:ind w:firstLine="709"/>
        <w:jc w:val="both"/>
        <w:rPr>
          <w:rFonts w:eastAsia="Calibri"/>
          <w:b/>
          <w:bCs/>
          <w:lang w:eastAsia="en-US"/>
        </w:rPr>
      </w:pPr>
      <w:r w:rsidRPr="005E354B">
        <w:rPr>
          <w:rFonts w:eastAsia="Calibri"/>
          <w:b/>
          <w:bCs/>
          <w:lang w:eastAsia="en-US"/>
        </w:rPr>
        <w:t>Равенство фигур</w:t>
      </w:r>
    </w:p>
    <w:p w:rsidR="006F3617" w:rsidRPr="005E354B" w:rsidRDefault="006F3617" w:rsidP="000B0F0A">
      <w:pPr>
        <w:ind w:firstLine="709"/>
        <w:jc w:val="both"/>
        <w:rPr>
          <w:rFonts w:eastAsia="Calibri"/>
          <w:iCs/>
          <w:lang w:eastAsia="en-US"/>
        </w:rPr>
      </w:pPr>
      <w:r w:rsidRPr="005E354B">
        <w:rPr>
          <w:rFonts w:eastAsia="Calibri"/>
          <w:bCs/>
          <w:lang w:eastAsia="en-US"/>
        </w:rPr>
        <w:t>С</w:t>
      </w:r>
      <w:r w:rsidRPr="005E354B">
        <w:rPr>
          <w:rFonts w:eastAsia="Calibri"/>
          <w:lang w:eastAsia="en-US"/>
        </w:rPr>
        <w:t xml:space="preserve">войства равных треугольников. Признаки равенства треугольников. </w:t>
      </w:r>
    </w:p>
    <w:p w:rsidR="006F3617" w:rsidRPr="005E354B" w:rsidRDefault="006F3617" w:rsidP="000B0F0A">
      <w:pPr>
        <w:ind w:firstLine="709"/>
        <w:jc w:val="both"/>
        <w:rPr>
          <w:rFonts w:eastAsia="Calibri"/>
          <w:lang w:eastAsia="en-US"/>
        </w:rPr>
      </w:pPr>
      <w:r w:rsidRPr="005E354B">
        <w:rPr>
          <w:rFonts w:eastAsia="Calibri"/>
          <w:b/>
          <w:bCs/>
          <w:lang w:eastAsia="en-US"/>
        </w:rPr>
        <w:t>Параллельно</w:t>
      </w:r>
      <w:r w:rsidRPr="005E354B">
        <w:rPr>
          <w:rFonts w:eastAsia="Calibri"/>
          <w:b/>
          <w:bCs/>
          <w:lang w:eastAsia="en-US"/>
        </w:rPr>
        <w:softHyphen/>
        <w:t>сть прямых</w:t>
      </w:r>
    </w:p>
    <w:p w:rsidR="006F3617" w:rsidRPr="005E354B" w:rsidRDefault="006F3617" w:rsidP="000B0F0A">
      <w:pPr>
        <w:ind w:firstLine="709"/>
        <w:jc w:val="both"/>
        <w:rPr>
          <w:rFonts w:eastAsia="Calibri"/>
          <w:iCs/>
          <w:lang w:eastAsia="en-US"/>
        </w:rPr>
      </w:pPr>
      <w:r w:rsidRPr="005E354B">
        <w:rPr>
          <w:rFonts w:eastAsia="Calibri"/>
          <w:lang w:eastAsia="en-US"/>
        </w:rPr>
        <w:t>Признаки и свойства параллельных прямых. Аксиома параллельности Евклида. Те</w:t>
      </w:r>
      <w:r w:rsidRPr="005E354B">
        <w:rPr>
          <w:rFonts w:eastAsia="Calibri"/>
          <w:lang w:eastAsia="en-US"/>
        </w:rPr>
        <w:t>о</w:t>
      </w:r>
      <w:r w:rsidRPr="005E354B">
        <w:rPr>
          <w:rFonts w:eastAsia="Calibri"/>
          <w:lang w:eastAsia="en-US"/>
        </w:rPr>
        <w:t>рема Фалеса.</w:t>
      </w:r>
    </w:p>
    <w:p w:rsidR="006F3617" w:rsidRPr="005E354B" w:rsidRDefault="006F3617" w:rsidP="000B0F0A">
      <w:pPr>
        <w:ind w:firstLine="709"/>
        <w:jc w:val="both"/>
        <w:rPr>
          <w:rFonts w:eastAsia="Calibri"/>
          <w:b/>
          <w:bCs/>
          <w:lang w:eastAsia="en-US"/>
        </w:rPr>
      </w:pPr>
      <w:r w:rsidRPr="005E354B">
        <w:rPr>
          <w:rFonts w:eastAsia="Calibri"/>
          <w:b/>
          <w:bCs/>
          <w:lang w:eastAsia="en-US"/>
        </w:rPr>
        <w:t>Перпендикулярные прямые</w:t>
      </w:r>
    </w:p>
    <w:p w:rsidR="006F3617" w:rsidRPr="005E354B" w:rsidRDefault="006F3617" w:rsidP="000B0F0A">
      <w:pPr>
        <w:ind w:firstLine="709"/>
        <w:jc w:val="both"/>
        <w:rPr>
          <w:rFonts w:eastAsia="Calibri"/>
          <w:lang w:eastAsia="en-US"/>
        </w:rPr>
      </w:pPr>
      <w:r w:rsidRPr="005E354B">
        <w:rPr>
          <w:rFonts w:eastAsia="Calibri"/>
          <w:bCs/>
          <w:lang w:eastAsia="en-US"/>
        </w:rPr>
        <w:t>Прямой угол. Перпендикуляр к прямой. Наклонная, проекция. Серединный перпе</w:t>
      </w:r>
      <w:r w:rsidRPr="005E354B">
        <w:rPr>
          <w:rFonts w:eastAsia="Calibri"/>
          <w:bCs/>
          <w:lang w:eastAsia="en-US"/>
        </w:rPr>
        <w:t>н</w:t>
      </w:r>
      <w:r w:rsidRPr="005E354B">
        <w:rPr>
          <w:rFonts w:eastAsia="Calibri"/>
          <w:bCs/>
          <w:lang w:eastAsia="en-US"/>
        </w:rPr>
        <w:t xml:space="preserve">дикуляр к отрезку. </w:t>
      </w:r>
      <w:r w:rsidRPr="005E354B">
        <w:rPr>
          <w:rFonts w:eastAsia="Calibri"/>
          <w:lang w:eastAsia="en-US"/>
        </w:rPr>
        <w:t xml:space="preserve">Свойства и признаки перпендикулярности. </w:t>
      </w:r>
    </w:p>
    <w:p w:rsidR="006F3617" w:rsidRPr="005E354B" w:rsidRDefault="006F3617" w:rsidP="000B0F0A">
      <w:pPr>
        <w:ind w:firstLine="709"/>
        <w:jc w:val="both"/>
        <w:rPr>
          <w:rFonts w:eastAsia="Calibri"/>
          <w:lang w:eastAsia="en-US"/>
        </w:rPr>
      </w:pPr>
      <w:r w:rsidRPr="005E354B">
        <w:rPr>
          <w:rFonts w:eastAsia="Calibri"/>
          <w:b/>
          <w:bCs/>
          <w:lang w:eastAsia="en-US"/>
        </w:rPr>
        <w:t>Подобие</w:t>
      </w:r>
    </w:p>
    <w:p w:rsidR="006F3617" w:rsidRPr="005E354B" w:rsidRDefault="006F3617" w:rsidP="000B0F0A">
      <w:pPr>
        <w:ind w:firstLine="709"/>
        <w:jc w:val="both"/>
        <w:rPr>
          <w:rFonts w:eastAsia="Calibri"/>
          <w:lang w:eastAsia="en-US"/>
        </w:rPr>
      </w:pPr>
      <w:r w:rsidRPr="005E354B">
        <w:rPr>
          <w:rFonts w:eastAsia="Calibri"/>
          <w:lang w:eastAsia="en-US"/>
        </w:rPr>
        <w:t>Пропорциональные отрезки, подобие фигур. Подобные треугольники. Признаки п</w:t>
      </w:r>
      <w:r w:rsidRPr="005E354B">
        <w:rPr>
          <w:rFonts w:eastAsia="Calibri"/>
          <w:lang w:eastAsia="en-US"/>
        </w:rPr>
        <w:t>о</w:t>
      </w:r>
      <w:r w:rsidRPr="005E354B">
        <w:rPr>
          <w:rFonts w:eastAsia="Calibri"/>
          <w:lang w:eastAsia="en-US"/>
        </w:rPr>
        <w:t xml:space="preserve">добия. </w:t>
      </w:r>
    </w:p>
    <w:p w:rsidR="006F3617" w:rsidRPr="005E354B" w:rsidRDefault="006F3617" w:rsidP="000B0F0A">
      <w:pPr>
        <w:ind w:firstLine="709"/>
        <w:jc w:val="both"/>
        <w:rPr>
          <w:rFonts w:eastAsia="Calibri"/>
          <w:iCs/>
          <w:lang w:eastAsia="en-US"/>
        </w:rPr>
      </w:pPr>
      <w:r w:rsidRPr="005E354B">
        <w:rPr>
          <w:rFonts w:eastAsia="Calibri"/>
          <w:b/>
          <w:lang w:eastAsia="en-US"/>
        </w:rPr>
        <w:t>Взаимное расположение</w:t>
      </w:r>
      <w:r w:rsidRPr="005E354B">
        <w:rPr>
          <w:rFonts w:eastAsia="Calibri"/>
          <w:lang w:eastAsia="en-US"/>
        </w:rPr>
        <w:t xml:space="preserve"> прямой и окружности, двух окружностей.</w:t>
      </w:r>
    </w:p>
    <w:p w:rsidR="006F3617" w:rsidRPr="005E354B" w:rsidRDefault="006F3617" w:rsidP="000B0F0A">
      <w:pPr>
        <w:numPr>
          <w:ilvl w:val="1"/>
          <w:numId w:val="0"/>
        </w:numPr>
        <w:ind w:firstLine="709"/>
        <w:jc w:val="both"/>
        <w:rPr>
          <w:b/>
          <w:iCs/>
          <w:spacing w:val="15"/>
          <w:lang w:eastAsia="en-US"/>
        </w:rPr>
      </w:pPr>
      <w:r w:rsidRPr="005E354B">
        <w:rPr>
          <w:b/>
          <w:iCs/>
          <w:spacing w:val="15"/>
          <w:lang w:eastAsia="en-US"/>
        </w:rPr>
        <w:t>Измерения и вычисления</w:t>
      </w:r>
    </w:p>
    <w:p w:rsidR="006F3617" w:rsidRPr="005E354B" w:rsidRDefault="006F3617" w:rsidP="000B0F0A">
      <w:pPr>
        <w:ind w:firstLine="709"/>
        <w:jc w:val="both"/>
        <w:rPr>
          <w:rFonts w:eastAsia="Calibri"/>
          <w:lang w:eastAsia="en-US"/>
        </w:rPr>
      </w:pPr>
      <w:r w:rsidRPr="005E354B">
        <w:rPr>
          <w:rFonts w:eastAsia="Calibri"/>
          <w:b/>
          <w:bCs/>
          <w:lang w:eastAsia="en-US"/>
        </w:rPr>
        <w:t>Величины</w:t>
      </w:r>
    </w:p>
    <w:p w:rsidR="006F3617" w:rsidRPr="005E354B" w:rsidRDefault="006F3617" w:rsidP="000B0F0A">
      <w:pPr>
        <w:ind w:firstLine="709"/>
        <w:jc w:val="both"/>
        <w:rPr>
          <w:rFonts w:eastAsia="Calibri"/>
          <w:lang w:eastAsia="en-US"/>
        </w:rPr>
      </w:pPr>
      <w:r w:rsidRPr="005E354B">
        <w:rPr>
          <w:rFonts w:eastAsia="Calibri"/>
          <w:lang w:eastAsia="en-US"/>
        </w:rPr>
        <w:t xml:space="preserve">Понятие величины. Длина. Измерение длины. Единицы измерения длины. Величина угла. Градусная мера угла. </w:t>
      </w:r>
    </w:p>
    <w:p w:rsidR="006F3617" w:rsidRPr="005E354B" w:rsidRDefault="006F3617" w:rsidP="000B0F0A">
      <w:pPr>
        <w:ind w:firstLine="709"/>
        <w:jc w:val="both"/>
        <w:rPr>
          <w:rFonts w:eastAsia="Calibri"/>
          <w:lang w:eastAsia="en-US"/>
        </w:rPr>
      </w:pPr>
      <w:r w:rsidRPr="005E354B">
        <w:rPr>
          <w:rFonts w:eastAsia="Calibri"/>
          <w:lang w:eastAsia="en-US"/>
        </w:rPr>
        <w:t>Понятие о площади плоской фигуры и её свойствах. Измерение площадей. Единицы измерения площади.</w:t>
      </w:r>
    </w:p>
    <w:p w:rsidR="006F3617" w:rsidRPr="005E354B" w:rsidRDefault="006F3617" w:rsidP="000B0F0A">
      <w:pPr>
        <w:ind w:firstLine="709"/>
        <w:jc w:val="both"/>
        <w:rPr>
          <w:rFonts w:eastAsia="Calibri"/>
          <w:lang w:eastAsia="en-US"/>
        </w:rPr>
      </w:pPr>
      <w:r w:rsidRPr="005E354B">
        <w:rPr>
          <w:rFonts w:eastAsia="Calibri"/>
          <w:lang w:eastAsia="en-US"/>
        </w:rPr>
        <w:t>Представление об объёме и его свойствах. Измерение объёма. Единицы измерения объёмов.</w:t>
      </w:r>
    </w:p>
    <w:p w:rsidR="006F3617" w:rsidRPr="005E354B" w:rsidRDefault="006F3617" w:rsidP="000B0F0A">
      <w:pPr>
        <w:ind w:firstLine="709"/>
        <w:jc w:val="both"/>
        <w:rPr>
          <w:rFonts w:eastAsia="Calibri"/>
          <w:lang w:eastAsia="en-US"/>
        </w:rPr>
      </w:pPr>
      <w:r w:rsidRPr="005E354B">
        <w:rPr>
          <w:rFonts w:eastAsia="Calibri"/>
          <w:b/>
          <w:bCs/>
          <w:lang w:eastAsia="en-US"/>
        </w:rPr>
        <w:t>Измерения и вычисления</w:t>
      </w:r>
    </w:p>
    <w:p w:rsidR="006F3617" w:rsidRPr="005E354B" w:rsidRDefault="006F3617" w:rsidP="000B0F0A">
      <w:pPr>
        <w:ind w:firstLine="709"/>
        <w:jc w:val="both"/>
        <w:rPr>
          <w:rFonts w:eastAsia="Calibri"/>
          <w:lang w:eastAsia="en-US"/>
        </w:rPr>
      </w:pPr>
      <w:r w:rsidRPr="005E354B">
        <w:rPr>
          <w:rFonts w:eastAsia="Calibri"/>
          <w:lang w:eastAsia="en-US"/>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w:t>
      </w:r>
      <w:r w:rsidRPr="005E354B">
        <w:rPr>
          <w:rFonts w:eastAsia="Calibri"/>
          <w:lang w:eastAsia="en-US"/>
        </w:rPr>
        <w:t>е</w:t>
      </w:r>
      <w:r w:rsidRPr="005E354B">
        <w:rPr>
          <w:rFonts w:eastAsia="Calibri"/>
          <w:lang w:eastAsia="en-US"/>
        </w:rPr>
        <w:t>угольнике Тригонометрические функции тупого угла. Вычисление элементов треугольн</w:t>
      </w:r>
      <w:r w:rsidRPr="005E354B">
        <w:rPr>
          <w:rFonts w:eastAsia="Calibri"/>
          <w:lang w:eastAsia="en-US"/>
        </w:rPr>
        <w:t>и</w:t>
      </w:r>
      <w:r w:rsidRPr="005E354B">
        <w:rPr>
          <w:rFonts w:eastAsia="Calibri"/>
          <w:lang w:eastAsia="en-US"/>
        </w:rPr>
        <w:t>ков с использованием тригонометрических соотношений. Формулы площади треугольника, параллелограмма и его частных видов, формулы длины ок</w:t>
      </w:r>
      <w:r w:rsidRPr="005E354B">
        <w:rPr>
          <w:rFonts w:eastAsia="Calibri"/>
          <w:lang w:eastAsia="en-US"/>
        </w:rPr>
        <w:softHyphen/>
        <w:t>ружности и площади круга. Сравнение и вычисление площадей. Теорема Пифагора. Теорема синусов. Теорема косин</w:t>
      </w:r>
      <w:r w:rsidRPr="005E354B">
        <w:rPr>
          <w:rFonts w:eastAsia="Calibri"/>
          <w:lang w:eastAsia="en-US"/>
        </w:rPr>
        <w:t>у</w:t>
      </w:r>
      <w:r w:rsidRPr="005E354B">
        <w:rPr>
          <w:rFonts w:eastAsia="Calibri"/>
          <w:lang w:eastAsia="en-US"/>
        </w:rPr>
        <w:t>сов.</w:t>
      </w:r>
    </w:p>
    <w:p w:rsidR="006F3617" w:rsidRPr="005E354B" w:rsidRDefault="006F3617" w:rsidP="000B0F0A">
      <w:pPr>
        <w:ind w:firstLine="709"/>
        <w:jc w:val="both"/>
        <w:rPr>
          <w:rFonts w:eastAsia="Calibri"/>
          <w:lang w:eastAsia="en-US"/>
        </w:rPr>
      </w:pPr>
      <w:r w:rsidRPr="005E354B">
        <w:rPr>
          <w:rFonts w:eastAsia="Calibri"/>
          <w:b/>
          <w:lang w:eastAsia="en-US"/>
        </w:rPr>
        <w:t>Расстояния</w:t>
      </w:r>
    </w:p>
    <w:p w:rsidR="006F3617" w:rsidRPr="005E354B" w:rsidRDefault="006F3617" w:rsidP="000B0F0A">
      <w:pPr>
        <w:ind w:firstLine="709"/>
        <w:jc w:val="both"/>
        <w:rPr>
          <w:rFonts w:eastAsia="Calibri"/>
          <w:lang w:eastAsia="en-US"/>
        </w:rPr>
      </w:pPr>
      <w:r w:rsidRPr="005E354B">
        <w:rPr>
          <w:rFonts w:eastAsia="Calibri"/>
          <w:lang w:eastAsia="en-US"/>
        </w:rPr>
        <w:t>Расстояние между точками. Расстояние от точки до прямой. Расстояние между ф</w:t>
      </w:r>
      <w:r w:rsidRPr="005E354B">
        <w:rPr>
          <w:rFonts w:eastAsia="Calibri"/>
          <w:lang w:eastAsia="en-US"/>
        </w:rPr>
        <w:t>и</w:t>
      </w:r>
      <w:r w:rsidRPr="005E354B">
        <w:rPr>
          <w:rFonts w:eastAsia="Calibri"/>
          <w:lang w:eastAsia="en-US"/>
        </w:rPr>
        <w:t xml:space="preserve">гурами. </w:t>
      </w:r>
    </w:p>
    <w:p w:rsidR="006F3617" w:rsidRPr="005E354B" w:rsidRDefault="006F3617" w:rsidP="000B0F0A">
      <w:pPr>
        <w:numPr>
          <w:ilvl w:val="1"/>
          <w:numId w:val="0"/>
        </w:numPr>
        <w:ind w:firstLine="709"/>
        <w:jc w:val="both"/>
        <w:rPr>
          <w:b/>
          <w:iCs/>
          <w:spacing w:val="15"/>
          <w:lang w:eastAsia="en-US"/>
        </w:rPr>
      </w:pPr>
      <w:r w:rsidRPr="005E354B">
        <w:rPr>
          <w:b/>
          <w:iCs/>
          <w:spacing w:val="15"/>
          <w:lang w:eastAsia="en-US"/>
        </w:rPr>
        <w:t>Геометрические построения</w:t>
      </w:r>
    </w:p>
    <w:p w:rsidR="006F3617" w:rsidRPr="005E354B" w:rsidRDefault="006F3617" w:rsidP="000B0F0A">
      <w:pPr>
        <w:ind w:firstLine="709"/>
        <w:jc w:val="both"/>
        <w:rPr>
          <w:rFonts w:eastAsia="Calibri"/>
          <w:lang w:eastAsia="en-US"/>
        </w:rPr>
      </w:pPr>
      <w:r w:rsidRPr="005E354B">
        <w:rPr>
          <w:rFonts w:eastAsia="Calibri"/>
          <w:lang w:eastAsia="en-US"/>
        </w:rPr>
        <w:t>Геометрические построения для иллюстрации свойств геометрических фигур.</w:t>
      </w:r>
    </w:p>
    <w:p w:rsidR="006F3617" w:rsidRPr="005E354B" w:rsidRDefault="006F3617" w:rsidP="000B0F0A">
      <w:pPr>
        <w:ind w:firstLine="709"/>
        <w:jc w:val="both"/>
        <w:rPr>
          <w:rFonts w:eastAsia="Calibri"/>
          <w:lang w:eastAsia="en-US"/>
        </w:rPr>
      </w:pPr>
      <w:r w:rsidRPr="005E354B">
        <w:rPr>
          <w:rFonts w:eastAsia="Calibri"/>
          <w:lang w:eastAsia="en-US"/>
        </w:rPr>
        <w:t>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w:t>
      </w:r>
      <w:r w:rsidRPr="005E354B">
        <w:rPr>
          <w:rFonts w:eastAsia="Calibri"/>
          <w:lang w:eastAsia="en-US"/>
        </w:rPr>
        <w:t>в</w:t>
      </w:r>
      <w:r w:rsidRPr="005E354B">
        <w:rPr>
          <w:rFonts w:eastAsia="Calibri"/>
          <w:lang w:eastAsia="en-US"/>
        </w:rPr>
        <w:t xml:space="preserve">ного данному, </w:t>
      </w:r>
    </w:p>
    <w:p w:rsidR="006F3617" w:rsidRPr="005E354B" w:rsidRDefault="006F3617" w:rsidP="000B0F0A">
      <w:pPr>
        <w:ind w:firstLine="709"/>
        <w:jc w:val="both"/>
        <w:rPr>
          <w:rFonts w:eastAsia="Calibri"/>
          <w:lang w:eastAsia="en-US"/>
        </w:rPr>
      </w:pPr>
      <w:r w:rsidRPr="005E354B">
        <w:rPr>
          <w:rFonts w:eastAsia="Calibri"/>
          <w:lang w:eastAsia="en-US"/>
        </w:rPr>
        <w:lastRenderedPageBreak/>
        <w:t>Построение треугольников по трём сторонам, двум сторонам и углу между ними, стороне и двум прилежащим к ней углам.</w:t>
      </w:r>
    </w:p>
    <w:p w:rsidR="006F3617" w:rsidRPr="005E354B" w:rsidRDefault="006F3617" w:rsidP="000B0F0A">
      <w:pPr>
        <w:ind w:firstLine="709"/>
        <w:jc w:val="both"/>
        <w:rPr>
          <w:rFonts w:eastAsia="Calibri"/>
          <w:lang w:eastAsia="en-US"/>
        </w:rPr>
      </w:pPr>
      <w:r w:rsidRPr="005E354B">
        <w:rPr>
          <w:rFonts w:eastAsia="Calibri"/>
          <w:lang w:eastAsia="en-US"/>
        </w:rPr>
        <w:t>Деление отрезка в данном отношении.</w:t>
      </w:r>
    </w:p>
    <w:p w:rsidR="006F3617" w:rsidRPr="005E354B" w:rsidRDefault="006F3617" w:rsidP="000B0F0A">
      <w:pPr>
        <w:numPr>
          <w:ilvl w:val="1"/>
          <w:numId w:val="0"/>
        </w:numPr>
        <w:ind w:firstLine="709"/>
        <w:jc w:val="both"/>
        <w:rPr>
          <w:b/>
          <w:iCs/>
          <w:spacing w:val="15"/>
          <w:lang w:eastAsia="en-US"/>
        </w:rPr>
      </w:pPr>
      <w:r w:rsidRPr="005E354B">
        <w:rPr>
          <w:b/>
          <w:iCs/>
          <w:spacing w:val="15"/>
          <w:lang w:eastAsia="en-US"/>
        </w:rPr>
        <w:t xml:space="preserve">Геометрические преобразования </w:t>
      </w:r>
    </w:p>
    <w:p w:rsidR="006F3617" w:rsidRPr="005E354B" w:rsidRDefault="006F3617" w:rsidP="000B0F0A">
      <w:pPr>
        <w:ind w:firstLine="709"/>
        <w:jc w:val="both"/>
        <w:rPr>
          <w:rFonts w:eastAsia="Calibri"/>
          <w:lang w:eastAsia="en-US"/>
        </w:rPr>
      </w:pPr>
      <w:r w:rsidRPr="005E354B">
        <w:rPr>
          <w:rFonts w:eastAsia="Calibri"/>
          <w:b/>
          <w:bCs/>
          <w:lang w:eastAsia="en-US"/>
        </w:rPr>
        <w:t>Преобразования</w:t>
      </w:r>
    </w:p>
    <w:p w:rsidR="006F3617" w:rsidRPr="005E354B" w:rsidRDefault="006F3617" w:rsidP="000B0F0A">
      <w:pPr>
        <w:ind w:firstLine="709"/>
        <w:jc w:val="both"/>
        <w:rPr>
          <w:rFonts w:eastAsia="Calibri"/>
          <w:b/>
          <w:bCs/>
          <w:lang w:eastAsia="en-US"/>
        </w:rPr>
      </w:pPr>
      <w:r w:rsidRPr="005E354B">
        <w:rPr>
          <w:rFonts w:eastAsia="Calibri"/>
          <w:lang w:eastAsia="en-US"/>
        </w:rPr>
        <w:t>Понятие преобразования. Представление о метапредметном понятии «преобразов</w:t>
      </w:r>
      <w:r w:rsidRPr="005E354B">
        <w:rPr>
          <w:rFonts w:eastAsia="Calibri"/>
          <w:lang w:eastAsia="en-US"/>
        </w:rPr>
        <w:t>а</w:t>
      </w:r>
      <w:r w:rsidRPr="005E354B">
        <w:rPr>
          <w:rFonts w:eastAsia="Calibri"/>
          <w:lang w:eastAsia="en-US"/>
        </w:rPr>
        <w:t>ние». Подобие.</w:t>
      </w:r>
    </w:p>
    <w:p w:rsidR="006F3617" w:rsidRPr="005E354B" w:rsidRDefault="006F3617" w:rsidP="000B0F0A">
      <w:pPr>
        <w:ind w:firstLine="709"/>
        <w:jc w:val="both"/>
        <w:rPr>
          <w:rFonts w:eastAsia="Calibri"/>
          <w:lang w:eastAsia="en-US"/>
        </w:rPr>
      </w:pPr>
      <w:r w:rsidRPr="005E354B">
        <w:rPr>
          <w:rFonts w:eastAsia="Calibri"/>
          <w:b/>
          <w:bCs/>
          <w:lang w:eastAsia="en-US"/>
        </w:rPr>
        <w:t>Движения</w:t>
      </w:r>
    </w:p>
    <w:p w:rsidR="006F3617" w:rsidRPr="005E354B" w:rsidRDefault="006F3617" w:rsidP="000B0F0A">
      <w:pPr>
        <w:ind w:firstLine="709"/>
        <w:jc w:val="both"/>
        <w:rPr>
          <w:rFonts w:eastAsia="Calibri"/>
          <w:lang w:eastAsia="en-US"/>
        </w:rPr>
      </w:pPr>
      <w:r w:rsidRPr="005E354B">
        <w:rPr>
          <w:rFonts w:eastAsia="Calibri"/>
          <w:lang w:eastAsia="en-US"/>
        </w:rPr>
        <w:t xml:space="preserve">Осевая и центральная симметрия, поворот и параллельный перенос.Комбинации движений на плоскости и их свойства. </w:t>
      </w:r>
    </w:p>
    <w:p w:rsidR="006F3617" w:rsidRPr="005E354B" w:rsidRDefault="006F3617" w:rsidP="000B0F0A">
      <w:pPr>
        <w:numPr>
          <w:ilvl w:val="1"/>
          <w:numId w:val="0"/>
        </w:numPr>
        <w:ind w:firstLine="709"/>
        <w:jc w:val="both"/>
        <w:rPr>
          <w:b/>
          <w:iCs/>
          <w:spacing w:val="15"/>
          <w:lang w:eastAsia="en-US"/>
        </w:rPr>
      </w:pPr>
      <w:r w:rsidRPr="005E354B">
        <w:rPr>
          <w:b/>
          <w:iCs/>
          <w:spacing w:val="15"/>
          <w:lang w:eastAsia="en-US"/>
        </w:rPr>
        <w:t>Векторы и координаты на плоскости</w:t>
      </w:r>
    </w:p>
    <w:p w:rsidR="006F3617" w:rsidRPr="005E354B" w:rsidRDefault="006F3617" w:rsidP="000B0F0A">
      <w:pPr>
        <w:ind w:firstLine="709"/>
        <w:jc w:val="both"/>
        <w:rPr>
          <w:rFonts w:eastAsia="Calibri"/>
          <w:b/>
          <w:lang w:eastAsia="en-US"/>
        </w:rPr>
      </w:pPr>
      <w:r w:rsidRPr="005E354B">
        <w:rPr>
          <w:rFonts w:eastAsia="Calibri"/>
          <w:b/>
          <w:iCs/>
          <w:lang w:eastAsia="en-US"/>
        </w:rPr>
        <w:t>Векторы</w:t>
      </w:r>
    </w:p>
    <w:p w:rsidR="006F3617" w:rsidRPr="005E354B" w:rsidRDefault="006F3617" w:rsidP="000B0F0A">
      <w:pPr>
        <w:ind w:firstLine="709"/>
        <w:jc w:val="both"/>
        <w:rPr>
          <w:rFonts w:eastAsia="Calibri"/>
          <w:lang w:eastAsia="en-US"/>
        </w:rPr>
      </w:pPr>
      <w:r w:rsidRPr="005E354B">
        <w:rPr>
          <w:rFonts w:eastAsia="Calibri"/>
          <w:lang w:eastAsia="en-US"/>
        </w:rPr>
        <w:t>Понятие вектора, действия над векторами, использование векторов в физике, разл</w:t>
      </w:r>
      <w:r w:rsidRPr="005E354B">
        <w:rPr>
          <w:rFonts w:eastAsia="Calibri"/>
          <w:lang w:eastAsia="en-US"/>
        </w:rPr>
        <w:t>о</w:t>
      </w:r>
      <w:r w:rsidRPr="005E354B">
        <w:rPr>
          <w:rFonts w:eastAsia="Calibri"/>
          <w:lang w:eastAsia="en-US"/>
        </w:rPr>
        <w:t xml:space="preserve">жение вектора на составляющие, скалярное произведение. </w:t>
      </w:r>
    </w:p>
    <w:p w:rsidR="006F3617" w:rsidRPr="005E354B" w:rsidRDefault="006F3617" w:rsidP="000B0F0A">
      <w:pPr>
        <w:ind w:firstLine="709"/>
        <w:jc w:val="both"/>
        <w:rPr>
          <w:rFonts w:eastAsia="Calibri"/>
          <w:b/>
          <w:bCs/>
          <w:lang w:eastAsia="en-US"/>
        </w:rPr>
      </w:pPr>
      <w:r w:rsidRPr="005E354B">
        <w:rPr>
          <w:rFonts w:eastAsia="Calibri"/>
          <w:b/>
          <w:bCs/>
          <w:lang w:eastAsia="en-US"/>
        </w:rPr>
        <w:t>Координаты</w:t>
      </w:r>
    </w:p>
    <w:p w:rsidR="006F3617" w:rsidRPr="005E354B" w:rsidRDefault="006F3617" w:rsidP="000B0F0A">
      <w:pPr>
        <w:ind w:firstLine="709"/>
        <w:jc w:val="both"/>
        <w:rPr>
          <w:rFonts w:eastAsia="Calibri"/>
          <w:lang w:eastAsia="en-US"/>
        </w:rPr>
      </w:pPr>
      <w:r w:rsidRPr="005E354B">
        <w:rPr>
          <w:rFonts w:eastAsia="Calibri"/>
          <w:lang w:eastAsia="en-US"/>
        </w:rPr>
        <w:t>Основные понятия, координаты вектора, расстояние между точками. Координаты середины отрезка. Уравнения фигур.</w:t>
      </w:r>
    </w:p>
    <w:p w:rsidR="006F3617" w:rsidRPr="005E354B" w:rsidRDefault="006F3617" w:rsidP="000B0F0A">
      <w:pPr>
        <w:ind w:firstLine="709"/>
        <w:jc w:val="both"/>
        <w:rPr>
          <w:rFonts w:eastAsia="Calibri"/>
          <w:lang w:eastAsia="en-US"/>
        </w:rPr>
      </w:pPr>
      <w:r w:rsidRPr="005E354B">
        <w:rPr>
          <w:rFonts w:eastAsia="Calibri"/>
          <w:lang w:eastAsia="en-US"/>
        </w:rPr>
        <w:t>Применение векторов и координат для решения простейших геометрических задач.</w:t>
      </w:r>
    </w:p>
    <w:p w:rsidR="006F3617" w:rsidRPr="005E354B" w:rsidRDefault="006F3617" w:rsidP="000B0F0A">
      <w:pPr>
        <w:ind w:firstLine="709"/>
        <w:jc w:val="both"/>
        <w:outlineLvl w:val="2"/>
        <w:rPr>
          <w:b/>
          <w:bCs/>
        </w:rPr>
      </w:pPr>
      <w:bookmarkStart w:id="249" w:name="_Toc405513924"/>
      <w:bookmarkStart w:id="250" w:name="_Toc284662802"/>
      <w:bookmarkStart w:id="251" w:name="_Toc284663429"/>
      <w:r w:rsidRPr="005E354B">
        <w:rPr>
          <w:b/>
          <w:bCs/>
        </w:rPr>
        <w:t>История математики</w:t>
      </w:r>
      <w:bookmarkEnd w:id="249"/>
      <w:bookmarkEnd w:id="250"/>
      <w:bookmarkEnd w:id="251"/>
    </w:p>
    <w:p w:rsidR="006F3617" w:rsidRPr="005E354B" w:rsidRDefault="006F3617" w:rsidP="000B0F0A">
      <w:pPr>
        <w:ind w:firstLine="709"/>
        <w:jc w:val="both"/>
        <w:rPr>
          <w:rFonts w:eastAsia="Calibri"/>
          <w:lang w:eastAsia="en-US"/>
        </w:rPr>
      </w:pPr>
      <w:r w:rsidRPr="005E354B">
        <w:rPr>
          <w:rFonts w:eastAsia="Calibri"/>
          <w:lang w:eastAsia="en-US"/>
        </w:rPr>
        <w:t>Возникновение математики как науки, этапы её развития. Основные разделы мат</w:t>
      </w:r>
      <w:r w:rsidRPr="005E354B">
        <w:rPr>
          <w:rFonts w:eastAsia="Calibri"/>
          <w:lang w:eastAsia="en-US"/>
        </w:rPr>
        <w:t>е</w:t>
      </w:r>
      <w:r w:rsidRPr="005E354B">
        <w:rPr>
          <w:rFonts w:eastAsia="Calibri"/>
          <w:lang w:eastAsia="en-US"/>
        </w:rPr>
        <w:t>матики. Выдающиеся математики и их вклад в развитие науки.</w:t>
      </w:r>
    </w:p>
    <w:p w:rsidR="006F3617" w:rsidRPr="005E354B" w:rsidRDefault="006F3617" w:rsidP="000B0F0A">
      <w:pPr>
        <w:ind w:firstLine="709"/>
        <w:jc w:val="both"/>
        <w:rPr>
          <w:rFonts w:eastAsia="Calibri"/>
          <w:lang w:eastAsia="en-US"/>
        </w:rPr>
      </w:pPr>
      <w:r w:rsidRPr="005E354B">
        <w:rPr>
          <w:rFonts w:eastAsia="Calibri"/>
          <w:lang w:eastAsia="en-US"/>
        </w:rPr>
        <w:t>Бесконечность множества простых чисел. Числа и длины отрезков. Рациональные числа. Потребность в иррациональных числах. Школа Пифагора</w:t>
      </w:r>
    </w:p>
    <w:p w:rsidR="006F3617" w:rsidRPr="005E354B" w:rsidRDefault="006F3617" w:rsidP="000B0F0A">
      <w:pPr>
        <w:ind w:firstLine="709"/>
        <w:jc w:val="both"/>
        <w:rPr>
          <w:rFonts w:eastAsia="Calibri"/>
          <w:lang w:eastAsia="en-US"/>
        </w:rPr>
      </w:pPr>
      <w:r w:rsidRPr="005E354B">
        <w:rPr>
          <w:rFonts w:eastAsia="Calibri"/>
          <w:lang w:eastAsia="en-US"/>
        </w:rPr>
        <w:t>Зарождение алгебры в недрах арифметики. Ал-Хорезми. Рождение буквенной си</w:t>
      </w:r>
      <w:r w:rsidRPr="005E354B">
        <w:rPr>
          <w:rFonts w:eastAsia="Calibri"/>
          <w:lang w:eastAsia="en-US"/>
        </w:rPr>
        <w:t>м</w:t>
      </w:r>
      <w:r w:rsidRPr="005E354B">
        <w:rPr>
          <w:rFonts w:eastAsia="Calibri"/>
          <w:lang w:eastAsia="en-US"/>
        </w:rPr>
        <w:t>волики. П.Ферма, Ф. Виет, Р. Декарт. История вопроса о нахождении формул корней алге</w:t>
      </w:r>
      <w:r w:rsidRPr="005E354B">
        <w:rPr>
          <w:rFonts w:eastAsia="Calibri"/>
          <w:lang w:eastAsia="en-US"/>
        </w:rPr>
        <w:t>б</w:t>
      </w:r>
      <w:r w:rsidRPr="005E354B">
        <w:rPr>
          <w:rFonts w:eastAsia="Calibri"/>
          <w:lang w:eastAsia="en-US"/>
        </w:rPr>
        <w:t>раических уравнений степеней, больших четырёх. Н. Тарталья, Дж. Кардано, Н.Х. Абель, Э.Галуа.</w:t>
      </w:r>
    </w:p>
    <w:p w:rsidR="006F3617" w:rsidRPr="005E354B" w:rsidRDefault="006F3617" w:rsidP="000B0F0A">
      <w:pPr>
        <w:ind w:firstLine="709"/>
        <w:jc w:val="both"/>
        <w:rPr>
          <w:rFonts w:eastAsia="Calibri"/>
          <w:lang w:eastAsia="en-US"/>
        </w:rPr>
      </w:pPr>
      <w:r w:rsidRPr="005E354B">
        <w:rPr>
          <w:rFonts w:eastAsia="Calibri"/>
          <w:lang w:eastAsia="en-US"/>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F3617" w:rsidRPr="005E354B" w:rsidRDefault="006F3617" w:rsidP="000B0F0A">
      <w:pPr>
        <w:ind w:firstLine="709"/>
        <w:jc w:val="both"/>
        <w:rPr>
          <w:rFonts w:eastAsia="Calibri"/>
          <w:lang w:eastAsia="en-US"/>
        </w:rPr>
      </w:pPr>
      <w:r w:rsidRPr="005E354B">
        <w:rPr>
          <w:rFonts w:eastAsia="Calibri"/>
          <w:lang w:eastAsia="en-US"/>
        </w:rPr>
        <w:t>Задача Леонардо Пизанского (Фибоначчи) о кроликах, числа Фибоначчи. Задача о шахматной доске. Сходимость геометрической прогрессии.</w:t>
      </w:r>
    </w:p>
    <w:p w:rsidR="006F3617" w:rsidRPr="005E354B" w:rsidRDefault="006F3617" w:rsidP="000B0F0A">
      <w:pPr>
        <w:ind w:firstLine="709"/>
        <w:jc w:val="both"/>
        <w:rPr>
          <w:rFonts w:eastAsia="Calibri"/>
          <w:lang w:eastAsia="en-US"/>
        </w:rPr>
      </w:pPr>
      <w:r w:rsidRPr="005E354B">
        <w:rPr>
          <w:rFonts w:eastAsia="Calibri"/>
          <w:lang w:eastAsia="en-US"/>
        </w:rPr>
        <w:t>Истоки теории вероятностей: страховое дело, азартные игры. П. Ферма, Б.Паскаль, Я. Бернулли, А.Н.Колмогоров.</w:t>
      </w:r>
    </w:p>
    <w:p w:rsidR="006F3617" w:rsidRPr="005E354B" w:rsidRDefault="006F3617" w:rsidP="000B0F0A">
      <w:pPr>
        <w:ind w:firstLine="709"/>
        <w:jc w:val="both"/>
        <w:rPr>
          <w:rFonts w:eastAsia="Calibri"/>
          <w:lang w:eastAsia="en-US"/>
        </w:rPr>
      </w:pPr>
      <w:r w:rsidRPr="005E354B">
        <w:rPr>
          <w:rFonts w:eastAsia="Calibri"/>
          <w:lang w:eastAsia="en-US"/>
        </w:rPr>
        <w:t>От земледелия к геометрии. Пифагор и его школа. Фалес, Архимед. Платон и Ар</w:t>
      </w:r>
      <w:r w:rsidRPr="005E354B">
        <w:rPr>
          <w:rFonts w:eastAsia="Calibri"/>
          <w:lang w:eastAsia="en-US"/>
        </w:rPr>
        <w:t>и</w:t>
      </w:r>
      <w:r w:rsidRPr="005E354B">
        <w:rPr>
          <w:rFonts w:eastAsia="Calibri"/>
          <w:lang w:eastAsia="en-US"/>
        </w:rPr>
        <w:t>стотель. Построение правильных многоугольников. Триссекция угла. Квадратура круга. Удвоение куба. История числа π</w:t>
      </w:r>
      <w:r w:rsidRPr="005E354B">
        <w:rPr>
          <w:rFonts w:eastAsia="Calibri"/>
          <w:color w:val="FF0000"/>
          <w:lang w:eastAsia="en-US"/>
        </w:rPr>
        <w:t xml:space="preserve">. </w:t>
      </w:r>
      <w:r w:rsidRPr="005E354B">
        <w:rPr>
          <w:rFonts w:eastAsia="Calibri"/>
          <w:lang w:eastAsia="en-US"/>
        </w:rPr>
        <w:t>Золотое сечение. «Начала» Евклида. Л Эйлер, Н.И.Лобачевский. История пятого постулата.</w:t>
      </w:r>
    </w:p>
    <w:p w:rsidR="006F3617" w:rsidRPr="005E354B" w:rsidRDefault="006F3617" w:rsidP="000B0F0A">
      <w:pPr>
        <w:ind w:firstLine="709"/>
        <w:jc w:val="both"/>
        <w:rPr>
          <w:rFonts w:eastAsia="Calibri"/>
          <w:lang w:eastAsia="en-US"/>
        </w:rPr>
      </w:pPr>
      <w:r w:rsidRPr="005E354B">
        <w:rPr>
          <w:rFonts w:eastAsia="Calibri"/>
          <w:lang w:eastAsia="en-US"/>
        </w:rPr>
        <w:t>Геометрия и искусство. Геометрические закономерности окружающего мира.</w:t>
      </w:r>
    </w:p>
    <w:p w:rsidR="006F3617" w:rsidRPr="005E354B" w:rsidRDefault="006F3617" w:rsidP="000B0F0A">
      <w:pPr>
        <w:ind w:firstLine="709"/>
        <w:jc w:val="both"/>
        <w:rPr>
          <w:rFonts w:eastAsia="Calibri"/>
          <w:lang w:eastAsia="en-US"/>
        </w:rPr>
      </w:pPr>
      <w:r w:rsidRPr="005E354B">
        <w:rPr>
          <w:rFonts w:eastAsia="Calibri"/>
          <w:lang w:eastAsia="en-US"/>
        </w:rPr>
        <w:t>Астрономия и геометрия. Что и как узнали Анаксагор, Эратосфен и Аристарх о ра</w:t>
      </w:r>
      <w:r w:rsidRPr="005E354B">
        <w:rPr>
          <w:rFonts w:eastAsia="Calibri"/>
          <w:lang w:eastAsia="en-US"/>
        </w:rPr>
        <w:t>з</w:t>
      </w:r>
      <w:r w:rsidRPr="005E354B">
        <w:rPr>
          <w:rFonts w:eastAsia="Calibri"/>
          <w:lang w:eastAsia="en-US"/>
        </w:rPr>
        <w:t>мерах Луны, Земли и Солнца. Расстояния от Земли до Луны и Солнца. Измерение рассто</w:t>
      </w:r>
      <w:r w:rsidRPr="005E354B">
        <w:rPr>
          <w:rFonts w:eastAsia="Calibri"/>
          <w:lang w:eastAsia="en-US"/>
        </w:rPr>
        <w:t>я</w:t>
      </w:r>
      <w:r w:rsidRPr="005E354B">
        <w:rPr>
          <w:rFonts w:eastAsia="Calibri"/>
          <w:lang w:eastAsia="en-US"/>
        </w:rPr>
        <w:t xml:space="preserve">ния от Земли до Марса. </w:t>
      </w:r>
    </w:p>
    <w:p w:rsidR="006F3617" w:rsidRPr="005E354B" w:rsidRDefault="006F3617" w:rsidP="000B0F0A">
      <w:pPr>
        <w:ind w:firstLine="709"/>
        <w:jc w:val="both"/>
        <w:rPr>
          <w:rFonts w:eastAsia="Calibri"/>
          <w:lang w:eastAsia="en-US"/>
        </w:rPr>
      </w:pPr>
      <w:r w:rsidRPr="005E354B">
        <w:rPr>
          <w:rFonts w:eastAsia="Calibri"/>
          <w:lang w:eastAsia="en-US"/>
        </w:rPr>
        <w:t xml:space="preserve">Роль российских учёных в развитии математики: Л.Эйлер. Н.И.Лобачевский, П.Л.Чебышев, С. Ковалевская, А.Н.Колмогоров. </w:t>
      </w:r>
    </w:p>
    <w:p w:rsidR="006F3617" w:rsidRPr="005E354B" w:rsidRDefault="006F3617" w:rsidP="000B0F0A">
      <w:pPr>
        <w:ind w:firstLine="709"/>
        <w:jc w:val="both"/>
        <w:rPr>
          <w:rFonts w:eastAsia="Calibri"/>
          <w:lang w:eastAsia="en-US"/>
        </w:rPr>
      </w:pPr>
      <w:r w:rsidRPr="005E354B">
        <w:rPr>
          <w:rFonts w:eastAsia="Calibri"/>
          <w:lang w:eastAsia="en-US"/>
        </w:rPr>
        <w:t xml:space="preserve">Математика в развитии России: Петр </w:t>
      </w:r>
      <w:r w:rsidRPr="005E354B">
        <w:rPr>
          <w:rFonts w:eastAsia="Calibri"/>
          <w:lang w:val="en-US" w:eastAsia="en-US"/>
        </w:rPr>
        <w:t>I</w:t>
      </w:r>
      <w:r w:rsidRPr="005E354B">
        <w:rPr>
          <w:rFonts w:eastAsia="Calibri"/>
          <w:lang w:eastAsia="en-US"/>
        </w:rPr>
        <w:t>, школа математических и навигацких наук, развитие российского флота, А.Н.Крылов. Космическая программа и М.В.Келдыш.</w:t>
      </w:r>
    </w:p>
    <w:p w:rsidR="00CE721A" w:rsidRDefault="00CE721A" w:rsidP="000B0F0A">
      <w:pPr>
        <w:jc w:val="both"/>
        <w:rPr>
          <w:i/>
        </w:rPr>
      </w:pPr>
    </w:p>
    <w:p w:rsidR="00FE2DC7" w:rsidRPr="000B0F0A" w:rsidRDefault="00FE2DC7" w:rsidP="000B0F0A">
      <w:pPr>
        <w:jc w:val="both"/>
      </w:pPr>
      <w:r w:rsidRPr="000B0F0A">
        <w:rPr>
          <w:i/>
        </w:rPr>
        <w:t xml:space="preserve">Рабочая программа по алгебре, геометрии </w:t>
      </w:r>
      <w:r w:rsidR="006F3617" w:rsidRPr="000B0F0A">
        <w:rPr>
          <w:i/>
        </w:rPr>
        <w:t>о</w:t>
      </w:r>
      <w:r w:rsidR="00CA65D2" w:rsidRPr="000B0F0A">
        <w:rPr>
          <w:i/>
        </w:rPr>
        <w:t>формляется как</w:t>
      </w:r>
      <w:r w:rsidRPr="000B0F0A">
        <w:rPr>
          <w:i/>
        </w:rPr>
        <w:t xml:space="preserve"> Приложение к ООП ООО.</w:t>
      </w:r>
    </w:p>
    <w:p w:rsidR="005A68FB" w:rsidRPr="000B0F0A" w:rsidRDefault="005A68FB" w:rsidP="000B0F0A">
      <w:pPr>
        <w:pStyle w:val="4"/>
        <w:spacing w:before="0" w:after="0"/>
        <w:jc w:val="both"/>
        <w:rPr>
          <w:bCs w:val="0"/>
          <w:sz w:val="24"/>
          <w:szCs w:val="24"/>
          <w:lang w:val="ru-RU"/>
        </w:rPr>
      </w:pPr>
      <w:bookmarkStart w:id="252" w:name="_Toc431761008"/>
      <w:bookmarkStart w:id="253" w:name="_Toc431761824"/>
      <w:bookmarkStart w:id="254" w:name="_Toc431762326"/>
      <w:bookmarkStart w:id="255" w:name="_Toc431762492"/>
    </w:p>
    <w:p w:rsidR="00F158D2" w:rsidRPr="002B6E64" w:rsidRDefault="00780740" w:rsidP="002B6E64">
      <w:pPr>
        <w:pStyle w:val="4"/>
        <w:spacing w:before="0" w:after="0"/>
        <w:jc w:val="center"/>
        <w:rPr>
          <w:szCs w:val="24"/>
          <w:lang w:val="ru-RU"/>
        </w:rPr>
      </w:pPr>
      <w:r w:rsidRPr="002B6E64">
        <w:rPr>
          <w:bCs w:val="0"/>
          <w:szCs w:val="24"/>
          <w:lang w:val="ru-RU"/>
        </w:rPr>
        <w:t>2.2.2.11</w:t>
      </w:r>
      <w:r w:rsidR="005A68FB" w:rsidRPr="002B6E64">
        <w:rPr>
          <w:bCs w:val="0"/>
          <w:szCs w:val="24"/>
          <w:lang w:val="ru-RU"/>
        </w:rPr>
        <w:t xml:space="preserve">. </w:t>
      </w:r>
      <w:r w:rsidR="00F158D2" w:rsidRPr="002B6E64">
        <w:rPr>
          <w:szCs w:val="24"/>
        </w:rPr>
        <w:t>Информатика</w:t>
      </w:r>
      <w:bookmarkEnd w:id="252"/>
      <w:bookmarkEnd w:id="253"/>
      <w:bookmarkEnd w:id="254"/>
      <w:bookmarkEnd w:id="255"/>
    </w:p>
    <w:p w:rsidR="006C4921" w:rsidRPr="000B0F0A" w:rsidRDefault="00C73A67" w:rsidP="000B0F0A">
      <w:pPr>
        <w:ind w:firstLine="709"/>
        <w:jc w:val="both"/>
        <w:rPr>
          <w:rFonts w:eastAsia="Calibri"/>
          <w:lang w:eastAsia="en-US"/>
        </w:rPr>
      </w:pPr>
      <w:r w:rsidRPr="000B0F0A">
        <w:t>Цель данного предмета – координация и поддержка остальных учебных предметов основной школы, а также формирование представления об информационной картине мира, общности и закономерностях протекания информационных процессов в системах разли</w:t>
      </w:r>
      <w:r w:rsidRPr="000B0F0A">
        <w:t>ч</w:t>
      </w:r>
      <w:r w:rsidRPr="000B0F0A">
        <w:t>ной природы.</w:t>
      </w:r>
    </w:p>
    <w:p w:rsidR="006C4921" w:rsidRPr="000B0F0A" w:rsidRDefault="006C4921" w:rsidP="000B0F0A">
      <w:pPr>
        <w:ind w:firstLine="720"/>
        <w:jc w:val="both"/>
      </w:pPr>
      <w:r w:rsidRPr="000B0F0A">
        <w:lastRenderedPageBreak/>
        <w:t>Изучение информатики определяет следующую последовательность построения преемственного образовательного процесса:</w:t>
      </w:r>
    </w:p>
    <w:p w:rsidR="006C4921" w:rsidRPr="000B0F0A" w:rsidRDefault="006C4921" w:rsidP="00347363">
      <w:pPr>
        <w:numPr>
          <w:ilvl w:val="0"/>
          <w:numId w:val="42"/>
        </w:numPr>
        <w:ind w:left="0" w:firstLine="0"/>
        <w:contextualSpacing/>
        <w:jc w:val="both"/>
      </w:pPr>
      <w:r w:rsidRPr="000B0F0A">
        <w:t>8-9 классы – базовый курс информатики с началом программирования и ИКТ (</w:t>
      </w:r>
      <w:r w:rsidRPr="000B0F0A">
        <w:rPr>
          <w:lang w:val="en-US"/>
        </w:rPr>
        <w:t>Excel</w:t>
      </w:r>
      <w:r w:rsidRPr="000B0F0A">
        <w:t>, база данных, Интернет).</w:t>
      </w:r>
    </w:p>
    <w:p w:rsidR="00F158D2" w:rsidRPr="000B0F0A" w:rsidRDefault="00F158D2" w:rsidP="000B0F0A">
      <w:pPr>
        <w:jc w:val="both"/>
      </w:pPr>
      <w:r w:rsidRPr="000B0F0A">
        <w:t>Структура содержания общеобразовательного предмета (курса) информатики в основной школе может быть определена укрупненными разделами:</w:t>
      </w:r>
    </w:p>
    <w:p w:rsidR="00F158D2" w:rsidRPr="000B0F0A" w:rsidRDefault="00F158D2" w:rsidP="000B0F0A">
      <w:pPr>
        <w:jc w:val="both"/>
      </w:pPr>
      <w:r w:rsidRPr="000B0F0A">
        <w:t>− введение в информатику;</w:t>
      </w:r>
    </w:p>
    <w:p w:rsidR="00F158D2" w:rsidRPr="000B0F0A" w:rsidRDefault="00F158D2" w:rsidP="000B0F0A">
      <w:pPr>
        <w:jc w:val="both"/>
      </w:pPr>
      <w:r w:rsidRPr="000B0F0A">
        <w:t>− алгоритмы и начала программирования;</w:t>
      </w:r>
    </w:p>
    <w:p w:rsidR="00F158D2" w:rsidRPr="000B0F0A" w:rsidRDefault="00F158D2" w:rsidP="000B0F0A">
      <w:pPr>
        <w:jc w:val="both"/>
      </w:pPr>
      <w:r w:rsidRPr="000B0F0A">
        <w:t>− информационные и коммуникационные технологии.</w:t>
      </w:r>
    </w:p>
    <w:p w:rsidR="00A1041D" w:rsidRPr="000B0F0A" w:rsidRDefault="00F158D2" w:rsidP="000B0F0A">
      <w:pPr>
        <w:ind w:firstLine="709"/>
        <w:jc w:val="both"/>
        <w:rPr>
          <w:rFonts w:eastAsia="Calibri"/>
          <w:lang w:eastAsia="en-US"/>
        </w:rPr>
      </w:pPr>
      <w:r w:rsidRPr="000B0F0A">
        <w:tab/>
      </w:r>
      <w:r w:rsidR="00A1041D" w:rsidRPr="000B0F0A">
        <w:rPr>
          <w:rFonts w:eastAsia="Calibri"/>
          <w:lang w:eastAsia="en-US"/>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A1041D" w:rsidRPr="000B0F0A" w:rsidRDefault="00A1041D" w:rsidP="000B0F0A">
      <w:pPr>
        <w:ind w:firstLine="709"/>
        <w:jc w:val="both"/>
        <w:rPr>
          <w:rFonts w:eastAsia="Calibri"/>
          <w:lang w:eastAsia="en-US"/>
        </w:rPr>
      </w:pPr>
      <w:r w:rsidRPr="000B0F0A">
        <w:rPr>
          <w:rFonts w:eastAsia="Calibri"/>
          <w:lang w:eastAsia="en-US"/>
        </w:rPr>
        <w:t xml:space="preserve">При </w:t>
      </w:r>
      <w:r w:rsidRPr="000B0F0A">
        <w:rPr>
          <w:rFonts w:eastAsia="Calibri"/>
          <w:position w:val="-1"/>
          <w:lang w:eastAsia="en-US"/>
        </w:rPr>
        <w:t>реализации п</w:t>
      </w:r>
      <w:r w:rsidRPr="000B0F0A">
        <w:rPr>
          <w:rFonts w:eastAsia="Calibri"/>
          <w:spacing w:val="2"/>
          <w:position w:val="-1"/>
          <w:lang w:eastAsia="en-US"/>
        </w:rPr>
        <w:t>ро</w:t>
      </w:r>
      <w:r w:rsidRPr="000B0F0A">
        <w:rPr>
          <w:rFonts w:eastAsia="Calibri"/>
          <w:spacing w:val="-1"/>
          <w:position w:val="-1"/>
          <w:lang w:eastAsia="en-US"/>
        </w:rPr>
        <w:t>г</w:t>
      </w:r>
      <w:r w:rsidRPr="000B0F0A">
        <w:rPr>
          <w:rFonts w:eastAsia="Calibri"/>
          <w:spacing w:val="2"/>
          <w:position w:val="-1"/>
          <w:lang w:eastAsia="en-US"/>
        </w:rPr>
        <w:t>р</w:t>
      </w:r>
      <w:r w:rsidRPr="000B0F0A">
        <w:rPr>
          <w:rFonts w:eastAsia="Calibri"/>
          <w:spacing w:val="1"/>
          <w:position w:val="-1"/>
          <w:lang w:eastAsia="en-US"/>
        </w:rPr>
        <w:t>а</w:t>
      </w:r>
      <w:r w:rsidRPr="000B0F0A">
        <w:rPr>
          <w:rFonts w:eastAsia="Calibri"/>
          <w:spacing w:val="-2"/>
          <w:position w:val="-1"/>
          <w:lang w:eastAsia="en-US"/>
        </w:rPr>
        <w:t>мм</w:t>
      </w:r>
      <w:r w:rsidRPr="000B0F0A">
        <w:rPr>
          <w:rFonts w:eastAsia="Calibri"/>
          <w:position w:val="-1"/>
          <w:lang w:eastAsia="en-US"/>
        </w:rPr>
        <w:t xml:space="preserve">ы </w:t>
      </w:r>
      <w:r w:rsidRPr="000B0F0A">
        <w:rPr>
          <w:rFonts w:eastAsia="Calibri"/>
          <w:spacing w:val="-3"/>
          <w:position w:val="-1"/>
          <w:lang w:eastAsia="en-US"/>
        </w:rPr>
        <w:t>у</w:t>
      </w:r>
      <w:r w:rsidRPr="000B0F0A">
        <w:rPr>
          <w:rFonts w:eastAsia="Calibri"/>
          <w:spacing w:val="1"/>
          <w:position w:val="-1"/>
          <w:lang w:eastAsia="en-US"/>
        </w:rPr>
        <w:t>че</w:t>
      </w:r>
      <w:r w:rsidRPr="000B0F0A">
        <w:rPr>
          <w:rFonts w:eastAsia="Calibri"/>
          <w:spacing w:val="2"/>
          <w:position w:val="-1"/>
          <w:lang w:eastAsia="en-US"/>
        </w:rPr>
        <w:t>б</w:t>
      </w:r>
      <w:r w:rsidRPr="000B0F0A">
        <w:rPr>
          <w:rFonts w:eastAsia="Calibri"/>
          <w:position w:val="-1"/>
          <w:lang w:eastAsia="en-US"/>
        </w:rPr>
        <w:t>н</w:t>
      </w:r>
      <w:r w:rsidRPr="000B0F0A">
        <w:rPr>
          <w:rFonts w:eastAsia="Calibri"/>
          <w:spacing w:val="2"/>
          <w:position w:val="-1"/>
          <w:lang w:eastAsia="en-US"/>
        </w:rPr>
        <w:t>о</w:t>
      </w:r>
      <w:r w:rsidRPr="000B0F0A">
        <w:rPr>
          <w:rFonts w:eastAsia="Calibri"/>
          <w:spacing w:val="-1"/>
          <w:position w:val="-1"/>
          <w:lang w:eastAsia="en-US"/>
        </w:rPr>
        <w:t>г</w:t>
      </w:r>
      <w:r w:rsidRPr="000B0F0A">
        <w:rPr>
          <w:rFonts w:eastAsia="Calibri"/>
          <w:position w:val="-1"/>
          <w:lang w:eastAsia="en-US"/>
        </w:rPr>
        <w:t xml:space="preserve">о </w:t>
      </w:r>
      <w:r w:rsidRPr="000B0F0A">
        <w:rPr>
          <w:rFonts w:eastAsia="Calibri"/>
          <w:spacing w:val="2"/>
          <w:position w:val="-1"/>
          <w:lang w:eastAsia="en-US"/>
        </w:rPr>
        <w:t>п</w:t>
      </w:r>
      <w:r w:rsidRPr="000B0F0A">
        <w:rPr>
          <w:rFonts w:eastAsia="Calibri"/>
          <w:position w:val="-1"/>
          <w:lang w:eastAsia="en-US"/>
        </w:rPr>
        <w:t>р</w:t>
      </w:r>
      <w:r w:rsidRPr="000B0F0A">
        <w:rPr>
          <w:rFonts w:eastAsia="Calibri"/>
          <w:spacing w:val="1"/>
          <w:position w:val="-1"/>
          <w:lang w:eastAsia="en-US"/>
        </w:rPr>
        <w:t>е</w:t>
      </w:r>
      <w:r w:rsidRPr="000B0F0A">
        <w:rPr>
          <w:rFonts w:eastAsia="Calibri"/>
          <w:spacing w:val="2"/>
          <w:position w:val="-1"/>
          <w:lang w:eastAsia="en-US"/>
        </w:rPr>
        <w:t>д</w:t>
      </w:r>
      <w:r w:rsidRPr="000B0F0A">
        <w:rPr>
          <w:rFonts w:eastAsia="Calibri"/>
          <w:spacing w:val="-2"/>
          <w:position w:val="-1"/>
          <w:lang w:eastAsia="en-US"/>
        </w:rPr>
        <w:t>м</w:t>
      </w:r>
      <w:r w:rsidRPr="000B0F0A">
        <w:rPr>
          <w:rFonts w:eastAsia="Calibri"/>
          <w:spacing w:val="-1"/>
          <w:position w:val="-1"/>
          <w:lang w:eastAsia="en-US"/>
        </w:rPr>
        <w:t>е</w:t>
      </w:r>
      <w:r w:rsidRPr="000B0F0A">
        <w:rPr>
          <w:rFonts w:eastAsia="Calibri"/>
          <w:spacing w:val="1"/>
          <w:position w:val="-1"/>
          <w:lang w:eastAsia="en-US"/>
        </w:rPr>
        <w:t>т</w:t>
      </w:r>
      <w:r w:rsidRPr="000B0F0A">
        <w:rPr>
          <w:rFonts w:eastAsia="Calibri"/>
          <w:position w:val="-1"/>
          <w:lang w:eastAsia="en-US"/>
        </w:rPr>
        <w:t>а «И</w:t>
      </w:r>
      <w:r w:rsidRPr="000B0F0A">
        <w:rPr>
          <w:rFonts w:eastAsia="Calibri"/>
          <w:spacing w:val="2"/>
          <w:position w:val="-1"/>
          <w:lang w:eastAsia="en-US"/>
        </w:rPr>
        <w:t>н</w:t>
      </w:r>
      <w:r w:rsidRPr="000B0F0A">
        <w:rPr>
          <w:rFonts w:eastAsia="Calibri"/>
          <w:spacing w:val="-1"/>
          <w:position w:val="-1"/>
          <w:lang w:eastAsia="en-US"/>
        </w:rPr>
        <w:t>ф</w:t>
      </w:r>
      <w:r w:rsidRPr="000B0F0A">
        <w:rPr>
          <w:rFonts w:eastAsia="Calibri"/>
          <w:spacing w:val="2"/>
          <w:position w:val="-1"/>
          <w:lang w:eastAsia="en-US"/>
        </w:rPr>
        <w:t>ор</w:t>
      </w:r>
      <w:r w:rsidRPr="000B0F0A">
        <w:rPr>
          <w:rFonts w:eastAsia="Calibri"/>
          <w:spacing w:val="-2"/>
          <w:position w:val="-1"/>
          <w:lang w:eastAsia="en-US"/>
        </w:rPr>
        <w:t>м</w:t>
      </w:r>
      <w:r w:rsidRPr="000B0F0A">
        <w:rPr>
          <w:rFonts w:eastAsia="Calibri"/>
          <w:spacing w:val="1"/>
          <w:position w:val="-1"/>
          <w:lang w:eastAsia="en-US"/>
        </w:rPr>
        <w:t>ати</w:t>
      </w:r>
      <w:r w:rsidRPr="000B0F0A">
        <w:rPr>
          <w:rFonts w:eastAsia="Calibri"/>
          <w:position w:val="-1"/>
          <w:lang w:eastAsia="en-US"/>
        </w:rPr>
        <w:t>к</w:t>
      </w:r>
      <w:r w:rsidRPr="000B0F0A">
        <w:rPr>
          <w:rFonts w:eastAsia="Calibri"/>
          <w:spacing w:val="1"/>
          <w:position w:val="-1"/>
          <w:lang w:eastAsia="en-US"/>
        </w:rPr>
        <w:t>а</w:t>
      </w:r>
      <w:r w:rsidRPr="000B0F0A">
        <w:rPr>
          <w:rFonts w:eastAsia="Calibri"/>
          <w:position w:val="-1"/>
          <w:lang w:eastAsia="en-US"/>
        </w:rPr>
        <w:t>»</w:t>
      </w:r>
      <w:r w:rsidRPr="000B0F0A">
        <w:rPr>
          <w:rFonts w:eastAsia="Calibri"/>
          <w:spacing w:val="12"/>
          <w:position w:val="-1"/>
          <w:lang w:eastAsia="en-US"/>
        </w:rPr>
        <w:t xml:space="preserve"> у учащихся фо</w:t>
      </w:r>
      <w:r w:rsidRPr="000B0F0A">
        <w:rPr>
          <w:rFonts w:eastAsia="Calibri"/>
          <w:spacing w:val="12"/>
          <w:position w:val="-1"/>
          <w:lang w:eastAsia="en-US"/>
        </w:rPr>
        <w:t>р</w:t>
      </w:r>
      <w:r w:rsidRPr="000B0F0A">
        <w:rPr>
          <w:rFonts w:eastAsia="Calibri"/>
          <w:spacing w:val="12"/>
          <w:position w:val="-1"/>
          <w:lang w:eastAsia="en-US"/>
        </w:rPr>
        <w:t xml:space="preserve">мируется </w:t>
      </w:r>
      <w:r w:rsidRPr="000B0F0A">
        <w:rPr>
          <w:spacing w:val="1"/>
        </w:rPr>
        <w:t xml:space="preserve">информационная </w:t>
      </w:r>
      <w:r w:rsidRPr="000B0F0A">
        <w:t xml:space="preserve">и </w:t>
      </w:r>
      <w:r w:rsidRPr="000B0F0A">
        <w:rPr>
          <w:spacing w:val="1"/>
        </w:rPr>
        <w:t>алгоритмическая культура</w:t>
      </w:r>
      <w:r w:rsidRPr="000B0F0A">
        <w:t xml:space="preserve">; </w:t>
      </w:r>
      <w:r w:rsidRPr="000B0F0A">
        <w:rPr>
          <w:spacing w:val="1"/>
        </w:rPr>
        <w:t>умени</w:t>
      </w:r>
      <w:r w:rsidRPr="000B0F0A">
        <w:t xml:space="preserve">я </w:t>
      </w:r>
      <w:r w:rsidRPr="000B0F0A">
        <w:rPr>
          <w:spacing w:val="1"/>
        </w:rPr>
        <w:t>формализаци</w:t>
      </w:r>
      <w:r w:rsidRPr="000B0F0A">
        <w:t>ии</w:t>
      </w:r>
      <w:r w:rsidRPr="000B0F0A">
        <w:rPr>
          <w:spacing w:val="1"/>
        </w:rPr>
        <w:t>структ</w:t>
      </w:r>
      <w:r w:rsidRPr="000B0F0A">
        <w:rPr>
          <w:spacing w:val="1"/>
        </w:rPr>
        <w:t>у</w:t>
      </w:r>
      <w:r w:rsidRPr="000B0F0A">
        <w:rPr>
          <w:spacing w:val="1"/>
        </w:rPr>
        <w:t>рир</w:t>
      </w:r>
      <w:r w:rsidRPr="000B0F0A">
        <w:rPr>
          <w:spacing w:val="3"/>
        </w:rPr>
        <w:t>о</w:t>
      </w:r>
      <w:r w:rsidRPr="000B0F0A">
        <w:rPr>
          <w:spacing w:val="1"/>
        </w:rPr>
        <w:t>вани</w:t>
      </w:r>
      <w:r w:rsidRPr="000B0F0A">
        <w:t xml:space="preserve">я </w:t>
      </w:r>
      <w:r w:rsidRPr="000B0F0A">
        <w:rPr>
          <w:spacing w:val="1"/>
        </w:rPr>
        <w:t>информации</w:t>
      </w:r>
      <w:r w:rsidRPr="000B0F0A">
        <w:t xml:space="preserve">, </w:t>
      </w:r>
      <w:r w:rsidRPr="000B0F0A">
        <w:rPr>
          <w:spacing w:val="1"/>
        </w:rPr>
        <w:t>спосо</w:t>
      </w:r>
      <w:r w:rsidRPr="000B0F0A">
        <w:t xml:space="preserve">б </w:t>
      </w:r>
      <w:r w:rsidRPr="000B0F0A">
        <w:rPr>
          <w:spacing w:val="1"/>
        </w:rPr>
        <w:t>представлени</w:t>
      </w:r>
      <w:r w:rsidRPr="000B0F0A">
        <w:t xml:space="preserve">я </w:t>
      </w:r>
      <w:r w:rsidRPr="000B0F0A">
        <w:rPr>
          <w:spacing w:val="1"/>
        </w:rPr>
        <w:t>данны</w:t>
      </w:r>
      <w:r w:rsidRPr="000B0F0A">
        <w:t xml:space="preserve">х в </w:t>
      </w:r>
      <w:r w:rsidRPr="000B0F0A">
        <w:rPr>
          <w:spacing w:val="1"/>
        </w:rPr>
        <w:t>соответстви</w:t>
      </w:r>
      <w:r w:rsidRPr="000B0F0A">
        <w:t xml:space="preserve">и с </w:t>
      </w:r>
      <w:r w:rsidRPr="000B0F0A">
        <w:rPr>
          <w:spacing w:val="1"/>
        </w:rPr>
        <w:t>поставленно</w:t>
      </w:r>
      <w:r w:rsidRPr="000B0F0A">
        <w:t xml:space="preserve">й </w:t>
      </w:r>
      <w:r w:rsidRPr="000B0F0A">
        <w:rPr>
          <w:spacing w:val="1"/>
        </w:rPr>
        <w:t>з</w:t>
      </w:r>
      <w:r w:rsidRPr="000B0F0A">
        <w:rPr>
          <w:spacing w:val="1"/>
        </w:rPr>
        <w:t>а</w:t>
      </w:r>
      <w:r w:rsidRPr="000B0F0A">
        <w:rPr>
          <w:spacing w:val="1"/>
        </w:rPr>
        <w:t>даче</w:t>
      </w:r>
      <w:r w:rsidRPr="000B0F0A">
        <w:t>й-</w:t>
      </w:r>
      <w:r w:rsidRPr="000B0F0A">
        <w:rPr>
          <w:spacing w:val="1"/>
        </w:rPr>
        <w:t>таблицы</w:t>
      </w:r>
      <w:r w:rsidRPr="000B0F0A">
        <w:t xml:space="preserve">, </w:t>
      </w:r>
      <w:r w:rsidRPr="000B0F0A">
        <w:rPr>
          <w:spacing w:val="1"/>
        </w:rPr>
        <w:t>схемы</w:t>
      </w:r>
      <w:r w:rsidRPr="000B0F0A">
        <w:t xml:space="preserve">, </w:t>
      </w:r>
      <w:r w:rsidRPr="000B0F0A">
        <w:rPr>
          <w:spacing w:val="1"/>
        </w:rPr>
        <w:t>графики</w:t>
      </w:r>
      <w:r w:rsidRPr="000B0F0A">
        <w:t xml:space="preserve">, </w:t>
      </w:r>
      <w:r w:rsidRPr="000B0F0A">
        <w:rPr>
          <w:spacing w:val="1"/>
        </w:rPr>
        <w:t>диаграммы</w:t>
      </w:r>
      <w:r w:rsidRPr="000B0F0A">
        <w:t xml:space="preserve">, с </w:t>
      </w:r>
      <w:r w:rsidRPr="000B0F0A">
        <w:rPr>
          <w:spacing w:val="1"/>
        </w:rPr>
        <w:t>использование</w:t>
      </w:r>
      <w:r w:rsidRPr="000B0F0A">
        <w:t xml:space="preserve">м </w:t>
      </w:r>
      <w:r w:rsidRPr="000B0F0A">
        <w:rPr>
          <w:spacing w:val="1"/>
        </w:rPr>
        <w:t>соответствующи</w:t>
      </w:r>
      <w:r w:rsidRPr="000B0F0A">
        <w:t xml:space="preserve">х </w:t>
      </w:r>
      <w:r w:rsidRPr="000B0F0A">
        <w:rPr>
          <w:spacing w:val="1"/>
        </w:rPr>
        <w:t>пр</w:t>
      </w:r>
      <w:r w:rsidRPr="000B0F0A">
        <w:rPr>
          <w:spacing w:val="1"/>
        </w:rPr>
        <w:t>о</w:t>
      </w:r>
      <w:r w:rsidRPr="000B0F0A">
        <w:rPr>
          <w:spacing w:val="1"/>
        </w:rPr>
        <w:t>граммны</w:t>
      </w:r>
      <w:r w:rsidRPr="000B0F0A">
        <w:t xml:space="preserve">х </w:t>
      </w:r>
      <w:r w:rsidRPr="000B0F0A">
        <w:rPr>
          <w:spacing w:val="1"/>
        </w:rPr>
        <w:t>средст</w:t>
      </w:r>
      <w:r w:rsidRPr="000B0F0A">
        <w:t xml:space="preserve">в </w:t>
      </w:r>
      <w:r w:rsidRPr="000B0F0A">
        <w:rPr>
          <w:spacing w:val="1"/>
        </w:rPr>
        <w:t>обработк</w:t>
      </w:r>
      <w:r w:rsidRPr="000B0F0A">
        <w:t xml:space="preserve">и </w:t>
      </w:r>
      <w:r w:rsidRPr="000B0F0A">
        <w:rPr>
          <w:spacing w:val="1"/>
        </w:rPr>
        <w:t>данных</w:t>
      </w:r>
      <w:r w:rsidRPr="000B0F0A">
        <w:t xml:space="preserve">; </w:t>
      </w:r>
      <w:r w:rsidRPr="000B0F0A">
        <w:rPr>
          <w:spacing w:val="1"/>
          <w:lang w:eastAsia="en-US"/>
        </w:rPr>
        <w:t>представлени</w:t>
      </w:r>
      <w:r w:rsidRPr="000B0F0A">
        <w:rPr>
          <w:lang w:eastAsia="en-US"/>
        </w:rPr>
        <w:t xml:space="preserve">я о </w:t>
      </w:r>
      <w:r w:rsidRPr="000B0F0A">
        <w:rPr>
          <w:spacing w:val="1"/>
          <w:lang w:eastAsia="en-US"/>
        </w:rPr>
        <w:t>компьютер</w:t>
      </w:r>
      <w:r w:rsidRPr="000B0F0A">
        <w:rPr>
          <w:lang w:eastAsia="en-US"/>
        </w:rPr>
        <w:t xml:space="preserve">е </w:t>
      </w:r>
      <w:r w:rsidRPr="000B0F0A">
        <w:rPr>
          <w:spacing w:val="1"/>
          <w:lang w:eastAsia="en-US"/>
        </w:rPr>
        <w:t>ка</w:t>
      </w:r>
      <w:r w:rsidRPr="000B0F0A">
        <w:rPr>
          <w:lang w:eastAsia="en-US"/>
        </w:rPr>
        <w:t xml:space="preserve">к </w:t>
      </w:r>
      <w:r w:rsidRPr="000B0F0A">
        <w:rPr>
          <w:spacing w:val="1"/>
          <w:lang w:eastAsia="en-US"/>
        </w:rPr>
        <w:t>универсально</w:t>
      </w:r>
      <w:r w:rsidRPr="000B0F0A">
        <w:rPr>
          <w:lang w:eastAsia="en-US"/>
        </w:rPr>
        <w:t xml:space="preserve">м </w:t>
      </w:r>
      <w:r w:rsidRPr="000B0F0A">
        <w:rPr>
          <w:spacing w:val="1"/>
          <w:lang w:eastAsia="en-US"/>
        </w:rPr>
        <w:t>устройств</w:t>
      </w:r>
      <w:r w:rsidRPr="000B0F0A">
        <w:rPr>
          <w:lang w:eastAsia="en-US"/>
        </w:rPr>
        <w:t xml:space="preserve">е </w:t>
      </w:r>
      <w:r w:rsidRPr="000B0F0A">
        <w:rPr>
          <w:spacing w:val="1"/>
          <w:lang w:eastAsia="en-US"/>
        </w:rPr>
        <w:t>обработк</w:t>
      </w:r>
      <w:r w:rsidRPr="000B0F0A">
        <w:rPr>
          <w:lang w:eastAsia="en-US"/>
        </w:rPr>
        <w:t xml:space="preserve">и </w:t>
      </w:r>
      <w:r w:rsidRPr="000B0F0A">
        <w:rPr>
          <w:spacing w:val="1"/>
          <w:lang w:eastAsia="en-US"/>
        </w:rPr>
        <w:t>информации</w:t>
      </w:r>
      <w:r w:rsidRPr="000B0F0A">
        <w:rPr>
          <w:lang w:eastAsia="en-US"/>
        </w:rPr>
        <w:t xml:space="preserve">; </w:t>
      </w:r>
      <w:r w:rsidRPr="000B0F0A">
        <w:rPr>
          <w:spacing w:val="1"/>
        </w:rPr>
        <w:t>представлени</w:t>
      </w:r>
      <w:r w:rsidRPr="000B0F0A">
        <w:t xml:space="preserve">я </w:t>
      </w:r>
      <w:r w:rsidRPr="000B0F0A">
        <w:rPr>
          <w:spacing w:val="1"/>
        </w:rPr>
        <w:t>о</w:t>
      </w:r>
      <w:r w:rsidRPr="000B0F0A">
        <w:t xml:space="preserve">б </w:t>
      </w:r>
      <w:r w:rsidRPr="000B0F0A">
        <w:rPr>
          <w:spacing w:val="1"/>
        </w:rPr>
        <w:t>осн</w:t>
      </w:r>
      <w:r w:rsidRPr="000B0F0A">
        <w:rPr>
          <w:spacing w:val="2"/>
        </w:rPr>
        <w:t>о</w:t>
      </w:r>
      <w:r w:rsidRPr="000B0F0A">
        <w:rPr>
          <w:spacing w:val="1"/>
        </w:rPr>
        <w:t>вны</w:t>
      </w:r>
      <w:r w:rsidRPr="000B0F0A">
        <w:t xml:space="preserve">х </w:t>
      </w:r>
      <w:r w:rsidRPr="000B0F0A">
        <w:rPr>
          <w:spacing w:val="1"/>
        </w:rPr>
        <w:t>и</w:t>
      </w:r>
      <w:r w:rsidRPr="000B0F0A">
        <w:t>з</w:t>
      </w:r>
      <w:r w:rsidRPr="000B0F0A">
        <w:rPr>
          <w:spacing w:val="1"/>
        </w:rPr>
        <w:t>учаемы</w:t>
      </w:r>
      <w:r w:rsidRPr="000B0F0A">
        <w:t xml:space="preserve">х </w:t>
      </w:r>
      <w:r w:rsidRPr="000B0F0A">
        <w:rPr>
          <w:spacing w:val="1"/>
        </w:rPr>
        <w:t>понятиях</w:t>
      </w:r>
      <w:r w:rsidRPr="000B0F0A">
        <w:t xml:space="preserve">: </w:t>
      </w:r>
      <w:r w:rsidRPr="000B0F0A">
        <w:rPr>
          <w:spacing w:val="1"/>
        </w:rPr>
        <w:t>и</w:t>
      </w:r>
      <w:r w:rsidRPr="000B0F0A">
        <w:rPr>
          <w:spacing w:val="1"/>
        </w:rPr>
        <w:t>н</w:t>
      </w:r>
      <w:r w:rsidRPr="000B0F0A">
        <w:rPr>
          <w:spacing w:val="1"/>
        </w:rPr>
        <w:t>формация</w:t>
      </w:r>
      <w:r w:rsidRPr="000B0F0A">
        <w:t xml:space="preserve">, </w:t>
      </w:r>
      <w:r w:rsidRPr="000B0F0A">
        <w:rPr>
          <w:spacing w:val="1"/>
        </w:rPr>
        <w:t>алгоритм</w:t>
      </w:r>
      <w:r w:rsidRPr="000B0F0A">
        <w:t xml:space="preserve">, </w:t>
      </w:r>
      <w:r w:rsidRPr="000B0F0A">
        <w:rPr>
          <w:spacing w:val="1"/>
        </w:rPr>
        <w:t>модел</w:t>
      </w:r>
      <w:r w:rsidRPr="000B0F0A">
        <w:t xml:space="preserve">ь-и </w:t>
      </w:r>
      <w:r w:rsidRPr="000B0F0A">
        <w:rPr>
          <w:spacing w:val="1"/>
        </w:rPr>
        <w:t>и</w:t>
      </w:r>
      <w:r w:rsidRPr="000B0F0A">
        <w:t xml:space="preserve">х </w:t>
      </w:r>
      <w:r w:rsidRPr="000B0F0A">
        <w:rPr>
          <w:spacing w:val="1"/>
        </w:rPr>
        <w:t>свойствах</w:t>
      </w:r>
      <w:r w:rsidRPr="000B0F0A">
        <w:t xml:space="preserve">; развивается </w:t>
      </w:r>
      <w:r w:rsidRPr="000B0F0A">
        <w:rPr>
          <w:spacing w:val="1"/>
        </w:rPr>
        <w:t>алгоритмическо</w:t>
      </w:r>
      <w:r w:rsidRPr="000B0F0A">
        <w:t xml:space="preserve">е </w:t>
      </w:r>
      <w:r w:rsidRPr="000B0F0A">
        <w:rPr>
          <w:spacing w:val="1"/>
        </w:rPr>
        <w:t>мышление</w:t>
      </w:r>
      <w:r w:rsidRPr="000B0F0A">
        <w:t xml:space="preserve">, </w:t>
      </w:r>
      <w:r w:rsidRPr="000B0F0A">
        <w:rPr>
          <w:spacing w:val="1"/>
        </w:rPr>
        <w:t>н</w:t>
      </w:r>
      <w:r w:rsidRPr="000B0F0A">
        <w:rPr>
          <w:spacing w:val="1"/>
        </w:rPr>
        <w:t>е</w:t>
      </w:r>
      <w:r w:rsidRPr="000B0F0A">
        <w:rPr>
          <w:spacing w:val="1"/>
        </w:rPr>
        <w:t>обходимо</w:t>
      </w:r>
      <w:r w:rsidRPr="000B0F0A">
        <w:t xml:space="preserve">е </w:t>
      </w:r>
      <w:r w:rsidRPr="000B0F0A">
        <w:rPr>
          <w:spacing w:val="1"/>
        </w:rPr>
        <w:t>для профессионально</w:t>
      </w:r>
      <w:r w:rsidRPr="000B0F0A">
        <w:t xml:space="preserve">й </w:t>
      </w:r>
      <w:r w:rsidRPr="000B0F0A">
        <w:rPr>
          <w:spacing w:val="1"/>
        </w:rPr>
        <w:t>деятельност</w:t>
      </w:r>
      <w:r w:rsidRPr="000B0F0A">
        <w:t xml:space="preserve">и в </w:t>
      </w:r>
      <w:r w:rsidRPr="000B0F0A">
        <w:rPr>
          <w:spacing w:val="1"/>
        </w:rPr>
        <w:t>современно</w:t>
      </w:r>
      <w:r w:rsidRPr="000B0F0A">
        <w:t xml:space="preserve">м </w:t>
      </w:r>
      <w:r w:rsidRPr="000B0F0A">
        <w:rPr>
          <w:spacing w:val="1"/>
        </w:rPr>
        <w:t>обществе</w:t>
      </w:r>
      <w:r w:rsidRPr="000B0F0A">
        <w:t xml:space="preserve">; </w:t>
      </w:r>
      <w:r w:rsidRPr="000B0F0A">
        <w:rPr>
          <w:spacing w:val="1"/>
        </w:rPr>
        <w:t xml:space="preserve">формируются </w:t>
      </w:r>
      <w:r w:rsidRPr="000B0F0A">
        <w:rPr>
          <w:rFonts w:eastAsia="Calibri"/>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w:t>
      </w:r>
      <w:r w:rsidRPr="000B0F0A">
        <w:rPr>
          <w:spacing w:val="1"/>
        </w:rPr>
        <w:t>навыко</w:t>
      </w:r>
      <w:r w:rsidRPr="000B0F0A">
        <w:t xml:space="preserve">в и </w:t>
      </w:r>
      <w:r w:rsidRPr="000B0F0A">
        <w:rPr>
          <w:spacing w:val="1"/>
        </w:rPr>
        <w:t>умени</w:t>
      </w:r>
      <w:r w:rsidRPr="000B0F0A">
        <w:t xml:space="preserve">й </w:t>
      </w:r>
      <w:r w:rsidRPr="000B0F0A">
        <w:rPr>
          <w:spacing w:val="1"/>
        </w:rPr>
        <w:t>безопасног</w:t>
      </w:r>
      <w:r w:rsidRPr="000B0F0A">
        <w:t xml:space="preserve">о и </w:t>
      </w:r>
      <w:r w:rsidRPr="000B0F0A">
        <w:rPr>
          <w:spacing w:val="1"/>
        </w:rPr>
        <w:t>це</w:t>
      </w:r>
      <w:r w:rsidRPr="000B0F0A">
        <w:rPr>
          <w:spacing w:val="3"/>
        </w:rPr>
        <w:t>л</w:t>
      </w:r>
      <w:r w:rsidRPr="000B0F0A">
        <w:rPr>
          <w:spacing w:val="1"/>
        </w:rPr>
        <w:t>есообра</w:t>
      </w:r>
      <w:r w:rsidRPr="000B0F0A">
        <w:rPr>
          <w:spacing w:val="1"/>
        </w:rPr>
        <w:t>з</w:t>
      </w:r>
      <w:r w:rsidRPr="000B0F0A">
        <w:rPr>
          <w:spacing w:val="1"/>
        </w:rPr>
        <w:t>ного поведени</w:t>
      </w:r>
      <w:r w:rsidRPr="000B0F0A">
        <w:t xml:space="preserve">я </w:t>
      </w:r>
      <w:r w:rsidRPr="000B0F0A">
        <w:rPr>
          <w:spacing w:val="1"/>
        </w:rPr>
        <w:t>пр</w:t>
      </w:r>
      <w:r w:rsidRPr="000B0F0A">
        <w:t xml:space="preserve">и </w:t>
      </w:r>
      <w:r w:rsidRPr="000B0F0A">
        <w:rPr>
          <w:spacing w:val="1"/>
        </w:rPr>
        <w:t>работ</w:t>
      </w:r>
      <w:r w:rsidRPr="000B0F0A">
        <w:t xml:space="preserve">е с </w:t>
      </w:r>
      <w:r w:rsidRPr="000B0F0A">
        <w:rPr>
          <w:spacing w:val="1"/>
        </w:rPr>
        <w:t>компьютерным</w:t>
      </w:r>
      <w:r w:rsidRPr="000B0F0A">
        <w:t xml:space="preserve">и </w:t>
      </w:r>
      <w:r w:rsidRPr="000B0F0A">
        <w:rPr>
          <w:spacing w:val="1"/>
        </w:rPr>
        <w:t>программам</w:t>
      </w:r>
      <w:r w:rsidRPr="000B0F0A">
        <w:t xml:space="preserve">и, </w:t>
      </w:r>
      <w:r w:rsidRPr="000B0F0A">
        <w:rPr>
          <w:spacing w:val="1"/>
        </w:rPr>
        <w:t>умени</w:t>
      </w:r>
      <w:r w:rsidRPr="000B0F0A">
        <w:t xml:space="preserve">я </w:t>
      </w:r>
      <w:r w:rsidRPr="000B0F0A">
        <w:rPr>
          <w:spacing w:val="1"/>
        </w:rPr>
        <w:t>соблюдат</w:t>
      </w:r>
      <w:r w:rsidRPr="000B0F0A">
        <w:t xml:space="preserve">ь </w:t>
      </w:r>
      <w:r w:rsidRPr="000B0F0A">
        <w:rPr>
          <w:spacing w:val="1"/>
        </w:rPr>
        <w:t>норм</w:t>
      </w:r>
      <w:r w:rsidRPr="000B0F0A">
        <w:t xml:space="preserve">ы </w:t>
      </w:r>
      <w:r w:rsidRPr="000B0F0A">
        <w:rPr>
          <w:spacing w:val="1"/>
        </w:rPr>
        <w:t>и</w:t>
      </w:r>
      <w:r w:rsidRPr="000B0F0A">
        <w:rPr>
          <w:spacing w:val="1"/>
        </w:rPr>
        <w:t>н</w:t>
      </w:r>
      <w:r w:rsidRPr="000B0F0A">
        <w:rPr>
          <w:spacing w:val="1"/>
        </w:rPr>
        <w:t>формационно</w:t>
      </w:r>
      <w:r w:rsidRPr="000B0F0A">
        <w:t xml:space="preserve">й </w:t>
      </w:r>
      <w:r w:rsidRPr="000B0F0A">
        <w:rPr>
          <w:spacing w:val="1"/>
        </w:rPr>
        <w:t>этик</w:t>
      </w:r>
      <w:r w:rsidRPr="000B0F0A">
        <w:t xml:space="preserve">и и </w:t>
      </w:r>
      <w:r w:rsidRPr="000B0F0A">
        <w:rPr>
          <w:spacing w:val="1"/>
        </w:rPr>
        <w:t>права</w:t>
      </w:r>
      <w:r w:rsidRPr="000B0F0A">
        <w:t>.</w:t>
      </w:r>
    </w:p>
    <w:p w:rsidR="00FB2C8E" w:rsidRPr="000B0F0A" w:rsidRDefault="00FB2C8E" w:rsidP="000B0F0A">
      <w:pPr>
        <w:tabs>
          <w:tab w:val="left" w:pos="1180"/>
        </w:tabs>
        <w:ind w:firstLine="709"/>
        <w:jc w:val="both"/>
      </w:pPr>
      <w:r w:rsidRPr="000B0F0A">
        <w:rPr>
          <w:b/>
          <w:bCs/>
        </w:rPr>
        <w:t>Введение</w:t>
      </w:r>
    </w:p>
    <w:p w:rsidR="00FB2C8E" w:rsidRPr="000B0F0A" w:rsidRDefault="00FB2C8E" w:rsidP="000B0F0A">
      <w:pPr>
        <w:spacing w:after="200"/>
        <w:ind w:left="709"/>
        <w:contextualSpacing/>
        <w:jc w:val="both"/>
        <w:rPr>
          <w:rFonts w:eastAsia="Calibri"/>
          <w:lang w:eastAsia="en-US"/>
        </w:rPr>
      </w:pPr>
      <w:r w:rsidRPr="000B0F0A">
        <w:rPr>
          <w:b/>
          <w:bCs/>
          <w:lang w:eastAsia="en-US"/>
        </w:rPr>
        <w:t>Информация и информационные процессы</w:t>
      </w:r>
    </w:p>
    <w:p w:rsidR="00FB2C8E" w:rsidRPr="000B0F0A" w:rsidRDefault="00FB2C8E" w:rsidP="000B0F0A">
      <w:pPr>
        <w:ind w:firstLine="709"/>
        <w:jc w:val="both"/>
      </w:pPr>
      <w:r w:rsidRPr="000B0F0A">
        <w:t xml:space="preserve">Информация – одно из основных обобщающих понятий современной науки. </w:t>
      </w:r>
    </w:p>
    <w:p w:rsidR="00FB2C8E" w:rsidRPr="000B0F0A" w:rsidRDefault="00FB2C8E" w:rsidP="000B0F0A">
      <w:pPr>
        <w:ind w:firstLine="709"/>
        <w:jc w:val="both"/>
      </w:pPr>
      <w:r w:rsidRPr="000B0F0A">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w:t>
      </w:r>
      <w:r w:rsidRPr="000B0F0A">
        <w:t>а</w:t>
      </w:r>
      <w:r w:rsidRPr="000B0F0A">
        <w:t>ченные для восприятия человеком.</w:t>
      </w:r>
    </w:p>
    <w:p w:rsidR="00FB2C8E" w:rsidRPr="000B0F0A" w:rsidRDefault="00FB2C8E" w:rsidP="000B0F0A">
      <w:pPr>
        <w:ind w:firstLine="709"/>
        <w:jc w:val="both"/>
      </w:pPr>
      <w:r w:rsidRPr="000B0F0A">
        <w:t>Примеры данных: тексты, числа. Дискретность данных. Анализ данных. Возмо</w:t>
      </w:r>
      <w:r w:rsidRPr="000B0F0A">
        <w:t>ж</w:t>
      </w:r>
      <w:r w:rsidRPr="000B0F0A">
        <w:t>ность описания непрерывных объектов и процессов с помощью дискретных данных.</w:t>
      </w:r>
    </w:p>
    <w:p w:rsidR="00FB2C8E" w:rsidRPr="000B0F0A" w:rsidRDefault="00FB2C8E" w:rsidP="000B0F0A">
      <w:pPr>
        <w:ind w:firstLine="709"/>
        <w:jc w:val="both"/>
      </w:pPr>
      <w:r w:rsidRPr="000B0F0A">
        <w:t>Информационные процессы – процессы, связанные с хранением, преобразованием и передачей данных.</w:t>
      </w:r>
    </w:p>
    <w:p w:rsidR="00FB2C8E" w:rsidRPr="000B0F0A" w:rsidRDefault="00FB2C8E" w:rsidP="000B0F0A">
      <w:pPr>
        <w:spacing w:after="200"/>
        <w:ind w:left="709"/>
        <w:contextualSpacing/>
        <w:jc w:val="both"/>
        <w:rPr>
          <w:rFonts w:eastAsia="Calibri"/>
          <w:lang w:eastAsia="en-US"/>
        </w:rPr>
      </w:pPr>
      <w:r w:rsidRPr="000B0F0A">
        <w:rPr>
          <w:b/>
          <w:bCs/>
          <w:lang w:eastAsia="en-US"/>
        </w:rPr>
        <w:t>Компьютер – универсальное устройство обработки данных</w:t>
      </w:r>
    </w:p>
    <w:p w:rsidR="00FB2C8E" w:rsidRPr="000B0F0A" w:rsidRDefault="00FB2C8E" w:rsidP="000B0F0A">
      <w:pPr>
        <w:ind w:firstLine="709"/>
        <w:jc w:val="both"/>
      </w:pPr>
      <w:r w:rsidRPr="000B0F0A">
        <w:t>Архитектура компьютера: процессор, оперативная память, внешняя энергонезавис</w:t>
      </w:r>
      <w:r w:rsidRPr="000B0F0A">
        <w:t>и</w:t>
      </w:r>
      <w:r w:rsidRPr="000B0F0A">
        <w:t>мая память, устройства ввода-вывода; их количественные характеристики.</w:t>
      </w:r>
    </w:p>
    <w:p w:rsidR="00FB2C8E" w:rsidRPr="00BB4C20" w:rsidRDefault="00FB2C8E" w:rsidP="000B0F0A">
      <w:pPr>
        <w:ind w:firstLine="709"/>
        <w:jc w:val="both"/>
      </w:pPr>
      <w:r w:rsidRPr="00BB4C20">
        <w:t>Компьютеры, встроенные в технические устройства и производственные комплексы. Роботизированные производства, аддитивные технологии (3</w:t>
      </w:r>
      <w:r w:rsidRPr="00BB4C20">
        <w:rPr>
          <w:lang w:val="en-US"/>
        </w:rPr>
        <w:t>D</w:t>
      </w:r>
      <w:r w:rsidRPr="00BB4C20">
        <w:t xml:space="preserve">-принтеры). </w:t>
      </w:r>
    </w:p>
    <w:p w:rsidR="00FB2C8E" w:rsidRPr="00BB4C20" w:rsidRDefault="00FB2C8E" w:rsidP="000B0F0A">
      <w:pPr>
        <w:ind w:firstLine="709"/>
        <w:jc w:val="both"/>
      </w:pPr>
      <w:r w:rsidRPr="00BB4C20">
        <w:t>Программное обеспечение компьютера.</w:t>
      </w:r>
    </w:p>
    <w:p w:rsidR="00FB2C8E" w:rsidRPr="00BB4C20" w:rsidRDefault="00FB2C8E" w:rsidP="000B0F0A">
      <w:pPr>
        <w:ind w:firstLine="709"/>
        <w:jc w:val="both"/>
      </w:pPr>
      <w:r w:rsidRPr="00BB4C20">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FB2C8E" w:rsidRPr="00BB4C20" w:rsidRDefault="00FB2C8E" w:rsidP="000B0F0A">
      <w:pPr>
        <w:ind w:firstLine="709"/>
        <w:jc w:val="both"/>
      </w:pPr>
      <w:r w:rsidRPr="00BB4C20">
        <w:t>История и тенденции развития компьютеров, улучшение характеристик компьют</w:t>
      </w:r>
      <w:r w:rsidRPr="00BB4C20">
        <w:t>е</w:t>
      </w:r>
      <w:r w:rsidRPr="00BB4C20">
        <w:t>ров. Суперкомпьютеры.</w:t>
      </w:r>
    </w:p>
    <w:p w:rsidR="00FB2C8E" w:rsidRPr="00BB4C20" w:rsidRDefault="00FB2C8E" w:rsidP="000B0F0A">
      <w:pPr>
        <w:ind w:firstLine="709"/>
        <w:jc w:val="both"/>
      </w:pPr>
      <w:r w:rsidRPr="00BB4C20">
        <w:t>Физические ограничения на значения характеристик компьютеров.</w:t>
      </w:r>
    </w:p>
    <w:p w:rsidR="00FB2C8E" w:rsidRPr="00BB4C20" w:rsidRDefault="00FB2C8E" w:rsidP="000B0F0A">
      <w:pPr>
        <w:ind w:firstLine="709"/>
        <w:jc w:val="both"/>
      </w:pPr>
      <w:r w:rsidRPr="00BB4C20">
        <w:t>Параллельные вычисления.</w:t>
      </w:r>
    </w:p>
    <w:p w:rsidR="00FB2C8E" w:rsidRPr="00BB4C20" w:rsidRDefault="00FB2C8E" w:rsidP="000B0F0A">
      <w:pPr>
        <w:ind w:firstLine="709"/>
        <w:jc w:val="both"/>
        <w:rPr>
          <w:b/>
          <w:bCs/>
        </w:rPr>
      </w:pPr>
      <w:r w:rsidRPr="00BB4C20">
        <w:t>Техника безопасности и правила работы на компьютере.</w:t>
      </w:r>
    </w:p>
    <w:p w:rsidR="00FB2C8E" w:rsidRPr="000B0F0A" w:rsidRDefault="00FB2C8E" w:rsidP="000B0F0A">
      <w:pPr>
        <w:ind w:firstLine="709"/>
        <w:jc w:val="both"/>
      </w:pPr>
      <w:r w:rsidRPr="000B0F0A">
        <w:rPr>
          <w:b/>
          <w:bCs/>
        </w:rPr>
        <w:t>Математические основы информатики</w:t>
      </w:r>
    </w:p>
    <w:p w:rsidR="00FB2C8E" w:rsidRPr="000B0F0A" w:rsidRDefault="00FB2C8E" w:rsidP="000B0F0A">
      <w:pPr>
        <w:spacing w:after="200"/>
        <w:ind w:left="709"/>
        <w:contextualSpacing/>
        <w:jc w:val="both"/>
        <w:rPr>
          <w:rFonts w:eastAsia="Calibri"/>
          <w:lang w:eastAsia="en-US"/>
        </w:rPr>
      </w:pPr>
      <w:r w:rsidRPr="000B0F0A">
        <w:rPr>
          <w:b/>
          <w:bCs/>
          <w:lang w:eastAsia="en-US"/>
        </w:rPr>
        <w:t>Тексты и кодирование</w:t>
      </w:r>
    </w:p>
    <w:p w:rsidR="00FB2C8E" w:rsidRPr="000B0F0A" w:rsidRDefault="00FB2C8E" w:rsidP="000B0F0A">
      <w:pPr>
        <w:ind w:firstLine="709"/>
        <w:jc w:val="both"/>
      </w:pPr>
      <w:r w:rsidRPr="000B0F0A">
        <w:t>Символ. Алфавит – конечное множество символов. Текст – конечная последовател</w:t>
      </w:r>
      <w:r w:rsidRPr="000B0F0A">
        <w:t>ь</w:t>
      </w:r>
      <w:r w:rsidRPr="000B0F0A">
        <w:t>ность символов данного алфавита. Количество различных текстов данной длины в данном алфавите.</w:t>
      </w:r>
    </w:p>
    <w:p w:rsidR="00FB2C8E" w:rsidRPr="000B0F0A" w:rsidRDefault="00FB2C8E" w:rsidP="000B0F0A">
      <w:pPr>
        <w:ind w:firstLine="709"/>
        <w:jc w:val="both"/>
      </w:pPr>
      <w:r w:rsidRPr="000B0F0A">
        <w:lastRenderedPageBreak/>
        <w:t>Разнообразие языков и алфавитов. Естественные и формальные языки. Алфавит те</w:t>
      </w:r>
      <w:r w:rsidRPr="000B0F0A">
        <w:t>к</w:t>
      </w:r>
      <w:r w:rsidRPr="000B0F0A">
        <w:t>стов на русском языке.</w:t>
      </w:r>
    </w:p>
    <w:p w:rsidR="00FB2C8E" w:rsidRPr="000B0F0A" w:rsidRDefault="00FB2C8E" w:rsidP="000B0F0A">
      <w:pPr>
        <w:ind w:firstLine="709"/>
        <w:jc w:val="both"/>
      </w:pPr>
      <w:r w:rsidRPr="000B0F0A">
        <w:t>Кодирование символов одного алфавита с помощью кодовых слов в другом алфав</w:t>
      </w:r>
      <w:r w:rsidRPr="000B0F0A">
        <w:t>и</w:t>
      </w:r>
      <w:r w:rsidRPr="000B0F0A">
        <w:t>те; кодовая таблица, декодирование.</w:t>
      </w:r>
    </w:p>
    <w:p w:rsidR="00FB2C8E" w:rsidRPr="000B0F0A" w:rsidRDefault="00FB2C8E" w:rsidP="000B0F0A">
      <w:pPr>
        <w:ind w:firstLine="709"/>
        <w:jc w:val="both"/>
      </w:pPr>
      <w:r w:rsidRPr="000B0F0A">
        <w:t>Двоичный алфавит. Представление данных в компьютере как текстов в двоичном алфавите.</w:t>
      </w:r>
    </w:p>
    <w:p w:rsidR="00FB2C8E" w:rsidRPr="000B0F0A" w:rsidRDefault="00FB2C8E" w:rsidP="000B0F0A">
      <w:pPr>
        <w:ind w:firstLine="709"/>
        <w:jc w:val="both"/>
      </w:pPr>
      <w:r w:rsidRPr="000B0F0A">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B0F0A">
        <w:rPr>
          <w:position w:val="-1"/>
        </w:rPr>
        <w:t>32.</w:t>
      </w:r>
    </w:p>
    <w:p w:rsidR="00FB2C8E" w:rsidRPr="000B0F0A" w:rsidRDefault="00FB2C8E" w:rsidP="000B0F0A">
      <w:pPr>
        <w:ind w:firstLine="709"/>
        <w:jc w:val="both"/>
      </w:pPr>
      <w:r w:rsidRPr="000B0F0A">
        <w:t>Единицы измерения длины двоичных текстов: бит, байт, Килобайт и т. д. Количес</w:t>
      </w:r>
      <w:r w:rsidRPr="000B0F0A">
        <w:t>т</w:t>
      </w:r>
      <w:r w:rsidRPr="000B0F0A">
        <w:t>во информации, содержащееся в сообщении.</w:t>
      </w:r>
    </w:p>
    <w:p w:rsidR="00FB2C8E" w:rsidRPr="00BB4C20" w:rsidRDefault="00FB2C8E" w:rsidP="000B0F0A">
      <w:pPr>
        <w:ind w:firstLine="709"/>
        <w:jc w:val="both"/>
      </w:pPr>
      <w:r w:rsidRPr="00BB4C20">
        <w:t>Подход А.Н.Колмогорова к определению количества информации.</w:t>
      </w:r>
    </w:p>
    <w:p w:rsidR="00FB2C8E" w:rsidRPr="00BB4C20" w:rsidRDefault="00FB2C8E" w:rsidP="000B0F0A">
      <w:pPr>
        <w:ind w:firstLine="709"/>
        <w:jc w:val="both"/>
      </w:pPr>
      <w:r w:rsidRPr="00BB4C20">
        <w:t>Зависимость количества кодовых комбинаций от разрядности кода.  Код ASCII. К</w:t>
      </w:r>
      <w:r w:rsidRPr="00BB4C20">
        <w:t>о</w:t>
      </w:r>
      <w:r w:rsidRPr="00BB4C20">
        <w:t>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FB2C8E" w:rsidRPr="00BB4C20" w:rsidRDefault="00FB2C8E" w:rsidP="000B0F0A">
      <w:pPr>
        <w:ind w:firstLine="709"/>
        <w:jc w:val="both"/>
      </w:pPr>
      <w:r w:rsidRPr="00BB4C20">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B2C8E" w:rsidRPr="000B0F0A" w:rsidRDefault="00FB2C8E" w:rsidP="000B0F0A">
      <w:pPr>
        <w:spacing w:after="200"/>
        <w:ind w:left="709"/>
        <w:contextualSpacing/>
        <w:jc w:val="both"/>
        <w:rPr>
          <w:rFonts w:eastAsia="Calibri"/>
          <w:lang w:eastAsia="en-US"/>
        </w:rPr>
      </w:pPr>
      <w:r w:rsidRPr="000B0F0A">
        <w:rPr>
          <w:b/>
          <w:bCs/>
          <w:lang w:eastAsia="en-US"/>
        </w:rPr>
        <w:t>Дискретизация</w:t>
      </w:r>
    </w:p>
    <w:p w:rsidR="00FB2C8E" w:rsidRPr="000B0F0A" w:rsidRDefault="00FB2C8E" w:rsidP="000B0F0A">
      <w:pPr>
        <w:ind w:firstLine="709"/>
        <w:jc w:val="both"/>
      </w:pPr>
      <w:r w:rsidRPr="000B0F0A">
        <w:t>Измерение и дискретизация. Общее представление о цифровом представлении а</w:t>
      </w:r>
      <w:r w:rsidRPr="000B0F0A">
        <w:t>у</w:t>
      </w:r>
      <w:r w:rsidRPr="000B0F0A">
        <w:t>диовизуальных и других непрерывных данных.</w:t>
      </w:r>
    </w:p>
    <w:p w:rsidR="00FB2C8E" w:rsidRPr="000B0F0A" w:rsidRDefault="00FB2C8E" w:rsidP="000B0F0A">
      <w:pPr>
        <w:ind w:firstLine="709"/>
        <w:jc w:val="both"/>
      </w:pPr>
      <w:r w:rsidRPr="000B0F0A">
        <w:t>Кодирование цвета. Цветовые модели</w:t>
      </w:r>
      <w:r w:rsidRPr="000B0F0A">
        <w:rPr>
          <w:b/>
          <w:bCs/>
        </w:rPr>
        <w:t xml:space="preserve">. </w:t>
      </w:r>
      <w:r w:rsidRPr="000B0F0A">
        <w:t>Модели RGB</w:t>
      </w:r>
      <w:r w:rsidRPr="000B0F0A">
        <w:rPr>
          <w:bCs/>
        </w:rPr>
        <w:t>и</w:t>
      </w:r>
      <w:r w:rsidRPr="000B0F0A">
        <w:t xml:space="preserve">CMYK. </w:t>
      </w:r>
      <w:r w:rsidRPr="00BB4C20">
        <w:t xml:space="preserve">Модели HSB и CMY. </w:t>
      </w:r>
      <w:r w:rsidRPr="000B0F0A">
        <w:t>Глубина кодирования. Знакомство с растровой и векторной графикой.</w:t>
      </w:r>
    </w:p>
    <w:p w:rsidR="00FB2C8E" w:rsidRPr="000B0F0A" w:rsidRDefault="00FB2C8E" w:rsidP="000B0F0A">
      <w:pPr>
        <w:ind w:firstLine="709"/>
        <w:jc w:val="both"/>
      </w:pPr>
      <w:r w:rsidRPr="000B0F0A">
        <w:t>Кодирование звука</w:t>
      </w:r>
      <w:r w:rsidRPr="000B0F0A">
        <w:rPr>
          <w:b/>
          <w:bCs/>
        </w:rPr>
        <w:t xml:space="preserve">. </w:t>
      </w:r>
      <w:r w:rsidRPr="000B0F0A">
        <w:t>Разрядность и частота записи. Количество каналов записи.</w:t>
      </w:r>
    </w:p>
    <w:p w:rsidR="00FB2C8E" w:rsidRPr="000B0F0A" w:rsidRDefault="00FB2C8E" w:rsidP="000B0F0A">
      <w:pPr>
        <w:ind w:firstLine="709"/>
        <w:jc w:val="both"/>
      </w:pPr>
      <w:r w:rsidRPr="000B0F0A">
        <w:t>Оценка количественных параметров, связанных с представлением и хранением из</w:t>
      </w:r>
      <w:r w:rsidRPr="000B0F0A">
        <w:t>о</w:t>
      </w:r>
      <w:r w:rsidRPr="000B0F0A">
        <w:t>бражений и звуковых файлов.</w:t>
      </w:r>
    </w:p>
    <w:p w:rsidR="00FB2C8E" w:rsidRPr="000B0F0A" w:rsidRDefault="00FB2C8E" w:rsidP="000B0F0A">
      <w:pPr>
        <w:spacing w:after="200"/>
        <w:ind w:left="709"/>
        <w:contextualSpacing/>
        <w:jc w:val="both"/>
        <w:rPr>
          <w:rFonts w:eastAsia="Calibri"/>
          <w:lang w:eastAsia="en-US"/>
        </w:rPr>
      </w:pPr>
      <w:r w:rsidRPr="000B0F0A">
        <w:rPr>
          <w:b/>
          <w:bCs/>
          <w:lang w:eastAsia="en-US"/>
        </w:rPr>
        <w:t>Системы счисления</w:t>
      </w:r>
    </w:p>
    <w:p w:rsidR="00FB2C8E" w:rsidRPr="000B0F0A" w:rsidRDefault="00FB2C8E" w:rsidP="000B0F0A">
      <w:pPr>
        <w:ind w:firstLine="709"/>
        <w:jc w:val="both"/>
      </w:pPr>
      <w:r w:rsidRPr="000B0F0A">
        <w:t>Позиционные и непозиционные системы счисления. Примеры представления чисел в позиционных системах счисления.</w:t>
      </w:r>
    </w:p>
    <w:p w:rsidR="00FB2C8E" w:rsidRPr="000B0F0A" w:rsidRDefault="00FB2C8E" w:rsidP="000B0F0A">
      <w:pPr>
        <w:ind w:firstLine="709"/>
        <w:jc w:val="both"/>
      </w:pPr>
      <w:r w:rsidRPr="000B0F0A">
        <w:t>Основание системы счисления. Алфавит (множество цифр) системы счисления. К</w:t>
      </w:r>
      <w:r w:rsidRPr="000B0F0A">
        <w:t>о</w:t>
      </w:r>
      <w:r w:rsidRPr="000B0F0A">
        <w:t>личество цифр, используемых в системе счисления с заданным основанием. Краткая и ра</w:t>
      </w:r>
      <w:r w:rsidRPr="000B0F0A">
        <w:t>з</w:t>
      </w:r>
      <w:r w:rsidRPr="000B0F0A">
        <w:t>вернутая формы записи чисел в позиционных системах счисления.</w:t>
      </w:r>
    </w:p>
    <w:p w:rsidR="00FB2C8E" w:rsidRPr="000B0F0A" w:rsidRDefault="00FB2C8E" w:rsidP="000B0F0A">
      <w:pPr>
        <w:ind w:firstLine="709"/>
        <w:jc w:val="both"/>
      </w:pPr>
      <w:r w:rsidRPr="000B0F0A">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w:t>
      </w:r>
      <w:r w:rsidRPr="000B0F0A">
        <w:t>ч</w:t>
      </w:r>
      <w:r w:rsidRPr="000B0F0A">
        <w:t>ную.</w:t>
      </w:r>
    </w:p>
    <w:p w:rsidR="00FB2C8E" w:rsidRPr="000B0F0A" w:rsidRDefault="00FB2C8E" w:rsidP="000B0F0A">
      <w:pPr>
        <w:ind w:right="40" w:firstLine="709"/>
        <w:jc w:val="both"/>
      </w:pPr>
      <w:r w:rsidRPr="000B0F0A">
        <w:t>Восьмеричная и шестнадцатеричная системы счисления. Перевод натуральных ч</w:t>
      </w:r>
      <w:r w:rsidRPr="000B0F0A">
        <w:t>и</w:t>
      </w:r>
      <w:r w:rsidRPr="000B0F0A">
        <w:t xml:space="preserve">сел из десятичной системы счисления в восьмеричную,  шестнадцатеричную и обратно. </w:t>
      </w:r>
    </w:p>
    <w:p w:rsidR="00FB2C8E" w:rsidRPr="000B0F0A" w:rsidRDefault="00FB2C8E" w:rsidP="000B0F0A">
      <w:pPr>
        <w:ind w:right="40" w:firstLine="709"/>
        <w:jc w:val="both"/>
      </w:pPr>
      <w:r w:rsidRPr="000B0F0A">
        <w:t>Перевод натуральных чисел из двоичной системы счисления в восьмеричную и ш</w:t>
      </w:r>
      <w:r w:rsidRPr="000B0F0A">
        <w:t>е</w:t>
      </w:r>
      <w:r w:rsidRPr="000B0F0A">
        <w:t xml:space="preserve">стнадцатеричную и обратно. </w:t>
      </w:r>
    </w:p>
    <w:p w:rsidR="00FB2C8E" w:rsidRPr="00BB4C20" w:rsidRDefault="00FB2C8E" w:rsidP="000B0F0A">
      <w:pPr>
        <w:ind w:firstLine="709"/>
        <w:jc w:val="both"/>
      </w:pPr>
      <w:r w:rsidRPr="00BB4C20">
        <w:t>Арифметические действия в системах счисления.</w:t>
      </w:r>
    </w:p>
    <w:p w:rsidR="00FB2C8E" w:rsidRPr="000B0F0A" w:rsidRDefault="00FB2C8E" w:rsidP="000B0F0A">
      <w:pPr>
        <w:tabs>
          <w:tab w:val="left" w:pos="1260"/>
        </w:tabs>
        <w:spacing w:after="200"/>
        <w:ind w:firstLine="709"/>
        <w:contextualSpacing/>
        <w:jc w:val="both"/>
        <w:rPr>
          <w:rFonts w:eastAsia="Calibri"/>
          <w:lang w:eastAsia="en-US"/>
        </w:rPr>
      </w:pPr>
      <w:r w:rsidRPr="000B0F0A">
        <w:rPr>
          <w:b/>
          <w:bCs/>
          <w:lang w:eastAsia="en-US"/>
        </w:rPr>
        <w:t>Элементы комбинаторики, теории множеств и математической логики</w:t>
      </w:r>
    </w:p>
    <w:p w:rsidR="00FB2C8E" w:rsidRPr="000B0F0A" w:rsidRDefault="00FB2C8E" w:rsidP="000B0F0A">
      <w:pPr>
        <w:ind w:firstLine="709"/>
        <w:jc w:val="both"/>
      </w:pPr>
      <w:r w:rsidRPr="000B0F0A">
        <w:t>Расчет количества вариантов: формулы перемножения и сложения количества вар</w:t>
      </w:r>
      <w:r w:rsidRPr="000B0F0A">
        <w:t>и</w:t>
      </w:r>
      <w:r w:rsidRPr="000B0F0A">
        <w:t>антов. Количество текстов данной длины в данном алфавите.</w:t>
      </w:r>
    </w:p>
    <w:p w:rsidR="00FB2C8E" w:rsidRPr="000B0F0A" w:rsidRDefault="00FB2C8E" w:rsidP="000B0F0A">
      <w:pPr>
        <w:ind w:firstLine="709"/>
        <w:jc w:val="both"/>
      </w:pPr>
      <w:r w:rsidRPr="000B0F0A">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B2C8E" w:rsidRPr="000B0F0A" w:rsidRDefault="00FB2C8E" w:rsidP="000B0F0A">
      <w:pPr>
        <w:ind w:right="-23" w:firstLine="709"/>
        <w:jc w:val="both"/>
      </w:pPr>
      <w:r w:rsidRPr="000B0F0A">
        <w:t>Высказывания. Простые и сложные высказывания. Диаграммы Эйлера-Венна. Лог</w:t>
      </w:r>
      <w:r w:rsidRPr="000B0F0A">
        <w:t>и</w:t>
      </w:r>
      <w:r w:rsidRPr="000B0F0A">
        <w:t>ческие значения высказываний. Логические выражения. Логические операции: «и» (кон</w:t>
      </w:r>
      <w:r w:rsidRPr="000B0F0A">
        <w:t>ъ</w:t>
      </w:r>
      <w:r w:rsidRPr="000B0F0A">
        <w:t>юнкция, логическое умножение), «или» (дизъюнкция, логическое сложение), «не» (логич</w:t>
      </w:r>
      <w:r w:rsidRPr="000B0F0A">
        <w:t>е</w:t>
      </w:r>
      <w:r w:rsidRPr="000B0F0A">
        <w:t>ское отрицание). Правила записи логических выражений. Приоритеты логических опер</w:t>
      </w:r>
      <w:r w:rsidRPr="000B0F0A">
        <w:t>а</w:t>
      </w:r>
      <w:r w:rsidRPr="000B0F0A">
        <w:t>ций.</w:t>
      </w:r>
    </w:p>
    <w:p w:rsidR="00FB2C8E" w:rsidRPr="000B0F0A" w:rsidRDefault="00FB2C8E" w:rsidP="000B0F0A">
      <w:pPr>
        <w:ind w:firstLine="709"/>
        <w:jc w:val="both"/>
      </w:pPr>
      <w:r w:rsidRPr="000B0F0A">
        <w:t>Таблицы истинности. Построение таблиц истинности для логических выражений.</w:t>
      </w:r>
    </w:p>
    <w:p w:rsidR="00FB2C8E" w:rsidRPr="00BB4C20" w:rsidRDefault="00FB2C8E" w:rsidP="000B0F0A">
      <w:pPr>
        <w:ind w:firstLine="709"/>
        <w:jc w:val="both"/>
      </w:pPr>
      <w:r w:rsidRPr="00BB4C20">
        <w:t>Логические операции следования (импликация) и равносильности (эквивален</w:t>
      </w:r>
      <w:r w:rsidRPr="00BB4C20">
        <w:t>т</w:t>
      </w:r>
      <w:r w:rsidRPr="00BB4C20">
        <w:t>ность).Свойства логических операций. Законы алгебры логики. Использование таблиц и</w:t>
      </w:r>
      <w:r w:rsidRPr="00BB4C20">
        <w:t>с</w:t>
      </w:r>
      <w:r w:rsidRPr="00BB4C20">
        <w:t>тинности для доказательства законов алгебры логики. Логические элементы. Схемы лог</w:t>
      </w:r>
      <w:r w:rsidRPr="00BB4C20">
        <w:t>и</w:t>
      </w:r>
      <w:r w:rsidRPr="00BB4C20">
        <w:t>ческих элементов и их физическая (электронная) реализация. Знакомство с логическими основами компьютера.</w:t>
      </w:r>
    </w:p>
    <w:p w:rsidR="00FB2C8E" w:rsidRPr="000B0F0A" w:rsidRDefault="00FB2C8E" w:rsidP="000B0F0A">
      <w:pPr>
        <w:tabs>
          <w:tab w:val="left" w:pos="709"/>
        </w:tabs>
        <w:jc w:val="both"/>
        <w:rPr>
          <w:b/>
          <w:bCs/>
        </w:rPr>
      </w:pPr>
      <w:r w:rsidRPr="000B0F0A">
        <w:rPr>
          <w:b/>
          <w:bCs/>
        </w:rPr>
        <w:lastRenderedPageBreak/>
        <w:tab/>
        <w:t>Списки, графы, деревья</w:t>
      </w:r>
    </w:p>
    <w:p w:rsidR="00FB2C8E" w:rsidRPr="000B0F0A" w:rsidRDefault="00FB2C8E" w:rsidP="000B0F0A">
      <w:pPr>
        <w:ind w:firstLine="709"/>
        <w:jc w:val="both"/>
      </w:pPr>
      <w:r w:rsidRPr="000B0F0A">
        <w:t>Список. Первый элемент, последний элемент, предыдущий элемент, следующий элемент. Вставка, удаление и замена элемента.</w:t>
      </w:r>
    </w:p>
    <w:p w:rsidR="00FB2C8E" w:rsidRPr="000B0F0A" w:rsidRDefault="00FB2C8E" w:rsidP="000B0F0A">
      <w:pPr>
        <w:ind w:firstLine="709"/>
        <w:jc w:val="both"/>
      </w:pPr>
      <w:r w:rsidRPr="000B0F0A">
        <w:t>Граф. Вершина, ребро, путь. Ориентированные и неориентированные графы. Н</w:t>
      </w:r>
      <w:r w:rsidRPr="000B0F0A">
        <w:t>а</w:t>
      </w:r>
      <w:r w:rsidRPr="000B0F0A">
        <w:t>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w:t>
      </w:r>
      <w:r w:rsidRPr="000B0F0A">
        <w:t>е</w:t>
      </w:r>
      <w:r w:rsidRPr="000B0F0A">
        <w:t>бер).</w:t>
      </w:r>
    </w:p>
    <w:p w:rsidR="00FB2C8E" w:rsidRPr="00BB4C20" w:rsidRDefault="00FB2C8E" w:rsidP="000B0F0A">
      <w:pPr>
        <w:ind w:firstLine="709"/>
        <w:jc w:val="both"/>
      </w:pPr>
      <w:r w:rsidRPr="00BB4C20">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FB2C8E" w:rsidRPr="000B0F0A" w:rsidRDefault="00FB2C8E" w:rsidP="000B0F0A">
      <w:pPr>
        <w:ind w:firstLine="709"/>
        <w:jc w:val="both"/>
      </w:pPr>
      <w:r w:rsidRPr="000B0F0A">
        <w:rPr>
          <w:b/>
          <w:bCs/>
        </w:rPr>
        <w:t>Алгоритмы и элементы программирования</w:t>
      </w:r>
    </w:p>
    <w:p w:rsidR="00FB2C8E" w:rsidRPr="000B0F0A" w:rsidRDefault="00FB2C8E" w:rsidP="000B0F0A">
      <w:pPr>
        <w:tabs>
          <w:tab w:val="left" w:pos="900"/>
        </w:tabs>
        <w:spacing w:after="200"/>
        <w:ind w:left="709"/>
        <w:contextualSpacing/>
        <w:jc w:val="both"/>
        <w:rPr>
          <w:rFonts w:eastAsia="Calibri"/>
          <w:lang w:eastAsia="en-US"/>
        </w:rPr>
      </w:pPr>
      <w:r w:rsidRPr="000B0F0A">
        <w:rPr>
          <w:b/>
          <w:bCs/>
          <w:lang w:eastAsia="en-US"/>
        </w:rPr>
        <w:t>Исполнители и алгоритмы. Управление исполнителями</w:t>
      </w:r>
    </w:p>
    <w:p w:rsidR="00FB2C8E" w:rsidRPr="000B0F0A" w:rsidRDefault="00FB2C8E" w:rsidP="000B0F0A">
      <w:pPr>
        <w:ind w:firstLine="709"/>
        <w:jc w:val="both"/>
      </w:pPr>
      <w:r w:rsidRPr="000B0F0A">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B2C8E" w:rsidRPr="00BB4C20" w:rsidRDefault="00FB2C8E" w:rsidP="000B0F0A">
      <w:pPr>
        <w:ind w:firstLine="709"/>
        <w:jc w:val="both"/>
      </w:pPr>
      <w:r w:rsidRPr="000B0F0A">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w:t>
      </w:r>
      <w:r w:rsidRPr="000B0F0A">
        <w:t>ы</w:t>
      </w:r>
      <w:r w:rsidRPr="000B0F0A">
        <w:t xml:space="preserve">полняющими команды. Программное управление исполнителем. </w:t>
      </w:r>
      <w:r w:rsidRPr="00BB4C20">
        <w:t>Программное управление самодвижущимся роботом.</w:t>
      </w:r>
    </w:p>
    <w:p w:rsidR="00FB2C8E" w:rsidRPr="000B0F0A" w:rsidRDefault="00FB2C8E" w:rsidP="000B0F0A">
      <w:pPr>
        <w:ind w:firstLine="709"/>
        <w:jc w:val="both"/>
      </w:pPr>
      <w:r w:rsidRPr="000B0F0A">
        <w:t>Словесное описание алгоритмов. Описание алгоритма с помощью блок-схем. Отл</w:t>
      </w:r>
      <w:r w:rsidRPr="000B0F0A">
        <w:t>и</w:t>
      </w:r>
      <w:r w:rsidRPr="000B0F0A">
        <w:t>чие словесного описания алгоритма, от описания на формальном алгоритмическом языке.</w:t>
      </w:r>
    </w:p>
    <w:p w:rsidR="00FB2C8E" w:rsidRPr="000B0F0A" w:rsidRDefault="00FB2C8E" w:rsidP="000B0F0A">
      <w:pPr>
        <w:ind w:firstLine="709"/>
        <w:jc w:val="both"/>
      </w:pPr>
      <w:r w:rsidRPr="000B0F0A">
        <w:t>Системы программирования. Средства создания и выполнения программ.</w:t>
      </w:r>
    </w:p>
    <w:p w:rsidR="00FB2C8E" w:rsidRPr="00BB4C20" w:rsidRDefault="00FB2C8E" w:rsidP="000B0F0A">
      <w:pPr>
        <w:ind w:firstLine="709"/>
        <w:jc w:val="both"/>
      </w:pPr>
      <w:r w:rsidRPr="00BB4C20">
        <w:t>Понятие об этапах разработки программ и приемах отладки программ.</w:t>
      </w:r>
    </w:p>
    <w:p w:rsidR="00FB2C8E" w:rsidRPr="000B0F0A" w:rsidRDefault="00FB2C8E" w:rsidP="000B0F0A">
      <w:pPr>
        <w:ind w:firstLine="709"/>
        <w:jc w:val="both"/>
      </w:pPr>
      <w:r w:rsidRPr="000B0F0A">
        <w:t>Управление. Сигнал. Обратная связь. Примеры: компьютер и управляемый им и</w:t>
      </w:r>
      <w:r w:rsidRPr="000B0F0A">
        <w:t>с</w:t>
      </w:r>
      <w:r w:rsidRPr="000B0F0A">
        <w:t>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B2C8E" w:rsidRPr="000B0F0A" w:rsidRDefault="00FB2C8E" w:rsidP="000B0F0A">
      <w:pPr>
        <w:tabs>
          <w:tab w:val="left" w:pos="900"/>
        </w:tabs>
        <w:spacing w:after="200"/>
        <w:ind w:left="709"/>
        <w:contextualSpacing/>
        <w:jc w:val="both"/>
        <w:rPr>
          <w:rFonts w:eastAsia="Calibri"/>
          <w:lang w:eastAsia="en-US"/>
        </w:rPr>
      </w:pPr>
      <w:r w:rsidRPr="000B0F0A">
        <w:rPr>
          <w:b/>
          <w:bCs/>
          <w:lang w:eastAsia="en-US"/>
        </w:rPr>
        <w:t>Алгоритмические конструкции</w:t>
      </w:r>
    </w:p>
    <w:p w:rsidR="00FB2C8E" w:rsidRPr="000B0F0A" w:rsidRDefault="00FB2C8E" w:rsidP="000B0F0A">
      <w:pPr>
        <w:ind w:firstLine="709"/>
        <w:jc w:val="both"/>
      </w:pPr>
      <w:r w:rsidRPr="000B0F0A">
        <w:t>Конструкция «следование». Линейный алгоритм. Ограниченность линейных алг</w:t>
      </w:r>
      <w:r w:rsidRPr="000B0F0A">
        <w:t>о</w:t>
      </w:r>
      <w:r w:rsidRPr="000B0F0A">
        <w:t>ритмов: невозможность предусмотреть зависимость последовательности выполняемых де</w:t>
      </w:r>
      <w:r w:rsidRPr="000B0F0A">
        <w:t>й</w:t>
      </w:r>
      <w:r w:rsidRPr="000B0F0A">
        <w:t>ствий от исходных данных.</w:t>
      </w:r>
    </w:p>
    <w:p w:rsidR="00FB2C8E" w:rsidRPr="000B0F0A" w:rsidRDefault="00FB2C8E" w:rsidP="000B0F0A">
      <w:pPr>
        <w:ind w:firstLine="709"/>
        <w:jc w:val="both"/>
      </w:pPr>
      <w:r w:rsidRPr="000B0F0A">
        <w:t xml:space="preserve">Конструкция «ветвление». Условный оператор: полная и неполная формы. </w:t>
      </w:r>
    </w:p>
    <w:p w:rsidR="00FB2C8E" w:rsidRPr="000B0F0A" w:rsidRDefault="00FB2C8E" w:rsidP="000B0F0A">
      <w:pPr>
        <w:ind w:firstLine="709"/>
        <w:jc w:val="both"/>
        <w:rPr>
          <w:strike/>
        </w:rPr>
      </w:pPr>
      <w:r w:rsidRPr="000B0F0A">
        <w:t>Выполнение  и невыполнения условия (истинность и ложность высказывания). Пр</w:t>
      </w:r>
      <w:r w:rsidRPr="000B0F0A">
        <w:t>о</w:t>
      </w:r>
      <w:r w:rsidRPr="000B0F0A">
        <w:t xml:space="preserve">стые и составные условия. Запись составных условий. </w:t>
      </w:r>
    </w:p>
    <w:p w:rsidR="00FB2C8E" w:rsidRPr="00BB4C20" w:rsidRDefault="00FB2C8E" w:rsidP="000B0F0A">
      <w:pPr>
        <w:ind w:firstLine="709"/>
        <w:jc w:val="both"/>
      </w:pPr>
      <w:r w:rsidRPr="000B0F0A">
        <w:t>Конструкция «повторения»: циклы с заданным числом повторений, с условием в</w:t>
      </w:r>
      <w:r w:rsidRPr="000B0F0A">
        <w:t>ы</w:t>
      </w:r>
      <w:r w:rsidRPr="000B0F0A">
        <w:t xml:space="preserve">полнения, с переменной цикла. </w:t>
      </w:r>
      <w:r w:rsidRPr="00BB4C20">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B2C8E" w:rsidRPr="00BB4C20" w:rsidRDefault="00FB2C8E" w:rsidP="000B0F0A">
      <w:pPr>
        <w:ind w:firstLine="709"/>
        <w:jc w:val="both"/>
      </w:pPr>
      <w:r w:rsidRPr="00BB4C20">
        <w:t>Примеры записи команд ветвления и повторения и других конструкций в различных алгоритмических языках.</w:t>
      </w:r>
    </w:p>
    <w:p w:rsidR="00FB2C8E" w:rsidRPr="000B0F0A" w:rsidRDefault="00FB2C8E" w:rsidP="000B0F0A">
      <w:pPr>
        <w:tabs>
          <w:tab w:val="left" w:pos="900"/>
        </w:tabs>
        <w:spacing w:after="200"/>
        <w:ind w:left="709"/>
        <w:contextualSpacing/>
        <w:jc w:val="both"/>
        <w:rPr>
          <w:b/>
          <w:bCs/>
          <w:lang w:eastAsia="en-US"/>
        </w:rPr>
      </w:pPr>
      <w:r w:rsidRPr="000B0F0A">
        <w:rPr>
          <w:b/>
          <w:bCs/>
          <w:lang w:eastAsia="en-US"/>
        </w:rPr>
        <w:t>Разработка алгоритмов и программ</w:t>
      </w:r>
    </w:p>
    <w:p w:rsidR="00FB2C8E" w:rsidRPr="00BB4C20" w:rsidRDefault="00FB2C8E" w:rsidP="000B0F0A">
      <w:pPr>
        <w:ind w:firstLine="709"/>
        <w:jc w:val="both"/>
      </w:pPr>
      <w:r w:rsidRPr="000B0F0A">
        <w:t xml:space="preserve">Оператор присваивания. </w:t>
      </w:r>
      <w:r w:rsidRPr="00BB4C20">
        <w:t>Представление о структурах данных.</w:t>
      </w:r>
    </w:p>
    <w:p w:rsidR="00FB2C8E" w:rsidRPr="00BB4C20" w:rsidRDefault="00FB2C8E" w:rsidP="000B0F0A">
      <w:pPr>
        <w:ind w:firstLine="709"/>
        <w:jc w:val="both"/>
      </w:pPr>
      <w:r w:rsidRPr="00BB4C20">
        <w:t>Константы и переменные. Переменная: имя и значение. Типы переменных: целые, вещественные, символьные, строковые, логические. Табличные величины (массивы). О</w:t>
      </w:r>
      <w:r w:rsidRPr="00BB4C20">
        <w:t>д</w:t>
      </w:r>
      <w:r w:rsidRPr="00BB4C20">
        <w:t>номерные массивы. Двумерные массивы.</w:t>
      </w:r>
    </w:p>
    <w:p w:rsidR="00FB2C8E" w:rsidRPr="00BB4C20" w:rsidRDefault="00FB2C8E" w:rsidP="000B0F0A">
      <w:pPr>
        <w:ind w:firstLine="709"/>
        <w:jc w:val="both"/>
      </w:pPr>
      <w:r w:rsidRPr="00BB4C20">
        <w:t>Примеры задач обработки данных:</w:t>
      </w:r>
    </w:p>
    <w:p w:rsidR="00FB2C8E" w:rsidRPr="007E1A95" w:rsidRDefault="00FB2C8E" w:rsidP="00347363">
      <w:pPr>
        <w:numPr>
          <w:ilvl w:val="0"/>
          <w:numId w:val="78"/>
        </w:numPr>
        <w:tabs>
          <w:tab w:val="left" w:pos="993"/>
        </w:tabs>
        <w:ind w:left="0" w:firstLine="709"/>
        <w:contextualSpacing/>
        <w:jc w:val="both"/>
        <w:rPr>
          <w:rFonts w:eastAsia="Calibri"/>
          <w:lang w:eastAsia="en-US"/>
        </w:rPr>
      </w:pPr>
      <w:r w:rsidRPr="007E1A95">
        <w:rPr>
          <w:lang w:eastAsia="en-US"/>
        </w:rPr>
        <w:t xml:space="preserve">нахождение минимального и максимального числа из </w:t>
      </w:r>
      <w:r w:rsidR="007E1A95" w:rsidRPr="007E1A95">
        <w:rPr>
          <w:lang w:eastAsia="en-US"/>
        </w:rPr>
        <w:t>двух</w:t>
      </w:r>
      <w:r w:rsidRPr="007E1A95">
        <w:rPr>
          <w:lang w:eastAsia="en-US"/>
        </w:rPr>
        <w:t>,трех</w:t>
      </w:r>
      <w:r w:rsidRPr="007E1A95">
        <w:rPr>
          <w:w w:val="99"/>
          <w:lang w:eastAsia="en-US"/>
        </w:rPr>
        <w:t xml:space="preserve">, </w:t>
      </w:r>
      <w:r w:rsidRPr="007E1A95">
        <w:rPr>
          <w:lang w:eastAsia="en-US"/>
        </w:rPr>
        <w:t>четырех данных чисел;</w:t>
      </w:r>
    </w:p>
    <w:p w:rsidR="00FB2C8E" w:rsidRPr="00BB4C20" w:rsidRDefault="00FB2C8E" w:rsidP="00347363">
      <w:pPr>
        <w:numPr>
          <w:ilvl w:val="0"/>
          <w:numId w:val="78"/>
        </w:numPr>
        <w:tabs>
          <w:tab w:val="left" w:pos="993"/>
        </w:tabs>
        <w:ind w:left="0" w:firstLine="709"/>
        <w:contextualSpacing/>
        <w:jc w:val="both"/>
        <w:rPr>
          <w:lang w:eastAsia="en-US"/>
        </w:rPr>
      </w:pPr>
      <w:r w:rsidRPr="00BB4C20">
        <w:rPr>
          <w:lang w:eastAsia="en-US"/>
        </w:rPr>
        <w:t>нахождение всех корней заданного квадратного уравнения;</w:t>
      </w:r>
    </w:p>
    <w:p w:rsidR="00FB2C8E" w:rsidRPr="00BB4C20" w:rsidRDefault="00FB2C8E" w:rsidP="00347363">
      <w:pPr>
        <w:numPr>
          <w:ilvl w:val="0"/>
          <w:numId w:val="78"/>
        </w:numPr>
        <w:tabs>
          <w:tab w:val="left" w:pos="993"/>
        </w:tabs>
        <w:ind w:left="0" w:firstLine="709"/>
        <w:contextualSpacing/>
        <w:jc w:val="both"/>
        <w:rPr>
          <w:lang w:eastAsia="en-US"/>
        </w:rPr>
      </w:pPr>
      <w:r w:rsidRPr="00BB4C20">
        <w:rPr>
          <w:lang w:eastAsia="en-US"/>
        </w:rPr>
        <w:t>заполнение числового массива в соответствии с формулой или путем ввода чисел;</w:t>
      </w:r>
    </w:p>
    <w:p w:rsidR="00FB2C8E" w:rsidRPr="00BB4C20" w:rsidRDefault="00FB2C8E" w:rsidP="00347363">
      <w:pPr>
        <w:numPr>
          <w:ilvl w:val="0"/>
          <w:numId w:val="78"/>
        </w:numPr>
        <w:tabs>
          <w:tab w:val="left" w:pos="993"/>
        </w:tabs>
        <w:ind w:left="0" w:firstLine="709"/>
        <w:contextualSpacing/>
        <w:jc w:val="both"/>
        <w:rPr>
          <w:lang w:eastAsia="en-US"/>
        </w:rPr>
      </w:pPr>
      <w:r w:rsidRPr="00BB4C20">
        <w:rPr>
          <w:lang w:eastAsia="en-US"/>
        </w:rPr>
        <w:t>нахождение суммы элементов данной конечной числовой последовательности или массива;</w:t>
      </w:r>
    </w:p>
    <w:p w:rsidR="00FB2C8E" w:rsidRPr="00BB4C20" w:rsidRDefault="00FB2C8E" w:rsidP="00347363">
      <w:pPr>
        <w:numPr>
          <w:ilvl w:val="0"/>
          <w:numId w:val="78"/>
        </w:numPr>
        <w:tabs>
          <w:tab w:val="left" w:pos="993"/>
        </w:tabs>
        <w:ind w:left="0" w:firstLine="709"/>
        <w:contextualSpacing/>
        <w:jc w:val="both"/>
        <w:rPr>
          <w:rFonts w:eastAsia="Calibri"/>
          <w:lang w:eastAsia="en-US"/>
        </w:rPr>
      </w:pPr>
      <w:r w:rsidRPr="00BB4C20">
        <w:rPr>
          <w:lang w:eastAsia="en-US"/>
        </w:rPr>
        <w:t>нахождение минимального (максимального) элемента массива.</w:t>
      </w:r>
    </w:p>
    <w:p w:rsidR="00FB2C8E" w:rsidRPr="00BB4C20" w:rsidRDefault="00FB2C8E" w:rsidP="000B0F0A">
      <w:pPr>
        <w:ind w:firstLine="709"/>
        <w:jc w:val="both"/>
      </w:pPr>
      <w:r w:rsidRPr="00BB4C20">
        <w:lastRenderedPageBreak/>
        <w:t>Знакомство с алгоритмами решения этих задач. Реализации этих алгоритмов в в</w:t>
      </w:r>
      <w:r w:rsidRPr="00BB4C20">
        <w:t>ы</w:t>
      </w:r>
      <w:r w:rsidRPr="00BB4C20">
        <w:t>бранной среде программирования.</w:t>
      </w:r>
    </w:p>
    <w:p w:rsidR="00FB2C8E" w:rsidRPr="00BB4C20" w:rsidRDefault="00FB2C8E" w:rsidP="000B0F0A">
      <w:pPr>
        <w:ind w:firstLine="709"/>
        <w:jc w:val="both"/>
      </w:pPr>
      <w:r w:rsidRPr="00BB4C20">
        <w:t>Составление алгоритмов и программ по управлению исполнителями Робот, Чер</w:t>
      </w:r>
      <w:r w:rsidRPr="00BB4C20">
        <w:t>е</w:t>
      </w:r>
      <w:r w:rsidRPr="00BB4C20">
        <w:t>пашка, Чертежник и др.</w:t>
      </w:r>
    </w:p>
    <w:p w:rsidR="00FB2C8E" w:rsidRPr="00BB4C20" w:rsidRDefault="00FB2C8E" w:rsidP="000B0F0A">
      <w:pPr>
        <w:ind w:firstLine="709"/>
        <w:jc w:val="both"/>
      </w:pPr>
      <w:r w:rsidRPr="00BB4C20">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w:t>
      </w:r>
      <w:r w:rsidRPr="00BB4C20">
        <w:t>а</w:t>
      </w:r>
      <w:r w:rsidRPr="00BB4C20">
        <w:t>ботка целых чисел, представленных записями в десятичной и двоичной системах счисл</w:t>
      </w:r>
      <w:r w:rsidRPr="00BB4C20">
        <w:t>е</w:t>
      </w:r>
      <w:r w:rsidRPr="00BB4C20">
        <w:t>ния, нахождение наибольшего общего делителя (алгоритм Евклида).</w:t>
      </w:r>
    </w:p>
    <w:p w:rsidR="00FB2C8E" w:rsidRPr="00BB4C20" w:rsidRDefault="00FB2C8E" w:rsidP="000B0F0A">
      <w:pPr>
        <w:ind w:firstLine="709"/>
        <w:jc w:val="both"/>
      </w:pPr>
      <w:r w:rsidRPr="00BB4C20">
        <w:t>Понятие об этапах разработки программ: составление требований к программе, в</w:t>
      </w:r>
      <w:r w:rsidRPr="00BB4C20">
        <w:t>ы</w:t>
      </w:r>
      <w:r w:rsidRPr="00BB4C20">
        <w:t>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B2C8E" w:rsidRPr="00BB4C20" w:rsidRDefault="00FB2C8E" w:rsidP="000B0F0A">
      <w:pPr>
        <w:ind w:firstLine="709"/>
        <w:jc w:val="both"/>
      </w:pPr>
      <w:r w:rsidRPr="00BB4C20">
        <w:t>Простейшие приемы диалоговой отладки программ (выбор точки останова, пошаг</w:t>
      </w:r>
      <w:r w:rsidRPr="00BB4C20">
        <w:t>о</w:t>
      </w:r>
      <w:r w:rsidRPr="00BB4C20">
        <w:t>вое выполнение, просмотр значений величин, отладочный вывод).</w:t>
      </w:r>
    </w:p>
    <w:p w:rsidR="00FB2C8E" w:rsidRPr="00BB4C20" w:rsidRDefault="00FB2C8E" w:rsidP="000B0F0A">
      <w:pPr>
        <w:ind w:firstLine="709"/>
        <w:jc w:val="both"/>
      </w:pPr>
      <w:r w:rsidRPr="00BB4C20">
        <w:t>Знакомство с документированием программ. Составление описание программы по образцу.</w:t>
      </w:r>
    </w:p>
    <w:p w:rsidR="00FB2C8E" w:rsidRPr="000B0F0A" w:rsidRDefault="00FB2C8E" w:rsidP="000B0F0A">
      <w:pPr>
        <w:tabs>
          <w:tab w:val="left" w:pos="900"/>
        </w:tabs>
        <w:spacing w:after="200"/>
        <w:ind w:left="709"/>
        <w:contextualSpacing/>
        <w:jc w:val="both"/>
        <w:rPr>
          <w:rFonts w:eastAsia="Calibri"/>
          <w:lang w:eastAsia="en-US"/>
        </w:rPr>
      </w:pPr>
      <w:r w:rsidRPr="000B0F0A">
        <w:rPr>
          <w:b/>
          <w:bCs/>
          <w:lang w:eastAsia="en-US"/>
        </w:rPr>
        <w:t>Анализ алгоритмов</w:t>
      </w:r>
    </w:p>
    <w:p w:rsidR="00FB2C8E" w:rsidRPr="000B0F0A" w:rsidRDefault="00FB2C8E" w:rsidP="000B0F0A">
      <w:pPr>
        <w:ind w:firstLine="709"/>
        <w:jc w:val="both"/>
      </w:pPr>
      <w:r w:rsidRPr="000B0F0A">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w:t>
      </w:r>
      <w:r w:rsidRPr="000B0F0A">
        <w:t>ы</w:t>
      </w:r>
      <w:r w:rsidRPr="000B0F0A">
        <w:t>полняющих много шагов по обработке небольшого объема данных; примеры коротких пр</w:t>
      </w:r>
      <w:r w:rsidRPr="000B0F0A">
        <w:t>о</w:t>
      </w:r>
      <w:r w:rsidRPr="000B0F0A">
        <w:t>грамм, выполняющих обработку большого объема данных.</w:t>
      </w:r>
    </w:p>
    <w:p w:rsidR="00FB2C8E" w:rsidRPr="000B0F0A" w:rsidRDefault="00FB2C8E" w:rsidP="000B0F0A">
      <w:pPr>
        <w:ind w:firstLine="709"/>
        <w:jc w:val="both"/>
      </w:pPr>
      <w:r w:rsidRPr="000B0F0A">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w:t>
      </w:r>
      <w:r w:rsidRPr="000B0F0A">
        <w:t>ь</w:t>
      </w:r>
      <w:r w:rsidRPr="000B0F0A">
        <w:t>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B2C8E" w:rsidRPr="000B0F0A" w:rsidRDefault="00FB2C8E" w:rsidP="000B0F0A">
      <w:pPr>
        <w:tabs>
          <w:tab w:val="left" w:pos="900"/>
        </w:tabs>
        <w:spacing w:after="200"/>
        <w:ind w:left="709"/>
        <w:contextualSpacing/>
        <w:jc w:val="both"/>
        <w:rPr>
          <w:rFonts w:eastAsia="Calibri"/>
          <w:lang w:eastAsia="en-US"/>
        </w:rPr>
      </w:pPr>
      <w:r w:rsidRPr="000B0F0A">
        <w:rPr>
          <w:b/>
          <w:bCs/>
          <w:lang w:eastAsia="en-US"/>
        </w:rPr>
        <w:t>Математическое моделирование</w:t>
      </w:r>
    </w:p>
    <w:p w:rsidR="00FB2C8E" w:rsidRPr="000B0F0A" w:rsidRDefault="00FB2C8E" w:rsidP="000B0F0A">
      <w:pPr>
        <w:ind w:firstLine="709"/>
        <w:jc w:val="both"/>
      </w:pPr>
      <w:r w:rsidRPr="000B0F0A">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B2C8E" w:rsidRPr="000B0F0A" w:rsidRDefault="00FB2C8E" w:rsidP="000B0F0A">
      <w:pPr>
        <w:ind w:firstLine="709"/>
        <w:jc w:val="both"/>
      </w:pPr>
      <w:r w:rsidRPr="000B0F0A">
        <w:t>Компьютерные эксперименты.</w:t>
      </w:r>
    </w:p>
    <w:p w:rsidR="00FB2C8E" w:rsidRPr="000B0F0A" w:rsidRDefault="00FB2C8E" w:rsidP="000B0F0A">
      <w:pPr>
        <w:ind w:firstLine="709"/>
        <w:jc w:val="both"/>
      </w:pPr>
      <w:r w:rsidRPr="000B0F0A">
        <w:t>Примеры использования математических (компьютерных) моделей при решении н</w:t>
      </w:r>
      <w:r w:rsidRPr="000B0F0A">
        <w:t>а</w:t>
      </w:r>
      <w:r w:rsidRPr="000B0F0A">
        <w:t>учно-технических задач. Представление о цикле моделирования: построение математич</w:t>
      </w:r>
      <w:r w:rsidRPr="000B0F0A">
        <w:t>е</w:t>
      </w:r>
      <w:r w:rsidRPr="000B0F0A">
        <w:t>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B2C8E" w:rsidRPr="000B0F0A" w:rsidRDefault="00FB2C8E" w:rsidP="000B0F0A">
      <w:pPr>
        <w:ind w:firstLine="709"/>
        <w:jc w:val="both"/>
      </w:pPr>
      <w:r w:rsidRPr="000B0F0A">
        <w:rPr>
          <w:b/>
          <w:bCs/>
        </w:rPr>
        <w:t>Использование программных систем и сервисов</w:t>
      </w:r>
    </w:p>
    <w:p w:rsidR="00FB2C8E" w:rsidRPr="000B0F0A" w:rsidRDefault="00FB2C8E" w:rsidP="000B0F0A">
      <w:pPr>
        <w:tabs>
          <w:tab w:val="left" w:pos="900"/>
        </w:tabs>
        <w:spacing w:after="200"/>
        <w:ind w:left="709"/>
        <w:contextualSpacing/>
        <w:jc w:val="both"/>
        <w:rPr>
          <w:rFonts w:eastAsia="Calibri"/>
          <w:lang w:eastAsia="en-US"/>
        </w:rPr>
      </w:pPr>
      <w:r w:rsidRPr="000B0F0A">
        <w:rPr>
          <w:b/>
          <w:bCs/>
          <w:lang w:eastAsia="en-US"/>
        </w:rPr>
        <w:t>Файловая система</w:t>
      </w:r>
    </w:p>
    <w:p w:rsidR="00FB2C8E" w:rsidRPr="000B0F0A" w:rsidRDefault="00FB2C8E" w:rsidP="000B0F0A">
      <w:pPr>
        <w:ind w:firstLine="709"/>
        <w:jc w:val="both"/>
      </w:pPr>
      <w:r w:rsidRPr="000B0F0A">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B2C8E" w:rsidRPr="000B0F0A" w:rsidRDefault="00FB2C8E" w:rsidP="000B0F0A">
      <w:pPr>
        <w:ind w:firstLine="709"/>
        <w:jc w:val="both"/>
      </w:pPr>
      <w:r w:rsidRPr="000B0F0A">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w:t>
      </w:r>
      <w:r w:rsidRPr="000B0F0A">
        <w:t>н</w:t>
      </w:r>
      <w:r w:rsidRPr="000B0F0A">
        <w:t>ных космических наблюдений, файл промежуточных данных при математическом модел</w:t>
      </w:r>
      <w:r w:rsidRPr="000B0F0A">
        <w:t>и</w:t>
      </w:r>
      <w:r w:rsidRPr="000B0F0A">
        <w:t>ровании сложных физических процессов и др.).</w:t>
      </w:r>
    </w:p>
    <w:p w:rsidR="00FB2C8E" w:rsidRPr="000B0F0A" w:rsidRDefault="00FB2C8E" w:rsidP="000B0F0A">
      <w:pPr>
        <w:ind w:firstLine="709"/>
        <w:jc w:val="both"/>
      </w:pPr>
      <w:r w:rsidRPr="000B0F0A">
        <w:t>Архивирование и разархивирование.</w:t>
      </w:r>
    </w:p>
    <w:p w:rsidR="00FB2C8E" w:rsidRPr="000B0F0A" w:rsidRDefault="00FB2C8E" w:rsidP="000B0F0A">
      <w:pPr>
        <w:ind w:firstLine="709"/>
        <w:jc w:val="both"/>
      </w:pPr>
      <w:r w:rsidRPr="000B0F0A">
        <w:t>Файловый менеджер.</w:t>
      </w:r>
    </w:p>
    <w:p w:rsidR="00FB2C8E" w:rsidRPr="00BB4C20" w:rsidRDefault="00FB2C8E" w:rsidP="000B0F0A">
      <w:pPr>
        <w:ind w:firstLine="709"/>
        <w:jc w:val="both"/>
      </w:pPr>
      <w:r w:rsidRPr="00BB4C20">
        <w:t>Поиск в файловой системе.</w:t>
      </w:r>
    </w:p>
    <w:p w:rsidR="00FB2C8E" w:rsidRPr="000B0F0A" w:rsidRDefault="00FB2C8E" w:rsidP="000B0F0A">
      <w:pPr>
        <w:tabs>
          <w:tab w:val="left" w:pos="900"/>
        </w:tabs>
        <w:spacing w:after="200"/>
        <w:ind w:left="709"/>
        <w:contextualSpacing/>
        <w:jc w:val="both"/>
        <w:rPr>
          <w:rFonts w:eastAsia="Calibri"/>
          <w:lang w:eastAsia="en-US"/>
        </w:rPr>
      </w:pPr>
      <w:r w:rsidRPr="000B0F0A">
        <w:rPr>
          <w:b/>
          <w:bCs/>
          <w:lang w:eastAsia="en-US"/>
        </w:rPr>
        <w:t>Подготовка текстов и демонстрационных материалов</w:t>
      </w:r>
    </w:p>
    <w:p w:rsidR="00FB2C8E" w:rsidRPr="000B0F0A" w:rsidRDefault="00FB2C8E" w:rsidP="000B0F0A">
      <w:pPr>
        <w:ind w:firstLine="709"/>
        <w:jc w:val="both"/>
        <w:rPr>
          <w:strike/>
        </w:rPr>
      </w:pPr>
      <w:r w:rsidRPr="000B0F0A">
        <w:t xml:space="preserve">Текстовые документы и их структурные элементы (страница, абзац, строка, слово, символ). </w:t>
      </w:r>
    </w:p>
    <w:p w:rsidR="00FB2C8E" w:rsidRPr="000B0F0A" w:rsidRDefault="00FB2C8E" w:rsidP="000B0F0A">
      <w:pPr>
        <w:ind w:firstLine="756"/>
        <w:jc w:val="both"/>
      </w:pPr>
      <w:r w:rsidRPr="000B0F0A">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B2C8E" w:rsidRPr="00BB4C20" w:rsidRDefault="00FB2C8E" w:rsidP="000B0F0A">
      <w:pPr>
        <w:ind w:firstLine="709"/>
        <w:jc w:val="both"/>
      </w:pPr>
      <w:r w:rsidRPr="000B0F0A">
        <w:t>Включение в текстовый документ списков, таблиц, и графических объектов. Вкл</w:t>
      </w:r>
      <w:r w:rsidRPr="000B0F0A">
        <w:t>ю</w:t>
      </w:r>
      <w:r w:rsidRPr="000B0F0A">
        <w:t>чение в текстовый документ диаграмм, формул, нумерации страниц, колонтитулов, ссылок и др.</w:t>
      </w:r>
      <w:r w:rsidRPr="00BB4C20">
        <w:t>История изменений.</w:t>
      </w:r>
    </w:p>
    <w:p w:rsidR="00FB2C8E" w:rsidRPr="000B0F0A" w:rsidRDefault="00FB2C8E" w:rsidP="000B0F0A">
      <w:pPr>
        <w:ind w:firstLine="709"/>
        <w:jc w:val="both"/>
      </w:pPr>
      <w:r w:rsidRPr="000B0F0A">
        <w:lastRenderedPageBreak/>
        <w:t>Проверка правописания, словари.</w:t>
      </w:r>
    </w:p>
    <w:p w:rsidR="00FB2C8E" w:rsidRPr="000B0F0A" w:rsidRDefault="00FB2C8E" w:rsidP="000B0F0A">
      <w:pPr>
        <w:ind w:firstLine="709"/>
        <w:jc w:val="both"/>
      </w:pPr>
      <w:r w:rsidRPr="000B0F0A">
        <w:t>Инструменты ввода текста с использованием сканера, программ распознавания, расшифровки устной речи. Компьютерный перевод.</w:t>
      </w:r>
    </w:p>
    <w:p w:rsidR="00FB2C8E" w:rsidRPr="00BB4C20" w:rsidRDefault="00FB2C8E" w:rsidP="000B0F0A">
      <w:pPr>
        <w:ind w:firstLine="709"/>
        <w:jc w:val="both"/>
      </w:pPr>
      <w:r w:rsidRPr="00BB4C20">
        <w:t>Понятие о системе стандартов по информации, библиотечному и издательскому д</w:t>
      </w:r>
      <w:r w:rsidRPr="00BB4C20">
        <w:t>е</w:t>
      </w:r>
      <w:r w:rsidRPr="00BB4C20">
        <w:t>лу. Деловая переписка, учебная публикация, коллективная работа. Реферат и аннотация.</w:t>
      </w:r>
    </w:p>
    <w:p w:rsidR="00FB2C8E" w:rsidRPr="00BB4C20" w:rsidRDefault="00FB2C8E" w:rsidP="000B0F0A">
      <w:pPr>
        <w:ind w:firstLine="709"/>
        <w:jc w:val="both"/>
      </w:pPr>
      <w:r w:rsidRPr="00BB4C20">
        <w:t>Подготовка компьютерных презентаций. Включение в презентацию аудиовизуал</w:t>
      </w:r>
      <w:r w:rsidRPr="00BB4C20">
        <w:t>ь</w:t>
      </w:r>
      <w:r w:rsidRPr="00BB4C20">
        <w:t>ных объектов.</w:t>
      </w:r>
    </w:p>
    <w:p w:rsidR="00FB2C8E" w:rsidRPr="00BB4C20" w:rsidRDefault="00FB2C8E" w:rsidP="000B0F0A">
      <w:pPr>
        <w:ind w:firstLine="709"/>
        <w:jc w:val="both"/>
      </w:pPr>
      <w:r w:rsidRPr="00BB4C20">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w:t>
      </w:r>
      <w:r w:rsidRPr="00BB4C20">
        <w:t>а</w:t>
      </w:r>
      <w:r w:rsidRPr="00BB4C20">
        <w:t>стности. Знакомство с обработкой фотографий. Геометрические и стилевые преобразов</w:t>
      </w:r>
      <w:r w:rsidRPr="00BB4C20">
        <w:t>а</w:t>
      </w:r>
      <w:r w:rsidRPr="00BB4C20">
        <w:t xml:space="preserve">ния. </w:t>
      </w:r>
    </w:p>
    <w:p w:rsidR="00FB2C8E" w:rsidRPr="00BB4C20" w:rsidRDefault="00FB2C8E" w:rsidP="000B0F0A">
      <w:pPr>
        <w:ind w:firstLine="709"/>
        <w:jc w:val="both"/>
      </w:pPr>
      <w:r w:rsidRPr="00BB4C20">
        <w:t>Ввод изображений с использованием различных цифровых устройств (цифровых фотоаппаратов и микроскопов, видеокамер, сканеров и т. д.).</w:t>
      </w:r>
    </w:p>
    <w:p w:rsidR="00FB2C8E" w:rsidRPr="00BB4C20" w:rsidRDefault="00FB2C8E" w:rsidP="000B0F0A">
      <w:pPr>
        <w:ind w:firstLine="709"/>
        <w:jc w:val="both"/>
      </w:pPr>
      <w:r w:rsidRPr="00BB4C20">
        <w:t>Средства компьютерного проектирования. Чертежи и работа с ними. Базовые опер</w:t>
      </w:r>
      <w:r w:rsidRPr="00BB4C20">
        <w:t>а</w:t>
      </w:r>
      <w:r w:rsidRPr="00BB4C20">
        <w:t>ции: выделение, объединение, геометрические преобразования фрагментов и компонентов. Диаграммы, планы, карты.</w:t>
      </w:r>
    </w:p>
    <w:p w:rsidR="00FB2C8E" w:rsidRPr="00BB4C20" w:rsidRDefault="00FB2C8E" w:rsidP="000B0F0A">
      <w:pPr>
        <w:tabs>
          <w:tab w:val="left" w:pos="900"/>
        </w:tabs>
        <w:spacing w:after="200"/>
        <w:ind w:left="709"/>
        <w:contextualSpacing/>
        <w:jc w:val="both"/>
        <w:rPr>
          <w:rFonts w:eastAsia="Calibri"/>
          <w:lang w:eastAsia="en-US"/>
        </w:rPr>
      </w:pPr>
      <w:r w:rsidRPr="00BB4C20">
        <w:rPr>
          <w:b/>
          <w:bCs/>
          <w:lang w:eastAsia="en-US"/>
        </w:rPr>
        <w:t>Электронные (динамические) таблицы</w:t>
      </w:r>
    </w:p>
    <w:p w:rsidR="00FB2C8E" w:rsidRPr="00BB4C20" w:rsidRDefault="00FB2C8E" w:rsidP="000B0F0A">
      <w:pPr>
        <w:ind w:firstLine="709"/>
        <w:jc w:val="both"/>
      </w:pPr>
      <w:r w:rsidRPr="00BB4C20">
        <w:t>Электронные (динамические) таблицы. Формулы с использованием абсолютной, о</w:t>
      </w:r>
      <w:r w:rsidRPr="00BB4C20">
        <w:t>т</w:t>
      </w:r>
      <w:r w:rsidRPr="00BB4C20">
        <w:t>носительной и смешанной адресации; преобразование формул при копировании. Выдел</w:t>
      </w:r>
      <w:r w:rsidRPr="00BB4C20">
        <w:t>е</w:t>
      </w:r>
      <w:r w:rsidRPr="00BB4C20">
        <w:t>ние диапазона таблицы и упорядочивание (сортировка) его элементов; построение граф</w:t>
      </w:r>
      <w:r w:rsidRPr="00BB4C20">
        <w:t>и</w:t>
      </w:r>
      <w:r w:rsidRPr="00BB4C20">
        <w:t>ков и диаграмм.</w:t>
      </w:r>
    </w:p>
    <w:p w:rsidR="00FB2C8E" w:rsidRPr="00BB4C20" w:rsidRDefault="00FB2C8E" w:rsidP="000B0F0A">
      <w:pPr>
        <w:tabs>
          <w:tab w:val="left" w:pos="900"/>
        </w:tabs>
        <w:spacing w:after="200"/>
        <w:ind w:left="709"/>
        <w:contextualSpacing/>
        <w:jc w:val="both"/>
        <w:rPr>
          <w:rFonts w:eastAsia="Calibri"/>
          <w:lang w:eastAsia="en-US"/>
        </w:rPr>
      </w:pPr>
      <w:r w:rsidRPr="00BB4C20">
        <w:rPr>
          <w:b/>
          <w:bCs/>
          <w:lang w:eastAsia="en-US"/>
        </w:rPr>
        <w:t>Базы данных. Поиск информации</w:t>
      </w:r>
    </w:p>
    <w:p w:rsidR="00FB2C8E" w:rsidRPr="00BB4C20" w:rsidRDefault="00FB2C8E" w:rsidP="000B0F0A">
      <w:pPr>
        <w:ind w:firstLine="709"/>
        <w:jc w:val="both"/>
      </w:pPr>
      <w:r w:rsidRPr="00BB4C20">
        <w:t>Базы данных. Таблица как представление отношения. Поиск данных в готовой базе. Связи между таблицами.</w:t>
      </w:r>
    </w:p>
    <w:p w:rsidR="00FB2C8E" w:rsidRPr="00BB4C20" w:rsidRDefault="00FB2C8E" w:rsidP="000B0F0A">
      <w:pPr>
        <w:ind w:firstLine="709"/>
        <w:jc w:val="both"/>
      </w:pPr>
      <w:r w:rsidRPr="00BB4C20">
        <w:t>Поиск информации в сети Интернет. Средства и методика поиска информации. П</w:t>
      </w:r>
      <w:r w:rsidRPr="00BB4C20">
        <w:t>о</w:t>
      </w:r>
      <w:r w:rsidRPr="00BB4C20">
        <w:t>строение запросов; браузеры. Компьютерные энциклопедии и словари. Компьютерные ка</w:t>
      </w:r>
      <w:r w:rsidRPr="00BB4C20">
        <w:t>р</w:t>
      </w:r>
      <w:r w:rsidRPr="00BB4C20">
        <w:t>ты и другие справочные системы. Поисковые машины.</w:t>
      </w:r>
    </w:p>
    <w:p w:rsidR="00FB2C8E" w:rsidRPr="00BB4C20" w:rsidRDefault="00FB2C8E" w:rsidP="000B0F0A">
      <w:pPr>
        <w:tabs>
          <w:tab w:val="left" w:pos="900"/>
          <w:tab w:val="left" w:pos="1276"/>
          <w:tab w:val="left" w:pos="2560"/>
          <w:tab w:val="left" w:pos="5140"/>
          <w:tab w:val="left" w:pos="7260"/>
        </w:tabs>
        <w:spacing w:after="200"/>
        <w:ind w:firstLine="709"/>
        <w:contextualSpacing/>
        <w:jc w:val="both"/>
        <w:rPr>
          <w:rFonts w:eastAsia="Calibri"/>
          <w:lang w:eastAsia="en-US"/>
        </w:rPr>
      </w:pPr>
      <w:r w:rsidRPr="00BB4C20">
        <w:rPr>
          <w:b/>
          <w:bCs/>
          <w:lang w:eastAsia="en-US"/>
        </w:rPr>
        <w:t xml:space="preserve">Работа в информационном пространстве. Информационно-коммуникационные </w:t>
      </w:r>
      <w:r w:rsidRPr="00BB4C20">
        <w:rPr>
          <w:b/>
          <w:bCs/>
          <w:w w:val="99"/>
          <w:lang w:eastAsia="en-US"/>
        </w:rPr>
        <w:t>технологии</w:t>
      </w:r>
    </w:p>
    <w:p w:rsidR="00FB2C8E" w:rsidRPr="00BB4C20" w:rsidRDefault="00FB2C8E" w:rsidP="000B0F0A">
      <w:pPr>
        <w:ind w:firstLine="709"/>
        <w:jc w:val="both"/>
      </w:pPr>
      <w:r w:rsidRPr="00BB4C20">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B2C8E" w:rsidRPr="00BB4C20" w:rsidRDefault="00FB2C8E" w:rsidP="000B0F0A">
      <w:pPr>
        <w:ind w:firstLine="709"/>
        <w:jc w:val="both"/>
      </w:pPr>
      <w:r w:rsidRPr="00BB4C20">
        <w:t>Виды деятельности в сети Интернет. Интернет-сервисы: почтовая служба; справо</w:t>
      </w:r>
      <w:r w:rsidRPr="00BB4C20">
        <w:t>ч</w:t>
      </w:r>
      <w:r w:rsidRPr="00BB4C20">
        <w:t>ные службы (карты, расписания и т. п.), поисковые службы, службы обновления програм</w:t>
      </w:r>
      <w:r w:rsidRPr="00BB4C20">
        <w:t>м</w:t>
      </w:r>
      <w:r w:rsidRPr="00BB4C20">
        <w:t>ного обеспечения и др.</w:t>
      </w:r>
    </w:p>
    <w:p w:rsidR="00FB2C8E" w:rsidRPr="00BB4C20" w:rsidRDefault="00FB2C8E" w:rsidP="000B0F0A">
      <w:pPr>
        <w:ind w:firstLine="709"/>
        <w:jc w:val="both"/>
      </w:pPr>
      <w:r w:rsidRPr="00BB4C20">
        <w:t>Компьютерные вирусы и другие вредоносные программы; защита от них.</w:t>
      </w:r>
    </w:p>
    <w:p w:rsidR="00FB2C8E" w:rsidRPr="00BB4C20" w:rsidRDefault="00FB2C8E" w:rsidP="000B0F0A">
      <w:pPr>
        <w:ind w:firstLine="709"/>
        <w:jc w:val="both"/>
      </w:pPr>
      <w:r w:rsidRPr="00BB4C20">
        <w:t>Приемы, повышающие безопасность работы в сети Интернет. Проблема подлинн</w:t>
      </w:r>
      <w:r w:rsidRPr="00BB4C20">
        <w:t>о</w:t>
      </w:r>
      <w:r w:rsidRPr="00BB4C20">
        <w:t>сти полученной информации. Электронная подпись, сертифицированные сайты и докуме</w:t>
      </w:r>
      <w:r w:rsidRPr="00BB4C20">
        <w:t>н</w:t>
      </w:r>
      <w:r w:rsidRPr="00BB4C20">
        <w:t>ты. Методы индивидуального и коллективного размещения новой информации в сети И</w:t>
      </w:r>
      <w:r w:rsidRPr="00BB4C20">
        <w:t>н</w:t>
      </w:r>
      <w:r w:rsidRPr="00BB4C20">
        <w:t>тернет. Взаимодействие на основе компьютерных сетей: электронная почта, чат, форум, т</w:t>
      </w:r>
      <w:r w:rsidRPr="00BB4C20">
        <w:t>е</w:t>
      </w:r>
      <w:r w:rsidRPr="00BB4C20">
        <w:t>леконференция и др.</w:t>
      </w:r>
    </w:p>
    <w:p w:rsidR="00FB2C8E" w:rsidRPr="00BB4C20" w:rsidRDefault="00FB2C8E" w:rsidP="000B0F0A">
      <w:pPr>
        <w:ind w:firstLine="709"/>
        <w:jc w:val="both"/>
      </w:pPr>
      <w:r w:rsidRPr="00BB4C20">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B2C8E" w:rsidRPr="00BB4C20" w:rsidRDefault="00FB2C8E" w:rsidP="000B0F0A">
      <w:pPr>
        <w:ind w:firstLine="709"/>
        <w:jc w:val="both"/>
      </w:pPr>
      <w:r w:rsidRPr="00BB4C20">
        <w:t>Основные этапы и тенденции развития ИКТ. Стандарты в сфере информатики и ИКТ. Стандартизация и стандарты в сфере информатики и ИКТ докомпьютерной эры (з</w:t>
      </w:r>
      <w:r w:rsidRPr="00BB4C20">
        <w:t>а</w:t>
      </w:r>
      <w:r w:rsidRPr="00BB4C20">
        <w:t>пись чисел, алфавитов национальных языков и др.) и компьютерной эры (языки програ</w:t>
      </w:r>
      <w:r w:rsidRPr="00BB4C20">
        <w:t>м</w:t>
      </w:r>
      <w:r w:rsidRPr="00BB4C20">
        <w:t>мирования, адресация в сети Интернет и др.).</w:t>
      </w:r>
    </w:p>
    <w:p w:rsidR="00A1041D" w:rsidRPr="000B0F0A" w:rsidRDefault="00A1041D" w:rsidP="000B0F0A">
      <w:pPr>
        <w:jc w:val="both"/>
        <w:rPr>
          <w:i/>
        </w:rPr>
      </w:pPr>
    </w:p>
    <w:p w:rsidR="00FE2DC7" w:rsidRDefault="00FE2DC7" w:rsidP="000B0F0A">
      <w:pPr>
        <w:jc w:val="both"/>
        <w:rPr>
          <w:i/>
        </w:rPr>
      </w:pPr>
      <w:r w:rsidRPr="000B0F0A">
        <w:rPr>
          <w:i/>
        </w:rPr>
        <w:t xml:space="preserve">Рабочая программа по информатике </w:t>
      </w:r>
      <w:r w:rsidR="00FB2C8E" w:rsidRPr="000B0F0A">
        <w:rPr>
          <w:i/>
        </w:rPr>
        <w:t>о</w:t>
      </w:r>
      <w:r w:rsidR="00CA65D2" w:rsidRPr="000B0F0A">
        <w:rPr>
          <w:i/>
        </w:rPr>
        <w:t>формляется как</w:t>
      </w:r>
      <w:r w:rsidRPr="000B0F0A">
        <w:rPr>
          <w:i/>
        </w:rPr>
        <w:t xml:space="preserve"> Приложение к ООП ООО.</w:t>
      </w:r>
    </w:p>
    <w:p w:rsidR="002B6E64" w:rsidRPr="000B0F0A" w:rsidRDefault="002B6E64" w:rsidP="000B0F0A">
      <w:pPr>
        <w:jc w:val="both"/>
      </w:pPr>
    </w:p>
    <w:p w:rsidR="00F158D2" w:rsidRPr="002B6E64" w:rsidRDefault="00780740" w:rsidP="002B6E64">
      <w:pPr>
        <w:pStyle w:val="4"/>
        <w:spacing w:before="0" w:after="0"/>
        <w:jc w:val="center"/>
      </w:pPr>
      <w:bookmarkStart w:id="256" w:name="_Toc431761009"/>
      <w:bookmarkStart w:id="257" w:name="_Toc431761825"/>
      <w:bookmarkStart w:id="258" w:name="_Toc431762327"/>
      <w:bookmarkStart w:id="259" w:name="_Toc431762493"/>
      <w:r w:rsidRPr="002B6E64">
        <w:rPr>
          <w:lang w:val="ru-RU"/>
        </w:rPr>
        <w:lastRenderedPageBreak/>
        <w:t>2.2.2.12</w:t>
      </w:r>
      <w:r w:rsidR="005A68FB" w:rsidRPr="002B6E64">
        <w:rPr>
          <w:lang w:val="ru-RU"/>
        </w:rPr>
        <w:t xml:space="preserve">. </w:t>
      </w:r>
      <w:r w:rsidR="00F158D2" w:rsidRPr="002B6E64">
        <w:t>Физика</w:t>
      </w:r>
      <w:bookmarkEnd w:id="256"/>
      <w:bookmarkEnd w:id="257"/>
      <w:bookmarkEnd w:id="258"/>
      <w:bookmarkEnd w:id="259"/>
    </w:p>
    <w:p w:rsidR="000C68B5" w:rsidRPr="000B0F0A" w:rsidRDefault="000C68B5" w:rsidP="000B0F0A">
      <w:pPr>
        <w:ind w:firstLine="709"/>
        <w:jc w:val="both"/>
      </w:pPr>
      <w:r w:rsidRPr="000B0F0A">
        <w:t>Физическое образование в основной школе должно обеспечить формирование у об</w:t>
      </w:r>
      <w:r w:rsidRPr="000B0F0A">
        <w:t>у</w:t>
      </w:r>
      <w:r w:rsidRPr="000B0F0A">
        <w:t>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w:t>
      </w:r>
      <w:r w:rsidRPr="000B0F0A">
        <w:t>с</w:t>
      </w:r>
      <w:r w:rsidRPr="000B0F0A">
        <w:t>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w:t>
      </w:r>
      <w:r w:rsidRPr="000B0F0A">
        <w:t>а</w:t>
      </w:r>
      <w:r w:rsidRPr="000B0F0A">
        <w:t>дач.</w:t>
      </w:r>
    </w:p>
    <w:p w:rsidR="000C68B5" w:rsidRPr="000B0F0A" w:rsidRDefault="000C68B5" w:rsidP="000B0F0A">
      <w:pPr>
        <w:ind w:firstLine="709"/>
        <w:jc w:val="both"/>
      </w:pPr>
      <w:r w:rsidRPr="000B0F0A">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w:t>
      </w:r>
      <w:r w:rsidRPr="000B0F0A">
        <w:t>с</w:t>
      </w:r>
      <w:r w:rsidRPr="000B0F0A">
        <w:t>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w:t>
      </w:r>
      <w:r w:rsidRPr="000B0F0A">
        <w:t>н</w:t>
      </w:r>
      <w:r w:rsidRPr="000B0F0A">
        <w:t>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w:t>
      </w:r>
      <w:r w:rsidRPr="000B0F0A">
        <w:t>н</w:t>
      </w:r>
      <w:r w:rsidRPr="000B0F0A">
        <w:t>струировать, проводить эксперименты, оценивать и анализировать полученные результаты, сопоставлять их с объективными реалиями жизни.</w:t>
      </w:r>
    </w:p>
    <w:p w:rsidR="000C68B5" w:rsidRPr="000B0F0A" w:rsidRDefault="000C68B5" w:rsidP="000B0F0A">
      <w:pPr>
        <w:ind w:firstLine="709"/>
        <w:jc w:val="both"/>
      </w:pPr>
      <w:r w:rsidRPr="000B0F0A">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w:t>
      </w:r>
      <w:r w:rsidRPr="000B0F0A">
        <w:t>с</w:t>
      </w:r>
      <w:r w:rsidRPr="000B0F0A">
        <w:t>следования и эксперименты, анализировать полученные результаты, представлять и научно аргументировать полученные выводы.</w:t>
      </w:r>
    </w:p>
    <w:p w:rsidR="000C68B5" w:rsidRPr="000B0F0A" w:rsidRDefault="000C68B5" w:rsidP="000B0F0A">
      <w:pPr>
        <w:ind w:firstLine="709"/>
        <w:jc w:val="both"/>
      </w:pPr>
      <w:r w:rsidRPr="000B0F0A">
        <w:t>Изучение предмета «Физика» в части формирования у обучающихся научного мир</w:t>
      </w:r>
      <w:r w:rsidRPr="000B0F0A">
        <w:t>о</w:t>
      </w:r>
      <w:r w:rsidRPr="000B0F0A">
        <w:t>воззрения, освоения общенаучных методов (наблюдение, измерение, эксперимент, модел</w:t>
      </w:r>
      <w:r w:rsidRPr="000B0F0A">
        <w:t>и</w:t>
      </w:r>
      <w:r w:rsidRPr="000B0F0A">
        <w:t>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w:t>
      </w:r>
      <w:r w:rsidRPr="000B0F0A">
        <w:t>о</w:t>
      </w:r>
      <w:r w:rsidRPr="000B0F0A">
        <w:t>логия», «География», «Экология», «Основы безопасности жизнедеятельности», «История», «Литература» и др.</w:t>
      </w:r>
    </w:p>
    <w:p w:rsidR="000C68B5" w:rsidRPr="000B0F0A" w:rsidRDefault="000C68B5" w:rsidP="000B0F0A">
      <w:pPr>
        <w:widowControl w:val="0"/>
        <w:tabs>
          <w:tab w:val="left" w:pos="709"/>
          <w:tab w:val="left" w:pos="989"/>
        </w:tabs>
        <w:ind w:firstLine="851"/>
        <w:jc w:val="both"/>
        <w:rPr>
          <w:b/>
        </w:rPr>
      </w:pPr>
      <w:r w:rsidRPr="000B0F0A">
        <w:rPr>
          <w:b/>
        </w:rPr>
        <w:t>Физика и физические методы изучения природы</w:t>
      </w:r>
    </w:p>
    <w:p w:rsidR="000C68B5" w:rsidRPr="000B0F0A" w:rsidRDefault="000C68B5" w:rsidP="000B0F0A">
      <w:pPr>
        <w:tabs>
          <w:tab w:val="left" w:pos="851"/>
        </w:tabs>
        <w:ind w:firstLine="709"/>
        <w:jc w:val="both"/>
        <w:rPr>
          <w:bCs/>
        </w:rPr>
      </w:pPr>
      <w:r w:rsidRPr="000B0F0A">
        <w:t xml:space="preserve">Физика – наука о природе. </w:t>
      </w:r>
      <w:r w:rsidRPr="000B0F0A">
        <w:rPr>
          <w:bCs/>
        </w:rPr>
        <w:t>Физические тела и явления. Наблюдение и описание ф</w:t>
      </w:r>
      <w:r w:rsidRPr="000B0F0A">
        <w:rPr>
          <w:bCs/>
        </w:rPr>
        <w:t>и</w:t>
      </w:r>
      <w:r w:rsidRPr="000B0F0A">
        <w:rPr>
          <w:bCs/>
        </w:rPr>
        <w:t>зических явлений. Физический эксперимент. Моделирование явлений и объектов природы.</w:t>
      </w:r>
    </w:p>
    <w:p w:rsidR="000C68B5" w:rsidRPr="000B0F0A" w:rsidRDefault="000C68B5" w:rsidP="000B0F0A">
      <w:pPr>
        <w:tabs>
          <w:tab w:val="left" w:pos="851"/>
        </w:tabs>
        <w:ind w:firstLine="709"/>
        <w:jc w:val="both"/>
      </w:pPr>
      <w:r w:rsidRPr="000B0F0A">
        <w:t>Физические величины и их измерение. Точность и погрешность измерений. Межд</w:t>
      </w:r>
      <w:r w:rsidRPr="000B0F0A">
        <w:t>у</w:t>
      </w:r>
      <w:r w:rsidRPr="000B0F0A">
        <w:t>народная система единиц.</w:t>
      </w:r>
    </w:p>
    <w:p w:rsidR="000C68B5" w:rsidRPr="000B0F0A" w:rsidRDefault="000C68B5" w:rsidP="000B0F0A">
      <w:pPr>
        <w:tabs>
          <w:tab w:val="left" w:pos="851"/>
        </w:tabs>
        <w:ind w:firstLine="709"/>
        <w:jc w:val="both"/>
      </w:pPr>
      <w:r w:rsidRPr="000B0F0A">
        <w:t>Физические законы и закономерности. Физика и техника. Научный метод познания. Роль физики в формировании естественнонаучной грамотности.</w:t>
      </w:r>
    </w:p>
    <w:p w:rsidR="000C68B5" w:rsidRPr="000B0F0A" w:rsidRDefault="000C68B5" w:rsidP="000B0F0A">
      <w:pPr>
        <w:widowControl w:val="0"/>
        <w:tabs>
          <w:tab w:val="left" w:pos="851"/>
          <w:tab w:val="left" w:pos="989"/>
        </w:tabs>
        <w:ind w:left="709"/>
        <w:jc w:val="both"/>
        <w:rPr>
          <w:b/>
        </w:rPr>
      </w:pPr>
      <w:r w:rsidRPr="000B0F0A">
        <w:rPr>
          <w:b/>
        </w:rPr>
        <w:t>Механические явления</w:t>
      </w:r>
    </w:p>
    <w:p w:rsidR="000C68B5" w:rsidRPr="000B0F0A" w:rsidRDefault="000C68B5" w:rsidP="000B0F0A">
      <w:pPr>
        <w:tabs>
          <w:tab w:val="left" w:pos="851"/>
        </w:tabs>
        <w:ind w:firstLine="709"/>
        <w:jc w:val="both"/>
      </w:pPr>
      <w:r w:rsidRPr="000B0F0A">
        <w:t>Механическое движение. Материальная точка как модель физического тела. Относ</w:t>
      </w:r>
      <w:r w:rsidRPr="000B0F0A">
        <w:t>и</w:t>
      </w:r>
      <w:r w:rsidRPr="000B0F0A">
        <w:t>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w:t>
      </w:r>
      <w:r w:rsidRPr="000B0F0A">
        <w:t>е</w:t>
      </w:r>
      <w:r w:rsidRPr="000B0F0A">
        <w:t>ние, время движения). Равномерное и равноускоренное прямолинейное движение. Равн</w:t>
      </w:r>
      <w:r w:rsidRPr="000B0F0A">
        <w:t>о</w:t>
      </w:r>
      <w:r w:rsidRPr="000B0F0A">
        <w:t>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w:t>
      </w:r>
      <w:r w:rsidRPr="000B0F0A">
        <w:t>т</w:t>
      </w:r>
      <w:r w:rsidRPr="000B0F0A">
        <w:t>вующая сила. Сила трения. Трение скольжения. Трение покоя. Трение в природе и технике.</w:t>
      </w:r>
    </w:p>
    <w:p w:rsidR="000C68B5" w:rsidRPr="000B0F0A" w:rsidRDefault="000C68B5" w:rsidP="000B0F0A">
      <w:pPr>
        <w:tabs>
          <w:tab w:val="left" w:pos="851"/>
        </w:tabs>
        <w:ind w:firstLine="709"/>
        <w:jc w:val="both"/>
      </w:pPr>
      <w:r w:rsidRPr="000B0F0A">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w:t>
      </w:r>
      <w:r w:rsidRPr="000B0F0A">
        <w:t>е</w:t>
      </w:r>
      <w:r w:rsidRPr="000B0F0A">
        <w:t>ханической энергии в другой. Закон сохранения полной механической энергии.</w:t>
      </w:r>
    </w:p>
    <w:p w:rsidR="000C68B5" w:rsidRPr="000B0F0A" w:rsidRDefault="000C68B5" w:rsidP="000B0F0A">
      <w:pPr>
        <w:tabs>
          <w:tab w:val="left" w:pos="851"/>
        </w:tabs>
        <w:ind w:firstLine="709"/>
        <w:jc w:val="both"/>
      </w:pPr>
      <w:r w:rsidRPr="000B0F0A">
        <w:t xml:space="preserve">Простые механизмы. Условия равновесия твердого тела, имеющего закрепленную ось движения. Момент силы. </w:t>
      </w:r>
      <w:r w:rsidRPr="00BB4C20">
        <w:t>Центр тяжести тела</w:t>
      </w:r>
      <w:r w:rsidRPr="000B0F0A">
        <w:rPr>
          <w:i/>
        </w:rPr>
        <w:t xml:space="preserve">. </w:t>
      </w:r>
      <w:r w:rsidRPr="000B0F0A">
        <w:t>Рычаг. Равновесие сил на рычаге. Рычаги в технике, быту и природе. Подвижные и неподвижные блоки. Равенство работ при испол</w:t>
      </w:r>
      <w:r w:rsidRPr="000B0F0A">
        <w:t>ь</w:t>
      </w:r>
      <w:r w:rsidRPr="000B0F0A">
        <w:t>зовании простых механизмов («Золотое правило механики»). Коэффициент полезного де</w:t>
      </w:r>
      <w:r w:rsidRPr="000B0F0A">
        <w:t>й</w:t>
      </w:r>
      <w:r w:rsidRPr="000B0F0A">
        <w:t>ствия механизма.</w:t>
      </w:r>
    </w:p>
    <w:p w:rsidR="000C68B5" w:rsidRPr="000B0F0A" w:rsidRDefault="000C68B5" w:rsidP="000B0F0A">
      <w:pPr>
        <w:tabs>
          <w:tab w:val="left" w:pos="851"/>
        </w:tabs>
        <w:ind w:firstLine="709"/>
        <w:jc w:val="both"/>
      </w:pPr>
      <w:r w:rsidRPr="000B0F0A">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w:t>
      </w:r>
      <w:r w:rsidRPr="000B0F0A">
        <w:t>ы</w:t>
      </w:r>
      <w:r w:rsidRPr="000B0F0A">
        <w:lastRenderedPageBreak/>
        <w:t>сотах. Гидравлические механизмы (пресс, насос). Давление жидкости и газа на погруже</w:t>
      </w:r>
      <w:r w:rsidRPr="000B0F0A">
        <w:t>н</w:t>
      </w:r>
      <w:r w:rsidRPr="000B0F0A">
        <w:t>ное в них тело. Архимедова сила. Плавание тел и судов Воздухоплавание.</w:t>
      </w:r>
    </w:p>
    <w:p w:rsidR="000C68B5" w:rsidRPr="000B0F0A" w:rsidRDefault="000C68B5" w:rsidP="000B0F0A">
      <w:pPr>
        <w:tabs>
          <w:tab w:val="left" w:pos="851"/>
        </w:tabs>
        <w:ind w:firstLine="709"/>
        <w:jc w:val="both"/>
      </w:pPr>
      <w:r w:rsidRPr="000B0F0A">
        <w:t>Механические колебания. Период, частота, амплитуда колебаний. Резонанс. Мех</w:t>
      </w:r>
      <w:r w:rsidRPr="000B0F0A">
        <w:t>а</w:t>
      </w:r>
      <w:r w:rsidRPr="000B0F0A">
        <w:t>нические волны в однородных средах. Длина волны. Звук как механическая волна. Гро</w:t>
      </w:r>
      <w:r w:rsidRPr="000B0F0A">
        <w:t>м</w:t>
      </w:r>
      <w:r w:rsidRPr="000B0F0A">
        <w:t>кость и высота тона звука.</w:t>
      </w:r>
    </w:p>
    <w:p w:rsidR="000C68B5" w:rsidRPr="000B0F0A" w:rsidRDefault="000C68B5" w:rsidP="000B0F0A">
      <w:pPr>
        <w:widowControl w:val="0"/>
        <w:tabs>
          <w:tab w:val="left" w:pos="851"/>
          <w:tab w:val="left" w:pos="989"/>
        </w:tabs>
        <w:ind w:left="709"/>
        <w:jc w:val="both"/>
        <w:rPr>
          <w:b/>
        </w:rPr>
      </w:pPr>
      <w:r w:rsidRPr="000B0F0A">
        <w:rPr>
          <w:b/>
        </w:rPr>
        <w:t>Тепловые явления</w:t>
      </w:r>
    </w:p>
    <w:p w:rsidR="000C68B5" w:rsidRPr="000B0F0A" w:rsidRDefault="000C68B5" w:rsidP="000B0F0A">
      <w:pPr>
        <w:tabs>
          <w:tab w:val="left" w:pos="851"/>
        </w:tabs>
        <w:ind w:firstLine="709"/>
        <w:jc w:val="both"/>
      </w:pPr>
      <w:r w:rsidRPr="000B0F0A">
        <w:t xml:space="preserve">Строение вещества. Атомы и молекулы. Тепловое движение атомов и молекул. Диффузия в газах, жидкостях и твердых телах. </w:t>
      </w:r>
      <w:r w:rsidRPr="000B0F0A">
        <w:rPr>
          <w:i/>
        </w:rPr>
        <w:t>Броуновское движение</w:t>
      </w:r>
      <w:r w:rsidRPr="000B0F0A">
        <w:t>. Взаимодействие (притяжение и отталкивание) молекул. Агрегатные состояния вещества. Различие в стро</w:t>
      </w:r>
      <w:r w:rsidRPr="000B0F0A">
        <w:t>е</w:t>
      </w:r>
      <w:r w:rsidRPr="000B0F0A">
        <w:t>нии твердых тел, жидкостей и газов.</w:t>
      </w:r>
    </w:p>
    <w:p w:rsidR="000C68B5" w:rsidRPr="00BB4C20" w:rsidRDefault="000C68B5" w:rsidP="000B0F0A">
      <w:pPr>
        <w:tabs>
          <w:tab w:val="left" w:pos="851"/>
        </w:tabs>
        <w:ind w:firstLine="709"/>
        <w:jc w:val="both"/>
      </w:pPr>
      <w:r w:rsidRPr="000B0F0A">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w:t>
      </w:r>
      <w:r w:rsidRPr="000B0F0A">
        <w:t>е</w:t>
      </w:r>
      <w:r w:rsidRPr="000B0F0A">
        <w:t xml:space="preserve">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BB4C20">
        <w:t>Экологические проблемы и</w:t>
      </w:r>
      <w:r w:rsidRPr="00BB4C20">
        <w:t>с</w:t>
      </w:r>
      <w:r w:rsidRPr="00BB4C20">
        <w:t>пользования тепловых машин.</w:t>
      </w:r>
    </w:p>
    <w:p w:rsidR="000C68B5" w:rsidRPr="00BB4C20" w:rsidRDefault="000C68B5" w:rsidP="000B0F0A">
      <w:pPr>
        <w:widowControl w:val="0"/>
        <w:tabs>
          <w:tab w:val="left" w:pos="851"/>
          <w:tab w:val="left" w:pos="989"/>
        </w:tabs>
        <w:ind w:left="709"/>
        <w:jc w:val="both"/>
        <w:rPr>
          <w:b/>
        </w:rPr>
      </w:pPr>
      <w:r w:rsidRPr="00BB4C20">
        <w:rPr>
          <w:b/>
        </w:rPr>
        <w:t>Электромагнитные явления</w:t>
      </w:r>
    </w:p>
    <w:p w:rsidR="000C68B5" w:rsidRPr="00BB4C20" w:rsidRDefault="000C68B5" w:rsidP="000B0F0A">
      <w:pPr>
        <w:tabs>
          <w:tab w:val="left" w:pos="851"/>
        </w:tabs>
        <w:ind w:firstLine="709"/>
        <w:jc w:val="both"/>
      </w:pPr>
      <w:r w:rsidRPr="00BB4C20">
        <w:t>Электризация физических тел. Взаимодействие заряженных тел. Два рода электр</w:t>
      </w:r>
      <w:r w:rsidRPr="00BB4C20">
        <w:t>и</w:t>
      </w:r>
      <w:r w:rsidRPr="00BB4C20">
        <w:t>ческих зарядов. Делимость электрического заряда. Элементарный электрический заряд. З</w:t>
      </w:r>
      <w:r w:rsidRPr="00BB4C20">
        <w:t>а</w:t>
      </w:r>
      <w:r w:rsidRPr="00BB4C20">
        <w:t>кон сохранения электрического заряда. Проводники, полупроводники и изоляторы эле</w:t>
      </w:r>
      <w:r w:rsidRPr="00BB4C20">
        <w:t>к</w:t>
      </w:r>
      <w:r w:rsidRPr="00BB4C20">
        <w:t>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w:t>
      </w:r>
      <w:r w:rsidRPr="00BB4C20">
        <w:t>а</w:t>
      </w:r>
      <w:r w:rsidRPr="00BB4C20">
        <w:t>тор. Энергия электрического поля конденсатора.</w:t>
      </w:r>
    </w:p>
    <w:p w:rsidR="000C68B5" w:rsidRPr="00BB4C20" w:rsidRDefault="000C68B5" w:rsidP="000B0F0A">
      <w:pPr>
        <w:tabs>
          <w:tab w:val="left" w:pos="851"/>
        </w:tabs>
        <w:ind w:firstLine="709"/>
        <w:jc w:val="both"/>
      </w:pPr>
      <w:r w:rsidRPr="00BB4C20">
        <w:t>Электрический ток. Источники электрического тока. Электрическая цепь и ее с</w:t>
      </w:r>
      <w:r w:rsidRPr="00BB4C20">
        <w:t>о</w:t>
      </w:r>
      <w:r w:rsidRPr="00BB4C20">
        <w:t>ставные части. Направление и действия электрического тока. Носители электрических з</w:t>
      </w:r>
      <w:r w:rsidRPr="00BB4C20">
        <w:t>а</w:t>
      </w:r>
      <w:r w:rsidRPr="00BB4C20">
        <w:t>рядов в металлах. Сила тока. Электрическое напряжение. Электрическое сопротивление проводников. Единицы сопротивления.</w:t>
      </w:r>
    </w:p>
    <w:p w:rsidR="000C68B5" w:rsidRPr="00BB4C20" w:rsidRDefault="000C68B5" w:rsidP="000B0F0A">
      <w:pPr>
        <w:tabs>
          <w:tab w:val="left" w:pos="851"/>
        </w:tabs>
        <w:ind w:firstLine="709"/>
        <w:jc w:val="both"/>
      </w:pPr>
      <w:r w:rsidRPr="00BB4C20">
        <w:t>Зависимость силы тока от напряжения. Закон Ома для участка цепи. Удельное с</w:t>
      </w:r>
      <w:r w:rsidRPr="00BB4C20">
        <w:t>о</w:t>
      </w:r>
      <w:r w:rsidRPr="00BB4C20">
        <w:t>противление. Реостаты. Последовательное соединение проводников. Параллельное соед</w:t>
      </w:r>
      <w:r w:rsidRPr="00BB4C20">
        <w:t>и</w:t>
      </w:r>
      <w:r w:rsidRPr="00BB4C20">
        <w:t>нение проводников.</w:t>
      </w:r>
    </w:p>
    <w:p w:rsidR="000C68B5" w:rsidRPr="00BB4C20" w:rsidRDefault="000C68B5" w:rsidP="000B0F0A">
      <w:pPr>
        <w:tabs>
          <w:tab w:val="left" w:pos="851"/>
        </w:tabs>
        <w:ind w:firstLine="709"/>
        <w:jc w:val="both"/>
      </w:pPr>
      <w:r w:rsidRPr="00BB4C20">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w:t>
      </w:r>
      <w:r w:rsidRPr="00BB4C20">
        <w:t>н</w:t>
      </w:r>
      <w:r w:rsidRPr="00BB4C20">
        <w:t xml:space="preserve">ца. Электрические нагревательные и осветительные приборы. Короткое замыкание. </w:t>
      </w:r>
    </w:p>
    <w:p w:rsidR="000C68B5" w:rsidRPr="00BB4C20" w:rsidRDefault="000C68B5" w:rsidP="000B0F0A">
      <w:pPr>
        <w:tabs>
          <w:tab w:val="left" w:pos="851"/>
        </w:tabs>
        <w:ind w:firstLine="709"/>
        <w:jc w:val="both"/>
      </w:pPr>
      <w:r w:rsidRPr="00BB4C20">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w:t>
      </w:r>
      <w:r w:rsidRPr="00BB4C20">
        <w:t>о</w:t>
      </w:r>
      <w:r w:rsidRPr="00BB4C20">
        <w:t>водник с током и движущуюся заряженную частицу. Сила Ампера и сила Лоренца. Эле</w:t>
      </w:r>
      <w:r w:rsidRPr="00BB4C20">
        <w:t>к</w:t>
      </w:r>
      <w:r w:rsidRPr="00BB4C20">
        <w:t>тродвигатель. Явление электромагнитной индукция. Опыты Фарадея.</w:t>
      </w:r>
    </w:p>
    <w:p w:rsidR="000C68B5" w:rsidRPr="00BB4C20" w:rsidRDefault="000C68B5" w:rsidP="000B0F0A">
      <w:pPr>
        <w:tabs>
          <w:tab w:val="left" w:pos="851"/>
        </w:tabs>
        <w:ind w:firstLine="709"/>
        <w:jc w:val="both"/>
      </w:pPr>
      <w:r w:rsidRPr="00BB4C20">
        <w:t>Электромагнитные колебания. Колебательный контур. Электрогенератор. Переме</w:t>
      </w:r>
      <w:r w:rsidRPr="00BB4C20">
        <w:t>н</w:t>
      </w:r>
      <w:r w:rsidRPr="00BB4C20">
        <w:t>ный ток. Трансформатор. Передача электрической энергии на расстояние. Электромагни</w:t>
      </w:r>
      <w:r w:rsidRPr="00BB4C20">
        <w:t>т</w:t>
      </w:r>
      <w:r w:rsidRPr="00BB4C20">
        <w:t>ные волны и их свойства. Принципы радиосвязи и телевидения. Влияние электромагнитных излучений на живые организмы.</w:t>
      </w:r>
    </w:p>
    <w:p w:rsidR="000C68B5" w:rsidRPr="00BB4C20" w:rsidRDefault="000C68B5" w:rsidP="000B0F0A">
      <w:pPr>
        <w:tabs>
          <w:tab w:val="left" w:pos="851"/>
        </w:tabs>
        <w:ind w:firstLine="709"/>
        <w:jc w:val="both"/>
      </w:pPr>
      <w:r w:rsidRPr="00BB4C20">
        <w:t>Свет – электромагнитные волна. Скорость света. Источники света. Закон прямол</w:t>
      </w:r>
      <w:r w:rsidRPr="00BB4C20">
        <w:t>и</w:t>
      </w:r>
      <w:r w:rsidRPr="00BB4C20">
        <w:t>нейного распространение света. Закон отражения света. Плоское зеркало. Закон преломл</w:t>
      </w:r>
      <w:r w:rsidRPr="00BB4C20">
        <w:t>е</w:t>
      </w:r>
      <w:r w:rsidRPr="00BB4C20">
        <w:t>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w:t>
      </w:r>
      <w:r w:rsidRPr="00BB4C20">
        <w:t>н</w:t>
      </w:r>
      <w:r w:rsidRPr="00BB4C20">
        <w:t>терференция и дифракция света.</w:t>
      </w:r>
    </w:p>
    <w:p w:rsidR="000C68B5" w:rsidRPr="00BB4C20" w:rsidRDefault="000C68B5" w:rsidP="000B0F0A">
      <w:pPr>
        <w:widowControl w:val="0"/>
        <w:tabs>
          <w:tab w:val="left" w:pos="851"/>
          <w:tab w:val="left" w:pos="989"/>
        </w:tabs>
        <w:ind w:left="709"/>
        <w:jc w:val="both"/>
        <w:rPr>
          <w:b/>
        </w:rPr>
      </w:pPr>
      <w:r w:rsidRPr="00BB4C20">
        <w:rPr>
          <w:b/>
        </w:rPr>
        <w:t>Квантовые явления</w:t>
      </w:r>
    </w:p>
    <w:p w:rsidR="000C68B5" w:rsidRPr="00BB4C20" w:rsidRDefault="000C68B5" w:rsidP="000B0F0A">
      <w:pPr>
        <w:tabs>
          <w:tab w:val="left" w:pos="851"/>
        </w:tabs>
        <w:ind w:firstLine="709"/>
        <w:jc w:val="both"/>
      </w:pPr>
      <w:r w:rsidRPr="00BB4C20">
        <w:lastRenderedPageBreak/>
        <w:t>Строение атомов. Планетарная модель атома. Квантовый характер поглощения и и</w:t>
      </w:r>
      <w:r w:rsidRPr="00BB4C20">
        <w:t>с</w:t>
      </w:r>
      <w:r w:rsidRPr="00BB4C20">
        <w:t>пускания света атомами. Линейчатые спектры.</w:t>
      </w:r>
    </w:p>
    <w:p w:rsidR="000C68B5" w:rsidRPr="00BB4C20" w:rsidRDefault="000C68B5" w:rsidP="000B0F0A">
      <w:pPr>
        <w:tabs>
          <w:tab w:val="left" w:pos="851"/>
        </w:tabs>
        <w:ind w:firstLine="709"/>
        <w:jc w:val="both"/>
      </w:pPr>
      <w:r w:rsidRPr="00BB4C20">
        <w:t xml:space="preserve"> Опыты Резерфорда.</w:t>
      </w:r>
    </w:p>
    <w:p w:rsidR="000C68B5" w:rsidRPr="00BB4C20" w:rsidRDefault="000C68B5" w:rsidP="000B0F0A">
      <w:pPr>
        <w:tabs>
          <w:tab w:val="left" w:pos="851"/>
        </w:tabs>
        <w:ind w:firstLine="709"/>
        <w:jc w:val="both"/>
      </w:pPr>
      <w:r w:rsidRPr="00BB4C20">
        <w:t>Состав атомного ядра. Протон, нейтрон и электрон. Закон Эйнштейна о пропорци</w:t>
      </w:r>
      <w:r w:rsidRPr="00BB4C20">
        <w:t>о</w:t>
      </w:r>
      <w:r w:rsidRPr="00BB4C20">
        <w:t>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w:t>
      </w:r>
      <w:r w:rsidRPr="00BB4C20">
        <w:t>к</w:t>
      </w:r>
      <w:r w:rsidRPr="00BB4C20">
        <w:t>ции. Источники энергии Солнца и звезд. Ядерная энергетика. Экологические проблемы р</w:t>
      </w:r>
      <w:r w:rsidRPr="00BB4C20">
        <w:t>а</w:t>
      </w:r>
      <w:r w:rsidRPr="00BB4C20">
        <w:t>боты атомных электростанций. Дозиметрия. Влияние радиоактивных излучений на живые организмы.</w:t>
      </w:r>
    </w:p>
    <w:p w:rsidR="000C68B5" w:rsidRPr="00BB4C20" w:rsidRDefault="000C68B5" w:rsidP="000B0F0A">
      <w:pPr>
        <w:widowControl w:val="0"/>
        <w:tabs>
          <w:tab w:val="left" w:pos="851"/>
          <w:tab w:val="left" w:pos="989"/>
        </w:tabs>
        <w:ind w:left="709"/>
        <w:jc w:val="both"/>
        <w:rPr>
          <w:b/>
        </w:rPr>
      </w:pPr>
      <w:r w:rsidRPr="00BB4C20">
        <w:rPr>
          <w:b/>
        </w:rPr>
        <w:t>Строение и эволюция Вселенной</w:t>
      </w:r>
    </w:p>
    <w:p w:rsidR="000C68B5" w:rsidRPr="00BB4C20" w:rsidRDefault="000C68B5" w:rsidP="000B0F0A">
      <w:pPr>
        <w:tabs>
          <w:tab w:val="left" w:pos="851"/>
        </w:tabs>
        <w:ind w:firstLine="709"/>
        <w:jc w:val="both"/>
      </w:pPr>
      <w:r w:rsidRPr="00BB4C20">
        <w:t>Геоцентрическая и гелиоцентрическая системы мира. Фи</w:t>
      </w:r>
      <w:r w:rsidRPr="00BB4C20">
        <w:softHyphen/>
        <w:t>зическая природа небесных тел Солнечной системы. Проис</w:t>
      </w:r>
      <w:r w:rsidRPr="00BB4C20">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E721A" w:rsidRDefault="00CE721A" w:rsidP="000B0F0A">
      <w:pPr>
        <w:jc w:val="both"/>
        <w:rPr>
          <w:i/>
        </w:rPr>
      </w:pPr>
    </w:p>
    <w:p w:rsidR="00FE2DC7" w:rsidRPr="000B0F0A" w:rsidRDefault="00FE2DC7" w:rsidP="000B0F0A">
      <w:pPr>
        <w:jc w:val="both"/>
        <w:rPr>
          <w:i/>
        </w:rPr>
      </w:pPr>
      <w:r w:rsidRPr="000B0F0A">
        <w:rPr>
          <w:i/>
        </w:rPr>
        <w:t xml:space="preserve">Рабочая программа по физике </w:t>
      </w:r>
      <w:r w:rsidR="000C68B5" w:rsidRPr="000B0F0A">
        <w:rPr>
          <w:i/>
        </w:rPr>
        <w:t>о</w:t>
      </w:r>
      <w:r w:rsidR="00CA65D2" w:rsidRPr="000B0F0A">
        <w:rPr>
          <w:i/>
        </w:rPr>
        <w:t>формляется как</w:t>
      </w:r>
      <w:r w:rsidRPr="000B0F0A">
        <w:rPr>
          <w:i/>
        </w:rPr>
        <w:t xml:space="preserve"> Приложение к ООП ООО.</w:t>
      </w:r>
    </w:p>
    <w:p w:rsidR="005A68FB" w:rsidRPr="00E62285" w:rsidRDefault="005A68FB" w:rsidP="00E62285">
      <w:pPr>
        <w:jc w:val="center"/>
        <w:rPr>
          <w:sz w:val="28"/>
          <w:szCs w:val="28"/>
        </w:rPr>
      </w:pPr>
    </w:p>
    <w:p w:rsidR="00F158D2" w:rsidRPr="00E62285" w:rsidRDefault="00780740" w:rsidP="00E62285">
      <w:pPr>
        <w:pStyle w:val="4"/>
        <w:spacing w:before="0" w:after="0"/>
        <w:jc w:val="center"/>
      </w:pPr>
      <w:bookmarkStart w:id="260" w:name="_Toc431761010"/>
      <w:bookmarkStart w:id="261" w:name="_Toc431761826"/>
      <w:bookmarkStart w:id="262" w:name="_Toc431762328"/>
      <w:bookmarkStart w:id="263" w:name="_Toc431762494"/>
      <w:r w:rsidRPr="00E62285">
        <w:rPr>
          <w:bCs w:val="0"/>
          <w:lang w:val="ru-RU"/>
        </w:rPr>
        <w:t>2.2.2.13</w:t>
      </w:r>
      <w:r w:rsidR="005A68FB" w:rsidRPr="00E62285">
        <w:rPr>
          <w:bCs w:val="0"/>
          <w:lang w:val="ru-RU"/>
        </w:rPr>
        <w:t xml:space="preserve">. </w:t>
      </w:r>
      <w:r w:rsidR="00F158D2" w:rsidRPr="00E62285">
        <w:t>Биология</w:t>
      </w:r>
      <w:bookmarkEnd w:id="260"/>
      <w:bookmarkEnd w:id="261"/>
      <w:bookmarkEnd w:id="262"/>
      <w:bookmarkEnd w:id="263"/>
    </w:p>
    <w:p w:rsidR="004E240F" w:rsidRPr="00BB4C20" w:rsidRDefault="004E240F" w:rsidP="000B0F0A">
      <w:pPr>
        <w:overflowPunct w:val="0"/>
        <w:autoSpaceDE w:val="0"/>
        <w:autoSpaceDN w:val="0"/>
        <w:adjustRightInd w:val="0"/>
        <w:ind w:firstLine="709"/>
        <w:jc w:val="both"/>
      </w:pPr>
      <w:r w:rsidRPr="00BB4C20">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w:t>
      </w:r>
      <w:r w:rsidRPr="00BB4C20">
        <w:t>о</w:t>
      </w:r>
      <w:r w:rsidRPr="00BB4C20">
        <w:t>дой.</w:t>
      </w:r>
    </w:p>
    <w:p w:rsidR="004E240F" w:rsidRPr="00BB4C20" w:rsidRDefault="004E240F" w:rsidP="000B0F0A">
      <w:pPr>
        <w:overflowPunct w:val="0"/>
        <w:autoSpaceDE w:val="0"/>
        <w:autoSpaceDN w:val="0"/>
        <w:adjustRightInd w:val="0"/>
        <w:ind w:firstLine="709"/>
        <w:jc w:val="both"/>
      </w:pPr>
      <w:r w:rsidRPr="00BB4C20">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w:t>
      </w:r>
      <w:r w:rsidRPr="00BB4C20">
        <w:t>и</w:t>
      </w:r>
      <w:r w:rsidRPr="00BB4C20">
        <w:t>ческих задач, умениями формулировать гипотезы, конструировать, проводить экспериме</w:t>
      </w:r>
      <w:r w:rsidRPr="00BB4C20">
        <w:t>н</w:t>
      </w:r>
      <w:r w:rsidRPr="00BB4C20">
        <w:t>ты, оценивать и анализировать полученные результаты, сопоставлять их с объективными реалиями жизни.</w:t>
      </w:r>
    </w:p>
    <w:p w:rsidR="004E240F" w:rsidRPr="00BB4C20" w:rsidRDefault="004E240F" w:rsidP="000B0F0A">
      <w:pPr>
        <w:overflowPunct w:val="0"/>
        <w:autoSpaceDE w:val="0"/>
        <w:autoSpaceDN w:val="0"/>
        <w:adjustRightInd w:val="0"/>
        <w:ind w:firstLine="709"/>
        <w:jc w:val="both"/>
      </w:pPr>
      <w:r w:rsidRPr="00BB4C20">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w:t>
      </w:r>
      <w:r w:rsidRPr="00BB4C20">
        <w:t>о</w:t>
      </w:r>
      <w:r w:rsidRPr="00BB4C20">
        <w:t>вать полученные результаты, представлять</w:t>
      </w:r>
      <w:bookmarkStart w:id="264" w:name="page3"/>
      <w:bookmarkEnd w:id="264"/>
      <w:r w:rsidRPr="00BB4C20">
        <w:t xml:space="preserve"> и научно аргументировать полученные выводы.</w:t>
      </w:r>
    </w:p>
    <w:p w:rsidR="004E240F" w:rsidRPr="00BB4C20" w:rsidRDefault="004E240F" w:rsidP="000B0F0A">
      <w:pPr>
        <w:autoSpaceDE w:val="0"/>
        <w:autoSpaceDN w:val="0"/>
        <w:adjustRightInd w:val="0"/>
        <w:ind w:firstLine="709"/>
        <w:jc w:val="both"/>
      </w:pPr>
      <w:r w:rsidRPr="00BB4C20">
        <w:t>Изучение предмета «Биология» в части формирования у обучающихся научного м</w:t>
      </w:r>
      <w:r w:rsidRPr="00BB4C20">
        <w:t>и</w:t>
      </w:r>
      <w:r w:rsidRPr="00BB4C20">
        <w:t>ровоззрения, освоения общенаучных методов (наблюдение, измерение, эксперимент, мод</w:t>
      </w:r>
      <w:r w:rsidRPr="00BB4C20">
        <w:t>е</w:t>
      </w:r>
      <w:r w:rsidRPr="00BB4C20">
        <w:t>лирование), освоения практического применения научных знаний основано на межпре</w:t>
      </w:r>
      <w:r w:rsidRPr="00BB4C20">
        <w:t>д</w:t>
      </w:r>
      <w:r w:rsidRPr="00BB4C20">
        <w:t>метных связях с предметами: «Физика», «Химия», «География», «Математика», «Экол</w:t>
      </w:r>
      <w:r w:rsidRPr="00BB4C20">
        <w:t>о</w:t>
      </w:r>
      <w:r w:rsidRPr="00BB4C20">
        <w:t>гия», «Основы безопасности жизнедеятельности», «История», «Русский язык», «Литерат</w:t>
      </w:r>
      <w:r w:rsidRPr="00BB4C20">
        <w:t>у</w:t>
      </w:r>
      <w:r w:rsidRPr="00BB4C20">
        <w:t>ра» и др.</w:t>
      </w:r>
      <w:bookmarkStart w:id="265" w:name="page15"/>
      <w:bookmarkStart w:id="266" w:name="page25"/>
      <w:bookmarkEnd w:id="265"/>
      <w:bookmarkEnd w:id="266"/>
      <w:r w:rsidRPr="00BB4C20">
        <w:rPr>
          <w:b/>
          <w:bCs/>
        </w:rPr>
        <w:t>Живые организмы.</w:t>
      </w:r>
    </w:p>
    <w:p w:rsidR="004E240F" w:rsidRPr="00BB4C20" w:rsidRDefault="004E240F" w:rsidP="000B0F0A">
      <w:pPr>
        <w:overflowPunct w:val="0"/>
        <w:autoSpaceDE w:val="0"/>
        <w:autoSpaceDN w:val="0"/>
        <w:adjustRightInd w:val="0"/>
        <w:ind w:left="709"/>
        <w:contextualSpacing/>
        <w:jc w:val="both"/>
        <w:rPr>
          <w:bCs/>
        </w:rPr>
      </w:pPr>
      <w:r w:rsidRPr="00BB4C20">
        <w:rPr>
          <w:b/>
          <w:bCs/>
        </w:rPr>
        <w:t>Биология – наука о живых организмах.</w:t>
      </w:r>
    </w:p>
    <w:p w:rsidR="004E240F" w:rsidRPr="00BB4C20" w:rsidRDefault="004E240F" w:rsidP="000B0F0A">
      <w:pPr>
        <w:overflowPunct w:val="0"/>
        <w:autoSpaceDE w:val="0"/>
        <w:autoSpaceDN w:val="0"/>
        <w:adjustRightInd w:val="0"/>
        <w:ind w:firstLine="709"/>
        <w:jc w:val="both"/>
      </w:pPr>
      <w:r w:rsidRPr="00BB4C20">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w:t>
      </w:r>
      <w:r w:rsidRPr="00BB4C20">
        <w:t>а</w:t>
      </w:r>
      <w:r w:rsidRPr="00BB4C20">
        <w:t xml:space="preserve">вила работы в кабинете биологии, с биологическими приборами и инструментами. </w:t>
      </w:r>
    </w:p>
    <w:p w:rsidR="004E240F" w:rsidRPr="00BB4C20" w:rsidRDefault="004E240F" w:rsidP="000B0F0A">
      <w:pPr>
        <w:overflowPunct w:val="0"/>
        <w:autoSpaceDE w:val="0"/>
        <w:autoSpaceDN w:val="0"/>
        <w:adjustRightInd w:val="0"/>
        <w:ind w:firstLine="709"/>
        <w:jc w:val="both"/>
      </w:pPr>
      <w:r w:rsidRPr="00BB4C20">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4E240F" w:rsidRPr="00BB4C20" w:rsidRDefault="004E240F" w:rsidP="000B0F0A">
      <w:pPr>
        <w:overflowPunct w:val="0"/>
        <w:autoSpaceDE w:val="0"/>
        <w:autoSpaceDN w:val="0"/>
        <w:adjustRightInd w:val="0"/>
        <w:ind w:left="709"/>
        <w:contextualSpacing/>
        <w:jc w:val="both"/>
        <w:rPr>
          <w:b/>
          <w:bCs/>
        </w:rPr>
      </w:pPr>
      <w:r w:rsidRPr="00BB4C20">
        <w:rPr>
          <w:b/>
          <w:bCs/>
        </w:rPr>
        <w:t xml:space="preserve">Клеточное строение организмов. </w:t>
      </w:r>
    </w:p>
    <w:p w:rsidR="004E240F" w:rsidRPr="00BB4C20" w:rsidRDefault="004E240F" w:rsidP="000B0F0A">
      <w:pPr>
        <w:overflowPunct w:val="0"/>
        <w:autoSpaceDE w:val="0"/>
        <w:autoSpaceDN w:val="0"/>
        <w:adjustRightInd w:val="0"/>
        <w:ind w:firstLine="709"/>
        <w:jc w:val="both"/>
      </w:pPr>
      <w:r w:rsidRPr="00BB4C20">
        <w:t>Клетка–основа строения и жизнедеятельности организмов. История изучения кле</w:t>
      </w:r>
      <w:r w:rsidRPr="00BB4C20">
        <w:t>т</w:t>
      </w:r>
      <w:r w:rsidRPr="00BB4C20">
        <w:t>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4E240F" w:rsidRPr="00BB4C20" w:rsidRDefault="004E240F" w:rsidP="000B0F0A">
      <w:pPr>
        <w:overflowPunct w:val="0"/>
        <w:autoSpaceDE w:val="0"/>
        <w:autoSpaceDN w:val="0"/>
        <w:adjustRightInd w:val="0"/>
        <w:ind w:left="709"/>
        <w:contextualSpacing/>
        <w:jc w:val="both"/>
        <w:rPr>
          <w:b/>
          <w:bCs/>
        </w:rPr>
      </w:pPr>
      <w:r w:rsidRPr="00BB4C20">
        <w:rPr>
          <w:b/>
          <w:bCs/>
        </w:rPr>
        <w:t xml:space="preserve">Многообразие организмов. </w:t>
      </w:r>
    </w:p>
    <w:p w:rsidR="004E240F" w:rsidRPr="00BB4C20" w:rsidRDefault="004E240F" w:rsidP="000B0F0A">
      <w:pPr>
        <w:overflowPunct w:val="0"/>
        <w:autoSpaceDE w:val="0"/>
        <w:autoSpaceDN w:val="0"/>
        <w:adjustRightInd w:val="0"/>
        <w:ind w:firstLine="709"/>
        <w:contextualSpacing/>
        <w:jc w:val="both"/>
      </w:pPr>
      <w:r w:rsidRPr="00BB4C20">
        <w:t>Клеточные и неклеточные формы жизни. Организм. Классификация организмов. Принципы классификации. Одноклеточные и многоклеточные организмы. Основные ца</w:t>
      </w:r>
      <w:r w:rsidRPr="00BB4C20">
        <w:t>р</w:t>
      </w:r>
      <w:r w:rsidRPr="00BB4C20">
        <w:t>ства живой природы.</w:t>
      </w:r>
    </w:p>
    <w:p w:rsidR="004E240F" w:rsidRPr="00BB4C20" w:rsidRDefault="004E240F" w:rsidP="000B0F0A">
      <w:pPr>
        <w:autoSpaceDE w:val="0"/>
        <w:autoSpaceDN w:val="0"/>
        <w:adjustRightInd w:val="0"/>
        <w:ind w:left="709"/>
        <w:contextualSpacing/>
        <w:jc w:val="both"/>
        <w:rPr>
          <w:b/>
          <w:bCs/>
        </w:rPr>
      </w:pPr>
      <w:r w:rsidRPr="00BB4C20">
        <w:rPr>
          <w:b/>
          <w:bCs/>
        </w:rPr>
        <w:lastRenderedPageBreak/>
        <w:t xml:space="preserve">Среды жизни. </w:t>
      </w:r>
    </w:p>
    <w:p w:rsidR="004E240F" w:rsidRPr="00BB4C20" w:rsidRDefault="004E240F" w:rsidP="000B0F0A">
      <w:pPr>
        <w:autoSpaceDE w:val="0"/>
        <w:autoSpaceDN w:val="0"/>
        <w:adjustRightInd w:val="0"/>
        <w:ind w:firstLine="709"/>
        <w:contextualSpacing/>
        <w:jc w:val="both"/>
      </w:pPr>
      <w:r w:rsidRPr="00BB4C20">
        <w:t xml:space="preserve">Среда обитания. Факторы </w:t>
      </w:r>
      <w:r w:rsidRPr="00BB4C20">
        <w:rPr>
          <w:bCs/>
        </w:rPr>
        <w:t>с</w:t>
      </w:r>
      <w:r w:rsidRPr="00BB4C20">
        <w:t>реды обитания. Места обитания. Приспособления орг</w:t>
      </w:r>
      <w:r w:rsidRPr="00BB4C20">
        <w:t>а</w:t>
      </w:r>
      <w:r w:rsidRPr="00BB4C20">
        <w:t>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w:t>
      </w:r>
      <w:r w:rsidRPr="00BB4C20">
        <w:t>з</w:t>
      </w:r>
      <w:r w:rsidRPr="00BB4C20">
        <w:t>мов к жизни в организменной среде. Растительный и животный мир родного края.</w:t>
      </w:r>
    </w:p>
    <w:p w:rsidR="004E240F" w:rsidRPr="00BB4C20" w:rsidRDefault="004E240F" w:rsidP="000B0F0A">
      <w:pPr>
        <w:overflowPunct w:val="0"/>
        <w:autoSpaceDE w:val="0"/>
        <w:autoSpaceDN w:val="0"/>
        <w:adjustRightInd w:val="0"/>
        <w:ind w:left="709"/>
        <w:jc w:val="both"/>
        <w:rPr>
          <w:b/>
          <w:bCs/>
        </w:rPr>
      </w:pPr>
      <w:r w:rsidRPr="00BB4C20">
        <w:rPr>
          <w:b/>
          <w:bCs/>
        </w:rPr>
        <w:t xml:space="preserve">Царство Растения. </w:t>
      </w:r>
    </w:p>
    <w:p w:rsidR="004E240F" w:rsidRPr="00BB4C20" w:rsidRDefault="004E240F" w:rsidP="000B0F0A">
      <w:pPr>
        <w:overflowPunct w:val="0"/>
        <w:autoSpaceDE w:val="0"/>
        <w:autoSpaceDN w:val="0"/>
        <w:adjustRightInd w:val="0"/>
        <w:ind w:firstLine="709"/>
        <w:jc w:val="both"/>
      </w:pPr>
      <w:r w:rsidRPr="00BB4C20">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w:t>
      </w:r>
      <w:r w:rsidRPr="00BB4C20">
        <w:t>а</w:t>
      </w:r>
      <w:r w:rsidRPr="00BB4C20">
        <w:t>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w:t>
      </w:r>
      <w:r w:rsidRPr="00BB4C20">
        <w:t>е</w:t>
      </w:r>
      <w:r w:rsidRPr="00BB4C20">
        <w:t xml:space="preserve">ний. </w:t>
      </w:r>
    </w:p>
    <w:p w:rsidR="004E240F" w:rsidRPr="00BB4C20" w:rsidRDefault="004E240F" w:rsidP="000B0F0A">
      <w:pPr>
        <w:overflowPunct w:val="0"/>
        <w:autoSpaceDE w:val="0"/>
        <w:autoSpaceDN w:val="0"/>
        <w:adjustRightInd w:val="0"/>
        <w:ind w:left="709"/>
        <w:jc w:val="both"/>
        <w:rPr>
          <w:b/>
          <w:bCs/>
        </w:rPr>
      </w:pPr>
      <w:r w:rsidRPr="00BB4C20">
        <w:rPr>
          <w:b/>
          <w:bCs/>
        </w:rPr>
        <w:t xml:space="preserve">Органы цветкового растения. </w:t>
      </w:r>
    </w:p>
    <w:p w:rsidR="004E240F" w:rsidRPr="00BB4C20" w:rsidRDefault="004E240F" w:rsidP="000B0F0A">
      <w:pPr>
        <w:overflowPunct w:val="0"/>
        <w:autoSpaceDE w:val="0"/>
        <w:autoSpaceDN w:val="0"/>
        <w:adjustRightInd w:val="0"/>
        <w:ind w:firstLine="709"/>
        <w:jc w:val="both"/>
        <w:rPr>
          <w:b/>
          <w:bCs/>
        </w:rPr>
      </w:pPr>
      <w:r w:rsidRPr="00BB4C20">
        <w:rPr>
          <w:bCs/>
        </w:rPr>
        <w:t xml:space="preserve">Семя. </w:t>
      </w:r>
      <w:r w:rsidRPr="00BB4C20">
        <w:t>Строение семени. Корень. Зоны корня. Виды корней. Корневые системы. Зн</w:t>
      </w:r>
      <w:r w:rsidRPr="00BB4C20">
        <w:t>а</w:t>
      </w:r>
      <w:r w:rsidRPr="00BB4C20">
        <w:t>чение корня. Видоизменения корней. Побег. Генеративные и вегетативные побеги. Стро</w:t>
      </w:r>
      <w:r w:rsidRPr="00BB4C20">
        <w:t>е</w:t>
      </w:r>
      <w:r w:rsidRPr="00BB4C20">
        <w:t>ние побега. Разнообразие и значение побегов. Видоизмененные побеги. Почки. Вегетати</w:t>
      </w:r>
      <w:r w:rsidRPr="00BB4C20">
        <w:t>в</w:t>
      </w:r>
      <w:r w:rsidRPr="00BB4C20">
        <w:t>ные и генеративные почки. Строение листа. Листорасположение. Жилкование листа. Ст</w:t>
      </w:r>
      <w:r w:rsidRPr="00BB4C20">
        <w:t>е</w:t>
      </w:r>
      <w:r w:rsidRPr="00BB4C20">
        <w:t>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E240F" w:rsidRPr="00BB4C20" w:rsidRDefault="004E240F" w:rsidP="000B0F0A">
      <w:pPr>
        <w:overflowPunct w:val="0"/>
        <w:autoSpaceDE w:val="0"/>
        <w:autoSpaceDN w:val="0"/>
        <w:adjustRightInd w:val="0"/>
        <w:ind w:left="709"/>
        <w:jc w:val="both"/>
        <w:rPr>
          <w:b/>
          <w:bCs/>
        </w:rPr>
      </w:pPr>
      <w:r w:rsidRPr="00BB4C20">
        <w:rPr>
          <w:b/>
          <w:bCs/>
        </w:rPr>
        <w:t xml:space="preserve">Микроскопическое строение растений. </w:t>
      </w:r>
    </w:p>
    <w:p w:rsidR="004E240F" w:rsidRPr="00BB4C20" w:rsidRDefault="004E240F" w:rsidP="000B0F0A">
      <w:pPr>
        <w:overflowPunct w:val="0"/>
        <w:autoSpaceDE w:val="0"/>
        <w:autoSpaceDN w:val="0"/>
        <w:adjustRightInd w:val="0"/>
        <w:ind w:firstLine="709"/>
        <w:jc w:val="both"/>
        <w:rPr>
          <w:b/>
          <w:bCs/>
        </w:rPr>
      </w:pPr>
      <w:r w:rsidRPr="00BB4C20">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E240F" w:rsidRPr="00BB4C20" w:rsidRDefault="004E240F" w:rsidP="000B0F0A">
      <w:pPr>
        <w:tabs>
          <w:tab w:val="num" w:pos="851"/>
          <w:tab w:val="left" w:pos="1160"/>
        </w:tabs>
        <w:autoSpaceDE w:val="0"/>
        <w:autoSpaceDN w:val="0"/>
        <w:adjustRightInd w:val="0"/>
        <w:ind w:left="709"/>
        <w:contextualSpacing/>
        <w:jc w:val="both"/>
        <w:rPr>
          <w:b/>
          <w:bCs/>
        </w:rPr>
      </w:pPr>
      <w:r w:rsidRPr="00BB4C20">
        <w:rPr>
          <w:b/>
          <w:bCs/>
        </w:rPr>
        <w:t xml:space="preserve">Жизнедеятельность цветковых растений. </w:t>
      </w:r>
    </w:p>
    <w:p w:rsidR="004E240F" w:rsidRPr="00BB4C20" w:rsidRDefault="004E240F" w:rsidP="000B0F0A">
      <w:pPr>
        <w:tabs>
          <w:tab w:val="left" w:pos="1160"/>
        </w:tabs>
        <w:autoSpaceDE w:val="0"/>
        <w:autoSpaceDN w:val="0"/>
        <w:adjustRightInd w:val="0"/>
        <w:ind w:firstLine="709"/>
        <w:contextualSpacing/>
        <w:jc w:val="both"/>
      </w:pPr>
      <w:r w:rsidRPr="00BB4C20">
        <w:rPr>
          <w:bCs/>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w:t>
      </w:r>
      <w:r w:rsidRPr="00BB4C20">
        <w:rPr>
          <w:bCs/>
        </w:rPr>
        <w:t>о</w:t>
      </w:r>
      <w:r w:rsidRPr="00BB4C20">
        <w:rPr>
          <w:bCs/>
        </w:rPr>
        <w:t>дуктов обмена веществ. Транспорт веществ. Движения. Рост, развитие и размножение ра</w:t>
      </w:r>
      <w:r w:rsidRPr="00BB4C20">
        <w:rPr>
          <w:bCs/>
        </w:rPr>
        <w:t>с</w:t>
      </w:r>
      <w:r w:rsidRPr="00BB4C20">
        <w:rPr>
          <w:bCs/>
        </w:rPr>
        <w:t>тений. Половое размножение растений. Оплодотворение у цветковых растений. Вегетати</w:t>
      </w:r>
      <w:r w:rsidRPr="00BB4C20">
        <w:rPr>
          <w:bCs/>
        </w:rPr>
        <w:t>в</w:t>
      </w:r>
      <w:r w:rsidRPr="00BB4C20">
        <w:rPr>
          <w:bCs/>
        </w:rPr>
        <w:t>ное размножение растений. Приемы выращивания и размножения растений и ухода за н</w:t>
      </w:r>
      <w:r w:rsidRPr="00BB4C20">
        <w:rPr>
          <w:bCs/>
        </w:rPr>
        <w:t>и</w:t>
      </w:r>
      <w:r w:rsidRPr="00BB4C20">
        <w:rPr>
          <w:bCs/>
        </w:rPr>
        <w:t>ми. Космическая роль зеленых растений.</w:t>
      </w:r>
    </w:p>
    <w:p w:rsidR="004E240F" w:rsidRPr="00BB4C20" w:rsidRDefault="004E240F" w:rsidP="000B0F0A">
      <w:pPr>
        <w:overflowPunct w:val="0"/>
        <w:autoSpaceDE w:val="0"/>
        <w:autoSpaceDN w:val="0"/>
        <w:adjustRightInd w:val="0"/>
        <w:ind w:left="709"/>
        <w:contextualSpacing/>
        <w:jc w:val="both"/>
        <w:rPr>
          <w:b/>
          <w:bCs/>
        </w:rPr>
      </w:pPr>
      <w:r w:rsidRPr="00BB4C20">
        <w:rPr>
          <w:b/>
          <w:bCs/>
        </w:rPr>
        <w:t xml:space="preserve">Многообразие растений. </w:t>
      </w:r>
    </w:p>
    <w:p w:rsidR="004E240F" w:rsidRPr="00BB4C20" w:rsidRDefault="004E240F" w:rsidP="000B0F0A">
      <w:pPr>
        <w:overflowPunct w:val="0"/>
        <w:autoSpaceDE w:val="0"/>
        <w:autoSpaceDN w:val="0"/>
        <w:adjustRightInd w:val="0"/>
        <w:ind w:firstLine="709"/>
        <w:contextualSpacing/>
        <w:jc w:val="both"/>
      </w:pPr>
      <w:r w:rsidRPr="00BB4C20">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w:t>
      </w:r>
      <w:r w:rsidRPr="00BB4C20">
        <w:t>о</w:t>
      </w:r>
      <w:r w:rsidRPr="00BB4C20">
        <w:t>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w:t>
      </w:r>
      <w:r w:rsidRPr="00BB4C20">
        <w:t>ы</w:t>
      </w:r>
      <w:r w:rsidRPr="00BB4C20">
        <w:t>зываемых растениями.</w:t>
      </w:r>
    </w:p>
    <w:p w:rsidR="004E240F" w:rsidRPr="00BB4C20" w:rsidRDefault="004E240F" w:rsidP="000B0F0A">
      <w:pPr>
        <w:tabs>
          <w:tab w:val="num" w:pos="851"/>
        </w:tabs>
        <w:overflowPunct w:val="0"/>
        <w:autoSpaceDE w:val="0"/>
        <w:autoSpaceDN w:val="0"/>
        <w:adjustRightInd w:val="0"/>
        <w:ind w:left="709"/>
        <w:contextualSpacing/>
        <w:jc w:val="both"/>
        <w:rPr>
          <w:b/>
          <w:bCs/>
        </w:rPr>
      </w:pPr>
      <w:r w:rsidRPr="00BB4C20">
        <w:rPr>
          <w:b/>
          <w:bCs/>
        </w:rPr>
        <w:t xml:space="preserve">Царство Бактерии. </w:t>
      </w:r>
    </w:p>
    <w:p w:rsidR="004E240F" w:rsidRPr="00BB4C20" w:rsidRDefault="004E240F" w:rsidP="000B0F0A">
      <w:pPr>
        <w:overflowPunct w:val="0"/>
        <w:autoSpaceDE w:val="0"/>
        <w:autoSpaceDN w:val="0"/>
        <w:adjustRightInd w:val="0"/>
        <w:ind w:firstLine="709"/>
        <w:contextualSpacing/>
        <w:jc w:val="both"/>
      </w:pPr>
      <w:r w:rsidRPr="00BB4C20">
        <w:t>Бактерии, их строение и жизнедеятельность. Роль бактерий в природе, жизни чел</w:t>
      </w:r>
      <w:r w:rsidRPr="00BB4C20">
        <w:t>о</w:t>
      </w:r>
      <w:r w:rsidRPr="00BB4C20">
        <w:t>века. Меры профилактики заболеваний, вызываемых бактериями. Значение работ Р. Коха и Л. Пастера.</w:t>
      </w:r>
    </w:p>
    <w:p w:rsidR="004E240F" w:rsidRPr="00BB4C20" w:rsidRDefault="004E240F" w:rsidP="000B0F0A">
      <w:pPr>
        <w:tabs>
          <w:tab w:val="num" w:pos="851"/>
        </w:tabs>
        <w:autoSpaceDE w:val="0"/>
        <w:autoSpaceDN w:val="0"/>
        <w:adjustRightInd w:val="0"/>
        <w:ind w:left="709"/>
        <w:contextualSpacing/>
        <w:jc w:val="both"/>
        <w:rPr>
          <w:b/>
          <w:bCs/>
        </w:rPr>
      </w:pPr>
      <w:r w:rsidRPr="00BB4C20">
        <w:rPr>
          <w:b/>
          <w:bCs/>
        </w:rPr>
        <w:t xml:space="preserve">Царство Грибы. </w:t>
      </w:r>
    </w:p>
    <w:p w:rsidR="004E240F" w:rsidRPr="00BB4C20" w:rsidRDefault="004E240F" w:rsidP="000B0F0A">
      <w:pPr>
        <w:autoSpaceDE w:val="0"/>
        <w:autoSpaceDN w:val="0"/>
        <w:adjustRightInd w:val="0"/>
        <w:ind w:firstLine="709"/>
        <w:contextualSpacing/>
        <w:jc w:val="both"/>
      </w:pPr>
      <w:r w:rsidRPr="00BB4C20">
        <w:t>Отличительные особенности грибов.</w:t>
      </w:r>
      <w:r w:rsidRPr="00BB4C20">
        <w:rPr>
          <w:bCs/>
        </w:rPr>
        <w:t xml:space="preserve"> Многообразие грибов. </w:t>
      </w:r>
      <w:r w:rsidRPr="00BB4C20">
        <w:t>Роль грибов в природе, жизни человека. Грибы-паразиты. Съедобные и ядовитые грибы. Первая помощь при о</w:t>
      </w:r>
      <w:r w:rsidRPr="00BB4C20">
        <w:t>т</w:t>
      </w:r>
      <w:r w:rsidRPr="00BB4C20">
        <w:t>равлении грибами. Меры профилактики заболеваний, вызываемых грибами. Лишайники, их роль в природе и жизни человека.</w:t>
      </w:r>
    </w:p>
    <w:p w:rsidR="004E240F" w:rsidRPr="00BB4C20" w:rsidRDefault="004E240F" w:rsidP="000B0F0A">
      <w:pPr>
        <w:tabs>
          <w:tab w:val="num" w:pos="851"/>
        </w:tabs>
        <w:overflowPunct w:val="0"/>
        <w:autoSpaceDE w:val="0"/>
        <w:autoSpaceDN w:val="0"/>
        <w:adjustRightInd w:val="0"/>
        <w:ind w:left="709"/>
        <w:contextualSpacing/>
        <w:jc w:val="both"/>
        <w:rPr>
          <w:b/>
          <w:bCs/>
        </w:rPr>
      </w:pPr>
      <w:r w:rsidRPr="00BB4C20">
        <w:rPr>
          <w:b/>
          <w:bCs/>
        </w:rPr>
        <w:t xml:space="preserve">Царство Животные. </w:t>
      </w:r>
    </w:p>
    <w:p w:rsidR="004E240F" w:rsidRPr="00BB4C20" w:rsidRDefault="004E240F" w:rsidP="000B0F0A">
      <w:pPr>
        <w:overflowPunct w:val="0"/>
        <w:autoSpaceDE w:val="0"/>
        <w:autoSpaceDN w:val="0"/>
        <w:adjustRightInd w:val="0"/>
        <w:ind w:firstLine="709"/>
        <w:contextualSpacing/>
        <w:jc w:val="both"/>
      </w:pPr>
      <w:r w:rsidRPr="00BB4C20">
        <w:t>Общее знакомство с животными. Животные ткани, органы и системы органов ж</w:t>
      </w:r>
      <w:r w:rsidRPr="00BB4C20">
        <w:t>и</w:t>
      </w:r>
      <w:r w:rsidRPr="00BB4C20">
        <w:t>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E240F" w:rsidRPr="00BB4C20" w:rsidRDefault="004E240F" w:rsidP="000B0F0A">
      <w:pPr>
        <w:overflowPunct w:val="0"/>
        <w:autoSpaceDE w:val="0"/>
        <w:autoSpaceDN w:val="0"/>
        <w:adjustRightInd w:val="0"/>
        <w:ind w:left="709"/>
        <w:contextualSpacing/>
        <w:jc w:val="both"/>
        <w:rPr>
          <w:b/>
          <w:bCs/>
        </w:rPr>
      </w:pPr>
      <w:r w:rsidRPr="00BB4C20">
        <w:rPr>
          <w:b/>
          <w:bCs/>
        </w:rPr>
        <w:t xml:space="preserve">Одноклеточные животные, или Простейшие. </w:t>
      </w:r>
    </w:p>
    <w:p w:rsidR="004E240F" w:rsidRPr="00BB4C20" w:rsidRDefault="004E240F" w:rsidP="000B0F0A">
      <w:pPr>
        <w:overflowPunct w:val="0"/>
        <w:autoSpaceDE w:val="0"/>
        <w:autoSpaceDN w:val="0"/>
        <w:adjustRightInd w:val="0"/>
        <w:ind w:firstLine="709"/>
        <w:contextualSpacing/>
        <w:jc w:val="both"/>
      </w:pPr>
      <w:r w:rsidRPr="00BB4C20">
        <w:t>Общая характеристика простейших. Происхождение простейших. Значение пр</w:t>
      </w:r>
      <w:r w:rsidRPr="00BB4C20">
        <w:t>о</w:t>
      </w:r>
      <w:r w:rsidRPr="00BB4C20">
        <w:t>стейших в природе и жизни человека. Пути заражения человека и животных паразитич</w:t>
      </w:r>
      <w:r w:rsidRPr="00BB4C20">
        <w:t>е</w:t>
      </w:r>
      <w:r w:rsidRPr="00BB4C20">
        <w:lastRenderedPageBreak/>
        <w:t>скими простейшими. Меры профилактики заболеваний, вызываемых одноклеточными ж</w:t>
      </w:r>
      <w:r w:rsidRPr="00BB4C20">
        <w:t>и</w:t>
      </w:r>
      <w:r w:rsidRPr="00BB4C20">
        <w:t>вотными.</w:t>
      </w:r>
    </w:p>
    <w:p w:rsidR="004E240F" w:rsidRPr="00BB4C20" w:rsidRDefault="004E240F" w:rsidP="000B0F0A">
      <w:pPr>
        <w:autoSpaceDE w:val="0"/>
        <w:autoSpaceDN w:val="0"/>
        <w:adjustRightInd w:val="0"/>
        <w:ind w:left="709"/>
        <w:contextualSpacing/>
        <w:jc w:val="both"/>
        <w:rPr>
          <w:b/>
          <w:bCs/>
        </w:rPr>
      </w:pPr>
      <w:r w:rsidRPr="00BB4C20">
        <w:rPr>
          <w:b/>
          <w:bCs/>
        </w:rPr>
        <w:t xml:space="preserve">Тип Кишечнополостные. </w:t>
      </w:r>
    </w:p>
    <w:p w:rsidR="004E240F" w:rsidRPr="00BB4C20" w:rsidRDefault="004E240F" w:rsidP="000B0F0A">
      <w:pPr>
        <w:autoSpaceDE w:val="0"/>
        <w:autoSpaceDN w:val="0"/>
        <w:adjustRightInd w:val="0"/>
        <w:ind w:firstLine="709"/>
        <w:contextualSpacing/>
        <w:jc w:val="both"/>
      </w:pPr>
      <w:r w:rsidRPr="00BB4C20">
        <w:rPr>
          <w:bCs/>
        </w:rPr>
        <w:t xml:space="preserve">Многоклеточные животные. </w:t>
      </w:r>
      <w:r w:rsidRPr="00BB4C20">
        <w:t>Общая характеристика типа Кишечнополостные. Рег</w:t>
      </w:r>
      <w:r w:rsidRPr="00BB4C20">
        <w:t>е</w:t>
      </w:r>
      <w:r w:rsidRPr="00BB4C20">
        <w:t>нерация. Происхождение кишечнополостных. Значение кишечнополостных в природе и жизни человека.</w:t>
      </w:r>
    </w:p>
    <w:p w:rsidR="004E240F" w:rsidRPr="00BB4C20" w:rsidRDefault="004E240F" w:rsidP="000B0F0A">
      <w:pPr>
        <w:autoSpaceDE w:val="0"/>
        <w:autoSpaceDN w:val="0"/>
        <w:adjustRightInd w:val="0"/>
        <w:ind w:firstLine="709"/>
        <w:contextualSpacing/>
        <w:jc w:val="both"/>
        <w:rPr>
          <w:b/>
          <w:bCs/>
        </w:rPr>
      </w:pPr>
      <w:r w:rsidRPr="00BB4C20">
        <w:rPr>
          <w:b/>
          <w:bCs/>
        </w:rPr>
        <w:t xml:space="preserve">Типы червей. </w:t>
      </w:r>
    </w:p>
    <w:p w:rsidR="004E240F" w:rsidRPr="00BB4C20" w:rsidRDefault="004E240F" w:rsidP="000B0F0A">
      <w:pPr>
        <w:autoSpaceDE w:val="0"/>
        <w:autoSpaceDN w:val="0"/>
        <w:adjustRightInd w:val="0"/>
        <w:ind w:firstLine="709"/>
        <w:contextualSpacing/>
        <w:jc w:val="both"/>
      </w:pPr>
      <w:r w:rsidRPr="00BB4C20">
        <w:t>Тип Плоские черви, общая характеристика. Тип Круглые черви, общая характер</w:t>
      </w:r>
      <w:r w:rsidRPr="00BB4C20">
        <w:t>и</w:t>
      </w:r>
      <w:r w:rsidRPr="00BB4C20">
        <w:t>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w:t>
      </w:r>
      <w:r w:rsidRPr="00BB4C20">
        <w:t>к</w:t>
      </w:r>
      <w:r w:rsidRPr="00BB4C20">
        <w:t xml:space="preserve">тики заражения. Значение дождевых червей в почвообразовании. Происхождение червей. </w:t>
      </w:r>
    </w:p>
    <w:p w:rsidR="004E240F" w:rsidRPr="00BB4C20" w:rsidRDefault="004E240F" w:rsidP="000B0F0A">
      <w:pPr>
        <w:tabs>
          <w:tab w:val="num" w:pos="1223"/>
        </w:tabs>
        <w:overflowPunct w:val="0"/>
        <w:autoSpaceDE w:val="0"/>
        <w:autoSpaceDN w:val="0"/>
        <w:adjustRightInd w:val="0"/>
        <w:ind w:left="709"/>
        <w:jc w:val="both"/>
        <w:rPr>
          <w:b/>
          <w:bCs/>
        </w:rPr>
      </w:pPr>
      <w:r w:rsidRPr="00BB4C20">
        <w:rPr>
          <w:b/>
          <w:bCs/>
        </w:rPr>
        <w:t xml:space="preserve">Тип Моллюски. </w:t>
      </w:r>
    </w:p>
    <w:p w:rsidR="004E240F" w:rsidRPr="00BB4C20" w:rsidRDefault="004E240F" w:rsidP="000B0F0A">
      <w:pPr>
        <w:tabs>
          <w:tab w:val="num" w:pos="1223"/>
        </w:tabs>
        <w:overflowPunct w:val="0"/>
        <w:autoSpaceDE w:val="0"/>
        <w:autoSpaceDN w:val="0"/>
        <w:adjustRightInd w:val="0"/>
        <w:ind w:firstLine="709"/>
        <w:jc w:val="both"/>
        <w:rPr>
          <w:b/>
          <w:bCs/>
        </w:rPr>
      </w:pPr>
      <w:r w:rsidRPr="00BB4C20">
        <w:t>Общая характеристика типа Моллюски. Многообразие моллюсков. Происхождение моллюсков и их значение в природе и жизни человека.</w:t>
      </w:r>
    </w:p>
    <w:p w:rsidR="004E240F" w:rsidRPr="00BB4C20" w:rsidRDefault="004E240F" w:rsidP="000B0F0A">
      <w:pPr>
        <w:tabs>
          <w:tab w:val="num" w:pos="1158"/>
        </w:tabs>
        <w:overflowPunct w:val="0"/>
        <w:autoSpaceDE w:val="0"/>
        <w:autoSpaceDN w:val="0"/>
        <w:adjustRightInd w:val="0"/>
        <w:ind w:left="709"/>
        <w:jc w:val="both"/>
        <w:rPr>
          <w:b/>
          <w:bCs/>
        </w:rPr>
      </w:pPr>
      <w:r w:rsidRPr="00BB4C20">
        <w:rPr>
          <w:b/>
          <w:bCs/>
        </w:rPr>
        <w:t>Тип Членистоногие.</w:t>
      </w:r>
    </w:p>
    <w:p w:rsidR="004E240F" w:rsidRPr="00BB4C20" w:rsidRDefault="004E240F" w:rsidP="000B0F0A">
      <w:pPr>
        <w:overflowPunct w:val="0"/>
        <w:autoSpaceDE w:val="0"/>
        <w:autoSpaceDN w:val="0"/>
        <w:adjustRightInd w:val="0"/>
        <w:ind w:firstLine="709"/>
        <w:jc w:val="both"/>
      </w:pPr>
      <w:r w:rsidRPr="00BB4C20">
        <w:rPr>
          <w:bCs/>
        </w:rPr>
        <w:t xml:space="preserve">Общая характеристика типа Членистоногие. Среды жизни. </w:t>
      </w:r>
      <w:r w:rsidRPr="00BB4C20">
        <w:t>Происхождение член</w:t>
      </w:r>
      <w:r w:rsidRPr="00BB4C20">
        <w:t>и</w:t>
      </w:r>
      <w:r w:rsidRPr="00BB4C20">
        <w:t>стоногих. Охрана членистоногих.</w:t>
      </w:r>
    </w:p>
    <w:p w:rsidR="004E240F" w:rsidRPr="00BB4C20" w:rsidRDefault="004E240F" w:rsidP="000B0F0A">
      <w:pPr>
        <w:overflowPunct w:val="0"/>
        <w:autoSpaceDE w:val="0"/>
        <w:autoSpaceDN w:val="0"/>
        <w:adjustRightInd w:val="0"/>
        <w:ind w:firstLine="709"/>
        <w:jc w:val="both"/>
      </w:pPr>
      <w:r w:rsidRPr="00BB4C20">
        <w:t xml:space="preserve">Класс Ракообразные. Особенности строения и жизнедеятельности ракообразных, их значение в природе и жизни человека. </w:t>
      </w:r>
    </w:p>
    <w:p w:rsidR="004E240F" w:rsidRPr="00BB4C20" w:rsidRDefault="004E240F" w:rsidP="000B0F0A">
      <w:pPr>
        <w:overflowPunct w:val="0"/>
        <w:autoSpaceDE w:val="0"/>
        <w:autoSpaceDN w:val="0"/>
        <w:adjustRightInd w:val="0"/>
        <w:ind w:firstLine="709"/>
        <w:jc w:val="both"/>
      </w:pPr>
      <w:r w:rsidRPr="00BB4C20">
        <w:t>Класс Паукообразные. Особенности строения и жизнедеятельности паукообразных, их значение в природе и жизни человека.</w:t>
      </w:r>
      <w:r w:rsidRPr="00BB4C20">
        <w:rPr>
          <w:bCs/>
        </w:rPr>
        <w:t xml:space="preserve"> Клещи – переносчики возбудителей заболеваний животных и человека. Меры профилактики.</w:t>
      </w:r>
    </w:p>
    <w:p w:rsidR="004E240F" w:rsidRPr="00BB4C20" w:rsidRDefault="004E240F" w:rsidP="000B0F0A">
      <w:pPr>
        <w:overflowPunct w:val="0"/>
        <w:autoSpaceDE w:val="0"/>
        <w:autoSpaceDN w:val="0"/>
        <w:adjustRightInd w:val="0"/>
        <w:ind w:firstLine="709"/>
        <w:jc w:val="both"/>
        <w:rPr>
          <w:b/>
          <w:bCs/>
        </w:rPr>
      </w:pPr>
      <w:r w:rsidRPr="00BB4C20">
        <w:t>Класс Насекомые. Особенности строения и жизнедеятельности насекомых. Повед</w:t>
      </w:r>
      <w:r w:rsidRPr="00BB4C20">
        <w:t>е</w:t>
      </w:r>
      <w:r w:rsidRPr="00BB4C20">
        <w:t xml:space="preserve">ние насекомых, </w:t>
      </w:r>
      <w:r w:rsidRPr="00BB4C20">
        <w:rPr>
          <w:bCs/>
        </w:rPr>
        <w:t>инстинкты.</w:t>
      </w:r>
      <w:r w:rsidRPr="00BB4C20">
        <w:t xml:space="preserve"> Значение насекомых в природе и сельскохозяйственной де</w:t>
      </w:r>
      <w:r w:rsidRPr="00BB4C20">
        <w:t>я</w:t>
      </w:r>
      <w:r w:rsidRPr="00BB4C20">
        <w:t>тельности человека. Насекомые – вредители. Меры по сокращению численности насек</w:t>
      </w:r>
      <w:r w:rsidRPr="00BB4C20">
        <w:t>о</w:t>
      </w:r>
      <w:r w:rsidRPr="00BB4C20">
        <w:t>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4E240F" w:rsidRPr="00BB4C20" w:rsidRDefault="004E240F" w:rsidP="000B0F0A">
      <w:pPr>
        <w:tabs>
          <w:tab w:val="num" w:pos="851"/>
        </w:tabs>
        <w:overflowPunct w:val="0"/>
        <w:autoSpaceDE w:val="0"/>
        <w:autoSpaceDN w:val="0"/>
        <w:adjustRightInd w:val="0"/>
        <w:ind w:left="709"/>
        <w:contextualSpacing/>
        <w:jc w:val="both"/>
        <w:rPr>
          <w:b/>
          <w:bCs/>
        </w:rPr>
      </w:pPr>
      <w:r w:rsidRPr="00BB4C20">
        <w:rPr>
          <w:b/>
          <w:bCs/>
        </w:rPr>
        <w:t xml:space="preserve">Тип Хордовые. </w:t>
      </w:r>
    </w:p>
    <w:p w:rsidR="004E240F" w:rsidRPr="00BB4C20" w:rsidRDefault="004E240F" w:rsidP="000B0F0A">
      <w:pPr>
        <w:overflowPunct w:val="0"/>
        <w:autoSpaceDE w:val="0"/>
        <w:autoSpaceDN w:val="0"/>
        <w:adjustRightInd w:val="0"/>
        <w:ind w:firstLine="709"/>
        <w:contextualSpacing/>
        <w:jc w:val="both"/>
      </w:pPr>
      <w:r w:rsidRPr="00BB4C20">
        <w:rPr>
          <w:bCs/>
        </w:rPr>
        <w:t xml:space="preserve">Общая </w:t>
      </w:r>
      <w:r w:rsidRPr="00BB4C20">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w:t>
      </w:r>
      <w:r w:rsidRPr="00BB4C20">
        <w:t>о</w:t>
      </w:r>
      <w:r w:rsidRPr="00BB4C20">
        <w:t>водство и охрана рыбных запасов.</w:t>
      </w:r>
    </w:p>
    <w:p w:rsidR="004E240F" w:rsidRPr="00BB4C20" w:rsidRDefault="004E240F" w:rsidP="000B0F0A">
      <w:pPr>
        <w:overflowPunct w:val="0"/>
        <w:autoSpaceDE w:val="0"/>
        <w:autoSpaceDN w:val="0"/>
        <w:adjustRightInd w:val="0"/>
        <w:ind w:firstLine="709"/>
        <w:jc w:val="both"/>
      </w:pPr>
      <w:r w:rsidRPr="00BB4C20">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w:t>
      </w:r>
      <w:r w:rsidRPr="00BB4C20">
        <w:t>д</w:t>
      </w:r>
      <w:r w:rsidRPr="00BB4C20">
        <w:t>ных в природе и жизни человека.</w:t>
      </w:r>
    </w:p>
    <w:p w:rsidR="004E240F" w:rsidRPr="00BB4C20" w:rsidRDefault="004E240F" w:rsidP="000B0F0A">
      <w:pPr>
        <w:overflowPunct w:val="0"/>
        <w:autoSpaceDE w:val="0"/>
        <w:autoSpaceDN w:val="0"/>
        <w:adjustRightInd w:val="0"/>
        <w:ind w:firstLine="709"/>
        <w:jc w:val="both"/>
      </w:pPr>
      <w:r w:rsidRPr="00BB4C20">
        <w:t>Класс Пресмыкающиеся. Общая характеристика класса Пресмыкающиеся. Места обитания, особенности</w:t>
      </w:r>
      <w:bookmarkStart w:id="267" w:name="page11"/>
      <w:bookmarkEnd w:id="267"/>
      <w:r w:rsidRPr="00BB4C20">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4E240F" w:rsidRPr="00BB4C20" w:rsidRDefault="004E240F" w:rsidP="000B0F0A">
      <w:pPr>
        <w:overflowPunct w:val="0"/>
        <w:autoSpaceDE w:val="0"/>
        <w:autoSpaceDN w:val="0"/>
        <w:adjustRightInd w:val="0"/>
        <w:ind w:firstLine="709"/>
        <w:jc w:val="both"/>
      </w:pPr>
      <w:r w:rsidRPr="00BB4C20">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w:t>
      </w:r>
      <w:r w:rsidRPr="00BB4C20">
        <w:t>и</w:t>
      </w:r>
      <w:r w:rsidRPr="00BB4C20">
        <w:t>цеводство. Домашние птицы, приемы выращивания и ухода за птицами.</w:t>
      </w:r>
    </w:p>
    <w:p w:rsidR="004E240F" w:rsidRPr="00BB4C20" w:rsidRDefault="004E240F" w:rsidP="000B0F0A">
      <w:pPr>
        <w:overflowPunct w:val="0"/>
        <w:autoSpaceDE w:val="0"/>
        <w:autoSpaceDN w:val="0"/>
        <w:adjustRightInd w:val="0"/>
        <w:ind w:firstLine="709"/>
        <w:jc w:val="both"/>
      </w:pPr>
      <w:r w:rsidRPr="00BB4C20">
        <w:t>Класс Млекопитающие. Общая характеристика класса Млекопитающие. Среды жи</w:t>
      </w:r>
      <w:r w:rsidRPr="00BB4C20">
        <w:t>з</w:t>
      </w:r>
      <w:r w:rsidRPr="00BB4C20">
        <w:t>ни млекопитающих. Особенности внешнего строения, скелета и мускулатуры млекоп</w:t>
      </w:r>
      <w:r w:rsidRPr="00BB4C20">
        <w:t>и</w:t>
      </w:r>
      <w:r w:rsidRPr="00BB4C20">
        <w:t>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w:t>
      </w:r>
      <w:r w:rsidRPr="00BB4C20">
        <w:t>а</w:t>
      </w:r>
      <w:r w:rsidRPr="00BB4C20">
        <w:lastRenderedPageBreak/>
        <w:t>болеваний. Меры борьбы с грызунами. Меры предосторожности и первая помощь при ук</w:t>
      </w:r>
      <w:r w:rsidRPr="00BB4C20">
        <w:t>у</w:t>
      </w:r>
      <w:r w:rsidRPr="00BB4C20">
        <w:t>сах животных. Экологические группы млекопитающих. Сезонные явления в жизни млек</w:t>
      </w:r>
      <w:r w:rsidRPr="00BB4C20">
        <w:t>о</w:t>
      </w:r>
      <w:r w:rsidRPr="00BB4C20">
        <w:t>питающих. Происхождение и значение млекопитающих. Охрана млекопитающих. Ва</w:t>
      </w:r>
      <w:r w:rsidRPr="00BB4C20">
        <w:t>ж</w:t>
      </w:r>
      <w:r w:rsidRPr="00BB4C20">
        <w:t>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4E240F" w:rsidRPr="00BB4C20" w:rsidRDefault="004E240F" w:rsidP="000B0F0A">
      <w:pPr>
        <w:autoSpaceDE w:val="0"/>
        <w:autoSpaceDN w:val="0"/>
        <w:adjustRightInd w:val="0"/>
        <w:ind w:firstLine="709"/>
        <w:jc w:val="both"/>
      </w:pPr>
      <w:r w:rsidRPr="00BB4C20">
        <w:rPr>
          <w:b/>
          <w:bCs/>
        </w:rPr>
        <w:t>Человек и его здоровье.</w:t>
      </w:r>
    </w:p>
    <w:p w:rsidR="004E240F" w:rsidRPr="00BB4C20" w:rsidRDefault="004E240F" w:rsidP="000B0F0A">
      <w:pPr>
        <w:autoSpaceDE w:val="0"/>
        <w:autoSpaceDN w:val="0"/>
        <w:adjustRightInd w:val="0"/>
        <w:ind w:left="709"/>
        <w:contextualSpacing/>
        <w:jc w:val="both"/>
        <w:rPr>
          <w:b/>
          <w:bCs/>
        </w:rPr>
      </w:pPr>
      <w:r w:rsidRPr="00BB4C20">
        <w:rPr>
          <w:b/>
          <w:bCs/>
        </w:rPr>
        <w:t xml:space="preserve">Введение в науки о человеке. </w:t>
      </w:r>
    </w:p>
    <w:p w:rsidR="004E240F" w:rsidRPr="00BB4C20" w:rsidRDefault="004E240F" w:rsidP="000B0F0A">
      <w:pPr>
        <w:autoSpaceDE w:val="0"/>
        <w:autoSpaceDN w:val="0"/>
        <w:adjustRightInd w:val="0"/>
        <w:ind w:firstLine="709"/>
        <w:contextualSpacing/>
        <w:jc w:val="both"/>
      </w:pPr>
      <w:r w:rsidRPr="00BB4C20">
        <w:t>Значение знаний об особенностях строения и жизнедеятельности организма челов</w:t>
      </w:r>
      <w:r w:rsidRPr="00BB4C20">
        <w:t>е</w:t>
      </w:r>
      <w:r w:rsidRPr="00BB4C20">
        <w:t>ка для самопознания и сохранения здоровья. Комплекс наук, изучающих организм челов</w:t>
      </w:r>
      <w:r w:rsidRPr="00BB4C20">
        <w:t>е</w:t>
      </w:r>
      <w:r w:rsidRPr="00BB4C20">
        <w:t>ка. Научные методы изучения человеческого организма (наблюдение, измерение, экспер</w:t>
      </w:r>
      <w:r w:rsidRPr="00BB4C20">
        <w:t>и</w:t>
      </w:r>
      <w:r w:rsidRPr="00BB4C20">
        <w:t>мент). Место человека в системе животного мира. Сходства и отличия человека и живо</w:t>
      </w:r>
      <w:r w:rsidRPr="00BB4C20">
        <w:t>т</w:t>
      </w:r>
      <w:r w:rsidRPr="00BB4C20">
        <w:t>ных. Особенности человека как социального существа. Происхождение современного чел</w:t>
      </w:r>
      <w:r w:rsidRPr="00BB4C20">
        <w:t>о</w:t>
      </w:r>
      <w:r w:rsidRPr="00BB4C20">
        <w:t>века. Расы.</w:t>
      </w:r>
    </w:p>
    <w:p w:rsidR="004E240F" w:rsidRPr="00BB4C20" w:rsidRDefault="004E240F" w:rsidP="000B0F0A">
      <w:pPr>
        <w:autoSpaceDE w:val="0"/>
        <w:autoSpaceDN w:val="0"/>
        <w:adjustRightInd w:val="0"/>
        <w:ind w:left="360"/>
        <w:contextualSpacing/>
        <w:jc w:val="both"/>
        <w:rPr>
          <w:b/>
          <w:bCs/>
        </w:rPr>
      </w:pPr>
      <w:r w:rsidRPr="00BB4C20">
        <w:rPr>
          <w:b/>
          <w:bCs/>
        </w:rPr>
        <w:t>Общие свойства организма человека.</w:t>
      </w:r>
    </w:p>
    <w:p w:rsidR="004E240F" w:rsidRPr="00BB4C20" w:rsidRDefault="004E240F" w:rsidP="000B0F0A">
      <w:pPr>
        <w:autoSpaceDE w:val="0"/>
        <w:autoSpaceDN w:val="0"/>
        <w:adjustRightInd w:val="0"/>
        <w:ind w:firstLine="709"/>
        <w:jc w:val="both"/>
      </w:pPr>
      <w:r w:rsidRPr="00BB4C20">
        <w:t>Клетка – основа строения, жизнедеятельности и развития организмов. Строение, х</w:t>
      </w:r>
      <w:r w:rsidRPr="00BB4C20">
        <w:t>и</w:t>
      </w:r>
      <w:r w:rsidRPr="00BB4C20">
        <w:t xml:space="preserve">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E240F" w:rsidRPr="00BB4C20" w:rsidRDefault="004E240F" w:rsidP="000B0F0A">
      <w:pPr>
        <w:overflowPunct w:val="0"/>
        <w:autoSpaceDE w:val="0"/>
        <w:autoSpaceDN w:val="0"/>
        <w:adjustRightInd w:val="0"/>
        <w:ind w:left="709"/>
        <w:contextualSpacing/>
        <w:jc w:val="both"/>
        <w:rPr>
          <w:b/>
          <w:bCs/>
        </w:rPr>
      </w:pPr>
      <w:r w:rsidRPr="00BB4C20">
        <w:rPr>
          <w:b/>
          <w:bCs/>
        </w:rPr>
        <w:t xml:space="preserve">Нейрогуморальная регуляция функций организма. </w:t>
      </w:r>
    </w:p>
    <w:p w:rsidR="004E240F" w:rsidRPr="00BB4C20" w:rsidRDefault="004E240F" w:rsidP="000B0F0A">
      <w:pPr>
        <w:overflowPunct w:val="0"/>
        <w:autoSpaceDE w:val="0"/>
        <w:autoSpaceDN w:val="0"/>
        <w:adjustRightInd w:val="0"/>
        <w:ind w:firstLine="709"/>
        <w:contextualSpacing/>
        <w:jc w:val="both"/>
        <w:rPr>
          <w:bCs/>
        </w:rPr>
      </w:pPr>
      <w:r w:rsidRPr="00BB4C20">
        <w:rPr>
          <w:bCs/>
        </w:rPr>
        <w:t xml:space="preserve">Регуляция функций организма, способы регуляции. Механизмы регуляции функций. </w:t>
      </w:r>
    </w:p>
    <w:p w:rsidR="004E240F" w:rsidRPr="00BB4C20" w:rsidRDefault="004E240F" w:rsidP="000B0F0A">
      <w:pPr>
        <w:overflowPunct w:val="0"/>
        <w:autoSpaceDE w:val="0"/>
        <w:autoSpaceDN w:val="0"/>
        <w:adjustRightInd w:val="0"/>
        <w:ind w:firstLine="709"/>
        <w:contextualSpacing/>
        <w:jc w:val="both"/>
        <w:rPr>
          <w:bCs/>
        </w:rPr>
      </w:pPr>
      <w:r w:rsidRPr="00BB4C20">
        <w:rPr>
          <w:bCs/>
        </w:rPr>
        <w:t>Нервная система: центральная и периферическая, соматическая и вегетативная. Не</w:t>
      </w:r>
      <w:r w:rsidRPr="00BB4C20">
        <w:rPr>
          <w:bCs/>
        </w:rPr>
        <w:t>й</w:t>
      </w:r>
      <w:r w:rsidRPr="00BB4C20">
        <w:rPr>
          <w:bCs/>
        </w:rPr>
        <w:t>роны, нервы, нервные узлы. Рефлекторный принцип работы нервной системы. Рефлекто</w:t>
      </w:r>
      <w:r w:rsidRPr="00BB4C20">
        <w:rPr>
          <w:bCs/>
        </w:rPr>
        <w:t>р</w:t>
      </w:r>
      <w:r w:rsidRPr="00BB4C20">
        <w:rPr>
          <w:bCs/>
        </w:rPr>
        <w:t>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w:t>
      </w:r>
      <w:r w:rsidRPr="00BB4C20">
        <w:rPr>
          <w:bCs/>
        </w:rPr>
        <w:t>ь</w:t>
      </w:r>
      <w:r w:rsidRPr="00BB4C20">
        <w:rPr>
          <w:bCs/>
        </w:rPr>
        <w:t>ности нервной системы и их предупреждение.</w:t>
      </w:r>
    </w:p>
    <w:p w:rsidR="004E240F" w:rsidRPr="00BB4C20" w:rsidRDefault="004E240F" w:rsidP="000B0F0A">
      <w:pPr>
        <w:overflowPunct w:val="0"/>
        <w:autoSpaceDE w:val="0"/>
        <w:autoSpaceDN w:val="0"/>
        <w:adjustRightInd w:val="0"/>
        <w:ind w:firstLine="709"/>
        <w:contextualSpacing/>
        <w:jc w:val="both"/>
        <w:rPr>
          <w:bCs/>
        </w:rPr>
      </w:pPr>
      <w:r w:rsidRPr="00BB4C20">
        <w:rPr>
          <w:bCs/>
        </w:rPr>
        <w:t>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w:t>
      </w:r>
      <w:r w:rsidRPr="00BB4C20">
        <w:rPr>
          <w:bCs/>
        </w:rPr>
        <w:t>и</w:t>
      </w:r>
      <w:r w:rsidRPr="00BB4C20">
        <w:rPr>
          <w:bCs/>
        </w:rPr>
        <w:t xml:space="preserve">товидная железа, надпочечники. Железы смешанной секреции: поджелудочная и половые железы. Регуляция функций эндокринных желез. </w:t>
      </w:r>
    </w:p>
    <w:p w:rsidR="004E240F" w:rsidRPr="00BB4C20" w:rsidRDefault="004E240F" w:rsidP="000B0F0A">
      <w:pPr>
        <w:tabs>
          <w:tab w:val="num" w:pos="851"/>
        </w:tabs>
        <w:autoSpaceDE w:val="0"/>
        <w:autoSpaceDN w:val="0"/>
        <w:adjustRightInd w:val="0"/>
        <w:ind w:left="709"/>
        <w:contextualSpacing/>
        <w:jc w:val="both"/>
        <w:rPr>
          <w:bCs/>
        </w:rPr>
      </w:pPr>
      <w:r w:rsidRPr="00BB4C20">
        <w:rPr>
          <w:b/>
          <w:bCs/>
        </w:rPr>
        <w:t>Опора и движение</w:t>
      </w:r>
      <w:r w:rsidRPr="00BB4C20">
        <w:rPr>
          <w:bCs/>
        </w:rPr>
        <w:t xml:space="preserve">. </w:t>
      </w:r>
    </w:p>
    <w:p w:rsidR="004E240F" w:rsidRPr="00BB4C20" w:rsidRDefault="004E240F" w:rsidP="000B0F0A">
      <w:pPr>
        <w:autoSpaceDE w:val="0"/>
        <w:autoSpaceDN w:val="0"/>
        <w:adjustRightInd w:val="0"/>
        <w:ind w:firstLine="709"/>
        <w:contextualSpacing/>
        <w:jc w:val="both"/>
      </w:pPr>
      <w:r w:rsidRPr="00BB4C20">
        <w:t>Опорно-двигательная система: строение, функции. Кость: химический состав, стро</w:t>
      </w:r>
      <w:r w:rsidRPr="00BB4C20">
        <w:t>е</w:t>
      </w:r>
      <w:r w:rsidRPr="00BB4C20">
        <w:t>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w:t>
      </w:r>
      <w:r w:rsidRPr="00BB4C20">
        <w:t>б</w:t>
      </w:r>
      <w:r w:rsidRPr="00BB4C20">
        <w:t>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w:t>
      </w:r>
      <w:r w:rsidRPr="00BB4C20">
        <w:t>з</w:t>
      </w:r>
      <w:r w:rsidRPr="00BB4C20">
        <w:t>ма. Первая помощь при травмах опорно-двигательного аппарата.</w:t>
      </w:r>
    </w:p>
    <w:p w:rsidR="004E240F" w:rsidRPr="00BB4C20" w:rsidRDefault="004E240F" w:rsidP="000B0F0A">
      <w:pPr>
        <w:autoSpaceDE w:val="0"/>
        <w:autoSpaceDN w:val="0"/>
        <w:adjustRightInd w:val="0"/>
        <w:ind w:firstLine="709"/>
        <w:contextualSpacing/>
        <w:jc w:val="both"/>
        <w:rPr>
          <w:b/>
          <w:bCs/>
        </w:rPr>
      </w:pPr>
      <w:r w:rsidRPr="00BB4C20">
        <w:rPr>
          <w:b/>
          <w:bCs/>
        </w:rPr>
        <w:t xml:space="preserve">Кровь и кровообращение. </w:t>
      </w:r>
    </w:p>
    <w:p w:rsidR="004E240F" w:rsidRPr="00BB4C20" w:rsidRDefault="004E240F" w:rsidP="000B0F0A">
      <w:pPr>
        <w:autoSpaceDE w:val="0"/>
        <w:autoSpaceDN w:val="0"/>
        <w:adjustRightInd w:val="0"/>
        <w:ind w:firstLine="709"/>
        <w:contextualSpacing/>
        <w:jc w:val="both"/>
      </w:pPr>
      <w:r w:rsidRPr="00BB4C20">
        <w:t>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w:t>
      </w:r>
      <w:r w:rsidRPr="00BB4C20">
        <w:t>и</w:t>
      </w:r>
      <w:r w:rsidRPr="00BB4C20">
        <w:t>тета. Роль прививок в борьбе с инфекционными заболеваниями. Кровеносная и лимфатич</w:t>
      </w:r>
      <w:r w:rsidRPr="00BB4C20">
        <w:t>е</w:t>
      </w:r>
      <w:r w:rsidRPr="00BB4C20">
        <w:t>ская системы: строение, функции. Строение сосудов. Движение крови по сосудам. Стро</w:t>
      </w:r>
      <w:r w:rsidRPr="00BB4C20">
        <w:t>е</w:t>
      </w:r>
      <w:r w:rsidRPr="00BB4C20">
        <w:t>ние и работа сердца. Сердечный цикл. Пульс. Давление крови. Движение лимфы по сос</w:t>
      </w:r>
      <w:r w:rsidRPr="00BB4C20">
        <w:t>у</w:t>
      </w:r>
      <w:r w:rsidRPr="00BB4C20">
        <w:t>дам. Гигиена сердечно-сосудистой системы. Профилактика сердечно-сосудистых заболев</w:t>
      </w:r>
      <w:r w:rsidRPr="00BB4C20">
        <w:t>а</w:t>
      </w:r>
      <w:r w:rsidRPr="00BB4C20">
        <w:t xml:space="preserve">ний. Виды кровотечений, приемы оказания первой помощи при кровотечениях. </w:t>
      </w:r>
    </w:p>
    <w:p w:rsidR="004E240F" w:rsidRPr="00BB4C20" w:rsidRDefault="004E240F" w:rsidP="000B0F0A">
      <w:pPr>
        <w:overflowPunct w:val="0"/>
        <w:autoSpaceDE w:val="0"/>
        <w:autoSpaceDN w:val="0"/>
        <w:adjustRightInd w:val="0"/>
        <w:ind w:left="709"/>
        <w:contextualSpacing/>
        <w:jc w:val="both"/>
        <w:rPr>
          <w:b/>
          <w:bCs/>
        </w:rPr>
      </w:pPr>
      <w:r w:rsidRPr="00BB4C20">
        <w:rPr>
          <w:b/>
          <w:bCs/>
        </w:rPr>
        <w:t xml:space="preserve">Дыхание. </w:t>
      </w:r>
    </w:p>
    <w:p w:rsidR="004E240F" w:rsidRPr="00BB4C20" w:rsidRDefault="004E240F" w:rsidP="000B0F0A">
      <w:pPr>
        <w:overflowPunct w:val="0"/>
        <w:autoSpaceDE w:val="0"/>
        <w:autoSpaceDN w:val="0"/>
        <w:adjustRightInd w:val="0"/>
        <w:ind w:firstLine="709"/>
        <w:jc w:val="both"/>
      </w:pPr>
      <w:r w:rsidRPr="00BB4C20">
        <w:t>Дыхательная система: строение и функции.</w:t>
      </w:r>
      <w:r w:rsidRPr="00BB4C20">
        <w:rPr>
          <w:bCs/>
        </w:rPr>
        <w:t xml:space="preserve"> Этапы дыхания</w:t>
      </w:r>
      <w:r w:rsidRPr="00BB4C20">
        <w:t>. Легочные объемы. Г</w:t>
      </w:r>
      <w:r w:rsidRPr="00BB4C20">
        <w:t>а</w:t>
      </w:r>
      <w:r w:rsidRPr="00BB4C20">
        <w:t>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w:t>
      </w:r>
      <w:r w:rsidRPr="00BB4C20">
        <w:t>и</w:t>
      </w:r>
      <w:r w:rsidRPr="00BB4C20">
        <w:t>лактики для защиты собственного организма. Первая помощь при остановке дыхания, сп</w:t>
      </w:r>
      <w:r w:rsidRPr="00BB4C20">
        <w:t>а</w:t>
      </w:r>
      <w:r w:rsidRPr="00BB4C20">
        <w:t>сении утопающего, отравлении угарным газом.</w:t>
      </w:r>
    </w:p>
    <w:p w:rsidR="007E1A95" w:rsidRDefault="007E1A95" w:rsidP="000B0F0A">
      <w:pPr>
        <w:tabs>
          <w:tab w:val="num" w:pos="851"/>
        </w:tabs>
        <w:autoSpaceDE w:val="0"/>
        <w:autoSpaceDN w:val="0"/>
        <w:adjustRightInd w:val="0"/>
        <w:ind w:left="709"/>
        <w:contextualSpacing/>
        <w:jc w:val="both"/>
        <w:rPr>
          <w:b/>
          <w:bCs/>
        </w:rPr>
      </w:pPr>
    </w:p>
    <w:p w:rsidR="007E1A95" w:rsidRDefault="007E1A95" w:rsidP="000B0F0A">
      <w:pPr>
        <w:tabs>
          <w:tab w:val="num" w:pos="851"/>
        </w:tabs>
        <w:autoSpaceDE w:val="0"/>
        <w:autoSpaceDN w:val="0"/>
        <w:adjustRightInd w:val="0"/>
        <w:ind w:left="709"/>
        <w:contextualSpacing/>
        <w:jc w:val="both"/>
        <w:rPr>
          <w:b/>
          <w:bCs/>
        </w:rPr>
      </w:pPr>
    </w:p>
    <w:p w:rsidR="004E240F" w:rsidRPr="00BB4C20" w:rsidRDefault="004E240F" w:rsidP="000B0F0A">
      <w:pPr>
        <w:tabs>
          <w:tab w:val="num" w:pos="851"/>
        </w:tabs>
        <w:autoSpaceDE w:val="0"/>
        <w:autoSpaceDN w:val="0"/>
        <w:adjustRightInd w:val="0"/>
        <w:ind w:left="709"/>
        <w:contextualSpacing/>
        <w:jc w:val="both"/>
        <w:rPr>
          <w:b/>
          <w:bCs/>
        </w:rPr>
      </w:pPr>
      <w:r w:rsidRPr="00BB4C20">
        <w:rPr>
          <w:b/>
          <w:bCs/>
        </w:rPr>
        <w:lastRenderedPageBreak/>
        <w:t xml:space="preserve">Пищеварение. </w:t>
      </w:r>
    </w:p>
    <w:p w:rsidR="004E240F" w:rsidRPr="00BB4C20" w:rsidRDefault="004E240F" w:rsidP="000B0F0A">
      <w:pPr>
        <w:autoSpaceDE w:val="0"/>
        <w:autoSpaceDN w:val="0"/>
        <w:adjustRightInd w:val="0"/>
        <w:ind w:firstLine="709"/>
        <w:contextualSpacing/>
        <w:jc w:val="both"/>
      </w:pPr>
      <w:r w:rsidRPr="00BB4C20">
        <w:t>Питание.</w:t>
      </w:r>
      <w:r w:rsidRPr="00BB4C20">
        <w:rPr>
          <w:bCs/>
        </w:rPr>
        <w:t xml:space="preserve"> Пищеварение. </w:t>
      </w:r>
      <w:r w:rsidRPr="00BB4C20">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4E240F" w:rsidRPr="00BB4C20" w:rsidRDefault="004E240F" w:rsidP="000B0F0A">
      <w:pPr>
        <w:tabs>
          <w:tab w:val="num" w:pos="851"/>
        </w:tabs>
        <w:autoSpaceDE w:val="0"/>
        <w:autoSpaceDN w:val="0"/>
        <w:adjustRightInd w:val="0"/>
        <w:ind w:firstLine="709"/>
        <w:contextualSpacing/>
        <w:jc w:val="both"/>
        <w:rPr>
          <w:b/>
          <w:bCs/>
        </w:rPr>
      </w:pPr>
      <w:r w:rsidRPr="00BB4C20">
        <w:rPr>
          <w:b/>
          <w:bCs/>
        </w:rPr>
        <w:t xml:space="preserve">Обмен веществ и энергии. </w:t>
      </w:r>
    </w:p>
    <w:p w:rsidR="004E240F" w:rsidRPr="00BB4C20" w:rsidRDefault="004E240F" w:rsidP="000B0F0A">
      <w:pPr>
        <w:autoSpaceDE w:val="0"/>
        <w:autoSpaceDN w:val="0"/>
        <w:adjustRightInd w:val="0"/>
        <w:ind w:firstLine="709"/>
        <w:contextualSpacing/>
        <w:jc w:val="both"/>
      </w:pPr>
      <w:r w:rsidRPr="00BB4C20">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w:t>
      </w:r>
      <w:r w:rsidRPr="00BB4C20">
        <w:t>а</w:t>
      </w:r>
      <w:r w:rsidRPr="00BB4C20">
        <w:t xml:space="preserve">ционы. Нормы питания. Регуляция обмена веществ. </w:t>
      </w:r>
    </w:p>
    <w:p w:rsidR="004E240F" w:rsidRPr="00BB4C20" w:rsidRDefault="004E240F" w:rsidP="000B0F0A">
      <w:pPr>
        <w:autoSpaceDE w:val="0"/>
        <w:autoSpaceDN w:val="0"/>
        <w:adjustRightInd w:val="0"/>
        <w:ind w:firstLine="709"/>
        <w:contextualSpacing/>
        <w:jc w:val="both"/>
      </w:pPr>
      <w:r w:rsidRPr="00BB4C20">
        <w:t>Поддержание температуры тела. Терморегуляция при разных условиях среды. П</w:t>
      </w:r>
      <w:r w:rsidRPr="00BB4C20">
        <w:t>о</w:t>
      </w:r>
      <w:r w:rsidRPr="00BB4C20">
        <w:t>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E240F" w:rsidRPr="00BB4C20" w:rsidRDefault="004E240F" w:rsidP="000B0F0A">
      <w:pPr>
        <w:autoSpaceDE w:val="0"/>
        <w:autoSpaceDN w:val="0"/>
        <w:adjustRightInd w:val="0"/>
        <w:ind w:left="709"/>
        <w:contextualSpacing/>
        <w:jc w:val="both"/>
        <w:rPr>
          <w:b/>
          <w:bCs/>
        </w:rPr>
      </w:pPr>
      <w:r w:rsidRPr="00BB4C20">
        <w:rPr>
          <w:b/>
          <w:bCs/>
        </w:rPr>
        <w:t xml:space="preserve">Выделение. </w:t>
      </w:r>
    </w:p>
    <w:p w:rsidR="004E240F" w:rsidRPr="00BB4C20" w:rsidRDefault="004E240F" w:rsidP="000B0F0A">
      <w:pPr>
        <w:autoSpaceDE w:val="0"/>
        <w:autoSpaceDN w:val="0"/>
        <w:adjustRightInd w:val="0"/>
        <w:ind w:firstLine="709"/>
        <w:contextualSpacing/>
        <w:jc w:val="both"/>
      </w:pPr>
      <w:r w:rsidRPr="00BB4C20">
        <w:t>Мочевыделительная система: строение и функции. Процесс образования и выдел</w:t>
      </w:r>
      <w:r w:rsidRPr="00BB4C20">
        <w:t>е</w:t>
      </w:r>
      <w:r w:rsidRPr="00BB4C20">
        <w:t>ния мочи, его регуляция. Заболевания органов мочевыделительной системы и меры их пр</w:t>
      </w:r>
      <w:r w:rsidRPr="00BB4C20">
        <w:t>е</w:t>
      </w:r>
      <w:r w:rsidRPr="00BB4C20">
        <w:t xml:space="preserve">дупреждения. </w:t>
      </w:r>
    </w:p>
    <w:p w:rsidR="004E240F" w:rsidRPr="00BB4C20" w:rsidRDefault="004E240F" w:rsidP="000B0F0A">
      <w:pPr>
        <w:autoSpaceDE w:val="0"/>
        <w:autoSpaceDN w:val="0"/>
        <w:adjustRightInd w:val="0"/>
        <w:ind w:left="709"/>
        <w:contextualSpacing/>
        <w:jc w:val="both"/>
        <w:rPr>
          <w:b/>
          <w:bCs/>
        </w:rPr>
      </w:pPr>
      <w:r w:rsidRPr="00BB4C20">
        <w:rPr>
          <w:b/>
          <w:bCs/>
        </w:rPr>
        <w:t xml:space="preserve">Размножение и развитие. </w:t>
      </w:r>
    </w:p>
    <w:p w:rsidR="004E240F" w:rsidRPr="00BB4C20" w:rsidRDefault="004E240F" w:rsidP="000B0F0A">
      <w:pPr>
        <w:autoSpaceDE w:val="0"/>
        <w:autoSpaceDN w:val="0"/>
        <w:adjustRightInd w:val="0"/>
        <w:ind w:firstLine="709"/>
        <w:contextualSpacing/>
        <w:jc w:val="both"/>
      </w:pPr>
      <w:r w:rsidRPr="00BB4C20">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w:t>
      </w:r>
      <w:r w:rsidRPr="00BB4C20">
        <w:t>а</w:t>
      </w:r>
      <w:r w:rsidRPr="00BB4C20">
        <w:t>нировании семьи. Забота о репродуктивном здоровье. Инфекции,</w:t>
      </w:r>
      <w:bookmarkStart w:id="268" w:name="page17"/>
      <w:bookmarkEnd w:id="268"/>
      <w:r w:rsidRPr="00BB4C20">
        <w:t xml:space="preserve"> передающиеся половым путем и их профилактика. ВИЧ, профилактика СПИДа.</w:t>
      </w:r>
    </w:p>
    <w:p w:rsidR="004E240F" w:rsidRPr="00BB4C20" w:rsidRDefault="004E240F" w:rsidP="000B0F0A">
      <w:pPr>
        <w:overflowPunct w:val="0"/>
        <w:autoSpaceDE w:val="0"/>
        <w:autoSpaceDN w:val="0"/>
        <w:adjustRightInd w:val="0"/>
        <w:ind w:left="709"/>
        <w:contextualSpacing/>
        <w:jc w:val="both"/>
        <w:rPr>
          <w:b/>
          <w:bCs/>
        </w:rPr>
      </w:pPr>
      <w:r w:rsidRPr="00BB4C20">
        <w:rPr>
          <w:b/>
          <w:bCs/>
        </w:rPr>
        <w:t xml:space="preserve">Сенсорные системы (анализаторы). </w:t>
      </w:r>
    </w:p>
    <w:p w:rsidR="004E240F" w:rsidRPr="00BB4C20" w:rsidRDefault="004E240F" w:rsidP="000B0F0A">
      <w:pPr>
        <w:overflowPunct w:val="0"/>
        <w:autoSpaceDE w:val="0"/>
        <w:autoSpaceDN w:val="0"/>
        <w:adjustRightInd w:val="0"/>
        <w:ind w:firstLine="709"/>
        <w:contextualSpacing/>
        <w:jc w:val="both"/>
      </w:pPr>
      <w:r w:rsidRPr="00BB4C20">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w:t>
      </w:r>
      <w:r w:rsidRPr="00BB4C20">
        <w:t>а</w:t>
      </w:r>
      <w:r w:rsidRPr="00BB4C20">
        <w:t>лочки и колбочки. Нарушения зрения и их предупреждение. Ухо и слух. Строение и фун</w:t>
      </w:r>
      <w:r w:rsidRPr="00BB4C20">
        <w:t>к</w:t>
      </w:r>
      <w:r w:rsidRPr="00BB4C20">
        <w:t>ции органа слуха. Гигиена слуха. Органы равновесия, мышечного чувства, осязания, об</w:t>
      </w:r>
      <w:r w:rsidRPr="00BB4C20">
        <w:t>о</w:t>
      </w:r>
      <w:r w:rsidRPr="00BB4C20">
        <w:t>няния и вкуса. Взаимодействие сенсорных систем. Влияние экологических факторов на о</w:t>
      </w:r>
      <w:r w:rsidRPr="00BB4C20">
        <w:t>р</w:t>
      </w:r>
      <w:r w:rsidRPr="00BB4C20">
        <w:t>ганы чувств.</w:t>
      </w:r>
    </w:p>
    <w:p w:rsidR="004E240F" w:rsidRPr="00BB4C20" w:rsidRDefault="004E240F" w:rsidP="000B0F0A">
      <w:pPr>
        <w:autoSpaceDE w:val="0"/>
        <w:autoSpaceDN w:val="0"/>
        <w:adjustRightInd w:val="0"/>
        <w:ind w:left="709"/>
        <w:contextualSpacing/>
        <w:jc w:val="both"/>
        <w:rPr>
          <w:b/>
          <w:bCs/>
        </w:rPr>
      </w:pPr>
      <w:r w:rsidRPr="00BB4C20">
        <w:rPr>
          <w:b/>
          <w:bCs/>
        </w:rPr>
        <w:t xml:space="preserve">Высшая нервная деятельность. </w:t>
      </w:r>
    </w:p>
    <w:p w:rsidR="004E240F" w:rsidRPr="00BB4C20" w:rsidRDefault="004E240F" w:rsidP="000B0F0A">
      <w:pPr>
        <w:autoSpaceDE w:val="0"/>
        <w:autoSpaceDN w:val="0"/>
        <w:adjustRightInd w:val="0"/>
        <w:ind w:firstLine="709"/>
        <w:contextualSpacing/>
        <w:jc w:val="both"/>
      </w:pPr>
      <w:r w:rsidRPr="00BB4C20">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w:t>
      </w:r>
      <w:r w:rsidRPr="00BB4C20">
        <w:t>о</w:t>
      </w:r>
      <w:r w:rsidRPr="00BB4C20">
        <w:t>века: осмысленность восприятия, словесно-логическое мышление, способность к накопл</w:t>
      </w:r>
      <w:r w:rsidRPr="00BB4C20">
        <w:t>е</w:t>
      </w:r>
      <w:r w:rsidRPr="00BB4C20">
        <w:t>нию и передаче из поколения в поколение информации. Индивидуальные особенности ли</w:t>
      </w:r>
      <w:r w:rsidRPr="00BB4C20">
        <w:t>ч</w:t>
      </w:r>
      <w:r w:rsidRPr="00BB4C20">
        <w:t>ности: способности, темперамент, характер, одаренность. Психология и поведение челов</w:t>
      </w:r>
      <w:r w:rsidRPr="00BB4C20">
        <w:t>е</w:t>
      </w:r>
      <w:r w:rsidRPr="00BB4C20">
        <w:t>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4E240F" w:rsidRPr="00BB4C20" w:rsidRDefault="004E240F" w:rsidP="000B0F0A">
      <w:pPr>
        <w:autoSpaceDE w:val="0"/>
        <w:autoSpaceDN w:val="0"/>
        <w:adjustRightInd w:val="0"/>
        <w:ind w:left="709"/>
        <w:contextualSpacing/>
        <w:jc w:val="both"/>
        <w:rPr>
          <w:b/>
          <w:bCs/>
        </w:rPr>
      </w:pPr>
      <w:r w:rsidRPr="00BB4C20">
        <w:rPr>
          <w:b/>
          <w:bCs/>
        </w:rPr>
        <w:t xml:space="preserve">Здоровье человека и его охрана. </w:t>
      </w:r>
    </w:p>
    <w:p w:rsidR="004E240F" w:rsidRPr="00BB4C20" w:rsidRDefault="004E240F" w:rsidP="000B0F0A">
      <w:pPr>
        <w:autoSpaceDE w:val="0"/>
        <w:autoSpaceDN w:val="0"/>
        <w:adjustRightInd w:val="0"/>
        <w:ind w:firstLine="709"/>
        <w:contextualSpacing/>
        <w:jc w:val="both"/>
      </w:pPr>
      <w:r w:rsidRPr="00BB4C20">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w:t>
      </w:r>
      <w:r w:rsidRPr="00BB4C20">
        <w:t>о</w:t>
      </w:r>
      <w:r w:rsidRPr="00BB4C20">
        <w:t>динамия, курение, употребление алкоголя, несбалансированное питание, стресс). Культура отношения к собственному здоровью и здоровью окружающих.</w:t>
      </w:r>
    </w:p>
    <w:p w:rsidR="004E240F" w:rsidRPr="00BB4C20" w:rsidRDefault="004E240F" w:rsidP="000B0F0A">
      <w:pPr>
        <w:autoSpaceDE w:val="0"/>
        <w:autoSpaceDN w:val="0"/>
        <w:adjustRightInd w:val="0"/>
        <w:ind w:firstLine="709"/>
        <w:contextualSpacing/>
        <w:jc w:val="both"/>
      </w:pPr>
      <w:r w:rsidRPr="00BB4C20">
        <w:t>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w:t>
      </w:r>
      <w:r w:rsidRPr="00BB4C20">
        <w:t>в</w:t>
      </w:r>
      <w:r w:rsidRPr="00BB4C20">
        <w:t xml:space="preserve">ных форм труда. Рациональная организация труда и отдыха. Соблюдение правил поведения </w:t>
      </w:r>
      <w:r w:rsidRPr="00BB4C20">
        <w:lastRenderedPageBreak/>
        <w:t>в окружающей среде, в опасных и чрезвычайных ситуациях, как основа безопасности со</w:t>
      </w:r>
      <w:r w:rsidRPr="00BB4C20">
        <w:t>б</w:t>
      </w:r>
      <w:r w:rsidRPr="00BB4C20">
        <w:t xml:space="preserve">ственной жизни. Зависимость здоровья человека от состояния окружающей среды. </w:t>
      </w:r>
    </w:p>
    <w:p w:rsidR="004E240F" w:rsidRPr="00BB4C20" w:rsidRDefault="004E240F" w:rsidP="000B0F0A">
      <w:pPr>
        <w:autoSpaceDE w:val="0"/>
        <w:autoSpaceDN w:val="0"/>
        <w:adjustRightInd w:val="0"/>
        <w:ind w:firstLine="709"/>
        <w:jc w:val="both"/>
      </w:pPr>
      <w:r w:rsidRPr="00BB4C20">
        <w:rPr>
          <w:b/>
          <w:bCs/>
        </w:rPr>
        <w:t>Общие биологические закономерности.</w:t>
      </w:r>
    </w:p>
    <w:p w:rsidR="004E240F" w:rsidRPr="00BB4C20" w:rsidRDefault="004E240F" w:rsidP="000B0F0A">
      <w:pPr>
        <w:overflowPunct w:val="0"/>
        <w:autoSpaceDE w:val="0"/>
        <w:autoSpaceDN w:val="0"/>
        <w:adjustRightInd w:val="0"/>
        <w:ind w:left="709"/>
        <w:contextualSpacing/>
        <w:jc w:val="both"/>
        <w:rPr>
          <w:b/>
          <w:bCs/>
        </w:rPr>
      </w:pPr>
      <w:r w:rsidRPr="00BB4C20">
        <w:rPr>
          <w:b/>
          <w:bCs/>
        </w:rPr>
        <w:t xml:space="preserve">Биология как наука. </w:t>
      </w:r>
    </w:p>
    <w:p w:rsidR="004E240F" w:rsidRPr="00BB4C20" w:rsidRDefault="004E240F" w:rsidP="000B0F0A">
      <w:pPr>
        <w:overflowPunct w:val="0"/>
        <w:autoSpaceDE w:val="0"/>
        <w:autoSpaceDN w:val="0"/>
        <w:adjustRightInd w:val="0"/>
        <w:ind w:firstLine="709"/>
        <w:contextualSpacing/>
        <w:jc w:val="both"/>
      </w:pPr>
      <w:r w:rsidRPr="00BB4C20">
        <w:t>Научные методы изучения, применяемые в биологии: наблюдение, описание, эксп</w:t>
      </w:r>
      <w:r w:rsidRPr="00BB4C20">
        <w:t>е</w:t>
      </w:r>
      <w:r w:rsidRPr="00BB4C20">
        <w:t>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w:t>
      </w:r>
      <w:r w:rsidRPr="00BB4C20">
        <w:t>ъ</w:t>
      </w:r>
      <w:r w:rsidRPr="00BB4C20">
        <w:t>екты как система. Классификация живых природных объектов.</w:t>
      </w:r>
    </w:p>
    <w:p w:rsidR="004E240F" w:rsidRPr="00BB4C20" w:rsidRDefault="004E240F" w:rsidP="000B0F0A">
      <w:pPr>
        <w:overflowPunct w:val="0"/>
        <w:autoSpaceDE w:val="0"/>
        <w:autoSpaceDN w:val="0"/>
        <w:adjustRightInd w:val="0"/>
        <w:ind w:left="709"/>
        <w:jc w:val="both"/>
        <w:rPr>
          <w:b/>
          <w:bCs/>
        </w:rPr>
      </w:pPr>
      <w:r w:rsidRPr="00BB4C20">
        <w:rPr>
          <w:b/>
          <w:bCs/>
        </w:rPr>
        <w:t xml:space="preserve">Клетка. </w:t>
      </w:r>
    </w:p>
    <w:p w:rsidR="004E240F" w:rsidRPr="00BB4C20" w:rsidRDefault="004E240F" w:rsidP="000B0F0A">
      <w:pPr>
        <w:overflowPunct w:val="0"/>
        <w:autoSpaceDE w:val="0"/>
        <w:autoSpaceDN w:val="0"/>
        <w:adjustRightInd w:val="0"/>
        <w:ind w:firstLine="709"/>
        <w:jc w:val="both"/>
        <w:rPr>
          <w:b/>
          <w:bCs/>
        </w:rPr>
      </w:pPr>
      <w:r w:rsidRPr="00BB4C20">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w:t>
      </w:r>
      <w:r w:rsidRPr="00BB4C20">
        <w:t>р</w:t>
      </w:r>
      <w:r w:rsidRPr="00BB4C20">
        <w:t>гии в клетке. Хромосомы и гены. Нарушения в строении и функционировании клеток – о</w:t>
      </w:r>
      <w:r w:rsidRPr="00BB4C20">
        <w:t>д</w:t>
      </w:r>
      <w:r w:rsidRPr="00BB4C20">
        <w:t>на из причин заболевания организма. Деление клетки – основа размножения, роста и разв</w:t>
      </w:r>
      <w:r w:rsidRPr="00BB4C20">
        <w:t>и</w:t>
      </w:r>
      <w:r w:rsidRPr="00BB4C20">
        <w:t xml:space="preserve">тия организмов. </w:t>
      </w:r>
    </w:p>
    <w:p w:rsidR="004E240F" w:rsidRPr="00BB4C20" w:rsidRDefault="004E240F" w:rsidP="000B0F0A">
      <w:pPr>
        <w:overflowPunct w:val="0"/>
        <w:autoSpaceDE w:val="0"/>
        <w:autoSpaceDN w:val="0"/>
        <w:adjustRightInd w:val="0"/>
        <w:ind w:left="709"/>
        <w:contextualSpacing/>
        <w:jc w:val="both"/>
        <w:rPr>
          <w:b/>
          <w:bCs/>
        </w:rPr>
      </w:pPr>
      <w:r w:rsidRPr="00BB4C20">
        <w:rPr>
          <w:b/>
          <w:bCs/>
        </w:rPr>
        <w:t xml:space="preserve">Организм. </w:t>
      </w:r>
    </w:p>
    <w:p w:rsidR="004E240F" w:rsidRPr="00BB4C20" w:rsidRDefault="004E240F" w:rsidP="000B0F0A">
      <w:pPr>
        <w:overflowPunct w:val="0"/>
        <w:autoSpaceDE w:val="0"/>
        <w:autoSpaceDN w:val="0"/>
        <w:adjustRightInd w:val="0"/>
        <w:ind w:firstLine="709"/>
        <w:contextualSpacing/>
        <w:jc w:val="both"/>
      </w:pPr>
      <w:r w:rsidRPr="00BB4C20">
        <w:rPr>
          <w:bCs/>
        </w:rPr>
        <w:t>Клеточные и неклеточные формы жизни. Вирусы. Одноклеточные и многоклето</w:t>
      </w:r>
      <w:r w:rsidRPr="00BB4C20">
        <w:rPr>
          <w:bCs/>
        </w:rPr>
        <w:t>ч</w:t>
      </w:r>
      <w:r w:rsidRPr="00BB4C20">
        <w:rPr>
          <w:bCs/>
        </w:rPr>
        <w:t>ные организмы. Особенности химического состава  организмов: неорганические и орган</w:t>
      </w:r>
      <w:r w:rsidRPr="00BB4C20">
        <w:rPr>
          <w:bCs/>
        </w:rPr>
        <w:t>и</w:t>
      </w:r>
      <w:r w:rsidRPr="00BB4C20">
        <w:rPr>
          <w:bCs/>
        </w:rPr>
        <w:t>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w:t>
      </w:r>
      <w:r w:rsidRPr="00BB4C20">
        <w:rPr>
          <w:bCs/>
        </w:rPr>
        <w:t>о</w:t>
      </w:r>
      <w:r w:rsidRPr="00BB4C20">
        <w:rPr>
          <w:bCs/>
        </w:rPr>
        <w:t>ординация и регуляция функций, движение и опора у растений и животных. Рост и разв</w:t>
      </w:r>
      <w:r w:rsidRPr="00BB4C20">
        <w:rPr>
          <w:bCs/>
        </w:rPr>
        <w:t>и</w:t>
      </w:r>
      <w:r w:rsidRPr="00BB4C20">
        <w:rPr>
          <w:bCs/>
        </w:rPr>
        <w:t>тие организмов. Размножение. Бесполое и половое размножение. Половые клетки. Оплод</w:t>
      </w:r>
      <w:r w:rsidRPr="00BB4C20">
        <w:rPr>
          <w:bCs/>
        </w:rPr>
        <w:t>о</w:t>
      </w:r>
      <w:r w:rsidRPr="00BB4C20">
        <w:rPr>
          <w:bCs/>
        </w:rPr>
        <w:t>творение. Наследственность и изменчивость – свойства организмов. Наследственная и н</w:t>
      </w:r>
      <w:r w:rsidRPr="00BB4C20">
        <w:rPr>
          <w:bCs/>
        </w:rPr>
        <w:t>е</w:t>
      </w:r>
      <w:r w:rsidRPr="00BB4C20">
        <w:rPr>
          <w:bCs/>
        </w:rPr>
        <w:t>наследственная изменчивость. Приспособленность организмов к условиям среды.</w:t>
      </w:r>
    </w:p>
    <w:p w:rsidR="004E240F" w:rsidRPr="00BB4C20" w:rsidRDefault="004E240F" w:rsidP="000B0F0A">
      <w:pPr>
        <w:overflowPunct w:val="0"/>
        <w:autoSpaceDE w:val="0"/>
        <w:autoSpaceDN w:val="0"/>
        <w:adjustRightInd w:val="0"/>
        <w:ind w:firstLine="709"/>
        <w:contextualSpacing/>
        <w:jc w:val="both"/>
        <w:rPr>
          <w:b/>
          <w:bCs/>
        </w:rPr>
      </w:pPr>
      <w:r w:rsidRPr="00BB4C20">
        <w:rPr>
          <w:b/>
          <w:bCs/>
        </w:rPr>
        <w:t xml:space="preserve">Вид. </w:t>
      </w:r>
    </w:p>
    <w:p w:rsidR="004E240F" w:rsidRPr="00BB4C20" w:rsidRDefault="004E240F" w:rsidP="000B0F0A">
      <w:pPr>
        <w:tabs>
          <w:tab w:val="left" w:pos="0"/>
        </w:tabs>
        <w:overflowPunct w:val="0"/>
        <w:autoSpaceDE w:val="0"/>
        <w:autoSpaceDN w:val="0"/>
        <w:adjustRightInd w:val="0"/>
        <w:ind w:firstLine="709"/>
        <w:contextualSpacing/>
        <w:jc w:val="both"/>
      </w:pPr>
      <w:r w:rsidRPr="00BB4C20">
        <w:rPr>
          <w:bCs/>
        </w:rPr>
        <w:t xml:space="preserve">Вид, признаки вида. </w:t>
      </w:r>
      <w:r w:rsidRPr="00BB4C20">
        <w:t>Вид как основная систематическая категория живого. Попул</w:t>
      </w:r>
      <w:r w:rsidRPr="00BB4C20">
        <w:t>я</w:t>
      </w:r>
      <w:r w:rsidRPr="00BB4C20">
        <w:t>ция как форма существования вида в природе. Популяция как единица эволюции. Ч. Да</w:t>
      </w:r>
      <w:r w:rsidRPr="00BB4C20">
        <w:t>р</w:t>
      </w:r>
      <w:r w:rsidRPr="00BB4C20">
        <w:t>вин – основоположник учения об эволюции. Основные движущие силы эволюции в прир</w:t>
      </w:r>
      <w:r w:rsidRPr="00BB4C20">
        <w:t>о</w:t>
      </w:r>
      <w:r w:rsidRPr="00BB4C20">
        <w:t>де. Результаты эволюции: многообразие видов, приспособленность организмов к среде об</w:t>
      </w:r>
      <w:r w:rsidRPr="00BB4C20">
        <w:t>и</w:t>
      </w:r>
      <w:r w:rsidRPr="00BB4C20">
        <w:t>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w:t>
      </w:r>
      <w:r w:rsidRPr="00BB4C20">
        <w:t>з</w:t>
      </w:r>
      <w:r w:rsidRPr="00BB4C20">
        <w:t>менчивости и искусственном отборе при выведении новых пород животных, сортов раст</w:t>
      </w:r>
      <w:r w:rsidRPr="00BB4C20">
        <w:t>е</w:t>
      </w:r>
      <w:r w:rsidRPr="00BB4C20">
        <w:t xml:space="preserve">ний и штаммов микроорганизмов. </w:t>
      </w:r>
    </w:p>
    <w:p w:rsidR="004E240F" w:rsidRPr="00BB4C20" w:rsidRDefault="004E240F" w:rsidP="000B0F0A">
      <w:pPr>
        <w:autoSpaceDE w:val="0"/>
        <w:autoSpaceDN w:val="0"/>
        <w:adjustRightInd w:val="0"/>
        <w:ind w:firstLine="709"/>
        <w:contextualSpacing/>
        <w:jc w:val="both"/>
        <w:rPr>
          <w:b/>
          <w:bCs/>
        </w:rPr>
      </w:pPr>
      <w:r w:rsidRPr="00BB4C20">
        <w:rPr>
          <w:b/>
          <w:bCs/>
        </w:rPr>
        <w:t xml:space="preserve">Экосистемы. </w:t>
      </w:r>
    </w:p>
    <w:p w:rsidR="004E240F" w:rsidRPr="00BB4C20" w:rsidRDefault="004E240F" w:rsidP="000B0F0A">
      <w:pPr>
        <w:autoSpaceDE w:val="0"/>
        <w:autoSpaceDN w:val="0"/>
        <w:adjustRightInd w:val="0"/>
        <w:ind w:firstLine="709"/>
        <w:contextualSpacing/>
        <w:jc w:val="both"/>
      </w:pPr>
      <w:r w:rsidRPr="00BB4C20">
        <w:rPr>
          <w:bCs/>
        </w:rPr>
        <w:t>Экология, экологические факторы, их влияние на организмы. Экосистемная орган</w:t>
      </w:r>
      <w:r w:rsidRPr="00BB4C20">
        <w:rPr>
          <w:bCs/>
        </w:rPr>
        <w:t>и</w:t>
      </w:r>
      <w:r w:rsidRPr="00BB4C20">
        <w:rPr>
          <w:bCs/>
        </w:rPr>
        <w:t>зация живой природы. Экосистема, ее основные компоненты. Структура экосистемы. П</w:t>
      </w:r>
      <w:r w:rsidRPr="00BB4C20">
        <w:rPr>
          <w:bCs/>
        </w:rPr>
        <w:t>и</w:t>
      </w:r>
      <w:r w:rsidRPr="00BB4C20">
        <w:rPr>
          <w:bCs/>
        </w:rPr>
        <w:t>щевые связи в экосистеме. Взаимодействие популяций разных видов в экосистеме. Естес</w:t>
      </w:r>
      <w:r w:rsidRPr="00BB4C20">
        <w:rPr>
          <w:bCs/>
        </w:rPr>
        <w:t>т</w:t>
      </w:r>
      <w:r w:rsidRPr="00BB4C20">
        <w:rPr>
          <w:bCs/>
        </w:rPr>
        <w:t>венная экосистема (б</w:t>
      </w:r>
      <w:r w:rsidRPr="00BB4C20">
        <w:t>иогеоценоз). Агроэкосистема  (агроценоз) как искусственное сообщ</w:t>
      </w:r>
      <w:r w:rsidRPr="00BB4C20">
        <w:t>е</w:t>
      </w:r>
      <w:r w:rsidRPr="00BB4C20">
        <w:t>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269" w:name="page23"/>
      <w:bookmarkEnd w:id="269"/>
      <w:r w:rsidRPr="00BB4C20">
        <w:t xml:space="preserve"> биосферы. Распространение и роль живого вещества в биосфере. Ноосфера. Краткая ист</w:t>
      </w:r>
      <w:r w:rsidRPr="00BB4C20">
        <w:t>о</w:t>
      </w:r>
      <w:r w:rsidRPr="00BB4C20">
        <w:t>рия эволюции биосферы. Значение охраны биосферы для сохранения жизни на Земле. Би</w:t>
      </w:r>
      <w:r w:rsidRPr="00BB4C20">
        <w:t>о</w:t>
      </w:r>
      <w:r w:rsidRPr="00BB4C20">
        <w:t>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w:t>
      </w:r>
      <w:r w:rsidRPr="00BB4C20">
        <w:t>з</w:t>
      </w:r>
      <w:r w:rsidRPr="00BB4C20">
        <w:t>мы и экосистемы.</w:t>
      </w:r>
    </w:p>
    <w:p w:rsidR="00FE2DC7" w:rsidRPr="000B0F0A" w:rsidRDefault="00FE2DC7" w:rsidP="000B0F0A">
      <w:pPr>
        <w:jc w:val="both"/>
      </w:pPr>
      <w:r w:rsidRPr="000B0F0A">
        <w:rPr>
          <w:i/>
        </w:rPr>
        <w:t xml:space="preserve">Рабочая программа по биологии </w:t>
      </w:r>
      <w:r w:rsidR="004E240F" w:rsidRPr="000B0F0A">
        <w:rPr>
          <w:i/>
        </w:rPr>
        <w:t>о</w:t>
      </w:r>
      <w:r w:rsidR="00CA65D2" w:rsidRPr="000B0F0A">
        <w:rPr>
          <w:i/>
        </w:rPr>
        <w:t>формляется как</w:t>
      </w:r>
      <w:r w:rsidRPr="000B0F0A">
        <w:rPr>
          <w:i/>
        </w:rPr>
        <w:t xml:space="preserve"> Приложение к ООП ООО.</w:t>
      </w:r>
    </w:p>
    <w:p w:rsidR="00B00E7A" w:rsidRPr="000B0F0A" w:rsidRDefault="00B00E7A" w:rsidP="00E62285">
      <w:pPr>
        <w:ind w:firstLine="454"/>
        <w:jc w:val="center"/>
        <w:rPr>
          <w:b/>
        </w:rPr>
      </w:pPr>
    </w:p>
    <w:p w:rsidR="00B00E7A" w:rsidRPr="00BB4C20" w:rsidRDefault="005A68FB" w:rsidP="00E62285">
      <w:pPr>
        <w:pStyle w:val="4"/>
        <w:spacing w:before="0" w:after="0"/>
        <w:jc w:val="center"/>
        <w:rPr>
          <w:lang w:val="ru-RU"/>
        </w:rPr>
      </w:pPr>
      <w:bookmarkStart w:id="270" w:name="_Toc431761011"/>
      <w:bookmarkStart w:id="271" w:name="_Toc431761827"/>
      <w:bookmarkStart w:id="272" w:name="_Toc431762329"/>
      <w:bookmarkStart w:id="273" w:name="_Toc431762495"/>
      <w:r w:rsidRPr="00BB4C20">
        <w:rPr>
          <w:lang w:val="ru-RU"/>
        </w:rPr>
        <w:t>2.2.2.1</w:t>
      </w:r>
      <w:r w:rsidR="00780740" w:rsidRPr="00BB4C20">
        <w:rPr>
          <w:lang w:val="ru-RU"/>
        </w:rPr>
        <w:t>4</w:t>
      </w:r>
      <w:r w:rsidRPr="00BB4C20">
        <w:rPr>
          <w:lang w:val="ru-RU"/>
        </w:rPr>
        <w:t xml:space="preserve">. </w:t>
      </w:r>
      <w:r w:rsidR="00B00E7A" w:rsidRPr="00BB4C20">
        <w:t>Химия</w:t>
      </w:r>
      <w:bookmarkEnd w:id="270"/>
      <w:bookmarkEnd w:id="271"/>
      <w:bookmarkEnd w:id="272"/>
      <w:bookmarkEnd w:id="273"/>
    </w:p>
    <w:p w:rsidR="002B3081" w:rsidRPr="00BB4C20" w:rsidRDefault="002B3081" w:rsidP="000B0F0A">
      <w:pPr>
        <w:ind w:firstLine="709"/>
        <w:jc w:val="both"/>
      </w:pPr>
      <w:r w:rsidRPr="00BB4C20">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w:t>
      </w:r>
      <w:r w:rsidRPr="00BB4C20">
        <w:t>а</w:t>
      </w:r>
      <w:r w:rsidRPr="00BB4C20">
        <w:t xml:space="preserve">нии основы химических знаний, необходимых для повседневной жизни, навыков здорового </w:t>
      </w:r>
      <w:r w:rsidRPr="00BB4C20">
        <w:lastRenderedPageBreak/>
        <w:t>и безопасного для человека и окружающей его среды образа жизни, а также в воспитании экологической культуры.</w:t>
      </w:r>
    </w:p>
    <w:p w:rsidR="002B3081" w:rsidRPr="00BB4C20" w:rsidRDefault="002B3081" w:rsidP="000B0F0A">
      <w:pPr>
        <w:ind w:firstLine="709"/>
        <w:jc w:val="both"/>
      </w:pPr>
      <w:r w:rsidRPr="00BB4C20">
        <w:t>Успешность изучения химии связана с овладением химическим языком, соблюден</w:t>
      </w:r>
      <w:r w:rsidRPr="00BB4C20">
        <w:t>и</w:t>
      </w:r>
      <w:r w:rsidRPr="00BB4C20">
        <w:t>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2B3081" w:rsidRPr="00BB4C20" w:rsidRDefault="002B3081" w:rsidP="000B0F0A">
      <w:pPr>
        <w:ind w:firstLine="709"/>
        <w:jc w:val="both"/>
      </w:pPr>
      <w:r w:rsidRPr="00BB4C20">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w:t>
      </w:r>
      <w:r w:rsidRPr="00BB4C20">
        <w:t>а</w:t>
      </w:r>
      <w:r w:rsidRPr="00BB4C20">
        <w:t>женных в форме, соответствующей возрасту обучающихся.</w:t>
      </w:r>
    </w:p>
    <w:p w:rsidR="002B3081" w:rsidRPr="00BB4C20" w:rsidRDefault="002B3081" w:rsidP="000B0F0A">
      <w:pPr>
        <w:ind w:firstLine="709"/>
        <w:jc w:val="both"/>
      </w:pPr>
      <w:r w:rsidRPr="00BB4C20">
        <w:t>В содержании данного курса представлены основополагающие химические теорет</w:t>
      </w:r>
      <w:r w:rsidRPr="00BB4C20">
        <w:t>и</w:t>
      </w:r>
      <w:r w:rsidRPr="00BB4C20">
        <w:t>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2B3081" w:rsidRPr="00BB4C20" w:rsidRDefault="002B3081" w:rsidP="000B0F0A">
      <w:pPr>
        <w:ind w:firstLine="709"/>
        <w:jc w:val="both"/>
      </w:pPr>
      <w:r w:rsidRPr="00BB4C20">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w:t>
      </w:r>
      <w:r w:rsidRPr="00BB4C20">
        <w:t>к</w:t>
      </w:r>
      <w:r w:rsidRPr="00BB4C20">
        <w:t>ций.</w:t>
      </w:r>
    </w:p>
    <w:p w:rsidR="002B3081" w:rsidRPr="00BB4C20" w:rsidRDefault="002B3081" w:rsidP="000B0F0A">
      <w:pPr>
        <w:ind w:firstLine="709"/>
        <w:jc w:val="both"/>
      </w:pPr>
      <w:r w:rsidRPr="00BB4C20">
        <w:t>В изучении курса значительная роль отводится химическому эксперименту: пров</w:t>
      </w:r>
      <w:r w:rsidRPr="00BB4C20">
        <w:t>е</w:t>
      </w:r>
      <w:r w:rsidRPr="00BB4C20">
        <w:t>дению практических и лабораторных работ, описанию результатов ученического экспер</w:t>
      </w:r>
      <w:r w:rsidRPr="00BB4C20">
        <w:t>и</w:t>
      </w:r>
      <w:r w:rsidRPr="00BB4C20">
        <w:t>мента, соблюдению норм и правил безопасной работы в химической лаборатории.</w:t>
      </w:r>
    </w:p>
    <w:p w:rsidR="002B3081" w:rsidRPr="00BB4C20" w:rsidRDefault="002B3081" w:rsidP="000B0F0A">
      <w:pPr>
        <w:ind w:firstLine="709"/>
        <w:contextualSpacing/>
        <w:jc w:val="both"/>
      </w:pPr>
      <w:r w:rsidRPr="00BB4C20">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2B3081" w:rsidRPr="00BB4C20" w:rsidRDefault="002B3081" w:rsidP="000B0F0A">
      <w:pPr>
        <w:ind w:firstLine="709"/>
        <w:contextualSpacing/>
        <w:jc w:val="both"/>
      </w:pPr>
      <w:r w:rsidRPr="00BB4C20">
        <w:t>Изучение предмета «Химия» в части формирования у обучающихся научного мир</w:t>
      </w:r>
      <w:r w:rsidRPr="00BB4C20">
        <w:t>о</w:t>
      </w:r>
      <w:r w:rsidRPr="00BB4C20">
        <w:t>воззрения, освоения общенаучных методов (наблюдение, измерение, эксперимент, модел</w:t>
      </w:r>
      <w:r w:rsidRPr="00BB4C20">
        <w:t>и</w:t>
      </w:r>
      <w:r w:rsidRPr="00BB4C20">
        <w:t>рование), освоения практического применения научных знаний основано на межпредме</w:t>
      </w:r>
      <w:r w:rsidRPr="00BB4C20">
        <w:t>т</w:t>
      </w:r>
      <w:r w:rsidRPr="00BB4C20">
        <w:t>ных связях с предметами: «Биология», «География», «История», «Литература», «Матем</w:t>
      </w:r>
      <w:r w:rsidRPr="00BB4C20">
        <w:t>а</w:t>
      </w:r>
      <w:r w:rsidRPr="00BB4C20">
        <w:t>тика», «Основы безопасности жизнедеятельности», «Русский язык», «Физика», «Экология».</w:t>
      </w:r>
    </w:p>
    <w:p w:rsidR="002B3081" w:rsidRPr="00BB4C20" w:rsidRDefault="002B3081" w:rsidP="000B0F0A">
      <w:pPr>
        <w:autoSpaceDE w:val="0"/>
        <w:autoSpaceDN w:val="0"/>
        <w:adjustRightInd w:val="0"/>
        <w:ind w:firstLine="709"/>
        <w:jc w:val="both"/>
        <w:rPr>
          <w:b/>
          <w:bCs/>
        </w:rPr>
      </w:pPr>
      <w:r w:rsidRPr="00BB4C20">
        <w:rPr>
          <w:b/>
          <w:bCs/>
        </w:rPr>
        <w:t>Первоначальные химические понятия</w:t>
      </w:r>
    </w:p>
    <w:p w:rsidR="002B3081" w:rsidRPr="00BB4C20" w:rsidRDefault="002B3081" w:rsidP="000B0F0A">
      <w:pPr>
        <w:autoSpaceDE w:val="0"/>
        <w:autoSpaceDN w:val="0"/>
        <w:adjustRightInd w:val="0"/>
        <w:ind w:firstLine="709"/>
        <w:jc w:val="both"/>
      </w:pPr>
      <w:r w:rsidRPr="00BB4C20">
        <w:t>Предмет химии. Тела и вещества. Основные методы познания: наблюдение, измер</w:t>
      </w:r>
      <w:r w:rsidRPr="00BB4C20">
        <w:t>е</w:t>
      </w:r>
      <w:r w:rsidRPr="00BB4C20">
        <w:t>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w:t>
      </w:r>
      <w:r w:rsidRPr="00BB4C20">
        <w:t>е</w:t>
      </w:r>
      <w:r w:rsidRPr="00BB4C20">
        <w:t>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w:t>
      </w:r>
      <w:r w:rsidRPr="00BB4C20">
        <w:t>в</w:t>
      </w:r>
      <w:r w:rsidRPr="00BB4C20">
        <w:t>нения. Коэффициенты. Условия и признаки протекания химических реакций. Моль – ед</w:t>
      </w:r>
      <w:r w:rsidRPr="00BB4C20">
        <w:t>и</w:t>
      </w:r>
      <w:r w:rsidRPr="00BB4C20">
        <w:t>ница количества вещества. Молярная масса.</w:t>
      </w:r>
    </w:p>
    <w:p w:rsidR="002B3081" w:rsidRPr="00BB4C20" w:rsidRDefault="002B3081" w:rsidP="000B0F0A">
      <w:pPr>
        <w:autoSpaceDE w:val="0"/>
        <w:autoSpaceDN w:val="0"/>
        <w:adjustRightInd w:val="0"/>
        <w:ind w:firstLine="709"/>
        <w:jc w:val="both"/>
        <w:rPr>
          <w:b/>
          <w:bCs/>
        </w:rPr>
      </w:pPr>
      <w:r w:rsidRPr="00BB4C20">
        <w:rPr>
          <w:b/>
          <w:bCs/>
        </w:rPr>
        <w:t>Кислород. Водород</w:t>
      </w:r>
    </w:p>
    <w:p w:rsidR="002B3081" w:rsidRPr="00BB4C20" w:rsidRDefault="002B3081" w:rsidP="000B0F0A">
      <w:pPr>
        <w:autoSpaceDE w:val="0"/>
        <w:autoSpaceDN w:val="0"/>
        <w:adjustRightInd w:val="0"/>
        <w:ind w:firstLine="709"/>
        <w:jc w:val="both"/>
      </w:pPr>
      <w:r w:rsidRPr="00BB4C20">
        <w:t>Кислород – химический элемент и простое вещество. Озон. Состав воздуха. Физич</w:t>
      </w:r>
      <w:r w:rsidRPr="00BB4C20">
        <w:t>е</w:t>
      </w:r>
      <w:r w:rsidRPr="00BB4C20">
        <w:t>ские и химические свойства кислорода. Получение и применение кислорода. Тепловой э</w:t>
      </w:r>
      <w:r w:rsidRPr="00BB4C20">
        <w:t>ф</w:t>
      </w:r>
      <w:r w:rsidRPr="00BB4C20">
        <w:t>фект химических реакций. Понятие об экзо- и эндотермических реакциях. Водород – хим</w:t>
      </w:r>
      <w:r w:rsidRPr="00BB4C20">
        <w:t>и</w:t>
      </w:r>
      <w:r w:rsidRPr="00BB4C20">
        <w:t>ческий элемент и простое вещество. Физические и химические свойства водорода. Получ</w:t>
      </w:r>
      <w:r w:rsidRPr="00BB4C20">
        <w:t>е</w:t>
      </w:r>
      <w:r w:rsidRPr="00BB4C20">
        <w:t>ние водорода в лаборатории. Получение водорода в промышленности. Применение водор</w:t>
      </w:r>
      <w:r w:rsidRPr="00BB4C20">
        <w:t>о</w:t>
      </w:r>
      <w:r w:rsidRPr="00BB4C20">
        <w:t>да. Закон Авогадро. Молярный объем газов. Качественные реакции на газообразные вещ</w:t>
      </w:r>
      <w:r w:rsidRPr="00BB4C20">
        <w:t>е</w:t>
      </w:r>
      <w:r w:rsidRPr="00BB4C20">
        <w:t>ства (кислород, водород). Объемные отношения газов при химических реакциях.</w:t>
      </w:r>
    </w:p>
    <w:p w:rsidR="002B3081" w:rsidRPr="00BB4C20" w:rsidRDefault="002B3081" w:rsidP="000B0F0A">
      <w:pPr>
        <w:autoSpaceDE w:val="0"/>
        <w:autoSpaceDN w:val="0"/>
        <w:adjustRightInd w:val="0"/>
        <w:ind w:firstLine="709"/>
        <w:jc w:val="both"/>
        <w:rPr>
          <w:b/>
          <w:bCs/>
        </w:rPr>
      </w:pPr>
      <w:r w:rsidRPr="00BB4C20">
        <w:rPr>
          <w:b/>
          <w:bCs/>
        </w:rPr>
        <w:t>Вода. Растворы</w:t>
      </w:r>
    </w:p>
    <w:p w:rsidR="002B3081" w:rsidRPr="00BB4C20" w:rsidRDefault="002B3081" w:rsidP="000B0F0A">
      <w:pPr>
        <w:autoSpaceDE w:val="0"/>
        <w:autoSpaceDN w:val="0"/>
        <w:adjustRightInd w:val="0"/>
        <w:ind w:firstLine="709"/>
        <w:jc w:val="both"/>
      </w:pPr>
      <w:r w:rsidRPr="00BB4C20">
        <w:t>Вода в природе. Круговорот воды в природе. Физические и химические свойства в</w:t>
      </w:r>
      <w:r w:rsidRPr="00BB4C20">
        <w:t>о</w:t>
      </w:r>
      <w:r w:rsidRPr="00BB4C20">
        <w:t>ды. Растворы. Растворимость веществ в воде. Концентрация растворов. Массовая доля ра</w:t>
      </w:r>
      <w:r w:rsidRPr="00BB4C20">
        <w:t>с</w:t>
      </w:r>
      <w:r w:rsidRPr="00BB4C20">
        <w:t>творенного вещества в растворе.</w:t>
      </w:r>
    </w:p>
    <w:p w:rsidR="002B3081" w:rsidRPr="00BB4C20" w:rsidRDefault="002B3081" w:rsidP="000B0F0A">
      <w:pPr>
        <w:autoSpaceDE w:val="0"/>
        <w:autoSpaceDN w:val="0"/>
        <w:adjustRightInd w:val="0"/>
        <w:ind w:firstLine="709"/>
        <w:jc w:val="both"/>
        <w:rPr>
          <w:b/>
          <w:bCs/>
        </w:rPr>
      </w:pPr>
      <w:r w:rsidRPr="00BB4C20">
        <w:rPr>
          <w:b/>
          <w:bCs/>
        </w:rPr>
        <w:t>Основные классы неорганических соединений</w:t>
      </w:r>
    </w:p>
    <w:p w:rsidR="002B3081" w:rsidRPr="00BB4C20" w:rsidRDefault="002B3081" w:rsidP="000B0F0A">
      <w:pPr>
        <w:autoSpaceDE w:val="0"/>
        <w:autoSpaceDN w:val="0"/>
        <w:adjustRightInd w:val="0"/>
        <w:ind w:firstLine="709"/>
        <w:jc w:val="both"/>
      </w:pPr>
      <w:r w:rsidRPr="00BB4C20">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w:t>
      </w:r>
      <w:r w:rsidRPr="00BB4C20">
        <w:t>к</w:t>
      </w:r>
      <w:r w:rsidRPr="00BB4C20">
        <w:t>латура. Физические свойства оснований. Получение оснований. Химические свойства о</w:t>
      </w:r>
      <w:r w:rsidRPr="00BB4C20">
        <w:t>с</w:t>
      </w:r>
      <w:r w:rsidRPr="00BB4C20">
        <w:t>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w:t>
      </w:r>
      <w:r w:rsidRPr="00BB4C20">
        <w:t>о</w:t>
      </w:r>
      <w:r w:rsidRPr="00BB4C20">
        <w:lastRenderedPageBreak/>
        <w:t>ры. Изменение окраски индикаторов в различных средах. Соли. Классификация. Номенкл</w:t>
      </w:r>
      <w:r w:rsidRPr="00BB4C20">
        <w:t>а</w:t>
      </w:r>
      <w:r w:rsidRPr="00BB4C20">
        <w:t>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w:t>
      </w:r>
      <w:r w:rsidRPr="00BB4C20">
        <w:t>с</w:t>
      </w:r>
      <w:r w:rsidRPr="00BB4C20">
        <w:t>ного использования веществ и химических реакций в повседневной жизни. Токсичные, г</w:t>
      </w:r>
      <w:r w:rsidRPr="00BB4C20">
        <w:t>о</w:t>
      </w:r>
      <w:r w:rsidRPr="00BB4C20">
        <w:t>рючие и взрывоопасные вещества. Бытовая химическая грамотность.</w:t>
      </w:r>
    </w:p>
    <w:p w:rsidR="002B3081" w:rsidRPr="00BB4C20" w:rsidRDefault="002B3081" w:rsidP="000B0F0A">
      <w:pPr>
        <w:autoSpaceDE w:val="0"/>
        <w:autoSpaceDN w:val="0"/>
        <w:adjustRightInd w:val="0"/>
        <w:ind w:firstLine="709"/>
        <w:jc w:val="both"/>
      </w:pPr>
      <w:r w:rsidRPr="00BB4C20">
        <w:rPr>
          <w:b/>
          <w:bCs/>
        </w:rPr>
        <w:t>Строение атома. Периодический закон и периодическая система химических элементов Д.И. Менделеева</w:t>
      </w:r>
    </w:p>
    <w:p w:rsidR="002B3081" w:rsidRPr="00BB4C20" w:rsidRDefault="002B3081" w:rsidP="000B0F0A">
      <w:pPr>
        <w:autoSpaceDE w:val="0"/>
        <w:autoSpaceDN w:val="0"/>
        <w:adjustRightInd w:val="0"/>
        <w:ind w:firstLine="709"/>
        <w:jc w:val="both"/>
      </w:pPr>
      <w:r w:rsidRPr="00BB4C20">
        <w:t>Строение атома: ядро, энергетический уровень. Состав ядра атома: протоны, не</w:t>
      </w:r>
      <w:r w:rsidRPr="00BB4C20">
        <w:t>й</w:t>
      </w:r>
      <w:r w:rsidRPr="00BB4C20">
        <w:t>троны. Изотопы. Периодический закон Д.И. Менделеева. Периодическая система химич</w:t>
      </w:r>
      <w:r w:rsidRPr="00BB4C20">
        <w:t>е</w:t>
      </w:r>
      <w:r w:rsidRPr="00BB4C20">
        <w:t>ских элементов Д.И. Менделеева. Физический смысл атомного (порядкового) номера хим</w:t>
      </w:r>
      <w:r w:rsidRPr="00BB4C20">
        <w:t>и</w:t>
      </w:r>
      <w:r w:rsidRPr="00BB4C20">
        <w:t>ческого элемента, номера группы и периода периодической системы. Строение энергетич</w:t>
      </w:r>
      <w:r w:rsidRPr="00BB4C20">
        <w:t>е</w:t>
      </w:r>
      <w:r w:rsidRPr="00BB4C20">
        <w:t>ских уровней атомов первых 20 химических элементов периодической системы Д.И. Ме</w:t>
      </w:r>
      <w:r w:rsidRPr="00BB4C20">
        <w:t>н</w:t>
      </w:r>
      <w:r w:rsidRPr="00BB4C20">
        <w:t>делеева. Закономерности изменения свойств атомов химических элементов и их соедин</w:t>
      </w:r>
      <w:r w:rsidRPr="00BB4C20">
        <w:t>е</w:t>
      </w:r>
      <w:r w:rsidRPr="00BB4C20">
        <w:t>ний на основе положения в периодической системе Д.И. Менделеева и строения атома. Значение Периодического закона Д.И. Менделеева.</w:t>
      </w:r>
    </w:p>
    <w:p w:rsidR="002B3081" w:rsidRPr="00BB4C20" w:rsidRDefault="002B3081" w:rsidP="000B0F0A">
      <w:pPr>
        <w:autoSpaceDE w:val="0"/>
        <w:autoSpaceDN w:val="0"/>
        <w:adjustRightInd w:val="0"/>
        <w:ind w:firstLine="709"/>
        <w:jc w:val="both"/>
        <w:rPr>
          <w:b/>
          <w:bCs/>
        </w:rPr>
      </w:pPr>
      <w:r w:rsidRPr="00BB4C20">
        <w:rPr>
          <w:b/>
          <w:bCs/>
        </w:rPr>
        <w:t>Строение веществ. Химическая связь</w:t>
      </w:r>
    </w:p>
    <w:p w:rsidR="002B3081" w:rsidRPr="00BB4C20" w:rsidRDefault="002B3081" w:rsidP="000B0F0A">
      <w:pPr>
        <w:autoSpaceDE w:val="0"/>
        <w:autoSpaceDN w:val="0"/>
        <w:adjustRightInd w:val="0"/>
        <w:ind w:firstLine="709"/>
        <w:jc w:val="both"/>
      </w:pPr>
      <w:r w:rsidRPr="00BB4C20">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w:t>
      </w:r>
      <w:r w:rsidRPr="00BB4C20">
        <w:t>е</w:t>
      </w:r>
      <w:r w:rsidRPr="00BB4C20">
        <w:t>ских решеток (атомная, молекулярная, ионная, металлическая). Зависимость физических свойств веществ от типа кристаллической решетки.</w:t>
      </w:r>
    </w:p>
    <w:p w:rsidR="002B3081" w:rsidRPr="00BB4C20" w:rsidRDefault="002B3081" w:rsidP="000B0F0A">
      <w:pPr>
        <w:autoSpaceDE w:val="0"/>
        <w:autoSpaceDN w:val="0"/>
        <w:adjustRightInd w:val="0"/>
        <w:ind w:firstLine="709"/>
        <w:jc w:val="both"/>
        <w:rPr>
          <w:b/>
          <w:bCs/>
        </w:rPr>
      </w:pPr>
      <w:r w:rsidRPr="00BB4C20">
        <w:rPr>
          <w:b/>
          <w:bCs/>
        </w:rPr>
        <w:t>Химические реакции</w:t>
      </w:r>
    </w:p>
    <w:p w:rsidR="002B3081" w:rsidRPr="00BB4C20" w:rsidRDefault="002B3081" w:rsidP="000B0F0A">
      <w:pPr>
        <w:autoSpaceDE w:val="0"/>
        <w:autoSpaceDN w:val="0"/>
        <w:adjustRightInd w:val="0"/>
        <w:ind w:firstLine="709"/>
        <w:jc w:val="both"/>
      </w:pPr>
      <w:r w:rsidRPr="00BB4C20">
        <w:t>Понятие о скорости химической реакции. Факторы, влияющие на скорость химич</w:t>
      </w:r>
      <w:r w:rsidRPr="00BB4C20">
        <w:t>е</w:t>
      </w:r>
      <w:r w:rsidRPr="00BB4C20">
        <w:t>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w:t>
      </w:r>
      <w:r w:rsidRPr="00BB4C20">
        <w:t>е</w:t>
      </w:r>
      <w:r w:rsidRPr="00BB4C20">
        <w:t>ния атомов химических элементов; поглощению или выделению энергии. Электролитич</w:t>
      </w:r>
      <w:r w:rsidRPr="00BB4C20">
        <w:t>е</w:t>
      </w:r>
      <w:r w:rsidRPr="00BB4C20">
        <w:t>ская диссоциация. Электролиты и неэлектролиты. Ионы. Катионы и анионы. Реакции ио</w:t>
      </w:r>
      <w:r w:rsidRPr="00BB4C20">
        <w:t>н</w:t>
      </w:r>
      <w:r w:rsidRPr="00BB4C20">
        <w:t>ного обмена. Условия протекания реакций ионного обмена. Электролитическая диссоци</w:t>
      </w:r>
      <w:r w:rsidRPr="00BB4C20">
        <w:t>а</w:t>
      </w:r>
      <w:r w:rsidRPr="00BB4C20">
        <w:t>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w:t>
      </w:r>
      <w:r w:rsidRPr="00BB4C20">
        <w:t>ь</w:t>
      </w:r>
      <w:r w:rsidRPr="00BB4C20">
        <w:t>но-восстановительных реакций.</w:t>
      </w:r>
    </w:p>
    <w:p w:rsidR="002B3081" w:rsidRPr="00BB4C20" w:rsidRDefault="002B3081" w:rsidP="000B0F0A">
      <w:pPr>
        <w:autoSpaceDE w:val="0"/>
        <w:autoSpaceDN w:val="0"/>
        <w:adjustRightInd w:val="0"/>
        <w:ind w:firstLine="709"/>
        <w:jc w:val="both"/>
        <w:rPr>
          <w:b/>
          <w:bCs/>
        </w:rPr>
      </w:pPr>
      <w:r w:rsidRPr="00BB4C20">
        <w:rPr>
          <w:b/>
          <w:bCs/>
        </w:rPr>
        <w:t xml:space="preserve">Неметаллы </w:t>
      </w:r>
      <w:r w:rsidRPr="00BB4C20">
        <w:rPr>
          <w:b/>
          <w:bCs/>
          <w:lang w:val="en-US"/>
        </w:rPr>
        <w:t>IV</w:t>
      </w:r>
      <w:r w:rsidRPr="00BB4C20">
        <w:rPr>
          <w:b/>
          <w:bCs/>
        </w:rPr>
        <w:t xml:space="preserve"> – </w:t>
      </w:r>
      <w:r w:rsidRPr="00BB4C20">
        <w:rPr>
          <w:b/>
          <w:bCs/>
          <w:lang w:val="en-US"/>
        </w:rPr>
        <w:t>VII</w:t>
      </w:r>
      <w:r w:rsidRPr="00BB4C20">
        <w:rPr>
          <w:b/>
          <w:bCs/>
        </w:rPr>
        <w:t xml:space="preserve"> групп и их соединения</w:t>
      </w:r>
    </w:p>
    <w:p w:rsidR="002B3081" w:rsidRPr="00BB4C20" w:rsidRDefault="002B3081" w:rsidP="000B0F0A">
      <w:pPr>
        <w:autoSpaceDE w:val="0"/>
        <w:autoSpaceDN w:val="0"/>
        <w:adjustRightInd w:val="0"/>
        <w:ind w:firstLine="709"/>
        <w:jc w:val="both"/>
        <w:rPr>
          <w:b/>
          <w:bCs/>
        </w:rPr>
      </w:pPr>
      <w:r w:rsidRPr="00BB4C20">
        <w:t>Положение неметаллов в периодической системе химических элементов Д.И. Ме</w:t>
      </w:r>
      <w:r w:rsidRPr="00BB4C20">
        <w:t>н</w:t>
      </w:r>
      <w:r w:rsidRPr="00BB4C20">
        <w:t>делеева. Общие свойства неметаллов. Галогены: физические и химические свойства. С</w:t>
      </w:r>
      <w:r w:rsidRPr="00BB4C20">
        <w:t>о</w:t>
      </w:r>
      <w:r w:rsidRPr="00BB4C20">
        <w:t>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BB4C20">
        <w:rPr>
          <w:lang w:val="en-US"/>
        </w:rPr>
        <w:t>V</w:t>
      </w:r>
      <w:r w:rsidRPr="00BB4C20">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2B3081" w:rsidRPr="00BB4C20" w:rsidRDefault="002B3081" w:rsidP="000B0F0A">
      <w:pPr>
        <w:autoSpaceDE w:val="0"/>
        <w:autoSpaceDN w:val="0"/>
        <w:adjustRightInd w:val="0"/>
        <w:ind w:firstLine="709"/>
        <w:jc w:val="both"/>
        <w:rPr>
          <w:b/>
          <w:bCs/>
        </w:rPr>
      </w:pPr>
      <w:r w:rsidRPr="00BB4C20">
        <w:rPr>
          <w:b/>
          <w:bCs/>
        </w:rPr>
        <w:t>Металлы и их соединения</w:t>
      </w:r>
    </w:p>
    <w:p w:rsidR="002B3081" w:rsidRDefault="002B3081" w:rsidP="000B0F0A">
      <w:pPr>
        <w:autoSpaceDE w:val="0"/>
        <w:autoSpaceDN w:val="0"/>
        <w:adjustRightInd w:val="0"/>
        <w:ind w:firstLine="709"/>
        <w:jc w:val="both"/>
      </w:pPr>
      <w:r w:rsidRPr="00BB4C20">
        <w:t>Положение металлов в периодической системе химических элементов Д.И. Менд</w:t>
      </w:r>
      <w:r w:rsidRPr="00BB4C20">
        <w:t>е</w:t>
      </w:r>
      <w:r w:rsidRPr="00BB4C20">
        <w:t>леева. Металлы в природе и общие способы их получения. Общие физические свойства м</w:t>
      </w:r>
      <w:r w:rsidRPr="00BB4C20">
        <w:t>е</w:t>
      </w:r>
      <w:r w:rsidRPr="00BB4C20">
        <w:t>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w:t>
      </w:r>
      <w:r w:rsidRPr="00BB4C20">
        <w:t>е</w:t>
      </w:r>
      <w:r w:rsidRPr="00BB4C20">
        <w:t>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2B3081" w:rsidRPr="00BB4C20" w:rsidRDefault="002B3081" w:rsidP="000B0F0A">
      <w:pPr>
        <w:autoSpaceDE w:val="0"/>
        <w:autoSpaceDN w:val="0"/>
        <w:adjustRightInd w:val="0"/>
        <w:ind w:firstLine="709"/>
        <w:jc w:val="both"/>
        <w:rPr>
          <w:b/>
          <w:bCs/>
        </w:rPr>
      </w:pPr>
      <w:r w:rsidRPr="00BB4C20">
        <w:rPr>
          <w:b/>
          <w:bCs/>
        </w:rPr>
        <w:t>Первоначальные сведения об органических веществах</w:t>
      </w:r>
    </w:p>
    <w:p w:rsidR="002B3081" w:rsidRPr="00BB4C20" w:rsidRDefault="002B3081" w:rsidP="000B0F0A">
      <w:pPr>
        <w:autoSpaceDE w:val="0"/>
        <w:autoSpaceDN w:val="0"/>
        <w:adjustRightInd w:val="0"/>
        <w:ind w:firstLine="709"/>
        <w:jc w:val="both"/>
      </w:pPr>
      <w:r w:rsidRPr="00BB4C20">
        <w:rPr>
          <w:bCs/>
        </w:rPr>
        <w:t>П</w:t>
      </w:r>
      <w:r w:rsidRPr="00BB4C20">
        <w:t>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w:t>
      </w:r>
      <w:r w:rsidRPr="00BB4C20">
        <w:t>а</w:t>
      </w:r>
      <w:r w:rsidRPr="00BB4C20">
        <w:t>щие соединения: спирты (метанол, этанол, глицерин), карбоновые кислоты (уксусная к</w:t>
      </w:r>
      <w:r w:rsidRPr="00BB4C20">
        <w:t>и</w:t>
      </w:r>
      <w:r w:rsidRPr="00BB4C20">
        <w:lastRenderedPageBreak/>
        <w:t>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w:t>
      </w:r>
      <w:r w:rsidRPr="00BB4C20">
        <w:t>о</w:t>
      </w:r>
      <w:r w:rsidRPr="00BB4C20">
        <w:t>следствия.</w:t>
      </w:r>
    </w:p>
    <w:p w:rsidR="002B3081" w:rsidRPr="00BB4C20" w:rsidRDefault="002B3081" w:rsidP="000B0F0A">
      <w:pPr>
        <w:autoSpaceDE w:val="0"/>
        <w:autoSpaceDN w:val="0"/>
        <w:adjustRightInd w:val="0"/>
        <w:ind w:firstLine="709"/>
        <w:jc w:val="both"/>
        <w:rPr>
          <w:b/>
          <w:bCs/>
        </w:rPr>
      </w:pPr>
      <w:r w:rsidRPr="00BB4C20">
        <w:rPr>
          <w:b/>
          <w:bCs/>
        </w:rPr>
        <w:t>Типы расчетных задач:</w:t>
      </w:r>
    </w:p>
    <w:p w:rsidR="002B3081" w:rsidRPr="00BB4C20" w:rsidRDefault="002B3081" w:rsidP="00347363">
      <w:pPr>
        <w:numPr>
          <w:ilvl w:val="0"/>
          <w:numId w:val="224"/>
        </w:numPr>
        <w:autoSpaceDE w:val="0"/>
        <w:autoSpaceDN w:val="0"/>
        <w:adjustRightInd w:val="0"/>
        <w:jc w:val="both"/>
        <w:rPr>
          <w:bCs/>
        </w:rPr>
      </w:pPr>
      <w:r w:rsidRPr="00BB4C20">
        <w:rPr>
          <w:bCs/>
        </w:rPr>
        <w:t>Вычисление массовой доли химического элемента по формуле соединения.</w:t>
      </w:r>
    </w:p>
    <w:p w:rsidR="002B3081" w:rsidRPr="008C50D2" w:rsidRDefault="002B3081" w:rsidP="00347363">
      <w:pPr>
        <w:pStyle w:val="a9"/>
        <w:numPr>
          <w:ilvl w:val="0"/>
          <w:numId w:val="224"/>
        </w:numPr>
        <w:autoSpaceDE w:val="0"/>
        <w:autoSpaceDN w:val="0"/>
        <w:adjustRightInd w:val="0"/>
        <w:jc w:val="both"/>
        <w:rPr>
          <w:bCs/>
        </w:rPr>
      </w:pPr>
      <w:r w:rsidRPr="008C50D2">
        <w:rPr>
          <w:bCs/>
        </w:rPr>
        <w:t>Установление простейшей формулы вещества по массовым долям химических элементов.</w:t>
      </w:r>
    </w:p>
    <w:p w:rsidR="002B3081" w:rsidRPr="00BB4C20" w:rsidRDefault="002B3081" w:rsidP="00347363">
      <w:pPr>
        <w:numPr>
          <w:ilvl w:val="0"/>
          <w:numId w:val="224"/>
        </w:numPr>
        <w:autoSpaceDE w:val="0"/>
        <w:autoSpaceDN w:val="0"/>
        <w:adjustRightInd w:val="0"/>
        <w:jc w:val="both"/>
      </w:pPr>
      <w:r w:rsidRPr="00BB4C20">
        <w:t>Вычисления по химическим уравнениям количества, объема, массы вещества по кол</w:t>
      </w:r>
      <w:r w:rsidRPr="00BB4C20">
        <w:t>и</w:t>
      </w:r>
      <w:r w:rsidRPr="00BB4C20">
        <w:t>честву, объему, массе реагентов или продуктов реакции.</w:t>
      </w:r>
    </w:p>
    <w:p w:rsidR="002B3081" w:rsidRPr="00BB4C20" w:rsidRDefault="002B3081" w:rsidP="00347363">
      <w:pPr>
        <w:numPr>
          <w:ilvl w:val="0"/>
          <w:numId w:val="224"/>
        </w:numPr>
        <w:autoSpaceDE w:val="0"/>
        <w:autoSpaceDN w:val="0"/>
        <w:adjustRightInd w:val="0"/>
        <w:jc w:val="both"/>
      </w:pPr>
      <w:r w:rsidRPr="00BB4C20">
        <w:t>Расчет массовой доли растворенного вещества в растворе.</w:t>
      </w:r>
    </w:p>
    <w:p w:rsidR="00FE2DC7" w:rsidRPr="000B0F0A" w:rsidRDefault="00FE2DC7" w:rsidP="000B0F0A">
      <w:pPr>
        <w:jc w:val="both"/>
      </w:pPr>
      <w:r w:rsidRPr="000B0F0A">
        <w:rPr>
          <w:i/>
        </w:rPr>
        <w:t xml:space="preserve">Рабочая программа по химии </w:t>
      </w:r>
      <w:r w:rsidR="002B3081" w:rsidRPr="000B0F0A">
        <w:rPr>
          <w:i/>
        </w:rPr>
        <w:t>о</w:t>
      </w:r>
      <w:r w:rsidR="00CA65D2" w:rsidRPr="000B0F0A">
        <w:rPr>
          <w:i/>
        </w:rPr>
        <w:t>формляется как</w:t>
      </w:r>
      <w:r w:rsidRPr="000B0F0A">
        <w:rPr>
          <w:i/>
        </w:rPr>
        <w:t xml:space="preserve"> Приложение к ООП ООО.</w:t>
      </w:r>
    </w:p>
    <w:p w:rsidR="00B00E7A" w:rsidRPr="000B0F0A" w:rsidRDefault="00B00E7A" w:rsidP="000B0F0A">
      <w:pPr>
        <w:ind w:firstLine="454"/>
        <w:jc w:val="both"/>
        <w:rPr>
          <w:b/>
        </w:rPr>
      </w:pPr>
    </w:p>
    <w:p w:rsidR="00B00E7A" w:rsidRPr="000B0F0A" w:rsidRDefault="00780740" w:rsidP="00E62285">
      <w:pPr>
        <w:pStyle w:val="4"/>
        <w:spacing w:before="0" w:after="0"/>
        <w:jc w:val="center"/>
      </w:pPr>
      <w:bookmarkStart w:id="274" w:name="_Toc431761012"/>
      <w:bookmarkStart w:id="275" w:name="_Toc431761828"/>
      <w:bookmarkStart w:id="276" w:name="_Toc431762330"/>
      <w:bookmarkStart w:id="277" w:name="_Toc431762496"/>
      <w:r w:rsidRPr="000B0F0A">
        <w:rPr>
          <w:lang w:val="ru-RU"/>
        </w:rPr>
        <w:t>2.2.2.15</w:t>
      </w:r>
      <w:r w:rsidR="005A68FB" w:rsidRPr="000B0F0A">
        <w:rPr>
          <w:lang w:val="ru-RU"/>
        </w:rPr>
        <w:t xml:space="preserve">. </w:t>
      </w:r>
      <w:r w:rsidR="00B00E7A" w:rsidRPr="000B0F0A">
        <w:t>Изобразительноеискусство</w:t>
      </w:r>
      <w:bookmarkEnd w:id="274"/>
      <w:bookmarkEnd w:id="275"/>
      <w:bookmarkEnd w:id="276"/>
      <w:bookmarkEnd w:id="277"/>
    </w:p>
    <w:p w:rsidR="002B3081" w:rsidRPr="00BB4C20" w:rsidRDefault="002B3081" w:rsidP="000B0F0A">
      <w:pPr>
        <w:tabs>
          <w:tab w:val="left" w:pos="1134"/>
        </w:tabs>
        <w:ind w:firstLine="709"/>
        <w:jc w:val="both"/>
      </w:pPr>
      <w:r w:rsidRPr="00BB4C20">
        <w:t>Программа учебного предмета «Изобразительное искусство» ориентирована на ра</w:t>
      </w:r>
      <w:r w:rsidRPr="00BB4C20">
        <w:t>з</w:t>
      </w:r>
      <w:r w:rsidRPr="00BB4C20">
        <w:t>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w:t>
      </w:r>
      <w:r w:rsidRPr="00BB4C20">
        <w:t>н</w:t>
      </w:r>
      <w:r w:rsidRPr="00BB4C20">
        <w:t xml:space="preserve">ной культуры. </w:t>
      </w:r>
    </w:p>
    <w:p w:rsidR="002B3081" w:rsidRPr="00BB4C20" w:rsidRDefault="002B3081" w:rsidP="000B0F0A">
      <w:pPr>
        <w:tabs>
          <w:tab w:val="left" w:pos="1134"/>
        </w:tabs>
        <w:ind w:firstLine="709"/>
        <w:jc w:val="both"/>
      </w:pPr>
      <w:r w:rsidRPr="00BB4C20">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w:t>
      </w:r>
      <w:r w:rsidRPr="00BB4C20">
        <w:t>и</w:t>
      </w:r>
      <w:r w:rsidRPr="00BB4C20">
        <w:t>зайна, архитектуры, народного и декоративно-прикладного искусства, театра, фото- и к</w:t>
      </w:r>
      <w:r w:rsidRPr="00BB4C20">
        <w:t>и</w:t>
      </w:r>
      <w:r w:rsidRPr="00BB4C20">
        <w:t>ноискусства.</w:t>
      </w:r>
    </w:p>
    <w:p w:rsidR="002B3081" w:rsidRPr="00BB4C20" w:rsidRDefault="002B3081" w:rsidP="000B0F0A">
      <w:pPr>
        <w:tabs>
          <w:tab w:val="left" w:pos="1134"/>
        </w:tabs>
        <w:ind w:firstLine="709"/>
        <w:jc w:val="both"/>
      </w:pPr>
      <w:r w:rsidRPr="00BB4C20">
        <w:t>Отличительной особенностью программы является новый взгляд на предмет «Из</w:t>
      </w:r>
      <w:r w:rsidRPr="00BB4C20">
        <w:t>о</w:t>
      </w:r>
      <w:r w:rsidRPr="00BB4C20">
        <w:t>бразительное искусство», суть которого заключается в том, что искусство в нем рассматр</w:t>
      </w:r>
      <w:r w:rsidRPr="00BB4C20">
        <w:t>и</w:t>
      </w:r>
      <w:r w:rsidRPr="00BB4C20">
        <w:t>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w:t>
      </w:r>
      <w:r w:rsidRPr="00BB4C20">
        <w:t>а</w:t>
      </w:r>
      <w:r w:rsidRPr="00BB4C20">
        <w:t>конам и находящихся в постоянном взаимодействии.</w:t>
      </w:r>
    </w:p>
    <w:p w:rsidR="002B3081" w:rsidRPr="00BB4C20" w:rsidRDefault="002B3081" w:rsidP="000B0F0A">
      <w:pPr>
        <w:tabs>
          <w:tab w:val="left" w:pos="1134"/>
        </w:tabs>
        <w:ind w:firstLine="709"/>
        <w:jc w:val="both"/>
      </w:pPr>
      <w:r w:rsidRPr="00BB4C20">
        <w:t>В программу включены следующие основные виды художественно-творческой де</w:t>
      </w:r>
      <w:r w:rsidRPr="00BB4C20">
        <w:t>я</w:t>
      </w:r>
      <w:r w:rsidRPr="00BB4C20">
        <w:t>тельности:</w:t>
      </w:r>
    </w:p>
    <w:p w:rsidR="002B3081" w:rsidRPr="00BB4C20" w:rsidRDefault="002B3081" w:rsidP="00347363">
      <w:pPr>
        <w:numPr>
          <w:ilvl w:val="0"/>
          <w:numId w:val="23"/>
        </w:numPr>
        <w:tabs>
          <w:tab w:val="left" w:pos="1134"/>
        </w:tabs>
        <w:ind w:left="0" w:firstLine="709"/>
        <w:contextualSpacing/>
        <w:jc w:val="both"/>
        <w:rPr>
          <w:rFonts w:eastAsia="Calibri"/>
          <w:lang w:eastAsia="en-US"/>
        </w:rPr>
      </w:pPr>
      <w:r w:rsidRPr="00BB4C20">
        <w:rPr>
          <w:rFonts w:eastAsia="Calibri"/>
          <w:lang w:eastAsia="en-US"/>
        </w:rPr>
        <w:t>ценностно-ориентационная и коммуникативная деятельность;</w:t>
      </w:r>
    </w:p>
    <w:p w:rsidR="002B3081" w:rsidRPr="00BB4C20" w:rsidRDefault="002B3081" w:rsidP="00347363">
      <w:pPr>
        <w:numPr>
          <w:ilvl w:val="0"/>
          <w:numId w:val="23"/>
        </w:numPr>
        <w:tabs>
          <w:tab w:val="left" w:pos="1134"/>
        </w:tabs>
        <w:ind w:left="0" w:firstLine="709"/>
        <w:contextualSpacing/>
        <w:jc w:val="both"/>
        <w:rPr>
          <w:rFonts w:eastAsia="Calibri"/>
          <w:lang w:eastAsia="en-US"/>
        </w:rPr>
      </w:pPr>
      <w:r w:rsidRPr="00BB4C20">
        <w:rPr>
          <w:rFonts w:eastAsia="Calibri"/>
          <w:lang w:eastAsia="en-US"/>
        </w:rPr>
        <w:t>изобразительная деятельность (основы художественного изображения);</w:t>
      </w:r>
    </w:p>
    <w:p w:rsidR="002B3081" w:rsidRPr="00BB4C20" w:rsidRDefault="002B3081" w:rsidP="00347363">
      <w:pPr>
        <w:numPr>
          <w:ilvl w:val="0"/>
          <w:numId w:val="23"/>
        </w:numPr>
        <w:tabs>
          <w:tab w:val="left" w:pos="1134"/>
        </w:tabs>
        <w:ind w:left="0" w:firstLine="709"/>
        <w:contextualSpacing/>
        <w:jc w:val="both"/>
        <w:rPr>
          <w:rFonts w:eastAsia="Calibri"/>
          <w:lang w:eastAsia="en-US"/>
        </w:rPr>
      </w:pPr>
      <w:r w:rsidRPr="00BB4C20">
        <w:rPr>
          <w:rFonts w:eastAsia="Calibri"/>
          <w:lang w:eastAsia="en-US"/>
        </w:rPr>
        <w:t xml:space="preserve">декоративно-прикладная деятельность (основы народного и декоративно-прикладного искусства); </w:t>
      </w:r>
    </w:p>
    <w:p w:rsidR="002B3081" w:rsidRPr="00BB4C20" w:rsidRDefault="002B3081" w:rsidP="00347363">
      <w:pPr>
        <w:numPr>
          <w:ilvl w:val="0"/>
          <w:numId w:val="23"/>
        </w:numPr>
        <w:tabs>
          <w:tab w:val="left" w:pos="1134"/>
        </w:tabs>
        <w:ind w:left="0" w:firstLine="709"/>
        <w:contextualSpacing/>
        <w:jc w:val="both"/>
        <w:rPr>
          <w:rFonts w:eastAsia="Calibri"/>
          <w:lang w:eastAsia="en-US"/>
        </w:rPr>
      </w:pPr>
      <w:r w:rsidRPr="00BB4C20">
        <w:rPr>
          <w:rFonts w:eastAsia="Calibri"/>
          <w:lang w:eastAsia="en-US"/>
        </w:rPr>
        <w:t>художественно-конструкторская деятельность (элементы дизайна и архитект</w:t>
      </w:r>
      <w:r w:rsidRPr="00BB4C20">
        <w:rPr>
          <w:rFonts w:eastAsia="Calibri"/>
          <w:lang w:eastAsia="en-US"/>
        </w:rPr>
        <w:t>у</w:t>
      </w:r>
      <w:r w:rsidRPr="00BB4C20">
        <w:rPr>
          <w:rFonts w:eastAsia="Calibri"/>
          <w:lang w:eastAsia="en-US"/>
        </w:rPr>
        <w:t>ры);</w:t>
      </w:r>
    </w:p>
    <w:p w:rsidR="002B3081" w:rsidRPr="00BB4C20" w:rsidRDefault="002B3081" w:rsidP="00347363">
      <w:pPr>
        <w:numPr>
          <w:ilvl w:val="0"/>
          <w:numId w:val="23"/>
        </w:numPr>
        <w:tabs>
          <w:tab w:val="left" w:pos="1134"/>
        </w:tabs>
        <w:ind w:left="0" w:firstLine="709"/>
        <w:contextualSpacing/>
        <w:jc w:val="both"/>
        <w:rPr>
          <w:rFonts w:eastAsia="Calibri"/>
          <w:lang w:eastAsia="en-US"/>
        </w:rPr>
      </w:pPr>
      <w:r w:rsidRPr="00BB4C20">
        <w:rPr>
          <w:rFonts w:eastAsia="Calibri"/>
          <w:lang w:eastAsia="en-US"/>
        </w:rPr>
        <w:t>художественно-творческая деятельность на основе синтеза искусств.</w:t>
      </w:r>
    </w:p>
    <w:p w:rsidR="002B3081" w:rsidRPr="00BB4C20" w:rsidRDefault="002B3081" w:rsidP="000B0F0A">
      <w:pPr>
        <w:tabs>
          <w:tab w:val="left" w:pos="1134"/>
        </w:tabs>
        <w:ind w:firstLine="709"/>
        <w:jc w:val="both"/>
      </w:pPr>
      <w:r w:rsidRPr="00BB4C20">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w:t>
      </w:r>
      <w:r w:rsidRPr="00BB4C20">
        <w:t>а</w:t>
      </w:r>
      <w:r w:rsidRPr="00BB4C20">
        <w:t>ваемый обучающимися в различных видах художественной деятельности.</w:t>
      </w:r>
    </w:p>
    <w:p w:rsidR="002B3081" w:rsidRPr="00BB4C20" w:rsidRDefault="002B3081" w:rsidP="00BB4C20">
      <w:pPr>
        <w:tabs>
          <w:tab w:val="left" w:pos="1134"/>
        </w:tabs>
        <w:ind w:firstLine="709"/>
        <w:jc w:val="both"/>
      </w:pPr>
      <w:r w:rsidRPr="00BB4C20">
        <w:t>Изучение предмета «Изобразительное искусство» построено на освоении общенау</w:t>
      </w:r>
      <w:r w:rsidRPr="00BB4C20">
        <w:t>ч</w:t>
      </w:r>
      <w:r w:rsidRPr="00BB4C20">
        <w:t>ных методов (наблюдение, измерение, моделирование), освоении практического примен</w:t>
      </w:r>
      <w:r w:rsidRPr="00BB4C20">
        <w:t>е</w:t>
      </w:r>
      <w:r w:rsidRPr="00BB4C20">
        <w:t>ния знаний и основано на межпредметных связях с предметами: «История России», «Общ</w:t>
      </w:r>
      <w:r w:rsidRPr="00BB4C20">
        <w:t>е</w:t>
      </w:r>
      <w:r w:rsidRPr="00BB4C20">
        <w:t>ствознание», «География», «Математика», «Технология».</w:t>
      </w:r>
    </w:p>
    <w:p w:rsidR="002B3081" w:rsidRPr="00BB4C20" w:rsidRDefault="002B3081" w:rsidP="000B0F0A">
      <w:pPr>
        <w:ind w:firstLine="709"/>
        <w:jc w:val="both"/>
      </w:pPr>
      <w:r w:rsidRPr="00BB4C20">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w:t>
      </w:r>
      <w:r w:rsidRPr="00BB4C20">
        <w:t>а</w:t>
      </w:r>
      <w:r w:rsidRPr="00BB4C20">
        <w:t>ваемый обучающимися в различных видах художественной деятельности.</w:t>
      </w:r>
    </w:p>
    <w:p w:rsidR="002B3081" w:rsidRPr="00BB4C20" w:rsidRDefault="002B3081" w:rsidP="000B0F0A">
      <w:pPr>
        <w:ind w:firstLine="709"/>
        <w:jc w:val="both"/>
      </w:pPr>
      <w:r w:rsidRPr="00BB4C20">
        <w:t>Изучение предмета «Изобразительное искусство» построено на освоении общенау</w:t>
      </w:r>
      <w:r w:rsidRPr="00BB4C20">
        <w:t>ч</w:t>
      </w:r>
      <w:r w:rsidRPr="00BB4C20">
        <w:t>ных методов (наблюдение, измерение, эксперимент, моделирование), освоении практич</w:t>
      </w:r>
      <w:r w:rsidRPr="00BB4C20">
        <w:t>е</w:t>
      </w:r>
      <w:r w:rsidRPr="00BB4C20">
        <w:t>ского применения знаний и основано на межпредметных связях с предметами: «История России», «Обществознание», «География», «Математика», «Технология».</w:t>
      </w:r>
    </w:p>
    <w:p w:rsidR="002B3081" w:rsidRPr="00BB4C20" w:rsidRDefault="002B3081" w:rsidP="000B0F0A">
      <w:pPr>
        <w:tabs>
          <w:tab w:val="left" w:pos="426"/>
        </w:tabs>
        <w:spacing w:after="200"/>
        <w:ind w:firstLine="709"/>
        <w:contextualSpacing/>
        <w:jc w:val="both"/>
        <w:rPr>
          <w:b/>
          <w:lang w:eastAsia="en-US"/>
        </w:rPr>
      </w:pPr>
      <w:r w:rsidRPr="00BB4C20">
        <w:rPr>
          <w:b/>
          <w:lang w:eastAsia="en-US"/>
        </w:rPr>
        <w:lastRenderedPageBreak/>
        <w:t>Народное художественное творчество – неиссякаемый источник самобытной красоты</w:t>
      </w:r>
    </w:p>
    <w:p w:rsidR="002B3081" w:rsidRPr="00BB4C20" w:rsidRDefault="002B3081" w:rsidP="000B0F0A">
      <w:pPr>
        <w:tabs>
          <w:tab w:val="left" w:pos="426"/>
          <w:tab w:val="left" w:pos="709"/>
        </w:tabs>
        <w:ind w:firstLine="709"/>
        <w:jc w:val="both"/>
        <w:rPr>
          <w:b/>
        </w:rPr>
      </w:pPr>
      <w:r w:rsidRPr="00BB4C20">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w:t>
      </w:r>
      <w:r w:rsidRPr="00BB4C20">
        <w:t>е</w:t>
      </w:r>
      <w:r w:rsidRPr="00BB4C20">
        <w:t>стьянский дом как отражение уклада крестьянской жизни и памятник архитектуры. Орн</w:t>
      </w:r>
      <w:r w:rsidRPr="00BB4C20">
        <w:t>а</w:t>
      </w:r>
      <w:r w:rsidRPr="00BB4C20">
        <w:t>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w:t>
      </w:r>
      <w:r w:rsidRPr="00BB4C20">
        <w:t>а</w:t>
      </w:r>
      <w:r w:rsidRPr="00BB4C20">
        <w:t>чение. Различие национальных особенностей русского орнамента и орнаментов других н</w:t>
      </w:r>
      <w:r w:rsidRPr="00BB4C20">
        <w:t>а</w:t>
      </w:r>
      <w:r w:rsidRPr="00BB4C20">
        <w:t>родов России. Древние образы в народных игрушках (Дымковская игрушка, Филимоно</w:t>
      </w:r>
      <w:r w:rsidRPr="00BB4C20">
        <w:t>в</w:t>
      </w:r>
      <w:r w:rsidRPr="00BB4C20">
        <w:t>ская игрушка). Композиционное, стилевое и цветовое единство в изделиях народных пр</w:t>
      </w:r>
      <w:r w:rsidRPr="00BB4C20">
        <w:t>о</w:t>
      </w:r>
      <w:r w:rsidRPr="00BB4C20">
        <w:t xml:space="preserve">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B3081" w:rsidRPr="00BB4C20" w:rsidRDefault="002B3081" w:rsidP="000B0F0A">
      <w:pPr>
        <w:ind w:firstLine="709"/>
        <w:jc w:val="both"/>
        <w:rPr>
          <w:b/>
        </w:rPr>
      </w:pPr>
      <w:r w:rsidRPr="00BB4C20">
        <w:rPr>
          <w:b/>
        </w:rPr>
        <w:t>Виды изобразительного искусства и основы образного языка</w:t>
      </w:r>
    </w:p>
    <w:p w:rsidR="002B3081" w:rsidRPr="00BB4C20" w:rsidRDefault="002B3081" w:rsidP="000B0F0A">
      <w:pPr>
        <w:ind w:firstLine="709"/>
        <w:jc w:val="both"/>
      </w:pPr>
      <w:r w:rsidRPr="00BB4C20">
        <w:t>Пространственные искусства. Художественные материалы. Жанры в изобразител</w:t>
      </w:r>
      <w:r w:rsidRPr="00BB4C20">
        <w:t>ь</w:t>
      </w:r>
      <w:r w:rsidRPr="00BB4C20">
        <w:t>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w:t>
      </w:r>
      <w:r w:rsidRPr="00BB4C20">
        <w:t>т</w:t>
      </w:r>
      <w:r w:rsidRPr="00BB4C20">
        <w:t>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w:t>
      </w:r>
      <w:r w:rsidRPr="00BB4C20">
        <w:t>у</w:t>
      </w:r>
      <w:r w:rsidRPr="00BB4C20">
        <w:t>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w:t>
      </w:r>
      <w:r w:rsidRPr="00BB4C20">
        <w:t>р</w:t>
      </w:r>
      <w:r w:rsidRPr="00BB4C20">
        <w:t>спектива. Пейзаж настроения. Природа и художник. Пейзаж в живописи художников – и</w:t>
      </w:r>
      <w:r w:rsidRPr="00BB4C20">
        <w:t>м</w:t>
      </w:r>
      <w:r w:rsidRPr="00BB4C20">
        <w:t xml:space="preserve">прессионистов (К. Моне, А. Сислей). Пейзаж в графике. Работа на пленэре. </w:t>
      </w:r>
    </w:p>
    <w:p w:rsidR="002B3081" w:rsidRPr="00BB4C20" w:rsidRDefault="002B3081" w:rsidP="000B0F0A">
      <w:pPr>
        <w:ind w:firstLine="709"/>
        <w:jc w:val="both"/>
        <w:rPr>
          <w:b/>
        </w:rPr>
      </w:pPr>
      <w:r w:rsidRPr="00BB4C20">
        <w:rPr>
          <w:b/>
        </w:rPr>
        <w:t>Понимание смысла деятельности художника</w:t>
      </w:r>
    </w:p>
    <w:p w:rsidR="002B3081" w:rsidRPr="00BB4C20" w:rsidRDefault="002B3081" w:rsidP="000B0F0A">
      <w:pPr>
        <w:ind w:firstLine="709"/>
        <w:jc w:val="both"/>
      </w:pPr>
      <w:r w:rsidRPr="00BB4C20">
        <w:t>Портрет. Конструкция головы человека и ее основные пропорции. Изображение г</w:t>
      </w:r>
      <w:r w:rsidRPr="00BB4C20">
        <w:t>о</w:t>
      </w:r>
      <w:r w:rsidRPr="00BB4C20">
        <w:t>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w:t>
      </w:r>
      <w:r w:rsidRPr="00BB4C20">
        <w:t>и</w:t>
      </w:r>
      <w:r w:rsidRPr="00BB4C20">
        <w:t xml:space="preserve">тельном искусстве XX века (К.С. Петров-Водкин, П.Д. Корин). </w:t>
      </w:r>
    </w:p>
    <w:p w:rsidR="002B3081" w:rsidRPr="00BB4C20" w:rsidRDefault="002B3081" w:rsidP="000B0F0A">
      <w:pPr>
        <w:ind w:firstLine="709"/>
        <w:jc w:val="both"/>
      </w:pPr>
      <w:r w:rsidRPr="00BB4C20">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w:t>
      </w:r>
      <w:r w:rsidRPr="00BB4C20">
        <w:t>т</w:t>
      </w:r>
      <w:r w:rsidRPr="00BB4C20">
        <w:t>ва (В.М. Васнецов, М.В. Нестеров).</w:t>
      </w:r>
    </w:p>
    <w:p w:rsidR="002B3081" w:rsidRPr="00BB4C20" w:rsidRDefault="002B3081" w:rsidP="000B0F0A">
      <w:pPr>
        <w:ind w:firstLine="709"/>
        <w:jc w:val="both"/>
        <w:rPr>
          <w:b/>
        </w:rPr>
      </w:pPr>
      <w:r w:rsidRPr="00BB4C20">
        <w:rPr>
          <w:b/>
        </w:rPr>
        <w:t>Вечные темы и великие исторические события в искусстве</w:t>
      </w:r>
    </w:p>
    <w:p w:rsidR="002B3081" w:rsidRPr="00BB4C20" w:rsidRDefault="002B3081" w:rsidP="000B0F0A">
      <w:pPr>
        <w:ind w:firstLine="709"/>
        <w:jc w:val="both"/>
      </w:pPr>
      <w:r w:rsidRPr="00BB4C20">
        <w:t>Сюжет и содержание в картине. Процесс работы над тематической картиной. Би</w:t>
      </w:r>
      <w:r w:rsidRPr="00BB4C20">
        <w:t>б</w:t>
      </w:r>
      <w:r w:rsidRPr="00BB4C20">
        <w:t>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w:t>
      </w:r>
      <w:r w:rsidRPr="00BB4C20">
        <w:t>т</w:t>
      </w:r>
      <w:r w:rsidRPr="00BB4C20">
        <w:t>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w:t>
      </w:r>
      <w:r w:rsidRPr="00BB4C20">
        <w:t>т</w:t>
      </w:r>
      <w:r w:rsidRPr="00BB4C20">
        <w:t>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w:t>
      </w:r>
      <w:r w:rsidRPr="00BB4C20">
        <w:t>и</w:t>
      </w:r>
      <w:r w:rsidRPr="00BB4C20">
        <w:t>зация изображения животных.</w:t>
      </w:r>
    </w:p>
    <w:p w:rsidR="002B3081" w:rsidRPr="00BB4C20" w:rsidRDefault="002B3081" w:rsidP="000B0F0A">
      <w:pPr>
        <w:ind w:firstLine="709"/>
        <w:jc w:val="both"/>
        <w:rPr>
          <w:b/>
        </w:rPr>
      </w:pPr>
      <w:r w:rsidRPr="00BB4C20">
        <w:rPr>
          <w:b/>
        </w:rPr>
        <w:t>Конструктивное искусство: архитектура и дизайн</w:t>
      </w:r>
    </w:p>
    <w:p w:rsidR="002B3081" w:rsidRPr="00BB4C20" w:rsidRDefault="002B3081" w:rsidP="000B0F0A">
      <w:pPr>
        <w:ind w:firstLine="709"/>
        <w:jc w:val="both"/>
      </w:pPr>
      <w:r w:rsidRPr="00BB4C20">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w:t>
      </w:r>
      <w:r w:rsidRPr="00BB4C20">
        <w:t>н</w:t>
      </w:r>
      <w:r w:rsidRPr="00BB4C20">
        <w:lastRenderedPageBreak/>
        <w:t>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w:t>
      </w:r>
      <w:r w:rsidRPr="00BB4C20">
        <w:t>р</w:t>
      </w:r>
      <w:r w:rsidRPr="00BB4C20">
        <w:t>спективы развития современной архитектуры. Жилое пространство города (город, микр</w:t>
      </w:r>
      <w:r w:rsidRPr="00BB4C20">
        <w:t>о</w:t>
      </w:r>
      <w:r w:rsidRPr="00BB4C20">
        <w:t>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w:t>
      </w:r>
      <w:r w:rsidRPr="00BB4C20">
        <w:t>и</w:t>
      </w:r>
      <w:r w:rsidRPr="00BB4C20">
        <w:t xml:space="preserve">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2B3081" w:rsidRPr="00BB4C20" w:rsidRDefault="002B3081" w:rsidP="000B0F0A">
      <w:pPr>
        <w:ind w:firstLine="709"/>
        <w:jc w:val="both"/>
        <w:rPr>
          <w:b/>
        </w:rPr>
      </w:pPr>
      <w:r w:rsidRPr="00BB4C20">
        <w:rPr>
          <w:b/>
        </w:rPr>
        <w:t>Изобразительное искусство и архитектура России</w:t>
      </w:r>
      <w:r w:rsidRPr="00BB4C20">
        <w:rPr>
          <w:b/>
          <w:lang w:val="en-US"/>
        </w:rPr>
        <w:t>XI</w:t>
      </w:r>
      <w:r w:rsidRPr="00BB4C20">
        <w:rPr>
          <w:b/>
        </w:rPr>
        <w:t xml:space="preserve"> –</w:t>
      </w:r>
      <w:r w:rsidRPr="00BB4C20">
        <w:rPr>
          <w:b/>
          <w:lang w:val="en-US"/>
        </w:rPr>
        <w:t>XVII</w:t>
      </w:r>
      <w:r w:rsidRPr="00BB4C20">
        <w:rPr>
          <w:b/>
        </w:rPr>
        <w:t xml:space="preserve"> вв.</w:t>
      </w:r>
    </w:p>
    <w:p w:rsidR="002B3081" w:rsidRPr="00BB4C20" w:rsidRDefault="002B3081" w:rsidP="000B0F0A">
      <w:pPr>
        <w:ind w:firstLine="709"/>
        <w:jc w:val="both"/>
      </w:pPr>
      <w:r w:rsidRPr="00BB4C20">
        <w:t>Художественная культура и искусство Древней Руси, ее символичность, обраще</w:t>
      </w:r>
      <w:r w:rsidRPr="00BB4C20">
        <w:t>н</w:t>
      </w:r>
      <w:r w:rsidRPr="00BB4C20">
        <w:t>ность к внутреннему миру человека. Архитектура Киевской Руси. Мозаика. Красота и сво</w:t>
      </w:r>
      <w:r w:rsidRPr="00BB4C20">
        <w:t>е</w:t>
      </w:r>
      <w:r w:rsidRPr="00BB4C20">
        <w:t>образие архитектуры Владимиро-Суздальской Руси. Архитектура Великого Новгорода. О</w:t>
      </w:r>
      <w:r w:rsidRPr="00BB4C20">
        <w:t>б</w:t>
      </w:r>
      <w:r w:rsidRPr="00BB4C20">
        <w:t>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w:t>
      </w:r>
      <w:r w:rsidRPr="00BB4C20">
        <w:t>о</w:t>
      </w:r>
      <w:r w:rsidRPr="00BB4C20">
        <w:t>менском, Храм Покрова на Рву). Изобразительное искусство «бунташного века» (парсуна). Московское барокко.</w:t>
      </w:r>
    </w:p>
    <w:p w:rsidR="002B3081" w:rsidRPr="00BB4C20" w:rsidRDefault="002B3081" w:rsidP="000B0F0A">
      <w:pPr>
        <w:ind w:firstLine="709"/>
        <w:jc w:val="both"/>
        <w:rPr>
          <w:b/>
        </w:rPr>
      </w:pPr>
      <w:r w:rsidRPr="00BB4C20">
        <w:rPr>
          <w:b/>
        </w:rPr>
        <w:t>Искусство полиграфии</w:t>
      </w:r>
    </w:p>
    <w:p w:rsidR="002B3081" w:rsidRPr="00BB4C20" w:rsidRDefault="002B3081" w:rsidP="000B0F0A">
      <w:pPr>
        <w:ind w:firstLine="709"/>
        <w:jc w:val="both"/>
      </w:pPr>
      <w:r w:rsidRPr="00BB4C20">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w:t>
      </w:r>
      <w:r w:rsidRPr="00BB4C20">
        <w:t>е</w:t>
      </w:r>
      <w:r w:rsidRPr="00BB4C20">
        <w:t>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B3081" w:rsidRPr="00BB4C20" w:rsidRDefault="002B3081" w:rsidP="000B0F0A">
      <w:pPr>
        <w:ind w:firstLine="709"/>
        <w:jc w:val="both"/>
        <w:rPr>
          <w:b/>
        </w:rPr>
      </w:pPr>
      <w:r w:rsidRPr="00BB4C20">
        <w:rPr>
          <w:b/>
        </w:rPr>
        <w:t>Стили, направления виды и жанры в русском изобразительном искусстве и а</w:t>
      </w:r>
      <w:r w:rsidRPr="00BB4C20">
        <w:rPr>
          <w:b/>
        </w:rPr>
        <w:t>р</w:t>
      </w:r>
      <w:r w:rsidRPr="00BB4C20">
        <w:rPr>
          <w:b/>
        </w:rPr>
        <w:t>хитектуре XVIII - XIX вв.</w:t>
      </w:r>
    </w:p>
    <w:p w:rsidR="002B3081" w:rsidRPr="00BB4C20" w:rsidRDefault="002B3081" w:rsidP="000B0F0A">
      <w:pPr>
        <w:ind w:firstLine="709"/>
        <w:jc w:val="both"/>
      </w:pPr>
      <w:r w:rsidRPr="00BB4C20">
        <w:t>Классицизм в русской портретной живописи XVIII века (И.П. Аргунов, Ф.С. Рок</w:t>
      </w:r>
      <w:r w:rsidRPr="00BB4C20">
        <w:t>о</w:t>
      </w:r>
      <w:r w:rsidRPr="00BB4C20">
        <w:t>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w:t>
      </w:r>
      <w:r w:rsidRPr="00BB4C20">
        <w:t>е</w:t>
      </w:r>
      <w:r w:rsidRPr="00BB4C20">
        <w:t>нов, М.Ф. Казаков). Русская классическая скульптура XVIII века (Ф.И. Шубин, М.И. Ко</w:t>
      </w:r>
      <w:r w:rsidRPr="00BB4C20">
        <w:t>з</w:t>
      </w:r>
      <w:r w:rsidRPr="00BB4C20">
        <w:t>ловский). Жанровая живопись в произведениях русских художников XIX века (П.А. Фед</w:t>
      </w:r>
      <w:r w:rsidRPr="00BB4C20">
        <w:t>о</w:t>
      </w:r>
      <w:r w:rsidRPr="00BB4C20">
        <w:t>тов). «Товарищество передвижников» (И.Н. Крамской, В.Г. Перов, А.И. Куинджи). Тема русского раздолья в пейзажной живописи XIX века (А.К. Саврасов, И.И. Шишкин, И.И. Л</w:t>
      </w:r>
      <w:r w:rsidRPr="00BB4C20">
        <w:t>е</w:t>
      </w:r>
      <w:r w:rsidRPr="00BB4C20">
        <w:t>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w:t>
      </w:r>
      <w:r w:rsidRPr="00BB4C20">
        <w:t>е</w:t>
      </w:r>
      <w:r w:rsidRPr="00BB4C20">
        <w:t>шин, А.М. Опекушин, М.М. Антокольский).</w:t>
      </w:r>
    </w:p>
    <w:p w:rsidR="002B3081" w:rsidRPr="00BB4C20" w:rsidRDefault="002B3081" w:rsidP="000B0F0A">
      <w:pPr>
        <w:ind w:firstLine="709"/>
        <w:jc w:val="both"/>
        <w:rPr>
          <w:b/>
        </w:rPr>
      </w:pPr>
      <w:r w:rsidRPr="00BB4C20">
        <w:rPr>
          <w:b/>
        </w:rPr>
        <w:t>Взаимосвязь истории искусства и истории человечества</w:t>
      </w:r>
    </w:p>
    <w:p w:rsidR="002B3081" w:rsidRPr="00BB4C20" w:rsidRDefault="002B3081" w:rsidP="000B0F0A">
      <w:pPr>
        <w:ind w:firstLine="709"/>
        <w:jc w:val="both"/>
      </w:pPr>
      <w:r w:rsidRPr="00BB4C20">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w:t>
      </w:r>
      <w:r w:rsidRPr="00BB4C20">
        <w:t>р</w:t>
      </w:r>
      <w:r w:rsidRPr="00BB4C20">
        <w:t>хитектуре (А. Гауди). Крупнейшие художественные музеи мира и их роль в культуре (Пр</w:t>
      </w:r>
      <w:r w:rsidRPr="00BB4C20">
        <w:t>а</w:t>
      </w:r>
      <w:r w:rsidRPr="00BB4C20">
        <w:t>до, Лувр, Дрезденская галерея). Российские художественные музеи (Русский музей, Эрм</w:t>
      </w:r>
      <w:r w:rsidRPr="00BB4C20">
        <w:t>и</w:t>
      </w:r>
      <w:r w:rsidRPr="00BB4C20">
        <w:t>таж, Третьяковская галерея, Музей изобразительных искусств имени А.С. Пушкина). Х</w:t>
      </w:r>
      <w:r w:rsidRPr="00BB4C20">
        <w:t>у</w:t>
      </w:r>
      <w:r w:rsidRPr="00BB4C20">
        <w:t>дожественно-творческие проекты.</w:t>
      </w:r>
    </w:p>
    <w:p w:rsidR="002B3081" w:rsidRPr="00BB4C20" w:rsidRDefault="002B3081" w:rsidP="000B0F0A">
      <w:pPr>
        <w:ind w:firstLine="709"/>
        <w:jc w:val="both"/>
        <w:rPr>
          <w:b/>
        </w:rPr>
      </w:pPr>
      <w:r w:rsidRPr="00BB4C20">
        <w:rPr>
          <w:b/>
        </w:rPr>
        <w:t>Изображение в синтетических и экранных видах искусства и художественная фотография</w:t>
      </w:r>
    </w:p>
    <w:p w:rsidR="002B3081" w:rsidRDefault="002B3081" w:rsidP="000B0F0A">
      <w:pPr>
        <w:ind w:firstLine="709"/>
        <w:jc w:val="both"/>
      </w:pPr>
      <w:r w:rsidRPr="00BB4C20">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w:t>
      </w:r>
      <w:r w:rsidRPr="00BB4C20">
        <w:t>ь</w:t>
      </w:r>
      <w:r w:rsidRPr="00BB4C20">
        <w:t xml:space="preserve">ные художники начала </w:t>
      </w:r>
      <w:r w:rsidRPr="00BB4C20">
        <w:rPr>
          <w:lang w:val="en-US"/>
        </w:rPr>
        <w:t>XX</w:t>
      </w:r>
      <w:r w:rsidRPr="00BB4C20">
        <w:t xml:space="preserve"> века (А.Я. Головин, А.Н. Бенуа, М.В. Добужинский). Опыт х</w:t>
      </w:r>
      <w:r w:rsidRPr="00BB4C20">
        <w:t>у</w:t>
      </w:r>
      <w:r w:rsidRPr="00BB4C20">
        <w:t>дожественно-творческой деятельности. Создание художественного образа в искусстве ф</w:t>
      </w:r>
      <w:r w:rsidRPr="00BB4C20">
        <w:t>о</w:t>
      </w:r>
      <w:r w:rsidRPr="00BB4C20">
        <w:t>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w:t>
      </w:r>
      <w:r w:rsidRPr="00BB4C20">
        <w:t>н</w:t>
      </w:r>
      <w:r w:rsidRPr="00BB4C20">
        <w:t>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w:t>
      </w:r>
      <w:r w:rsidRPr="00BB4C20">
        <w:t>с</w:t>
      </w:r>
      <w:r w:rsidRPr="00BB4C20">
        <w:t>сийского кинематографа (С.М. Эйзенштейн, С.Ф. Бондарчук, А.А. Тарковский, Н.С. М</w:t>
      </w:r>
      <w:r w:rsidRPr="00BB4C20">
        <w:t>и</w:t>
      </w:r>
      <w:r w:rsidRPr="00BB4C20">
        <w:lastRenderedPageBreak/>
        <w:t>халков). Телевизионное изображение, его особенности и возможности (видеосюжет, репо</w:t>
      </w:r>
      <w:r w:rsidRPr="00BB4C20">
        <w:t>р</w:t>
      </w:r>
      <w:r w:rsidRPr="00BB4C20">
        <w:t>таж и др.). Художественно-творческие проекты.</w:t>
      </w:r>
    </w:p>
    <w:p w:rsidR="00BB4C20" w:rsidRPr="00BB4C20" w:rsidRDefault="00BB4C20" w:rsidP="000B0F0A">
      <w:pPr>
        <w:ind w:firstLine="709"/>
        <w:jc w:val="both"/>
      </w:pPr>
    </w:p>
    <w:p w:rsidR="00FE2DC7" w:rsidRPr="000B0F0A" w:rsidRDefault="00FE2DC7" w:rsidP="000B0F0A">
      <w:pPr>
        <w:jc w:val="both"/>
      </w:pPr>
      <w:r w:rsidRPr="000B0F0A">
        <w:rPr>
          <w:i/>
        </w:rPr>
        <w:t xml:space="preserve">Рабочая программа по изобразительному искусству </w:t>
      </w:r>
      <w:r w:rsidR="002B3081" w:rsidRPr="000B0F0A">
        <w:rPr>
          <w:i/>
        </w:rPr>
        <w:t>о</w:t>
      </w:r>
      <w:r w:rsidR="00CA65D2" w:rsidRPr="000B0F0A">
        <w:rPr>
          <w:i/>
        </w:rPr>
        <w:t>формляется как</w:t>
      </w:r>
      <w:r w:rsidRPr="000B0F0A">
        <w:rPr>
          <w:i/>
        </w:rPr>
        <w:t xml:space="preserve"> Приложение к ООП ООО.</w:t>
      </w:r>
    </w:p>
    <w:p w:rsidR="00FE2DC7" w:rsidRPr="000B0F0A" w:rsidRDefault="00FE2DC7" w:rsidP="000B0F0A">
      <w:pPr>
        <w:tabs>
          <w:tab w:val="left" w:pos="1134"/>
        </w:tabs>
        <w:ind w:firstLine="709"/>
        <w:jc w:val="both"/>
      </w:pPr>
    </w:p>
    <w:p w:rsidR="00B00E7A" w:rsidRPr="000B0F0A" w:rsidRDefault="00780740" w:rsidP="00E62285">
      <w:pPr>
        <w:pStyle w:val="4"/>
        <w:spacing w:before="0" w:after="0"/>
        <w:jc w:val="center"/>
      </w:pPr>
      <w:bookmarkStart w:id="278" w:name="_Toc431761013"/>
      <w:bookmarkStart w:id="279" w:name="_Toc431761829"/>
      <w:bookmarkStart w:id="280" w:name="_Toc431762331"/>
      <w:bookmarkStart w:id="281" w:name="_Toc431762497"/>
      <w:r w:rsidRPr="000B0F0A">
        <w:rPr>
          <w:lang w:val="ru-RU"/>
        </w:rPr>
        <w:t>2.2.2.16</w:t>
      </w:r>
      <w:r w:rsidR="005A68FB" w:rsidRPr="000B0F0A">
        <w:rPr>
          <w:lang w:val="ru-RU"/>
        </w:rPr>
        <w:t xml:space="preserve">. </w:t>
      </w:r>
      <w:r w:rsidR="00B00E7A" w:rsidRPr="000B0F0A">
        <w:t>Музыка</w:t>
      </w:r>
      <w:bookmarkEnd w:id="278"/>
      <w:bookmarkEnd w:id="279"/>
      <w:bookmarkEnd w:id="280"/>
      <w:bookmarkEnd w:id="281"/>
    </w:p>
    <w:p w:rsidR="002B3081" w:rsidRPr="00BB4C20" w:rsidRDefault="002B3081" w:rsidP="000B0F0A">
      <w:pPr>
        <w:ind w:firstLine="709"/>
        <w:jc w:val="both"/>
      </w:pPr>
      <w:r w:rsidRPr="00BB4C20">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w:t>
      </w:r>
      <w:r w:rsidRPr="00BB4C20">
        <w:t>б</w:t>
      </w:r>
      <w:r w:rsidRPr="00BB4C20">
        <w:t>ности к сопереживанию произведениям искусства через различные виды музыкальной де</w:t>
      </w:r>
      <w:r w:rsidRPr="00BB4C20">
        <w:t>я</w:t>
      </w:r>
      <w:r w:rsidRPr="00BB4C20">
        <w:t>тельности, овладение практическими умениями и навыками в различных видах музыкал</w:t>
      </w:r>
      <w:r w:rsidRPr="00BB4C20">
        <w:t>ь</w:t>
      </w:r>
      <w:r w:rsidRPr="00BB4C20">
        <w:t>но-творческой деятельности.</w:t>
      </w:r>
    </w:p>
    <w:p w:rsidR="002B3081" w:rsidRPr="00BB4C20" w:rsidRDefault="002B3081" w:rsidP="000B0F0A">
      <w:pPr>
        <w:ind w:firstLine="709"/>
        <w:jc w:val="both"/>
      </w:pPr>
      <w:r w:rsidRPr="00BB4C20">
        <w:t>Освоение предмета «Музыка» направлено на:</w:t>
      </w:r>
    </w:p>
    <w:p w:rsidR="002B3081" w:rsidRPr="00BB4C20" w:rsidRDefault="002B3081" w:rsidP="00347363">
      <w:pPr>
        <w:numPr>
          <w:ilvl w:val="0"/>
          <w:numId w:val="24"/>
        </w:numPr>
        <w:tabs>
          <w:tab w:val="left" w:pos="1134"/>
        </w:tabs>
        <w:ind w:left="0" w:firstLine="709"/>
        <w:contextualSpacing/>
        <w:jc w:val="both"/>
        <w:rPr>
          <w:lang w:eastAsia="en-US"/>
        </w:rPr>
      </w:pPr>
      <w:r w:rsidRPr="00BB4C20">
        <w:rPr>
          <w:lang w:eastAsia="en-US"/>
        </w:rPr>
        <w:t>приобщение школьников к музыке как эмоциональному, нравственно-эстетическому феномену, осознание через музыку жизненных явлений, раскрывающих д</w:t>
      </w:r>
      <w:r w:rsidRPr="00BB4C20">
        <w:rPr>
          <w:lang w:eastAsia="en-US"/>
        </w:rPr>
        <w:t>у</w:t>
      </w:r>
      <w:r w:rsidRPr="00BB4C20">
        <w:rPr>
          <w:lang w:eastAsia="en-US"/>
        </w:rPr>
        <w:t>ховный опыт поколений;</w:t>
      </w:r>
    </w:p>
    <w:p w:rsidR="002B3081" w:rsidRPr="00BB4C20" w:rsidRDefault="002B3081" w:rsidP="00347363">
      <w:pPr>
        <w:numPr>
          <w:ilvl w:val="0"/>
          <w:numId w:val="24"/>
        </w:numPr>
        <w:tabs>
          <w:tab w:val="left" w:pos="1134"/>
        </w:tabs>
        <w:ind w:left="0" w:firstLine="709"/>
        <w:contextualSpacing/>
        <w:jc w:val="both"/>
        <w:rPr>
          <w:lang w:eastAsia="en-US"/>
        </w:rPr>
      </w:pPr>
      <w:r w:rsidRPr="00BB4C20">
        <w:rPr>
          <w:lang w:eastAsia="en-US"/>
        </w:rPr>
        <w:t>расширение музыкального и общего культурного кругозора школьников; восп</w:t>
      </w:r>
      <w:r w:rsidRPr="00BB4C20">
        <w:rPr>
          <w:lang w:eastAsia="en-US"/>
        </w:rPr>
        <w:t>и</w:t>
      </w:r>
      <w:r w:rsidRPr="00BB4C20">
        <w:rPr>
          <w:lang w:eastAsia="en-US"/>
        </w:rPr>
        <w:t>тание их музыкального вкуса, устойчивого интереса к музыке своего народа и других нар</w:t>
      </w:r>
      <w:r w:rsidRPr="00BB4C20">
        <w:rPr>
          <w:lang w:eastAsia="en-US"/>
        </w:rPr>
        <w:t>о</w:t>
      </w:r>
      <w:r w:rsidRPr="00BB4C20">
        <w:rPr>
          <w:lang w:eastAsia="en-US"/>
        </w:rPr>
        <w:t>дов мира, классическому и современному музыкальному наследию;</w:t>
      </w:r>
    </w:p>
    <w:p w:rsidR="002B3081" w:rsidRPr="00BB4C20" w:rsidRDefault="002B3081" w:rsidP="00347363">
      <w:pPr>
        <w:numPr>
          <w:ilvl w:val="0"/>
          <w:numId w:val="24"/>
        </w:numPr>
        <w:tabs>
          <w:tab w:val="left" w:pos="1134"/>
        </w:tabs>
        <w:ind w:left="0" w:firstLine="709"/>
        <w:contextualSpacing/>
        <w:jc w:val="both"/>
        <w:rPr>
          <w:lang w:eastAsia="en-US"/>
        </w:rPr>
      </w:pPr>
      <w:r w:rsidRPr="00BB4C20">
        <w:rPr>
          <w:lang w:eastAsia="en-US"/>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B3081" w:rsidRPr="00BB4C20" w:rsidRDefault="002B3081" w:rsidP="00347363">
      <w:pPr>
        <w:numPr>
          <w:ilvl w:val="0"/>
          <w:numId w:val="24"/>
        </w:numPr>
        <w:tabs>
          <w:tab w:val="left" w:pos="1134"/>
        </w:tabs>
        <w:ind w:left="0" w:firstLine="709"/>
        <w:contextualSpacing/>
        <w:jc w:val="both"/>
        <w:rPr>
          <w:lang w:eastAsia="en-US"/>
        </w:rPr>
      </w:pPr>
      <w:r w:rsidRPr="00BB4C20">
        <w:rPr>
          <w:lang w:eastAsia="en-US"/>
        </w:rPr>
        <w:t>развитие способности к эстетическому освоению мира, способности оценивать произведения искусства по законам гармонии и красоты;</w:t>
      </w:r>
    </w:p>
    <w:p w:rsidR="002B3081" w:rsidRPr="00BB4C20" w:rsidRDefault="002B3081" w:rsidP="00347363">
      <w:pPr>
        <w:numPr>
          <w:ilvl w:val="0"/>
          <w:numId w:val="24"/>
        </w:numPr>
        <w:tabs>
          <w:tab w:val="left" w:pos="1134"/>
        </w:tabs>
        <w:ind w:left="0" w:firstLine="709"/>
        <w:contextualSpacing/>
        <w:jc w:val="both"/>
        <w:rPr>
          <w:lang w:eastAsia="en-US"/>
        </w:rPr>
      </w:pPr>
      <w:r w:rsidRPr="00BB4C20">
        <w:rPr>
          <w:lang w:eastAsia="en-US"/>
        </w:rPr>
        <w:t>овладение основами музыкальной грамотности в опоре на способность эмоци</w:t>
      </w:r>
      <w:r w:rsidRPr="00BB4C20">
        <w:rPr>
          <w:lang w:eastAsia="en-US"/>
        </w:rPr>
        <w:t>о</w:t>
      </w:r>
      <w:r w:rsidRPr="00BB4C20">
        <w:rPr>
          <w:lang w:eastAsia="en-US"/>
        </w:rPr>
        <w:t>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B3081" w:rsidRPr="00BB4C20" w:rsidRDefault="002B3081" w:rsidP="000B0F0A">
      <w:pPr>
        <w:ind w:firstLine="709"/>
        <w:jc w:val="both"/>
      </w:pPr>
      <w:r w:rsidRPr="00BB4C20">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w:t>
      </w:r>
      <w:r w:rsidRPr="00BB4C20">
        <w:t>р</w:t>
      </w:r>
      <w:r w:rsidRPr="00BB4C20">
        <w:t>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B3081" w:rsidRPr="00BB4C20" w:rsidRDefault="002B3081" w:rsidP="000B0F0A">
      <w:pPr>
        <w:ind w:firstLine="709"/>
        <w:jc w:val="both"/>
      </w:pPr>
      <w:r w:rsidRPr="00BB4C20">
        <w:t>Изучение предмета «Музыка» в части формирования у обучающихся научного м</w:t>
      </w:r>
      <w:r w:rsidRPr="00BB4C20">
        <w:t>и</w:t>
      </w:r>
      <w:r w:rsidRPr="00BB4C20">
        <w:t>ровоззрения, освоения общенаучных методов (наблюдение, измерение, эксперимент, мод</w:t>
      </w:r>
      <w:r w:rsidRPr="00BB4C20">
        <w:t>е</w:t>
      </w:r>
      <w:r w:rsidRPr="00BB4C20">
        <w:t>лирование), освоения практического применения научных знаний основано на межпре</w:t>
      </w:r>
      <w:r w:rsidRPr="00BB4C20">
        <w:t>д</w:t>
      </w:r>
      <w:r w:rsidRPr="00BB4C20">
        <w:t>метных связях с предметами: «Литература», «Русский язык», «Изобразительное искусство», «История», «География», «Математика» и др.</w:t>
      </w:r>
    </w:p>
    <w:p w:rsidR="002B3081" w:rsidRPr="00BB4C20" w:rsidRDefault="002B3081" w:rsidP="000B0F0A">
      <w:pPr>
        <w:ind w:firstLine="709"/>
        <w:jc w:val="both"/>
      </w:pPr>
      <w:r w:rsidRPr="00BB4C20">
        <w:t>Программа содержит перечень музыкальных произведений, используемых для обе</w:t>
      </w:r>
      <w:r w:rsidRPr="00BB4C20">
        <w:t>с</w:t>
      </w:r>
      <w:r w:rsidRPr="00BB4C20">
        <w:t>печения достижения образовательных результатов, по выбору образовательной организ</w:t>
      </w:r>
      <w:r w:rsidRPr="00BB4C20">
        <w:t>а</w:t>
      </w:r>
      <w:r w:rsidRPr="00BB4C20">
        <w:t>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B3081" w:rsidRPr="00BB4C20" w:rsidRDefault="002B3081" w:rsidP="000B0F0A">
      <w:pPr>
        <w:ind w:firstLine="709"/>
        <w:jc w:val="both"/>
        <w:rPr>
          <w:b/>
        </w:rPr>
      </w:pPr>
      <w:r w:rsidRPr="00BB4C20">
        <w:rPr>
          <w:b/>
        </w:rPr>
        <w:t>Музыка как вид искусства</w:t>
      </w:r>
    </w:p>
    <w:p w:rsidR="002B3081" w:rsidRPr="00BB4C20" w:rsidRDefault="002B3081" w:rsidP="000B0F0A">
      <w:pPr>
        <w:ind w:firstLine="709"/>
        <w:jc w:val="both"/>
      </w:pPr>
      <w:r w:rsidRPr="00BB4C20">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w:t>
      </w:r>
      <w:r w:rsidRPr="00BB4C20">
        <w:t>о</w:t>
      </w:r>
      <w:r w:rsidRPr="00BB4C20">
        <w:t>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w:t>
      </w:r>
      <w:r w:rsidRPr="00BB4C20">
        <w:t>ы</w:t>
      </w:r>
      <w:r w:rsidRPr="00BB4C20">
        <w:t>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w:t>
      </w:r>
      <w:r w:rsidRPr="00BB4C20">
        <w:t>т</w:t>
      </w:r>
      <w:r w:rsidRPr="00BB4C20">
        <w:lastRenderedPageBreak/>
        <w:t>вие музыки и литературы в музыкальном театре. Программная музыка. Многообразие св</w:t>
      </w:r>
      <w:r w:rsidRPr="00BB4C20">
        <w:t>я</w:t>
      </w:r>
      <w:r w:rsidRPr="00BB4C20">
        <w:t>зей музыки с изобразительным искусством. Портрет в музыке и изобразительном искусс</w:t>
      </w:r>
      <w:r w:rsidRPr="00BB4C20">
        <w:t>т</w:t>
      </w:r>
      <w:r w:rsidRPr="00BB4C20">
        <w:t>ве. Картины природы в музыке и в изобразительном искусстве. Символика скульптуры, а</w:t>
      </w:r>
      <w:r w:rsidRPr="00BB4C20">
        <w:t>р</w:t>
      </w:r>
      <w:r w:rsidRPr="00BB4C20">
        <w:t>хитектуры, музыки.</w:t>
      </w:r>
    </w:p>
    <w:p w:rsidR="002B3081" w:rsidRPr="00BB4C20" w:rsidRDefault="002B3081" w:rsidP="000B0F0A">
      <w:pPr>
        <w:ind w:firstLine="709"/>
        <w:jc w:val="both"/>
        <w:rPr>
          <w:b/>
        </w:rPr>
      </w:pPr>
      <w:r w:rsidRPr="00BB4C20">
        <w:rPr>
          <w:b/>
        </w:rPr>
        <w:t>Народное музыкальное творчество</w:t>
      </w:r>
    </w:p>
    <w:p w:rsidR="002B3081" w:rsidRPr="00BB4C20" w:rsidRDefault="002B3081" w:rsidP="000B0F0A">
      <w:pPr>
        <w:ind w:firstLine="709"/>
        <w:jc w:val="both"/>
      </w:pPr>
      <w:r w:rsidRPr="00BB4C20">
        <w:t>Устное народное музыкальное творчество в развитии общей культуры народа. Х</w:t>
      </w:r>
      <w:r w:rsidRPr="00BB4C20">
        <w:t>а</w:t>
      </w:r>
      <w:r w:rsidRPr="00BB4C20">
        <w:t>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w:t>
      </w:r>
      <w:r w:rsidRPr="00BB4C20">
        <w:t>а</w:t>
      </w:r>
      <w:r w:rsidRPr="00BB4C20">
        <w:t>тельное, сказительное). Музыкальный фольклор народов России. Знакомство с музыкал</w:t>
      </w:r>
      <w:r w:rsidRPr="00BB4C20">
        <w:t>ь</w:t>
      </w:r>
      <w:r w:rsidRPr="00BB4C20">
        <w:t>ной культурой, народным музыкальным творчеством своего региона. Истоки и интонац</w:t>
      </w:r>
      <w:r w:rsidRPr="00BB4C20">
        <w:t>и</w:t>
      </w:r>
      <w:r w:rsidRPr="00BB4C20">
        <w:t>онное своеобразие, музыкального фольклора разных стран.</w:t>
      </w:r>
    </w:p>
    <w:p w:rsidR="002B3081" w:rsidRPr="00BB4C20" w:rsidRDefault="002B3081" w:rsidP="000B0F0A">
      <w:pPr>
        <w:ind w:left="709"/>
        <w:contextualSpacing/>
        <w:jc w:val="both"/>
        <w:rPr>
          <w:b/>
        </w:rPr>
      </w:pPr>
      <w:r w:rsidRPr="00BB4C20">
        <w:rPr>
          <w:b/>
        </w:rPr>
        <w:t xml:space="preserve">Русская музыка от эпохи средневековья до рубежа </w:t>
      </w:r>
      <w:r w:rsidRPr="00BB4C20">
        <w:rPr>
          <w:b/>
          <w:lang w:val="en-US"/>
        </w:rPr>
        <w:t>XIX</w:t>
      </w:r>
      <w:r w:rsidRPr="00BB4C20">
        <w:rPr>
          <w:b/>
        </w:rPr>
        <w:t>-ХХ вв.</w:t>
      </w:r>
    </w:p>
    <w:p w:rsidR="002B3081" w:rsidRPr="00BB4C20" w:rsidRDefault="002B3081" w:rsidP="000B0F0A">
      <w:pPr>
        <w:ind w:firstLine="709"/>
        <w:contextualSpacing/>
        <w:jc w:val="both"/>
      </w:pPr>
      <w:r w:rsidRPr="00BB4C20">
        <w:t>Древнерусская духовная музыка. Знаменный распев как основа древнерусской хр</w:t>
      </w:r>
      <w:r w:rsidRPr="00BB4C20">
        <w:t>а</w:t>
      </w:r>
      <w:r w:rsidRPr="00BB4C20">
        <w:t>мовой музыки. Основные жанры профессиональной музыки эпохи Просвещения: кант, х</w:t>
      </w:r>
      <w:r w:rsidRPr="00BB4C20">
        <w:t>о</w:t>
      </w:r>
      <w:r w:rsidRPr="00BB4C20">
        <w:t>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w:t>
      </w:r>
      <w:r w:rsidRPr="00BB4C20">
        <w:t>н</w:t>
      </w:r>
      <w:r w:rsidRPr="00BB4C20">
        <w:t>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w:t>
      </w:r>
      <w:r w:rsidRPr="00BB4C20">
        <w:t>с</w:t>
      </w:r>
      <w:r w:rsidRPr="00BB4C20">
        <w:t>ства. Духовная музыка русских композиторов. Традиции русской музыкальной классики, стилевые черты русской классической музыкальной школы.</w:t>
      </w:r>
    </w:p>
    <w:p w:rsidR="002B3081" w:rsidRPr="00BB4C20" w:rsidRDefault="002B3081" w:rsidP="000B0F0A">
      <w:pPr>
        <w:ind w:firstLine="709"/>
        <w:contextualSpacing/>
        <w:jc w:val="both"/>
        <w:rPr>
          <w:b/>
        </w:rPr>
      </w:pPr>
      <w:r w:rsidRPr="00BB4C20">
        <w:rPr>
          <w:b/>
        </w:rPr>
        <w:t xml:space="preserve">Зарубежная музыка от эпохи средневековья до рубежа </w:t>
      </w:r>
      <w:r w:rsidRPr="00BB4C20">
        <w:rPr>
          <w:b/>
          <w:lang w:val="en-US"/>
        </w:rPr>
        <w:t>XI</w:t>
      </w:r>
      <w:r w:rsidRPr="00BB4C20">
        <w:rPr>
          <w:b/>
        </w:rPr>
        <w:t>Х-</w:t>
      </w:r>
      <w:r w:rsidRPr="00BB4C20">
        <w:rPr>
          <w:b/>
          <w:lang w:val="en-US"/>
        </w:rPr>
        <w:t>X</w:t>
      </w:r>
      <w:r w:rsidRPr="00BB4C20">
        <w:rPr>
          <w:b/>
        </w:rPr>
        <w:t>Х вв.</w:t>
      </w:r>
    </w:p>
    <w:p w:rsidR="002B3081" w:rsidRPr="00BB4C20" w:rsidRDefault="002B3081" w:rsidP="000B0F0A">
      <w:pPr>
        <w:ind w:firstLine="709"/>
        <w:contextualSpacing/>
        <w:jc w:val="both"/>
      </w:pPr>
      <w:r w:rsidRPr="00BB4C20">
        <w:t>Средневековая духовная музыка: григорианский хорал. Жанры зарубежной духо</w:t>
      </w:r>
      <w:r w:rsidRPr="00BB4C20">
        <w:t>в</w:t>
      </w:r>
      <w:r w:rsidRPr="00BB4C20">
        <w:t>ной и светской музыки в эпохи Возрождения и Барокко (мадригал, мотет, фуга, месса, ре</w:t>
      </w:r>
      <w:r w:rsidRPr="00BB4C20">
        <w:t>к</w:t>
      </w:r>
      <w:r w:rsidRPr="00BB4C20">
        <w:t>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BB4C20">
        <w:rPr>
          <w:lang w:val="en-US"/>
        </w:rPr>
        <w:t> </w:t>
      </w:r>
      <w:r w:rsidRPr="00BB4C20">
        <w:t>Григ). Оперный жанр в творчестве композит</w:t>
      </w:r>
      <w:r w:rsidRPr="00BB4C20">
        <w:t>о</w:t>
      </w:r>
      <w:r w:rsidRPr="00BB4C20">
        <w:t xml:space="preserve">ров </w:t>
      </w:r>
      <w:r w:rsidRPr="00BB4C20">
        <w:rPr>
          <w:lang w:val="en-US"/>
        </w:rPr>
        <w:t>XIX</w:t>
      </w:r>
      <w:r w:rsidRPr="00BB4C20">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BB4C20">
        <w:rPr>
          <w:lang w:val="en-US"/>
        </w:rPr>
        <w:t>XIX</w:t>
      </w:r>
      <w:r w:rsidRPr="00BB4C20">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2B3081" w:rsidRPr="00BB4C20" w:rsidRDefault="002B3081" w:rsidP="000B0F0A">
      <w:pPr>
        <w:ind w:left="709"/>
        <w:contextualSpacing/>
        <w:jc w:val="both"/>
        <w:rPr>
          <w:b/>
        </w:rPr>
      </w:pPr>
      <w:r w:rsidRPr="00BB4C20">
        <w:rPr>
          <w:b/>
        </w:rPr>
        <w:t xml:space="preserve">Русская и зарубежная музыкальная культура </w:t>
      </w:r>
      <w:r w:rsidRPr="00BB4C20">
        <w:rPr>
          <w:b/>
          <w:lang w:val="en-US"/>
        </w:rPr>
        <w:t>XX</w:t>
      </w:r>
      <w:r w:rsidRPr="00BB4C20">
        <w:rPr>
          <w:b/>
        </w:rPr>
        <w:t xml:space="preserve"> в.</w:t>
      </w:r>
    </w:p>
    <w:p w:rsidR="002B3081" w:rsidRPr="00BB4C20" w:rsidRDefault="002B3081" w:rsidP="000B0F0A">
      <w:pPr>
        <w:ind w:firstLine="709"/>
        <w:jc w:val="both"/>
      </w:pPr>
      <w:r w:rsidRPr="00BB4C20">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w:t>
      </w:r>
      <w:r w:rsidRPr="00BB4C20">
        <w:t>у</w:t>
      </w:r>
      <w:r w:rsidRPr="00BB4C20">
        <w:t>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w:t>
      </w:r>
      <w:r w:rsidRPr="00BB4C20">
        <w:t>к</w:t>
      </w:r>
      <w:r w:rsidRPr="00BB4C20">
        <w:t>терных признаках. Авторская песня: прошлое и настоящее. Рок-музыка и ее отдельные н</w:t>
      </w:r>
      <w:r w:rsidRPr="00BB4C20">
        <w:t>а</w:t>
      </w:r>
      <w:r w:rsidRPr="00BB4C20">
        <w:t>правления (рок-опера, рок-н-ролл.). Мюзикл. Электронная музыка. Современные технол</w:t>
      </w:r>
      <w:r w:rsidRPr="00BB4C20">
        <w:t>о</w:t>
      </w:r>
      <w:r w:rsidRPr="00BB4C20">
        <w:t>гии записи и воспроизведения музыки.</w:t>
      </w:r>
    </w:p>
    <w:p w:rsidR="002B3081" w:rsidRPr="00BB4C20" w:rsidRDefault="002B3081" w:rsidP="000B0F0A">
      <w:pPr>
        <w:tabs>
          <w:tab w:val="left" w:pos="1985"/>
        </w:tabs>
        <w:ind w:left="709"/>
        <w:contextualSpacing/>
        <w:jc w:val="both"/>
        <w:rPr>
          <w:b/>
        </w:rPr>
      </w:pPr>
      <w:r w:rsidRPr="00BB4C20">
        <w:rPr>
          <w:b/>
        </w:rPr>
        <w:t>Современная музыкальная жизнь</w:t>
      </w:r>
    </w:p>
    <w:p w:rsidR="002B3081" w:rsidRPr="00BB4C20" w:rsidRDefault="002B3081" w:rsidP="000B0F0A">
      <w:pPr>
        <w:ind w:firstLine="709"/>
        <w:jc w:val="both"/>
      </w:pPr>
      <w:r w:rsidRPr="00BB4C20">
        <w:t>Панорама современной музыкальной жизни в России и за рубежом: концерты, ко</w:t>
      </w:r>
      <w:r w:rsidRPr="00BB4C20">
        <w:t>н</w:t>
      </w:r>
      <w:r w:rsidRPr="00BB4C20">
        <w:t>курсы и фестивали (современной и классической музыки).Наследие выдающихся отечес</w:t>
      </w:r>
      <w:r w:rsidRPr="00BB4C20">
        <w:t>т</w:t>
      </w:r>
      <w:r w:rsidRPr="00BB4C20">
        <w:t>венных (Ф.И. Шаляпин, Д.Ф. Ойстрах, А.В. Свешников; Д.А. Хворостовский, А.Ю. Нетребко, В.Т. Спиваков, Н.Л. Луганский, Д.Л. Мацуев и др.) и зарубежных исполн</w:t>
      </w:r>
      <w:r w:rsidRPr="00BB4C20">
        <w:t>и</w:t>
      </w:r>
      <w:r w:rsidRPr="00BB4C20">
        <w:t>телей(Э. Карузо, М. Каллас; . Паваротти, М. Кабалье, В. Клиберн, В. Кельмпфф и др.) кла</w:t>
      </w:r>
      <w:r w:rsidRPr="00BB4C20">
        <w:t>с</w:t>
      </w:r>
      <w:r w:rsidRPr="00BB4C20">
        <w:t>сической музыки. Современные выдающиеся, композиторы, вокальные  исполнители и и</w:t>
      </w:r>
      <w:r w:rsidRPr="00BB4C20">
        <w:t>н</w:t>
      </w:r>
      <w:r w:rsidRPr="00BB4C20">
        <w:t>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B3081" w:rsidRPr="00BB4C20" w:rsidRDefault="002B3081" w:rsidP="000B0F0A">
      <w:pPr>
        <w:ind w:left="709"/>
        <w:contextualSpacing/>
        <w:jc w:val="both"/>
        <w:rPr>
          <w:b/>
        </w:rPr>
      </w:pPr>
      <w:r w:rsidRPr="00BB4C20">
        <w:rPr>
          <w:b/>
        </w:rPr>
        <w:t>Значение музыки в жизни человека</w:t>
      </w:r>
    </w:p>
    <w:p w:rsidR="002B3081" w:rsidRPr="00BB4C20" w:rsidRDefault="002B3081" w:rsidP="000B0F0A">
      <w:pPr>
        <w:ind w:firstLine="709"/>
        <w:jc w:val="both"/>
      </w:pPr>
      <w:r w:rsidRPr="00BB4C20">
        <w:lastRenderedPageBreak/>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w:t>
      </w:r>
      <w:r w:rsidRPr="00BB4C20">
        <w:t>а</w:t>
      </w:r>
      <w:r w:rsidRPr="00BB4C20">
        <w:t>пада. Преобразующая сила музыки как вида искусства.</w:t>
      </w:r>
    </w:p>
    <w:p w:rsidR="00FE2DC7" w:rsidRPr="000B0F0A" w:rsidRDefault="00FE2DC7" w:rsidP="000B0F0A">
      <w:pPr>
        <w:jc w:val="both"/>
      </w:pPr>
      <w:r w:rsidRPr="000B0F0A">
        <w:rPr>
          <w:i/>
        </w:rPr>
        <w:t xml:space="preserve">Рабочая программа по музыке </w:t>
      </w:r>
      <w:r w:rsidR="002B3081" w:rsidRPr="000B0F0A">
        <w:rPr>
          <w:i/>
        </w:rPr>
        <w:t>о</w:t>
      </w:r>
      <w:r w:rsidR="00CA65D2" w:rsidRPr="000B0F0A">
        <w:rPr>
          <w:i/>
        </w:rPr>
        <w:t>формляется как</w:t>
      </w:r>
      <w:r w:rsidRPr="000B0F0A">
        <w:rPr>
          <w:i/>
        </w:rPr>
        <w:t xml:space="preserve"> Приложение к ООП ООО.</w:t>
      </w:r>
    </w:p>
    <w:p w:rsidR="00FE2DC7" w:rsidRPr="000B0F0A" w:rsidRDefault="00FE2DC7" w:rsidP="000B0F0A">
      <w:pPr>
        <w:ind w:firstLine="709"/>
        <w:jc w:val="both"/>
      </w:pPr>
    </w:p>
    <w:p w:rsidR="00B00E7A" w:rsidRPr="000B0F0A" w:rsidRDefault="00780740" w:rsidP="00E62285">
      <w:pPr>
        <w:pStyle w:val="4"/>
        <w:spacing w:before="0" w:after="0"/>
        <w:jc w:val="center"/>
      </w:pPr>
      <w:bookmarkStart w:id="282" w:name="_Toc431761014"/>
      <w:bookmarkStart w:id="283" w:name="_Toc431761830"/>
      <w:bookmarkStart w:id="284" w:name="_Toc431762332"/>
      <w:bookmarkStart w:id="285" w:name="_Toc431762498"/>
      <w:r w:rsidRPr="000B0F0A">
        <w:rPr>
          <w:lang w:val="ru-RU"/>
        </w:rPr>
        <w:t>2.2.2.17</w:t>
      </w:r>
      <w:r w:rsidR="005A68FB" w:rsidRPr="000B0F0A">
        <w:rPr>
          <w:lang w:val="ru-RU"/>
        </w:rPr>
        <w:t xml:space="preserve">. </w:t>
      </w:r>
      <w:r w:rsidR="00B00E7A" w:rsidRPr="000B0F0A">
        <w:t>Технология</w:t>
      </w:r>
      <w:bookmarkEnd w:id="282"/>
      <w:bookmarkEnd w:id="283"/>
      <w:bookmarkEnd w:id="284"/>
      <w:bookmarkEnd w:id="285"/>
    </w:p>
    <w:p w:rsidR="002B3081" w:rsidRPr="00BB4C20" w:rsidRDefault="002B3081" w:rsidP="000B0F0A">
      <w:pPr>
        <w:tabs>
          <w:tab w:val="left" w:pos="851"/>
        </w:tabs>
        <w:ind w:firstLine="709"/>
        <w:jc w:val="both"/>
      </w:pPr>
      <w:r w:rsidRPr="00BB4C20">
        <w:t>Предметная область «Технология» является необходимым компонентом общего о</w:t>
      </w:r>
      <w:r w:rsidRPr="00BB4C20">
        <w:t>б</w:t>
      </w:r>
      <w:r w:rsidRPr="00BB4C20">
        <w:t xml:space="preserve">разования всех </w:t>
      </w:r>
      <w:r w:rsidR="008C50D2">
        <w:t>обучающихся</w:t>
      </w:r>
      <w:r w:rsidRPr="00BB4C20">
        <w:t>,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w:t>
      </w:r>
      <w:r w:rsidRPr="00BB4C20">
        <w:t>е</w:t>
      </w:r>
      <w:r w:rsidRPr="00BB4C20">
        <w:t>риальной культуры. Он направлен на овладение учащимися навыками конкретной пре</w:t>
      </w:r>
      <w:r w:rsidRPr="00BB4C20">
        <w:t>д</w:t>
      </w:r>
      <w:r w:rsidRPr="00BB4C20">
        <w:t>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w:t>
      </w:r>
      <w:r w:rsidRPr="00BB4C20">
        <w:t>о</w:t>
      </w:r>
      <w:r w:rsidRPr="00BB4C20">
        <w:t>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2B3081" w:rsidRPr="00BB4C20" w:rsidRDefault="002B3081" w:rsidP="000B0F0A">
      <w:pPr>
        <w:tabs>
          <w:tab w:val="left" w:pos="851"/>
        </w:tabs>
        <w:ind w:firstLine="709"/>
        <w:jc w:val="both"/>
      </w:pPr>
      <w:r w:rsidRPr="00BB4C20">
        <w:t xml:space="preserve">Программа предмета «Технология» обеспечивает формирование у </w:t>
      </w:r>
      <w:r w:rsidR="008C50D2">
        <w:t>обучающихся</w:t>
      </w:r>
      <w:r w:rsidRPr="00BB4C20">
        <w:t xml:space="preserve">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w:t>
      </w:r>
      <w:r w:rsidRPr="00BB4C20">
        <w:t>е</w:t>
      </w:r>
      <w:r w:rsidRPr="00BB4C20">
        <w:t>жду образовательным и жизненным пространством, образовательными результатами, пол</w:t>
      </w:r>
      <w:r w:rsidRPr="00BB4C20">
        <w:t>у</w:t>
      </w:r>
      <w:r w:rsidRPr="00BB4C20">
        <w:t>ченными при изучении различных предметных областей, а также собственными образов</w:t>
      </w:r>
      <w:r w:rsidRPr="00BB4C20">
        <w:t>а</w:t>
      </w:r>
      <w:r w:rsidRPr="00BB4C20">
        <w:t>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w:t>
      </w:r>
      <w:r w:rsidRPr="00BB4C20">
        <w:t>о</w:t>
      </w:r>
      <w:r w:rsidRPr="00BB4C20">
        <w:t>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w:t>
      </w:r>
      <w:r w:rsidRPr="00BB4C20">
        <w:t>о</w:t>
      </w:r>
      <w:r w:rsidRPr="00BB4C20">
        <w:t>сов и заканчивая решением о направлениях продолжения образования, построением кар</w:t>
      </w:r>
      <w:r w:rsidRPr="00BB4C20">
        <w:t>ь</w:t>
      </w:r>
      <w:r w:rsidRPr="00BB4C20">
        <w:t>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w:t>
      </w:r>
      <w:r w:rsidRPr="00BB4C20">
        <w:t>а</w:t>
      </w:r>
      <w:r w:rsidRPr="00BB4C20">
        <w:t>зумной организации собственной жизни, создает условия для развития инициативности, изобретательности, гибкости мышления.</w:t>
      </w:r>
    </w:p>
    <w:p w:rsidR="002B3081" w:rsidRPr="00BB4C20" w:rsidRDefault="002B3081" w:rsidP="000B0F0A">
      <w:pPr>
        <w:tabs>
          <w:tab w:val="left" w:pos="851"/>
        </w:tabs>
        <w:ind w:firstLine="709"/>
        <w:jc w:val="both"/>
      </w:pPr>
      <w:r w:rsidRPr="00BB4C20">
        <w:t>Предмет «Технология» является базой, на которой может быть сформировано пр</w:t>
      </w:r>
      <w:r w:rsidRPr="00BB4C20">
        <w:t>о</w:t>
      </w:r>
      <w:r w:rsidRPr="00BB4C20">
        <w:t>ектное мышление обучающихся. Проектная деятельность как способ преобразования р</w:t>
      </w:r>
      <w:r w:rsidRPr="00BB4C20">
        <w:t>е</w:t>
      </w:r>
      <w:r w:rsidRPr="00BB4C20">
        <w:t>альности в соответствии с поставленной целью оказывается адекватным средством в ситу</w:t>
      </w:r>
      <w:r w:rsidRPr="00BB4C20">
        <w:t>а</w:t>
      </w:r>
      <w:r w:rsidRPr="00BB4C20">
        <w:t>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w:t>
      </w:r>
      <w:r w:rsidRPr="00BB4C20">
        <w:t>ю</w:t>
      </w:r>
      <w:r w:rsidRPr="00BB4C20">
        <w:t>щимися принципов и алгоритмов проектной деятельности.</w:t>
      </w:r>
    </w:p>
    <w:p w:rsidR="002B3081" w:rsidRPr="00BB4C20" w:rsidRDefault="002B3081" w:rsidP="000B0F0A">
      <w:pPr>
        <w:tabs>
          <w:tab w:val="left" w:pos="851"/>
        </w:tabs>
        <w:ind w:firstLine="709"/>
        <w:jc w:val="both"/>
      </w:pPr>
      <w:r w:rsidRPr="00BB4C20">
        <w:t>Проектно-технологическое мышление может развиваться только с опорой на ун</w:t>
      </w:r>
      <w:r w:rsidRPr="00BB4C20">
        <w:t>и</w:t>
      </w:r>
      <w:r w:rsidRPr="00BB4C20">
        <w:t>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w:t>
      </w:r>
      <w:r w:rsidRPr="00BB4C20">
        <w:t>и</w:t>
      </w:r>
      <w:r w:rsidRPr="00BB4C20">
        <w:t>тельную долю деятельности образовательной организации по формированию универсал</w:t>
      </w:r>
      <w:r w:rsidRPr="00BB4C20">
        <w:t>ь</w:t>
      </w:r>
      <w:r w:rsidRPr="00BB4C20">
        <w:t>ных учебных действий в той их части, в которой они описывают присвоенные способы де</w:t>
      </w:r>
      <w:r w:rsidRPr="00BB4C20">
        <w:t>я</w:t>
      </w:r>
      <w:r w:rsidRPr="00BB4C20">
        <w:t>тельности, в равной мере применимые в учебных и жизненных ситуациях. Программа обеспечивает оперативное введение в образовательный процесс содержания, адекватно о</w:t>
      </w:r>
      <w:r w:rsidRPr="00BB4C20">
        <w:t>т</w:t>
      </w:r>
      <w:r w:rsidRPr="00BB4C20">
        <w:t>ражающего смену жизненных реалий, формирует пространство, на котором происходит с</w:t>
      </w:r>
      <w:r w:rsidRPr="00BB4C20">
        <w:t>о</w:t>
      </w:r>
      <w:r w:rsidRPr="00BB4C20">
        <w:t>поставление обучающимся собственных стремлений, полученного опыта учебной деятел</w:t>
      </w:r>
      <w:r w:rsidRPr="00BB4C20">
        <w:t>ь</w:t>
      </w:r>
      <w:r w:rsidRPr="00BB4C20">
        <w:t>ности и ин</w:t>
      </w:r>
      <w:r w:rsidR="008C50D2">
        <w:t>формации</w:t>
      </w:r>
      <w:r w:rsidRPr="00BB4C20">
        <w:t xml:space="preserve">. </w:t>
      </w:r>
    </w:p>
    <w:p w:rsidR="002B3081" w:rsidRPr="00BB4C20" w:rsidRDefault="002B3081" w:rsidP="000B0F0A">
      <w:pPr>
        <w:tabs>
          <w:tab w:val="left" w:pos="851"/>
        </w:tabs>
        <w:ind w:firstLine="709"/>
        <w:jc w:val="both"/>
      </w:pPr>
      <w:r w:rsidRPr="00BB4C20">
        <w:t>Цели программы:</w:t>
      </w:r>
    </w:p>
    <w:p w:rsidR="002B3081" w:rsidRPr="00BB4C20" w:rsidRDefault="002B3081" w:rsidP="00347363">
      <w:pPr>
        <w:numPr>
          <w:ilvl w:val="0"/>
          <w:numId w:val="80"/>
        </w:numPr>
        <w:tabs>
          <w:tab w:val="left" w:pos="851"/>
          <w:tab w:val="left" w:pos="1134"/>
        </w:tabs>
        <w:ind w:left="0" w:firstLine="709"/>
        <w:contextualSpacing/>
        <w:jc w:val="both"/>
        <w:rPr>
          <w:rFonts w:eastAsia="Calibri"/>
          <w:lang w:eastAsia="en-US"/>
        </w:rPr>
      </w:pPr>
      <w:r w:rsidRPr="00BB4C20">
        <w:rPr>
          <w:rFonts w:eastAsia="Calibri"/>
          <w:lang w:eastAsia="en-US"/>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2B3081" w:rsidRPr="00BB4C20" w:rsidRDefault="002B3081" w:rsidP="00347363">
      <w:pPr>
        <w:numPr>
          <w:ilvl w:val="0"/>
          <w:numId w:val="80"/>
        </w:numPr>
        <w:tabs>
          <w:tab w:val="left" w:pos="851"/>
          <w:tab w:val="left" w:pos="1134"/>
        </w:tabs>
        <w:ind w:left="0" w:firstLine="709"/>
        <w:contextualSpacing/>
        <w:jc w:val="both"/>
        <w:rPr>
          <w:rFonts w:eastAsia="Calibri"/>
          <w:lang w:eastAsia="en-US"/>
        </w:rPr>
      </w:pPr>
      <w:r w:rsidRPr="00BB4C20">
        <w:rPr>
          <w:rFonts w:eastAsia="Calibri"/>
          <w:lang w:eastAsia="en-US"/>
        </w:rPr>
        <w:lastRenderedPageBreak/>
        <w:t>Формирование технологической культуры и проектно-технологического мы</w:t>
      </w:r>
      <w:r w:rsidRPr="00BB4C20">
        <w:rPr>
          <w:rFonts w:eastAsia="Calibri"/>
          <w:lang w:eastAsia="en-US"/>
        </w:rPr>
        <w:t>ш</w:t>
      </w:r>
      <w:r w:rsidRPr="00BB4C20">
        <w:rPr>
          <w:rFonts w:eastAsia="Calibri"/>
          <w:lang w:eastAsia="en-US"/>
        </w:rPr>
        <w:t>ления обучающихся.</w:t>
      </w:r>
    </w:p>
    <w:p w:rsidR="002B3081" w:rsidRPr="00BB4C20" w:rsidRDefault="002B3081" w:rsidP="00347363">
      <w:pPr>
        <w:numPr>
          <w:ilvl w:val="0"/>
          <w:numId w:val="80"/>
        </w:numPr>
        <w:tabs>
          <w:tab w:val="left" w:pos="851"/>
          <w:tab w:val="left" w:pos="1134"/>
        </w:tabs>
        <w:ind w:left="0" w:firstLine="709"/>
        <w:contextualSpacing/>
        <w:jc w:val="both"/>
        <w:rPr>
          <w:rFonts w:eastAsia="Calibri"/>
          <w:lang w:eastAsia="en-US"/>
        </w:rPr>
      </w:pPr>
      <w:r w:rsidRPr="00BB4C20">
        <w:rPr>
          <w:rFonts w:eastAsia="Calibri"/>
          <w:lang w:eastAsia="en-US"/>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w:t>
      </w:r>
      <w:r w:rsidRPr="00BB4C20">
        <w:rPr>
          <w:rFonts w:eastAsia="Calibri"/>
          <w:lang w:eastAsia="en-US"/>
        </w:rPr>
        <w:t>у</w:t>
      </w:r>
      <w:r w:rsidRPr="00BB4C20">
        <w:rPr>
          <w:rFonts w:eastAsia="Calibri"/>
          <w:lang w:eastAsia="en-US"/>
        </w:rPr>
        <w:t xml:space="preserve">щей профессиональной деятельности. </w:t>
      </w:r>
    </w:p>
    <w:p w:rsidR="002B3081" w:rsidRPr="00BB4C20" w:rsidRDefault="002B3081" w:rsidP="000B0F0A">
      <w:pPr>
        <w:tabs>
          <w:tab w:val="left" w:pos="851"/>
        </w:tabs>
        <w:ind w:firstLine="709"/>
        <w:jc w:val="both"/>
      </w:pPr>
      <w:r w:rsidRPr="00BB4C20">
        <w:t>Основную часть содержания программы составляет деятельность обучающихся, н</w:t>
      </w:r>
      <w:r w:rsidRPr="00BB4C20">
        <w:t>а</w:t>
      </w:r>
      <w:r w:rsidRPr="00BB4C20">
        <w:t>правленная на создание и преобразование как материальных, так и информационных об</w:t>
      </w:r>
      <w:r w:rsidRPr="00BB4C20">
        <w:t>ъ</w:t>
      </w:r>
      <w:r w:rsidRPr="00BB4C20">
        <w:t>ектов. Важнейшую группу образовательных результатов составляет полученный и осмы</w:t>
      </w:r>
      <w:r w:rsidRPr="00BB4C20">
        <w:t>с</w:t>
      </w:r>
      <w:r w:rsidRPr="00BB4C20">
        <w:t>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w:t>
      </w:r>
      <w:r w:rsidRPr="00BB4C20">
        <w:t>ж</w:t>
      </w:r>
      <w:r w:rsidRPr="00BB4C20">
        <w:t>дение со стороны педагога принимает форму прямого руководства, консультационного с</w:t>
      </w:r>
      <w:r w:rsidRPr="00BB4C20">
        <w:t>о</w:t>
      </w:r>
      <w:r w:rsidRPr="00BB4C20">
        <w:t>провождения или сводится к педагогическому наблюдению за деятельностью с последу</w:t>
      </w:r>
      <w:r w:rsidRPr="00BB4C20">
        <w:t>ю</w:t>
      </w:r>
      <w:r w:rsidRPr="00BB4C20">
        <w:t>щей организацией анализа (рефлексии). Подразумевается и значительная внеурочная а</w:t>
      </w:r>
      <w:r w:rsidRPr="00BB4C20">
        <w:t>к</w:t>
      </w:r>
      <w:r w:rsidRPr="00BB4C20">
        <w:t>тивность обучающихся. Такое решение обусловлено задачами формирования учебной с</w:t>
      </w:r>
      <w:r w:rsidRPr="00BB4C20">
        <w:t>а</w:t>
      </w:r>
      <w:r w:rsidRPr="00BB4C20">
        <w:t>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w:t>
      </w:r>
      <w:r w:rsidRPr="00BB4C20">
        <w:t>т</w:t>
      </w:r>
      <w:r w:rsidRPr="00BB4C20">
        <w:t>ветственных» проб. В рамках внеурочной деятельности активность обучающихся связана:</w:t>
      </w:r>
    </w:p>
    <w:p w:rsidR="002B3081" w:rsidRPr="00BB4C20" w:rsidRDefault="002B3081" w:rsidP="00347363">
      <w:pPr>
        <w:numPr>
          <w:ilvl w:val="0"/>
          <w:numId w:val="81"/>
        </w:numPr>
        <w:tabs>
          <w:tab w:val="left" w:pos="1134"/>
        </w:tabs>
        <w:ind w:left="0" w:firstLine="709"/>
        <w:contextualSpacing/>
        <w:jc w:val="both"/>
        <w:rPr>
          <w:rFonts w:eastAsia="Calibri"/>
          <w:lang w:eastAsia="en-US"/>
        </w:rPr>
      </w:pPr>
      <w:r w:rsidRPr="00BB4C20">
        <w:rPr>
          <w:rFonts w:eastAsia="Calibri"/>
          <w:lang w:eastAsia="en-US"/>
        </w:rPr>
        <w:t>с выполнением заданий на самостоятельную работу с информацией (формируе</w:t>
      </w:r>
      <w:r w:rsidRPr="00BB4C20">
        <w:rPr>
          <w:rFonts w:eastAsia="Calibri"/>
          <w:lang w:eastAsia="en-US"/>
        </w:rPr>
        <w:t>т</w:t>
      </w:r>
      <w:r w:rsidRPr="00BB4C20">
        <w:rPr>
          <w:rFonts w:eastAsia="Calibri"/>
          <w:lang w:eastAsia="en-US"/>
        </w:rPr>
        <w:t>ся навык самостоятельной учебной работы, для обучающегося оказывается открыта бол</w:t>
      </w:r>
      <w:r w:rsidRPr="00BB4C20">
        <w:rPr>
          <w:rFonts w:eastAsia="Calibri"/>
          <w:lang w:eastAsia="en-US"/>
        </w:rPr>
        <w:t>ь</w:t>
      </w:r>
      <w:r w:rsidRPr="00BB4C20">
        <w:rPr>
          <w:rFonts w:eastAsia="Calibri"/>
          <w:lang w:eastAsia="en-US"/>
        </w:rPr>
        <w:t>шая номенклатура информационных ресурсов, чем это возможно на уроке, задания инд</w:t>
      </w:r>
      <w:r w:rsidRPr="00BB4C20">
        <w:rPr>
          <w:rFonts w:eastAsia="Calibri"/>
          <w:lang w:eastAsia="en-US"/>
        </w:rPr>
        <w:t>и</w:t>
      </w:r>
      <w:r w:rsidRPr="00BB4C20">
        <w:rPr>
          <w:rFonts w:eastAsia="Calibri"/>
          <w:lang w:eastAsia="en-US"/>
        </w:rPr>
        <w:t>видуализируются по содержанию в рамках одного способа работы с информацией и общего тематического поля);</w:t>
      </w:r>
    </w:p>
    <w:p w:rsidR="002B3081" w:rsidRPr="00BB4C20" w:rsidRDefault="002B3081" w:rsidP="00347363">
      <w:pPr>
        <w:numPr>
          <w:ilvl w:val="0"/>
          <w:numId w:val="81"/>
        </w:numPr>
        <w:tabs>
          <w:tab w:val="left" w:pos="1134"/>
        </w:tabs>
        <w:ind w:left="0" w:firstLine="709"/>
        <w:contextualSpacing/>
        <w:jc w:val="both"/>
        <w:rPr>
          <w:rFonts w:eastAsia="Calibri"/>
          <w:lang w:eastAsia="en-US"/>
        </w:rPr>
      </w:pPr>
      <w:r w:rsidRPr="00BB4C20">
        <w:rPr>
          <w:rFonts w:eastAsia="Calibri"/>
          <w:lang w:eastAsia="en-US"/>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w:t>
      </w:r>
      <w:r w:rsidRPr="00BB4C20">
        <w:rPr>
          <w:rFonts w:eastAsia="Calibri"/>
          <w:lang w:eastAsia="en-US"/>
        </w:rPr>
        <w:t>ч</w:t>
      </w:r>
      <w:r w:rsidRPr="00BB4C20">
        <w:rPr>
          <w:rFonts w:eastAsia="Calibri"/>
          <w:lang w:eastAsia="en-US"/>
        </w:rPr>
        <w:t>ном оборудовании, материалах, информации – в зависимости от выбранного способа де</w:t>
      </w:r>
      <w:r w:rsidRPr="00BB4C20">
        <w:rPr>
          <w:rFonts w:eastAsia="Calibri"/>
          <w:lang w:eastAsia="en-US"/>
        </w:rPr>
        <w:t>я</w:t>
      </w:r>
      <w:r w:rsidRPr="00BB4C20">
        <w:rPr>
          <w:rFonts w:eastAsia="Calibri"/>
          <w:lang w:eastAsia="en-US"/>
        </w:rPr>
        <w:t>тельности, запланированного продукта, поставленной цели);</w:t>
      </w:r>
    </w:p>
    <w:p w:rsidR="002B3081" w:rsidRPr="00BB4C20" w:rsidRDefault="002B3081" w:rsidP="00347363">
      <w:pPr>
        <w:numPr>
          <w:ilvl w:val="0"/>
          <w:numId w:val="81"/>
        </w:numPr>
        <w:tabs>
          <w:tab w:val="left" w:pos="1134"/>
        </w:tabs>
        <w:ind w:left="0" w:firstLine="709"/>
        <w:contextualSpacing/>
        <w:jc w:val="both"/>
        <w:rPr>
          <w:rFonts w:eastAsia="Calibri"/>
          <w:lang w:eastAsia="en-US"/>
        </w:rPr>
      </w:pPr>
      <w:r w:rsidRPr="00BB4C20">
        <w:rPr>
          <w:rFonts w:eastAsia="Calibri"/>
          <w:lang w:eastAsia="en-US"/>
        </w:rPr>
        <w:t>с реализационной частью образовательного</w:t>
      </w:r>
      <w:r w:rsidR="008C50D2">
        <w:rPr>
          <w:rFonts w:eastAsia="Calibri"/>
          <w:lang w:eastAsia="en-US"/>
        </w:rPr>
        <w:t>.</w:t>
      </w:r>
    </w:p>
    <w:p w:rsidR="002B3081" w:rsidRPr="00BB4C20" w:rsidRDefault="002B3081" w:rsidP="000B0F0A">
      <w:pPr>
        <w:tabs>
          <w:tab w:val="left" w:pos="851"/>
        </w:tabs>
        <w:ind w:firstLine="709"/>
        <w:jc w:val="both"/>
      </w:pPr>
      <w:r w:rsidRPr="00BB4C20">
        <w:t xml:space="preserve">Таким образом, формы внеурочной деятельности в рамках предметной области «Технология» – это </w:t>
      </w:r>
      <w:r w:rsidR="008C50D2">
        <w:t xml:space="preserve">в основном </w:t>
      </w:r>
      <w:r w:rsidRPr="00BB4C20">
        <w:t>проектная деятельность обучающихся, позволяющ</w:t>
      </w:r>
      <w:r w:rsidR="008C50D2">
        <w:t>ая</w:t>
      </w:r>
      <w:r w:rsidRPr="00BB4C20">
        <w:t xml:space="preserve"> осв</w:t>
      </w:r>
      <w:r w:rsidRPr="00BB4C20">
        <w:t>о</w:t>
      </w:r>
      <w:r w:rsidRPr="00BB4C20">
        <w:t>ить конкретную материальную или информационную технологию, необходимую для изг</w:t>
      </w:r>
      <w:r w:rsidRPr="00BB4C20">
        <w:t>о</w:t>
      </w:r>
      <w:r w:rsidRPr="00BB4C20">
        <w:t>товления продукта в проекте обучающегося, актуального на момент прохождения курса.</w:t>
      </w:r>
    </w:p>
    <w:p w:rsidR="002B3081" w:rsidRPr="00BB4C20" w:rsidRDefault="002B3081" w:rsidP="000B0F0A">
      <w:pPr>
        <w:tabs>
          <w:tab w:val="left" w:pos="851"/>
        </w:tabs>
        <w:ind w:firstLine="709"/>
        <w:jc w:val="both"/>
      </w:pPr>
      <w:r w:rsidRPr="00BB4C20">
        <w:t>В соответствии с целями выстроено содержание деятельности в структуре трех бл</w:t>
      </w:r>
      <w:r w:rsidRPr="00BB4C20">
        <w:t>о</w:t>
      </w:r>
      <w:r w:rsidRPr="00BB4C20">
        <w:t>ков, обеспечивая получение заявленных результатов.</w:t>
      </w:r>
    </w:p>
    <w:p w:rsidR="002B3081" w:rsidRPr="00BB4C20" w:rsidRDefault="002B3081" w:rsidP="000B0F0A">
      <w:pPr>
        <w:tabs>
          <w:tab w:val="left" w:pos="851"/>
        </w:tabs>
        <w:ind w:firstLine="709"/>
        <w:jc w:val="both"/>
      </w:pPr>
      <w:r w:rsidRPr="00BB4C20">
        <w:rPr>
          <w:b/>
        </w:rPr>
        <w:t>Первый блок</w:t>
      </w:r>
      <w:r w:rsidRPr="00BB4C20">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w:t>
      </w:r>
      <w:r w:rsidRPr="00BB4C20">
        <w:t>е</w:t>
      </w:r>
      <w:r w:rsidRPr="00BB4C20">
        <w:t>скую эволюцию человечества, ее закономерности, технологические тренды ближайших д</w:t>
      </w:r>
      <w:r w:rsidRPr="00BB4C20">
        <w:t>е</w:t>
      </w:r>
      <w:r w:rsidRPr="00BB4C20">
        <w:t>сятилетий.</w:t>
      </w:r>
    </w:p>
    <w:p w:rsidR="002B3081" w:rsidRPr="00BB4C20" w:rsidRDefault="002B3081" w:rsidP="000B0F0A">
      <w:pPr>
        <w:tabs>
          <w:tab w:val="left" w:pos="851"/>
        </w:tabs>
        <w:ind w:firstLine="709"/>
        <w:jc w:val="both"/>
      </w:pPr>
      <w:r w:rsidRPr="00BB4C20">
        <w:t>Предмет Информатика, в отличие от раздела «Информационные технологии» в</w:t>
      </w:r>
      <w:r w:rsidRPr="00BB4C20">
        <w:t>ы</w:t>
      </w:r>
      <w:r w:rsidRPr="00BB4C20">
        <w:t>ступает как область знаний, формирующая принципы и закономерности поведения инфо</w:t>
      </w:r>
      <w:r w:rsidRPr="00BB4C20">
        <w:t>р</w:t>
      </w:r>
      <w:r w:rsidRPr="00BB4C20">
        <w:t xml:space="preserve">мационных систем, которые используются при построении информационных технологий в обеспечение различных сфер человеческой деятельности. </w:t>
      </w:r>
    </w:p>
    <w:p w:rsidR="002B3081" w:rsidRPr="00BB4C20" w:rsidRDefault="002B3081" w:rsidP="000B0F0A">
      <w:pPr>
        <w:tabs>
          <w:tab w:val="left" w:pos="851"/>
        </w:tabs>
        <w:ind w:firstLine="709"/>
        <w:jc w:val="both"/>
      </w:pPr>
      <w:r w:rsidRPr="00BB4C20">
        <w:rPr>
          <w:b/>
        </w:rPr>
        <w:t>Второй блок</w:t>
      </w:r>
      <w:r w:rsidRPr="00BB4C20">
        <w:t xml:space="preserve"> содержания позволяет обучающемуся получить опыт персонифицир</w:t>
      </w:r>
      <w:r w:rsidRPr="00BB4C20">
        <w:t>о</w:t>
      </w:r>
      <w:r w:rsidRPr="00BB4C20">
        <w:t>ванного действия в рамках применения и разработки технологических решений, изучения и мониторинга эволюции потребностей.</w:t>
      </w:r>
    </w:p>
    <w:p w:rsidR="002B3081" w:rsidRPr="00BB4C20" w:rsidRDefault="002B3081" w:rsidP="000B0F0A">
      <w:pPr>
        <w:tabs>
          <w:tab w:val="left" w:pos="851"/>
        </w:tabs>
        <w:ind w:firstLine="709"/>
        <w:jc w:val="both"/>
      </w:pPr>
      <w:r w:rsidRPr="00BB4C20">
        <w:t>Содержание блока 2 организовано таким образом, чтобы формировать универсал</w:t>
      </w:r>
      <w:r w:rsidRPr="00BB4C20">
        <w:t>ь</w:t>
      </w:r>
      <w:r w:rsidRPr="00BB4C20">
        <w:t>ные учебные действия обучающихся, в первую очередь, регулятивные (работа по инстру</w:t>
      </w:r>
      <w:r w:rsidRPr="00BB4C20">
        <w:t>к</w:t>
      </w:r>
      <w:r w:rsidRPr="00BB4C20">
        <w:t>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w:t>
      </w:r>
      <w:r w:rsidRPr="00BB4C20">
        <w:t>о</w:t>
      </w:r>
      <w:r w:rsidRPr="00BB4C20">
        <w:t>дукта деятельности) и коммуникативные (письменная коммуникация, публичное выступл</w:t>
      </w:r>
      <w:r w:rsidRPr="00BB4C20">
        <w:t>е</w:t>
      </w:r>
      <w:r w:rsidRPr="00BB4C20">
        <w:t>ние, продуктивное групповое взаимодействие).</w:t>
      </w:r>
    </w:p>
    <w:p w:rsidR="002B3081" w:rsidRPr="00BB4C20" w:rsidRDefault="002B3081" w:rsidP="000B0F0A">
      <w:pPr>
        <w:tabs>
          <w:tab w:val="left" w:pos="851"/>
        </w:tabs>
        <w:ind w:firstLine="709"/>
        <w:jc w:val="both"/>
      </w:pPr>
      <w:r w:rsidRPr="00BB4C20">
        <w:t>Базовыми образовательными технологиями, обеспечивающими работу с содержан</w:t>
      </w:r>
      <w:r w:rsidRPr="00BB4C20">
        <w:t>и</w:t>
      </w:r>
      <w:r w:rsidRPr="00BB4C20">
        <w:t>ем блока 2, являются технологии проектной деятельности.</w:t>
      </w:r>
    </w:p>
    <w:p w:rsidR="002B3081" w:rsidRPr="00BB4C20" w:rsidRDefault="002B3081" w:rsidP="000B0F0A">
      <w:pPr>
        <w:tabs>
          <w:tab w:val="left" w:pos="851"/>
        </w:tabs>
        <w:ind w:firstLine="709"/>
        <w:jc w:val="both"/>
      </w:pPr>
      <w:r w:rsidRPr="00BB4C20">
        <w:t>Блок 2 реализуется в следующих организационных формах:</w:t>
      </w:r>
    </w:p>
    <w:p w:rsidR="002B3081" w:rsidRPr="00BB4C20" w:rsidRDefault="002B3081" w:rsidP="000B0F0A">
      <w:pPr>
        <w:tabs>
          <w:tab w:val="left" w:pos="0"/>
          <w:tab w:val="left" w:pos="851"/>
        </w:tabs>
        <w:ind w:firstLine="709"/>
        <w:contextualSpacing/>
        <w:jc w:val="both"/>
      </w:pPr>
      <w:r w:rsidRPr="00BB4C20">
        <w:lastRenderedPageBreak/>
        <w:t>теоретическое обучение и формирование информационной основы проектной де</w:t>
      </w:r>
      <w:r w:rsidRPr="00BB4C20">
        <w:t>я</w:t>
      </w:r>
      <w:r w:rsidRPr="00BB4C20">
        <w:t>тельности – в рамках урочной деятельности;</w:t>
      </w:r>
    </w:p>
    <w:p w:rsidR="002B3081" w:rsidRPr="00BB4C20" w:rsidRDefault="002B3081" w:rsidP="000B0F0A">
      <w:pPr>
        <w:tabs>
          <w:tab w:val="left" w:pos="0"/>
          <w:tab w:val="left" w:pos="851"/>
        </w:tabs>
        <w:ind w:firstLine="709"/>
        <w:contextualSpacing/>
        <w:jc w:val="both"/>
      </w:pPr>
      <w:r w:rsidRPr="00BB4C20">
        <w:t>практические работы в средах моделирования и конструирования – в рамках уро</w:t>
      </w:r>
      <w:r w:rsidRPr="00BB4C20">
        <w:t>ч</w:t>
      </w:r>
      <w:r w:rsidRPr="00BB4C20">
        <w:t>ной деятельности;</w:t>
      </w:r>
    </w:p>
    <w:p w:rsidR="002B3081" w:rsidRPr="00BB4C20" w:rsidRDefault="002B3081" w:rsidP="000B0F0A">
      <w:pPr>
        <w:tabs>
          <w:tab w:val="left" w:pos="851"/>
        </w:tabs>
        <w:ind w:firstLine="709"/>
        <w:jc w:val="both"/>
      </w:pPr>
      <w:r w:rsidRPr="00BB4C20">
        <w:t>проектная деятельность в рамках урочной и внеурочной деятельности.</w:t>
      </w:r>
    </w:p>
    <w:p w:rsidR="002B3081" w:rsidRPr="00BB4C20" w:rsidRDefault="002B3081" w:rsidP="000B0F0A">
      <w:pPr>
        <w:tabs>
          <w:tab w:val="left" w:pos="851"/>
        </w:tabs>
        <w:ind w:firstLine="709"/>
        <w:jc w:val="both"/>
      </w:pPr>
      <w:r w:rsidRPr="00BB4C20">
        <w:rPr>
          <w:b/>
        </w:rPr>
        <w:t xml:space="preserve">Третий блок </w:t>
      </w:r>
      <w:r w:rsidRPr="00BB4C20">
        <w:t>содержания обеспечивает обучающегося информацией о професси</w:t>
      </w:r>
      <w:r w:rsidRPr="00BB4C20">
        <w:t>о</w:t>
      </w:r>
      <w:r w:rsidRPr="00BB4C20">
        <w:t>нальной деятельности, в контексте современных производственных технологий; произв</w:t>
      </w:r>
      <w:r w:rsidRPr="00BB4C20">
        <w:t>о</w:t>
      </w:r>
      <w:r w:rsidRPr="00BB4C20">
        <w:t>дящих отраслях конкретного региона, региональных рынках труда; законах, которым по</w:t>
      </w:r>
      <w:r w:rsidRPr="00BB4C20">
        <w:t>д</w:t>
      </w:r>
      <w:r w:rsidRPr="00BB4C20">
        <w:t>чиняется развитие трудовых ресурсов современного общества, а также позволяет сформ</w:t>
      </w:r>
      <w:r w:rsidRPr="00BB4C20">
        <w:t>и</w:t>
      </w:r>
      <w:r w:rsidRPr="00BB4C20">
        <w:t xml:space="preserve">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2B3081" w:rsidRPr="00BB4C20" w:rsidRDefault="002B3081" w:rsidP="000B0F0A">
      <w:pPr>
        <w:tabs>
          <w:tab w:val="left" w:pos="851"/>
        </w:tabs>
        <w:ind w:firstLine="709"/>
        <w:jc w:val="both"/>
      </w:pPr>
      <w:r w:rsidRPr="00BB4C20">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w:t>
      </w:r>
      <w:r w:rsidRPr="00BB4C20">
        <w:t>о</w:t>
      </w:r>
      <w:r w:rsidRPr="00BB4C20">
        <w:t>движения) и учебные (обработка информации: анализ и прогнозирование, извлечение и</w:t>
      </w:r>
      <w:r w:rsidRPr="00BB4C20">
        <w:t>н</w:t>
      </w:r>
      <w:r w:rsidRPr="00BB4C20">
        <w:t>фо</w:t>
      </w:r>
      <w:r w:rsidR="008C50D2">
        <w:t>рмации из первичных источников)</w:t>
      </w:r>
      <w:r w:rsidRPr="00BB4C20">
        <w:t>.</w:t>
      </w:r>
    </w:p>
    <w:p w:rsidR="002B3081" w:rsidRPr="00BB4C20" w:rsidRDefault="002B3081" w:rsidP="000B0F0A">
      <w:pPr>
        <w:tabs>
          <w:tab w:val="left" w:pos="851"/>
        </w:tabs>
        <w:ind w:firstLine="709"/>
        <w:jc w:val="both"/>
      </w:pPr>
      <w:r w:rsidRPr="00BB4C20">
        <w:t>Все блоки содержания связаны между собой: результаты работ в рамках одного бл</w:t>
      </w:r>
      <w:r w:rsidRPr="00BB4C20">
        <w:t>о</w:t>
      </w:r>
      <w:r w:rsidRPr="00BB4C20">
        <w:t>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w:t>
      </w:r>
      <w:r w:rsidRPr="00BB4C20">
        <w:t>о</w:t>
      </w:r>
      <w:r w:rsidRPr="00BB4C20">
        <w:t>дателя.</w:t>
      </w:r>
    </w:p>
    <w:p w:rsidR="002B3081" w:rsidRPr="00BB4C20" w:rsidRDefault="002B3081" w:rsidP="000B0F0A">
      <w:pPr>
        <w:tabs>
          <w:tab w:val="left" w:pos="851"/>
        </w:tabs>
        <w:ind w:firstLine="709"/>
        <w:jc w:val="both"/>
        <w:rPr>
          <w:b/>
        </w:rPr>
      </w:pPr>
      <w:r w:rsidRPr="00BB4C20">
        <w:rPr>
          <w:b/>
        </w:rPr>
        <w:t>Современные материальные, информационные и гуманитарные технологии и перспективы их развития</w:t>
      </w:r>
    </w:p>
    <w:p w:rsidR="002B3081" w:rsidRPr="00BB4C20" w:rsidRDefault="002B3081" w:rsidP="000B0F0A">
      <w:pPr>
        <w:tabs>
          <w:tab w:val="left" w:pos="851"/>
        </w:tabs>
        <w:ind w:firstLine="709"/>
        <w:jc w:val="both"/>
      </w:pPr>
      <w:r w:rsidRPr="00BB4C20">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w:t>
      </w:r>
      <w:r w:rsidRPr="00BB4C20">
        <w:t>о</w:t>
      </w:r>
      <w:r w:rsidRPr="00BB4C20">
        <w:t>требности. Понятие технологии. Цикл жизни технологии. Материальные технологии, и</w:t>
      </w:r>
      <w:r w:rsidRPr="00BB4C20">
        <w:t>н</w:t>
      </w:r>
      <w:r w:rsidRPr="00BB4C20">
        <w:t xml:space="preserve">формационные технологии, социальные технологии. </w:t>
      </w:r>
    </w:p>
    <w:p w:rsidR="002B3081" w:rsidRPr="00BB4C20" w:rsidRDefault="002B3081" w:rsidP="000B0F0A">
      <w:pPr>
        <w:tabs>
          <w:tab w:val="left" w:pos="851"/>
        </w:tabs>
        <w:ind w:firstLine="709"/>
        <w:jc w:val="both"/>
      </w:pPr>
      <w:r w:rsidRPr="00BB4C20">
        <w:t>История развития технологий. Источники развития технологий: эволюция потребн</w:t>
      </w:r>
      <w:r w:rsidRPr="00BB4C20">
        <w:t>о</w:t>
      </w:r>
      <w:r w:rsidRPr="00BB4C20">
        <w:t>стей, практический опыт, научное знание, технологизация научных идей. Развитие техн</w:t>
      </w:r>
      <w:r w:rsidRPr="00BB4C20">
        <w:t>о</w:t>
      </w:r>
      <w:r w:rsidRPr="00BB4C20">
        <w:t>логий и проблемы антропогенного воздействия на окружающую среду. Технологии и мир</w:t>
      </w:r>
      <w:r w:rsidRPr="00BB4C20">
        <w:t>о</w:t>
      </w:r>
      <w:r w:rsidRPr="00BB4C20">
        <w:t>вое хозяйство. Закономерности технологического развития.</w:t>
      </w:r>
    </w:p>
    <w:p w:rsidR="002B3081" w:rsidRPr="00BB4C20" w:rsidRDefault="002B3081" w:rsidP="000B0F0A">
      <w:pPr>
        <w:ind w:firstLine="709"/>
        <w:contextualSpacing/>
        <w:jc w:val="both"/>
      </w:pPr>
      <w:r w:rsidRPr="00BB4C20">
        <w:t>Технологический процесс, его параметры, сырье, ресурсы, результат. Виды ресу</w:t>
      </w:r>
      <w:r w:rsidRPr="00BB4C20">
        <w:t>р</w:t>
      </w:r>
      <w:r w:rsidRPr="00BB4C20">
        <w:t>сов. Способы получения ресурсов. Взаимозаменяемость ресурсов. Ограниченность ресу</w:t>
      </w:r>
      <w:r w:rsidRPr="00BB4C20">
        <w:t>р</w:t>
      </w:r>
      <w:r w:rsidRPr="00BB4C20">
        <w:t>сов. Условия реализации технологического процесса. Побочные эффекты реализации те</w:t>
      </w:r>
      <w:r w:rsidRPr="00BB4C20">
        <w:t>х</w:t>
      </w:r>
      <w:r w:rsidRPr="00BB4C20">
        <w:t>нологического процесса. Технология в контексте производства.</w:t>
      </w:r>
    </w:p>
    <w:p w:rsidR="002B3081" w:rsidRPr="00BB4C20" w:rsidRDefault="002B3081" w:rsidP="000B0F0A">
      <w:pPr>
        <w:ind w:firstLine="709"/>
        <w:contextualSpacing/>
        <w:jc w:val="both"/>
      </w:pPr>
      <w:r w:rsidRPr="00BB4C20">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B3081" w:rsidRPr="00BB4C20" w:rsidRDefault="002B3081" w:rsidP="000B0F0A">
      <w:pPr>
        <w:ind w:firstLine="709"/>
        <w:contextualSpacing/>
        <w:jc w:val="both"/>
      </w:pPr>
      <w:r w:rsidRPr="00BB4C20">
        <w:t xml:space="preserve">Производственные технологии. Промышленные технологии. Технологии сельского хозяйства. </w:t>
      </w:r>
    </w:p>
    <w:p w:rsidR="002B3081" w:rsidRPr="00BB4C20" w:rsidRDefault="002B3081" w:rsidP="000B0F0A">
      <w:pPr>
        <w:ind w:firstLine="709"/>
        <w:contextualSpacing/>
        <w:jc w:val="both"/>
      </w:pPr>
      <w:r w:rsidRPr="00BB4C20">
        <w:t xml:space="preserve">Технологии возведения, ремонта и содержания зданий и сооружений. </w:t>
      </w:r>
    </w:p>
    <w:p w:rsidR="002B3081" w:rsidRPr="00BB4C20" w:rsidRDefault="002B3081" w:rsidP="000B0F0A">
      <w:pPr>
        <w:ind w:firstLine="709"/>
        <w:contextualSpacing/>
        <w:jc w:val="both"/>
      </w:pPr>
      <w:r w:rsidRPr="00BB4C20">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w:t>
      </w:r>
      <w:r w:rsidRPr="00BB4C20">
        <w:t>е</w:t>
      </w:r>
      <w:r w:rsidRPr="00BB4C20">
        <w:t>ской. Машины для преобразования энергии. Устройства для накопления энергии. Устро</w:t>
      </w:r>
      <w:r w:rsidRPr="00BB4C20">
        <w:t>й</w:t>
      </w:r>
      <w:r w:rsidRPr="00BB4C20">
        <w:t>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2B3081" w:rsidRPr="00BB4C20" w:rsidRDefault="002B3081" w:rsidP="000B0F0A">
      <w:pPr>
        <w:ind w:firstLine="709"/>
        <w:contextualSpacing/>
        <w:jc w:val="both"/>
      </w:pPr>
      <w:r w:rsidRPr="00BB4C20">
        <w:t>Автоматизация производства. Производственные технологии автоматизированного производства.</w:t>
      </w:r>
    </w:p>
    <w:p w:rsidR="002B3081" w:rsidRPr="00BB4C20" w:rsidRDefault="002B3081" w:rsidP="000B0F0A">
      <w:pPr>
        <w:ind w:firstLine="709"/>
        <w:contextualSpacing/>
        <w:jc w:val="both"/>
      </w:pPr>
      <w:r w:rsidRPr="00BB4C20">
        <w:t>Материалы, изменившие мир. Технологии получения материалов. Современные м</w:t>
      </w:r>
      <w:r w:rsidRPr="00BB4C20">
        <w:t>а</w:t>
      </w:r>
      <w:r w:rsidRPr="00BB4C20">
        <w:t xml:space="preserve">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w:t>
      </w:r>
      <w:r w:rsidRPr="00BB4C20">
        <w:lastRenderedPageBreak/>
        <w:t>пористые металлы. Технологии получения и обработки материалов с заданными свойств</w:t>
      </w:r>
      <w:r w:rsidRPr="00BB4C20">
        <w:t>а</w:t>
      </w:r>
      <w:r w:rsidRPr="00BB4C20">
        <w:t>ми (закалка, сплавы, обработка поверхности (бомбардировка и т. п.), порошковая металлу</w:t>
      </w:r>
      <w:r w:rsidRPr="00BB4C20">
        <w:t>р</w:t>
      </w:r>
      <w:r w:rsidRPr="00BB4C20">
        <w:t>гия, композитные материалы, технологии синтеза. Биотехнологии.</w:t>
      </w:r>
    </w:p>
    <w:p w:rsidR="002B3081" w:rsidRPr="00BB4C20" w:rsidRDefault="002B3081" w:rsidP="000B0F0A">
      <w:pPr>
        <w:ind w:firstLine="709"/>
        <w:contextualSpacing/>
        <w:jc w:val="both"/>
      </w:pPr>
      <w:r w:rsidRPr="00BB4C20">
        <w:t>Специфика социальных технологий. Технологии работы с общественным мнением. Социальные сети как технология. Технологии сферы услуг.</w:t>
      </w:r>
    </w:p>
    <w:p w:rsidR="002B3081" w:rsidRPr="00BB4C20" w:rsidRDefault="002B3081" w:rsidP="000B0F0A">
      <w:pPr>
        <w:ind w:firstLine="709"/>
        <w:contextualSpacing/>
        <w:jc w:val="both"/>
      </w:pPr>
      <w:r w:rsidRPr="00BB4C20">
        <w:t xml:space="preserve">Современные промышленные технологии получения продуктов питания. </w:t>
      </w:r>
    </w:p>
    <w:p w:rsidR="002B3081" w:rsidRPr="00BB4C20" w:rsidRDefault="002B3081" w:rsidP="000B0F0A">
      <w:pPr>
        <w:ind w:firstLine="709"/>
        <w:contextualSpacing/>
        <w:jc w:val="both"/>
      </w:pPr>
      <w:r w:rsidRPr="00BB4C20">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w:t>
      </w:r>
      <w:r w:rsidRPr="00BB4C20">
        <w:t>с</w:t>
      </w:r>
      <w:r w:rsidRPr="00BB4C20">
        <w:t>порта. Влияние транспорта на окружающую среду. Безопасность транспорта. Транспортная логистика. Регулирование транспортных потоков</w:t>
      </w:r>
    </w:p>
    <w:p w:rsidR="002B3081" w:rsidRPr="00BB4C20" w:rsidRDefault="002B3081" w:rsidP="000B0F0A">
      <w:pPr>
        <w:ind w:firstLine="709"/>
        <w:contextualSpacing/>
        <w:jc w:val="both"/>
      </w:pPr>
      <w:r w:rsidRPr="00BB4C20">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w:t>
      </w:r>
      <w:r w:rsidRPr="00BB4C20">
        <w:t>о</w:t>
      </w:r>
      <w:r w:rsidRPr="00BB4C20">
        <w:t>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w:t>
      </w:r>
      <w:r w:rsidRPr="00BB4C20">
        <w:t>и</w:t>
      </w:r>
      <w:r w:rsidRPr="00BB4C20">
        <w:t>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2B3081" w:rsidRPr="00BB4C20" w:rsidRDefault="002B3081" w:rsidP="000B0F0A">
      <w:pPr>
        <w:ind w:firstLine="709"/>
        <w:contextualSpacing/>
        <w:jc w:val="both"/>
      </w:pPr>
      <w:r w:rsidRPr="00BB4C20">
        <w:t>Управление в современном производстве. Роль метрологии в современном прои</w:t>
      </w:r>
      <w:r w:rsidRPr="00BB4C20">
        <w:t>з</w:t>
      </w:r>
      <w:r w:rsidRPr="00BB4C20">
        <w:t>водстве. Инновационные предприятия. Трансферт технологий.</w:t>
      </w:r>
    </w:p>
    <w:p w:rsidR="002B3081" w:rsidRPr="00BB4C20" w:rsidRDefault="002B3081" w:rsidP="000B0F0A">
      <w:pPr>
        <w:ind w:firstLine="709"/>
        <w:contextualSpacing/>
        <w:jc w:val="both"/>
      </w:pPr>
      <w:r w:rsidRPr="00BB4C20">
        <w:t>Осуществление мониторинга СМИ и ресурсов Интернета по вопросам формиров</w:t>
      </w:r>
      <w:r w:rsidRPr="00BB4C20">
        <w:t>а</w:t>
      </w:r>
      <w:r w:rsidRPr="00BB4C20">
        <w:t>ния, продвижения и внедрения новых технологий, обслуживающих ту или иную группу п</w:t>
      </w:r>
      <w:r w:rsidRPr="00BB4C20">
        <w:t>о</w:t>
      </w:r>
      <w:r w:rsidRPr="00BB4C20">
        <w:t>требностей или отнесенных к той или иной технологической стратегии</w:t>
      </w:r>
    </w:p>
    <w:p w:rsidR="002B3081" w:rsidRPr="00BB4C20" w:rsidRDefault="002B3081" w:rsidP="000B0F0A">
      <w:pPr>
        <w:ind w:firstLine="709"/>
        <w:contextualSpacing/>
        <w:jc w:val="both"/>
        <w:rPr>
          <w:lang w:eastAsia="en-US"/>
        </w:rPr>
      </w:pPr>
      <w:r w:rsidRPr="00BB4C20">
        <w:t>Технологии в сфере быта</w:t>
      </w:r>
      <w:r w:rsidRPr="00BB4C20">
        <w:rPr>
          <w:lang w:eastAsia="en-US"/>
        </w:rPr>
        <w:t xml:space="preserve">. </w:t>
      </w:r>
    </w:p>
    <w:p w:rsidR="002B3081" w:rsidRPr="00BB4C20" w:rsidRDefault="002B3081" w:rsidP="000B0F0A">
      <w:pPr>
        <w:ind w:firstLine="709"/>
        <w:contextualSpacing/>
        <w:jc w:val="both"/>
        <w:rPr>
          <w:rFonts w:eastAsia="MS Mincho"/>
        </w:rPr>
      </w:pPr>
      <w:r w:rsidRPr="00BB4C20">
        <w:t>Экология жилья. Технологии содержания жилья. Взаимодействие со службами ЖКХ. Хранение продовольственных и непродовольственных продуктов.</w:t>
      </w:r>
    </w:p>
    <w:p w:rsidR="002B3081" w:rsidRPr="00BB4C20" w:rsidRDefault="002B3081" w:rsidP="000B0F0A">
      <w:pPr>
        <w:ind w:firstLine="709"/>
        <w:contextualSpacing/>
        <w:jc w:val="both"/>
      </w:pPr>
      <w:r w:rsidRPr="00BB4C20">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2B3081" w:rsidRPr="00BB4C20" w:rsidRDefault="002B3081" w:rsidP="000B0F0A">
      <w:pPr>
        <w:ind w:firstLine="709"/>
        <w:contextualSpacing/>
        <w:jc w:val="both"/>
      </w:pPr>
      <w:r w:rsidRPr="00BB4C20">
        <w:t xml:space="preserve">Способы обработки продуктов питания и потребительские качества пищи. </w:t>
      </w:r>
    </w:p>
    <w:p w:rsidR="002B3081" w:rsidRPr="00BB4C20" w:rsidRDefault="002B3081" w:rsidP="000B0F0A">
      <w:pPr>
        <w:ind w:firstLine="709"/>
        <w:contextualSpacing/>
        <w:jc w:val="both"/>
      </w:pPr>
      <w:r w:rsidRPr="00BB4C20">
        <w:t>Культура потребления: выбор продукта / услуги.</w:t>
      </w:r>
    </w:p>
    <w:p w:rsidR="002B3081" w:rsidRPr="00BB4C20" w:rsidRDefault="002B3081" w:rsidP="000B0F0A">
      <w:pPr>
        <w:ind w:firstLine="709"/>
        <w:contextualSpacing/>
        <w:jc w:val="both"/>
        <w:rPr>
          <w:b/>
          <w:lang w:eastAsia="en-US"/>
        </w:rPr>
      </w:pPr>
      <w:r w:rsidRPr="00BB4C20">
        <w:rPr>
          <w:b/>
          <w:lang w:eastAsia="en-US"/>
        </w:rPr>
        <w:t>Формирование технологической культуры и проектно-технологического мы</w:t>
      </w:r>
      <w:r w:rsidRPr="00BB4C20">
        <w:rPr>
          <w:b/>
          <w:lang w:eastAsia="en-US"/>
        </w:rPr>
        <w:t>ш</w:t>
      </w:r>
      <w:r w:rsidRPr="00BB4C20">
        <w:rPr>
          <w:b/>
          <w:lang w:eastAsia="en-US"/>
        </w:rPr>
        <w:t>ления обучающихся</w:t>
      </w:r>
    </w:p>
    <w:p w:rsidR="002B3081" w:rsidRPr="00BB4C20" w:rsidRDefault="002B3081" w:rsidP="000B0F0A">
      <w:pPr>
        <w:ind w:firstLine="709"/>
        <w:contextualSpacing/>
        <w:jc w:val="both"/>
        <w:rPr>
          <w:rFonts w:eastAsia="MS Mincho"/>
        </w:rPr>
      </w:pPr>
      <w:r w:rsidRPr="00BB4C20">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w:t>
      </w:r>
      <w:r w:rsidRPr="00BB4C20">
        <w:t>т</w:t>
      </w:r>
      <w:r w:rsidRPr="00BB4C20">
        <w:t>рукция. Описание систем и процессов с помощью блок-схем. Электрическая схема.</w:t>
      </w:r>
    </w:p>
    <w:p w:rsidR="002B3081" w:rsidRPr="00BB4C20" w:rsidRDefault="002B3081" w:rsidP="000B0F0A">
      <w:pPr>
        <w:ind w:firstLine="709"/>
        <w:contextualSpacing/>
        <w:jc w:val="both"/>
      </w:pPr>
      <w:r w:rsidRPr="00BB4C20">
        <w:t>Техники проектирования, конструирования, моделирования. Способы выявления п</w:t>
      </w:r>
      <w:r w:rsidRPr="00BB4C20">
        <w:t>о</w:t>
      </w:r>
      <w:r w:rsidRPr="00BB4C20">
        <w:t>требностей. Методы принятия решения. Анализ альтернативных ресурсов.</w:t>
      </w:r>
    </w:p>
    <w:p w:rsidR="002B3081" w:rsidRPr="00BB4C20" w:rsidRDefault="002B3081" w:rsidP="000B0F0A">
      <w:pPr>
        <w:ind w:firstLine="709"/>
        <w:contextualSpacing/>
        <w:jc w:val="both"/>
      </w:pPr>
      <w:r w:rsidRPr="00BB4C20">
        <w:t>Порядок действий по сборке конструкции / механизма. Способы соединения дет</w:t>
      </w:r>
      <w:r w:rsidRPr="00BB4C20">
        <w:t>а</w:t>
      </w:r>
      <w:r w:rsidRPr="00BB4C20">
        <w:t xml:space="preserve">лей. Технологический узел. Понятие модели. </w:t>
      </w:r>
    </w:p>
    <w:p w:rsidR="002B3081" w:rsidRPr="00BB4C20" w:rsidRDefault="002B3081" w:rsidP="000B0F0A">
      <w:pPr>
        <w:ind w:firstLine="709"/>
        <w:contextualSpacing/>
        <w:jc w:val="both"/>
      </w:pPr>
      <w:r w:rsidRPr="00BB4C20">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w:t>
      </w:r>
      <w:r w:rsidRPr="00BB4C20">
        <w:t>в</w:t>
      </w:r>
      <w:r w:rsidRPr="00BB4C20">
        <w:t>ные характеристики конструкций. Порядок действий по проектированию конструкции / м</w:t>
      </w:r>
      <w:r w:rsidRPr="00BB4C20">
        <w:t>е</w:t>
      </w:r>
      <w:r w:rsidRPr="00BB4C20">
        <w:t>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2B3081" w:rsidRPr="00BB4C20" w:rsidRDefault="002B3081" w:rsidP="000B0F0A">
      <w:pPr>
        <w:ind w:firstLine="709"/>
        <w:contextualSpacing/>
        <w:jc w:val="both"/>
      </w:pPr>
      <w:r w:rsidRPr="00BB4C20">
        <w:t>Анализ и синтез как средства решения задачи. Техника проведения морфологическ</w:t>
      </w:r>
      <w:r w:rsidRPr="00BB4C20">
        <w:t>о</w:t>
      </w:r>
      <w:r w:rsidRPr="00BB4C20">
        <w:t>го анализа.</w:t>
      </w:r>
    </w:p>
    <w:p w:rsidR="002B3081" w:rsidRPr="00BB4C20" w:rsidRDefault="002B3081" w:rsidP="000B0F0A">
      <w:pPr>
        <w:ind w:firstLine="709"/>
        <w:contextualSpacing/>
        <w:jc w:val="both"/>
      </w:pPr>
      <w:r w:rsidRPr="00BB4C20">
        <w:t>Логика построения и особенности разработки отдельных видов проектов: технол</w:t>
      </w:r>
      <w:r w:rsidRPr="00BB4C20">
        <w:t>о</w:t>
      </w:r>
      <w:r w:rsidRPr="00BB4C20">
        <w:t>гический проект, бизнес-проект (бизнес-план), инженерный проект, дизайн-проект, иссл</w:t>
      </w:r>
      <w:r w:rsidRPr="00BB4C20">
        <w:t>е</w:t>
      </w:r>
      <w:r w:rsidRPr="00BB4C20">
        <w:t>довательский проект, социальный проект. Бюджет проекта. Фандрайзинг. Специфика фа</w:t>
      </w:r>
      <w:r w:rsidRPr="00BB4C20">
        <w:t>н</w:t>
      </w:r>
      <w:r w:rsidRPr="00BB4C20">
        <w:t>драйзинга для разных типов проектов.</w:t>
      </w:r>
    </w:p>
    <w:p w:rsidR="002B3081" w:rsidRPr="00BB4C20" w:rsidRDefault="002B3081" w:rsidP="000B0F0A">
      <w:pPr>
        <w:ind w:firstLine="709"/>
        <w:contextualSpacing/>
        <w:jc w:val="both"/>
      </w:pPr>
      <w:r w:rsidRPr="00BB4C20">
        <w:t xml:space="preserve">Способы продвижения продукта на рынке. Сегментация рынка. Позиционирование продукта. Маркетинговый план. </w:t>
      </w:r>
    </w:p>
    <w:p w:rsidR="002B3081" w:rsidRPr="00BB4C20" w:rsidRDefault="002B3081" w:rsidP="000B0F0A">
      <w:pPr>
        <w:ind w:firstLine="709"/>
        <w:contextualSpacing/>
        <w:jc w:val="both"/>
      </w:pPr>
      <w:r w:rsidRPr="00BB4C20">
        <w:lastRenderedPageBreak/>
        <w:t xml:space="preserve">Опыт проектирования, конструирования, моделирования. </w:t>
      </w:r>
    </w:p>
    <w:p w:rsidR="002B3081" w:rsidRPr="00BB4C20" w:rsidRDefault="002B3081" w:rsidP="000B0F0A">
      <w:pPr>
        <w:ind w:firstLine="709"/>
        <w:contextualSpacing/>
        <w:jc w:val="both"/>
      </w:pPr>
      <w:r w:rsidRPr="00BB4C20">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w:t>
      </w:r>
      <w:r w:rsidRPr="00BB4C20">
        <w:t>н</w:t>
      </w:r>
      <w:r w:rsidRPr="00BB4C20">
        <w:t>ную потребность, но не удовлетворяемую в настоящее время потребность ближайшего с</w:t>
      </w:r>
      <w:r w:rsidRPr="00BB4C20">
        <w:t>о</w:t>
      </w:r>
      <w:r w:rsidRPr="00BB4C20">
        <w:t xml:space="preserve">циального окружения или его представителей. </w:t>
      </w:r>
    </w:p>
    <w:p w:rsidR="002B3081" w:rsidRPr="00BB4C20" w:rsidRDefault="002B3081" w:rsidP="000B0F0A">
      <w:pPr>
        <w:ind w:firstLine="709"/>
        <w:contextualSpacing/>
        <w:jc w:val="both"/>
      </w:pPr>
      <w:r w:rsidRPr="00BB4C20">
        <w:t>Сборка моделей. Исследование характеристик конструкций. Проектирование и ко</w:t>
      </w:r>
      <w:r w:rsidRPr="00BB4C20">
        <w:t>н</w:t>
      </w:r>
      <w:r w:rsidRPr="00BB4C20">
        <w:t>струирование моделей по известному прототипу. Испытания, анализ, варианты модерниз</w:t>
      </w:r>
      <w:r w:rsidRPr="00BB4C20">
        <w:t>а</w:t>
      </w:r>
      <w:r w:rsidRPr="00BB4C20">
        <w:t>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w:t>
      </w:r>
      <w:r w:rsidRPr="00BB4C20">
        <w:t>о</w:t>
      </w:r>
      <w:r w:rsidRPr="00BB4C20">
        <w:t>бы модернизации, альтернативные решения. Конструирование простых систем с обратной связью на основе технических конструкторов.</w:t>
      </w:r>
    </w:p>
    <w:p w:rsidR="002B3081" w:rsidRPr="00BB4C20" w:rsidRDefault="002B3081" w:rsidP="000B0F0A">
      <w:pPr>
        <w:ind w:firstLine="709"/>
        <w:contextualSpacing/>
        <w:jc w:val="both"/>
      </w:pPr>
      <w:r w:rsidRPr="00BB4C20">
        <w:t>Составление карт простых механизмов, включая сборку действующей модели в ср</w:t>
      </w:r>
      <w:r w:rsidRPr="00BB4C20">
        <w:t>е</w:t>
      </w:r>
      <w:r w:rsidRPr="00BB4C20">
        <w:t>де образовательного конструктора. Построение модели механизма, состоящего из 4-5 пр</w:t>
      </w:r>
      <w:r w:rsidRPr="00BB4C20">
        <w:t>о</w:t>
      </w:r>
      <w:r w:rsidRPr="00BB4C20">
        <w:t>стых механизмов по кинематической схеме. Модификация механизма на основе технич</w:t>
      </w:r>
      <w:r w:rsidRPr="00BB4C20">
        <w:t>е</w:t>
      </w:r>
      <w:r w:rsidRPr="00BB4C20">
        <w:t>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2B3081" w:rsidRPr="00BB4C20" w:rsidRDefault="002B3081" w:rsidP="000B0F0A">
      <w:pPr>
        <w:ind w:firstLine="709"/>
        <w:contextualSpacing/>
        <w:jc w:val="both"/>
      </w:pPr>
      <w:r w:rsidRPr="00BB4C20">
        <w:t>Составление технологической карты известного технологического процесса. Апр</w:t>
      </w:r>
      <w:r w:rsidRPr="00BB4C20">
        <w:t>о</w:t>
      </w:r>
      <w:r w:rsidRPr="00BB4C20">
        <w:t>бация путей оптимизации технологического процесса.</w:t>
      </w:r>
    </w:p>
    <w:p w:rsidR="002B3081" w:rsidRPr="00BB4C20" w:rsidRDefault="002B3081" w:rsidP="000B0F0A">
      <w:pPr>
        <w:ind w:firstLine="709"/>
        <w:contextualSpacing/>
        <w:jc w:val="both"/>
      </w:pPr>
      <w:r w:rsidRPr="00BB4C20">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w:t>
      </w:r>
      <w:r w:rsidRPr="00BB4C20">
        <w:t>е</w:t>
      </w:r>
      <w:r w:rsidRPr="00BB4C20">
        <w:t>бующих регулирования) рабочих инструментов (продукт и технология его изготовления – на выбор образовательного й организации).</w:t>
      </w:r>
    </w:p>
    <w:p w:rsidR="002B3081" w:rsidRPr="00BB4C20" w:rsidRDefault="002B3081" w:rsidP="000B0F0A">
      <w:pPr>
        <w:ind w:firstLine="709"/>
        <w:contextualSpacing/>
        <w:jc w:val="both"/>
      </w:pPr>
      <w:r w:rsidRPr="00BB4C20">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2B3081" w:rsidRPr="00BB4C20" w:rsidRDefault="002B3081" w:rsidP="000B0F0A">
      <w:pPr>
        <w:ind w:firstLine="709"/>
        <w:contextualSpacing/>
        <w:jc w:val="both"/>
      </w:pPr>
      <w:r w:rsidRPr="00BB4C20">
        <w:t>Разработка и создание изделия средствами учебного станка, управляемого програ</w:t>
      </w:r>
      <w:r w:rsidRPr="00BB4C20">
        <w:t>м</w:t>
      </w:r>
      <w:r w:rsidRPr="00BB4C20">
        <w:t>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2B3081" w:rsidRPr="00BB4C20" w:rsidRDefault="002B3081" w:rsidP="000B0F0A">
      <w:pPr>
        <w:ind w:firstLine="709"/>
        <w:contextualSpacing/>
        <w:jc w:val="both"/>
      </w:pPr>
      <w:r w:rsidRPr="00BB4C20">
        <w:t>Разработка вспомогательной технологии. Разработка / оптимизация и введение те</w:t>
      </w:r>
      <w:r w:rsidRPr="00BB4C20">
        <w:t>х</w:t>
      </w:r>
      <w:r w:rsidRPr="00BB4C20">
        <w:t>нологии на примере организации действий и взаимодействия в быту.</w:t>
      </w:r>
    </w:p>
    <w:p w:rsidR="002B3081" w:rsidRPr="00BB4C20" w:rsidRDefault="002B3081" w:rsidP="000B0F0A">
      <w:pPr>
        <w:ind w:firstLine="709"/>
        <w:contextualSpacing/>
        <w:jc w:val="both"/>
      </w:pPr>
      <w:r w:rsidRPr="00BB4C20">
        <w:t>Разработка и изготовление материального продукта. Апробация полученного мат</w:t>
      </w:r>
      <w:r w:rsidRPr="00BB4C20">
        <w:t>е</w:t>
      </w:r>
      <w:r w:rsidRPr="00BB4C20">
        <w:t>риального продукта. Модернизация материального продукта.</w:t>
      </w:r>
    </w:p>
    <w:p w:rsidR="002B3081" w:rsidRPr="00BB4C20" w:rsidRDefault="002B3081" w:rsidP="000B0F0A">
      <w:pPr>
        <w:ind w:firstLine="709"/>
        <w:contextualSpacing/>
        <w:jc w:val="both"/>
      </w:pPr>
      <w:r w:rsidRPr="00BB4C20">
        <w:t>Планирование (разработка) материального продукта в соответствии с задачей собс</w:t>
      </w:r>
      <w:r w:rsidRPr="00BB4C20">
        <w:t>т</w:t>
      </w:r>
      <w:r w:rsidRPr="00BB4C20">
        <w:t>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2B3081" w:rsidRPr="00BB4C20" w:rsidRDefault="002B3081" w:rsidP="000B0F0A">
      <w:pPr>
        <w:ind w:firstLine="709"/>
        <w:contextualSpacing/>
        <w:jc w:val="both"/>
      </w:pPr>
      <w:r w:rsidRPr="00BB4C20">
        <w:t>Разработка проектного замысла по алгоритму («бытовые мелочи»): реализация эт</w:t>
      </w:r>
      <w:r w:rsidRPr="00BB4C20">
        <w:t>а</w:t>
      </w:r>
      <w:r w:rsidRPr="00BB4C20">
        <w:t>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w:t>
      </w:r>
      <w:r w:rsidRPr="00BB4C20">
        <w:t>е</w:t>
      </w:r>
      <w:r w:rsidRPr="00BB4C20">
        <w:t>риального продукта с применением элементарных (не требующих регулирования) и сло</w:t>
      </w:r>
      <w:r w:rsidRPr="00BB4C20">
        <w:t>ж</w:t>
      </w:r>
      <w:r w:rsidRPr="00BB4C20">
        <w:t>ных (требующих регулирования / настройки) рабочих инструментов / технологического оборудования (практический этап проектной деятельности)</w:t>
      </w:r>
      <w:r w:rsidR="00E62285" w:rsidRPr="00BB4C20">
        <w:t>.</w:t>
      </w:r>
    </w:p>
    <w:p w:rsidR="002B3081" w:rsidRPr="00BB4C20" w:rsidRDefault="002B3081" w:rsidP="000B0F0A">
      <w:pPr>
        <w:ind w:firstLine="709"/>
        <w:contextualSpacing/>
        <w:jc w:val="both"/>
      </w:pPr>
      <w:r w:rsidRPr="00BB4C20">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w:t>
      </w:r>
      <w:r w:rsidRPr="00BB4C20">
        <w:t>о</w:t>
      </w:r>
      <w:r w:rsidRPr="00BB4C20">
        <w:t>ваниям соответствия запросу и требованиям к освещенности и экономичности. Проект о</w:t>
      </w:r>
      <w:r w:rsidRPr="00BB4C20">
        <w:t>п</w:t>
      </w:r>
      <w:r w:rsidRPr="00BB4C20">
        <w:t xml:space="preserve">тимизации энергозатрат. </w:t>
      </w:r>
    </w:p>
    <w:p w:rsidR="002B3081" w:rsidRPr="00BB4C20" w:rsidRDefault="002B3081" w:rsidP="000B0F0A">
      <w:pPr>
        <w:ind w:firstLine="709"/>
        <w:contextualSpacing/>
        <w:jc w:val="both"/>
      </w:pPr>
      <w:r w:rsidRPr="00BB4C20">
        <w:t>Обобщение опыта получения продуктов различными субъектами, анализ потреб</w:t>
      </w:r>
      <w:r w:rsidRPr="00BB4C20">
        <w:t>и</w:t>
      </w:r>
      <w:r w:rsidRPr="00BB4C20">
        <w:t>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2B3081" w:rsidRPr="00BB4C20" w:rsidRDefault="002B3081" w:rsidP="000B0F0A">
      <w:pPr>
        <w:ind w:firstLine="709"/>
        <w:contextualSpacing/>
        <w:jc w:val="both"/>
      </w:pPr>
      <w:r w:rsidRPr="00BB4C20">
        <w:t>Разработка и реализации персонального проекта, направленного на разрешение ли</w:t>
      </w:r>
      <w:r w:rsidRPr="00BB4C20">
        <w:t>ч</w:t>
      </w:r>
      <w:r w:rsidRPr="00BB4C20">
        <w:t>ностно значимой для обучающегося проблемы. Реализация запланированной деятельности по продвижению продукта.</w:t>
      </w:r>
    </w:p>
    <w:p w:rsidR="002B3081" w:rsidRPr="00BB4C20" w:rsidRDefault="002B3081" w:rsidP="000B0F0A">
      <w:pPr>
        <w:ind w:firstLine="709"/>
        <w:contextualSpacing/>
        <w:jc w:val="both"/>
      </w:pPr>
      <w:r w:rsidRPr="00BB4C20">
        <w:t>Разработка проектного замысла в рамках избранного обучающимся вида проекта.</w:t>
      </w:r>
    </w:p>
    <w:p w:rsidR="002B3081" w:rsidRPr="00BB4C20" w:rsidRDefault="002B3081" w:rsidP="000B0F0A">
      <w:pPr>
        <w:ind w:firstLine="709"/>
        <w:contextualSpacing/>
        <w:jc w:val="both"/>
        <w:rPr>
          <w:b/>
          <w:lang w:eastAsia="en-US"/>
        </w:rPr>
      </w:pPr>
      <w:r w:rsidRPr="00BB4C20">
        <w:rPr>
          <w:b/>
          <w:lang w:eastAsia="en-US"/>
        </w:rPr>
        <w:lastRenderedPageBreak/>
        <w:t>Построение образовательных траекторий и планов в области профессиональн</w:t>
      </w:r>
      <w:r w:rsidRPr="00BB4C20">
        <w:rPr>
          <w:b/>
          <w:lang w:eastAsia="en-US"/>
        </w:rPr>
        <w:t>о</w:t>
      </w:r>
      <w:r w:rsidRPr="00BB4C20">
        <w:rPr>
          <w:b/>
          <w:lang w:eastAsia="en-US"/>
        </w:rPr>
        <w:t>го самоопределения</w:t>
      </w:r>
    </w:p>
    <w:p w:rsidR="002B3081" w:rsidRPr="00BB4C20" w:rsidRDefault="002B3081" w:rsidP="000B0F0A">
      <w:pPr>
        <w:ind w:firstLine="709"/>
        <w:contextualSpacing/>
        <w:jc w:val="both"/>
        <w:rPr>
          <w:rFonts w:eastAsia="MS Mincho"/>
        </w:rPr>
      </w:pPr>
      <w:r w:rsidRPr="00BB4C20">
        <w:t>Предприятия региона проживания обучающихся, работающие на основе совреме</w:t>
      </w:r>
      <w:r w:rsidRPr="00BB4C20">
        <w:t>н</w:t>
      </w:r>
      <w:r w:rsidRPr="00BB4C20">
        <w:t>ных производственных технологий. Обзор ведущих технологий, применяющихся на пре</w:t>
      </w:r>
      <w:r w:rsidRPr="00BB4C20">
        <w:t>д</w:t>
      </w:r>
      <w:r w:rsidRPr="00BB4C20">
        <w:t>приятиях региона, рабочие места и их функции. Производство и потребление энергии в р</w:t>
      </w:r>
      <w:r w:rsidRPr="00BB4C20">
        <w:t>е</w:t>
      </w:r>
      <w:r w:rsidRPr="00BB4C20">
        <w:t>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w:t>
      </w:r>
      <w:r w:rsidRPr="00BB4C20">
        <w:t>с</w:t>
      </w:r>
      <w:r w:rsidRPr="00BB4C20">
        <w:t>ловиях высокотехнологичных автоматизированных производств и новые требования к ка</w:t>
      </w:r>
      <w:r w:rsidRPr="00BB4C20">
        <w:t>д</w:t>
      </w:r>
      <w:r w:rsidRPr="00BB4C20">
        <w:t>рам. Производство материалов на предприятиях региона проживания обучающихся. Прои</w:t>
      </w:r>
      <w:r w:rsidRPr="00BB4C20">
        <w:t>з</w:t>
      </w:r>
      <w:r w:rsidRPr="00BB4C20">
        <w:t>водство продуктов питания на предприятиях региона проживания обучающихся. Организ</w:t>
      </w:r>
      <w:r w:rsidRPr="00BB4C20">
        <w:t>а</w:t>
      </w:r>
      <w:r w:rsidRPr="00BB4C20">
        <w:t>ция транспорта людей и грузов в регионе проживания обучающихся, спектр профессий.</w:t>
      </w:r>
    </w:p>
    <w:p w:rsidR="002B3081" w:rsidRPr="00BB4C20" w:rsidRDefault="002B3081" w:rsidP="000B0F0A">
      <w:pPr>
        <w:ind w:firstLine="709"/>
        <w:contextualSpacing/>
        <w:jc w:val="both"/>
      </w:pPr>
      <w:r w:rsidRPr="00BB4C20">
        <w:t>Понятия трудового ресурса, рынка труда. Характеристики современного рынка тр</w:t>
      </w:r>
      <w:r w:rsidRPr="00BB4C20">
        <w:t>у</w:t>
      </w:r>
      <w:r w:rsidRPr="00BB4C20">
        <w:t>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w:t>
      </w:r>
      <w:r w:rsidRPr="00BB4C20">
        <w:t>е</w:t>
      </w:r>
      <w:r w:rsidRPr="00BB4C20">
        <w:t xml:space="preserve">ния через всю жизнь». </w:t>
      </w:r>
    </w:p>
    <w:p w:rsidR="00FE2DC7" w:rsidRPr="000B0F0A" w:rsidRDefault="00FE2DC7" w:rsidP="000B0F0A">
      <w:pPr>
        <w:jc w:val="both"/>
      </w:pPr>
      <w:r w:rsidRPr="000B0F0A">
        <w:rPr>
          <w:i/>
        </w:rPr>
        <w:t xml:space="preserve">Рабочая программа по технологии </w:t>
      </w:r>
      <w:r w:rsidR="002B3081" w:rsidRPr="000B0F0A">
        <w:rPr>
          <w:i/>
        </w:rPr>
        <w:t>о</w:t>
      </w:r>
      <w:r w:rsidR="00CA65D2" w:rsidRPr="000B0F0A">
        <w:rPr>
          <w:i/>
        </w:rPr>
        <w:t>формляется как</w:t>
      </w:r>
      <w:r w:rsidRPr="000B0F0A">
        <w:rPr>
          <w:i/>
        </w:rPr>
        <w:t xml:space="preserve"> Приложение к ООП ООО.</w:t>
      </w:r>
    </w:p>
    <w:p w:rsidR="00FE2DC7" w:rsidRPr="000B0F0A" w:rsidRDefault="00FE2DC7" w:rsidP="000B0F0A">
      <w:pPr>
        <w:jc w:val="both"/>
        <w:rPr>
          <w:rStyle w:val="FontStyle52"/>
          <w:rFonts w:ascii="Times New Roman" w:hAnsi="Times New Roman" w:cs="Times New Roman"/>
          <w:b w:val="0"/>
          <w:bCs w:val="0"/>
          <w:color w:val="auto"/>
          <w:sz w:val="24"/>
          <w:szCs w:val="24"/>
        </w:rPr>
      </w:pPr>
    </w:p>
    <w:p w:rsidR="00FB454F" w:rsidRPr="000B0F0A" w:rsidRDefault="00780740" w:rsidP="00E62285">
      <w:pPr>
        <w:pStyle w:val="4"/>
        <w:spacing w:before="0" w:after="0"/>
        <w:jc w:val="center"/>
      </w:pPr>
      <w:bookmarkStart w:id="286" w:name="_Toc431761026"/>
      <w:bookmarkStart w:id="287" w:name="_Toc431761842"/>
      <w:bookmarkStart w:id="288" w:name="_Toc431762333"/>
      <w:bookmarkStart w:id="289" w:name="_Toc431762499"/>
      <w:r w:rsidRPr="000B0F0A">
        <w:rPr>
          <w:lang w:val="ru-RU"/>
        </w:rPr>
        <w:t>2.2.2.18</w:t>
      </w:r>
      <w:r w:rsidR="005A68FB" w:rsidRPr="000B0F0A">
        <w:rPr>
          <w:lang w:val="ru-RU"/>
        </w:rPr>
        <w:t xml:space="preserve">. </w:t>
      </w:r>
      <w:r w:rsidR="00FB454F" w:rsidRPr="000B0F0A">
        <w:t>Физическаякультура</w:t>
      </w:r>
      <w:bookmarkEnd w:id="286"/>
      <w:bookmarkEnd w:id="287"/>
      <w:bookmarkEnd w:id="288"/>
      <w:bookmarkEnd w:id="289"/>
    </w:p>
    <w:p w:rsidR="002B3081" w:rsidRPr="000B0F0A" w:rsidRDefault="002B3081" w:rsidP="000B0F0A">
      <w:pPr>
        <w:tabs>
          <w:tab w:val="left" w:pos="1134"/>
        </w:tabs>
        <w:ind w:firstLine="709"/>
        <w:jc w:val="both"/>
      </w:pPr>
      <w:r w:rsidRPr="000B0F0A">
        <w:t>Физическое воспитание в основной школе должно обеспечить физическое, эмоци</w:t>
      </w:r>
      <w:r w:rsidRPr="000B0F0A">
        <w:t>о</w:t>
      </w:r>
      <w:r w:rsidRPr="000B0F0A">
        <w:t>нальное, интеллектуальное и социальное развитие личности обучающихся, формирование и развитие установок активного, здорового образа жизни.</w:t>
      </w:r>
    </w:p>
    <w:p w:rsidR="002B3081" w:rsidRPr="000B0F0A" w:rsidRDefault="002B3081" w:rsidP="000B0F0A">
      <w:pPr>
        <w:tabs>
          <w:tab w:val="left" w:pos="1134"/>
        </w:tabs>
        <w:ind w:firstLine="709"/>
        <w:jc w:val="both"/>
      </w:pPr>
      <w:r w:rsidRPr="000B0F0A">
        <w:t>Освоение учебного предмета «Физическая культура направлено на развитие двиг</w:t>
      </w:r>
      <w:r w:rsidRPr="000B0F0A">
        <w:t>а</w:t>
      </w:r>
      <w:r w:rsidRPr="000B0F0A">
        <w:t>тельной активности обучающихся, достижение положительной динамики в развитии о</w:t>
      </w:r>
      <w:r w:rsidRPr="000B0F0A">
        <w:t>с</w:t>
      </w:r>
      <w:r w:rsidRPr="000B0F0A">
        <w:t>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B3081" w:rsidRPr="000B0F0A" w:rsidRDefault="002B3081" w:rsidP="000B0F0A">
      <w:pPr>
        <w:tabs>
          <w:tab w:val="left" w:pos="1134"/>
        </w:tabs>
        <w:ind w:firstLine="709"/>
        <w:jc w:val="both"/>
      </w:pPr>
      <w:r w:rsidRPr="000B0F0A">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w:t>
      </w:r>
      <w:r w:rsidRPr="000B0F0A">
        <w:t>и</w:t>
      </w:r>
      <w:r w:rsidRPr="000B0F0A">
        <w:t>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B3081" w:rsidRPr="000B0F0A" w:rsidRDefault="002B3081" w:rsidP="000B0F0A">
      <w:pPr>
        <w:tabs>
          <w:tab w:val="left" w:pos="1134"/>
        </w:tabs>
        <w:ind w:firstLine="709"/>
        <w:jc w:val="both"/>
      </w:pPr>
      <w:r w:rsidRPr="000B0F0A">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w:t>
      </w:r>
      <w:r w:rsidRPr="000B0F0A">
        <w:t>ь</w:t>
      </w:r>
      <w:r w:rsidRPr="000B0F0A">
        <w:t xml:space="preserve">ности», Иностранный язык», «Музыка» и др. </w:t>
      </w:r>
    </w:p>
    <w:p w:rsidR="002B3081" w:rsidRPr="000B0F0A" w:rsidRDefault="002B3081" w:rsidP="000B0F0A">
      <w:pPr>
        <w:spacing w:after="200"/>
        <w:ind w:left="709"/>
        <w:contextualSpacing/>
        <w:jc w:val="both"/>
        <w:rPr>
          <w:rFonts w:eastAsia="Calibri"/>
          <w:b/>
          <w:lang w:eastAsia="en-US"/>
        </w:rPr>
      </w:pPr>
      <w:r w:rsidRPr="000B0F0A">
        <w:rPr>
          <w:rFonts w:eastAsia="Calibri"/>
          <w:b/>
          <w:lang w:eastAsia="en-US"/>
        </w:rPr>
        <w:t xml:space="preserve">Физическая культура как область знаний </w:t>
      </w:r>
    </w:p>
    <w:p w:rsidR="002B3081" w:rsidRPr="000B0F0A" w:rsidRDefault="002B3081" w:rsidP="000B0F0A">
      <w:pPr>
        <w:spacing w:after="200"/>
        <w:ind w:left="709"/>
        <w:contextualSpacing/>
        <w:jc w:val="both"/>
        <w:rPr>
          <w:rFonts w:eastAsia="Calibri"/>
          <w:b/>
          <w:lang w:eastAsia="en-US"/>
        </w:rPr>
      </w:pPr>
      <w:r w:rsidRPr="000B0F0A">
        <w:rPr>
          <w:rFonts w:eastAsia="Calibri"/>
          <w:b/>
          <w:lang w:eastAsia="en-US"/>
        </w:rPr>
        <w:t>История и современное развитие физической культуры</w:t>
      </w:r>
    </w:p>
    <w:p w:rsidR="002B3081" w:rsidRPr="00A82E7F" w:rsidRDefault="002B3081" w:rsidP="000B0F0A">
      <w:pPr>
        <w:spacing w:after="200"/>
        <w:ind w:firstLine="709"/>
        <w:contextualSpacing/>
        <w:jc w:val="both"/>
        <w:rPr>
          <w:rFonts w:eastAsia="Calibri"/>
          <w:lang w:eastAsia="en-US"/>
        </w:rPr>
      </w:pPr>
      <w:r w:rsidRPr="00A82E7F">
        <w:rPr>
          <w:rFonts w:eastAsia="Calibri"/>
          <w:lang w:eastAsia="en-US"/>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w:t>
      </w:r>
      <w:r w:rsidRPr="00A82E7F">
        <w:rPr>
          <w:rFonts w:eastAsia="Calibri"/>
          <w:lang w:eastAsia="en-US"/>
        </w:rPr>
        <w:t>о</w:t>
      </w:r>
      <w:r w:rsidRPr="00A82E7F">
        <w:rPr>
          <w:rFonts w:eastAsia="Calibri"/>
          <w:lang w:eastAsia="en-US"/>
        </w:rPr>
        <w:t xml:space="preserve">дов. Требования техники безопасности и бережного отношения к природе. </w:t>
      </w:r>
    </w:p>
    <w:p w:rsidR="002B3081" w:rsidRPr="00A82E7F" w:rsidRDefault="002B3081" w:rsidP="000B0F0A">
      <w:pPr>
        <w:spacing w:after="200"/>
        <w:ind w:firstLine="709"/>
        <w:contextualSpacing/>
        <w:jc w:val="both"/>
        <w:rPr>
          <w:rFonts w:eastAsia="Calibri"/>
          <w:lang w:eastAsia="en-US"/>
        </w:rPr>
      </w:pPr>
      <w:r w:rsidRPr="00A82E7F">
        <w:rPr>
          <w:rFonts w:eastAsia="Calibri"/>
          <w:b/>
          <w:lang w:eastAsia="en-US"/>
        </w:rPr>
        <w:t>Современное представление о физической культуре (основные понятия)</w:t>
      </w:r>
    </w:p>
    <w:p w:rsidR="002B3081" w:rsidRPr="00A82E7F" w:rsidRDefault="002B3081" w:rsidP="000B0F0A">
      <w:pPr>
        <w:ind w:firstLine="709"/>
        <w:jc w:val="both"/>
      </w:pPr>
      <w:r w:rsidRPr="00A82E7F">
        <w:t>Физическое развитие человека. Физическая подготовка, ее связь с укреплением зд</w:t>
      </w:r>
      <w:r w:rsidRPr="00A82E7F">
        <w:t>о</w:t>
      </w:r>
      <w:r w:rsidRPr="00A82E7F">
        <w:t>ровья, развитием физических качеств. Организация и планирование самостоятельных зан</w:t>
      </w:r>
      <w:r w:rsidRPr="00A82E7F">
        <w:t>я</w:t>
      </w:r>
      <w:r w:rsidRPr="00A82E7F">
        <w:t>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2B3081" w:rsidRPr="00A82E7F" w:rsidRDefault="002B3081" w:rsidP="000B0F0A">
      <w:pPr>
        <w:spacing w:after="200"/>
        <w:ind w:left="709"/>
        <w:contextualSpacing/>
        <w:jc w:val="both"/>
        <w:rPr>
          <w:rFonts w:eastAsia="Calibri"/>
          <w:lang w:eastAsia="en-US"/>
        </w:rPr>
      </w:pPr>
      <w:r w:rsidRPr="00A82E7F">
        <w:rPr>
          <w:rFonts w:eastAsia="Calibri"/>
          <w:b/>
          <w:lang w:eastAsia="en-US"/>
        </w:rPr>
        <w:t>Физическая культура человека</w:t>
      </w:r>
    </w:p>
    <w:p w:rsidR="002B3081" w:rsidRPr="00A82E7F" w:rsidRDefault="002B3081" w:rsidP="000B0F0A">
      <w:pPr>
        <w:tabs>
          <w:tab w:val="left" w:pos="0"/>
        </w:tabs>
        <w:ind w:firstLine="709"/>
        <w:jc w:val="both"/>
      </w:pPr>
      <w:r w:rsidRPr="00A82E7F">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w:t>
      </w:r>
      <w:r w:rsidRPr="00A82E7F">
        <w:t>о</w:t>
      </w:r>
      <w:r w:rsidRPr="00A82E7F">
        <w:t xml:space="preserve">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2B3081" w:rsidRPr="00A82E7F" w:rsidRDefault="002B3081" w:rsidP="000B0F0A">
      <w:pPr>
        <w:tabs>
          <w:tab w:val="left" w:pos="0"/>
        </w:tabs>
        <w:ind w:firstLine="709"/>
        <w:jc w:val="both"/>
        <w:rPr>
          <w:b/>
        </w:rPr>
      </w:pPr>
      <w:r w:rsidRPr="00A82E7F">
        <w:rPr>
          <w:b/>
        </w:rPr>
        <w:t>Организация и проведение самостоятельных занятий физической культурой</w:t>
      </w:r>
    </w:p>
    <w:p w:rsidR="002B3081" w:rsidRPr="00A82E7F" w:rsidRDefault="002B3081" w:rsidP="000B0F0A">
      <w:pPr>
        <w:contextualSpacing/>
        <w:jc w:val="both"/>
        <w:rPr>
          <w:rFonts w:eastAsia="Calibri"/>
          <w:lang w:eastAsia="en-US"/>
        </w:rPr>
      </w:pPr>
      <w:r w:rsidRPr="00A82E7F">
        <w:rPr>
          <w:rFonts w:eastAsia="Calibri"/>
          <w:lang w:eastAsia="en-US"/>
        </w:rPr>
        <w:lastRenderedPageBreak/>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w:t>
      </w:r>
      <w:r w:rsidRPr="00A82E7F">
        <w:rPr>
          <w:rFonts w:eastAsia="Calibri"/>
          <w:lang w:eastAsia="en-US"/>
        </w:rPr>
        <w:t>з</w:t>
      </w:r>
      <w:r w:rsidRPr="00A82E7F">
        <w:rPr>
          <w:rFonts w:eastAsia="Calibri"/>
          <w:lang w:eastAsia="en-US"/>
        </w:rPr>
        <w:t>культпауз, коррекции осанки и телосложения. Составление планов и самостоятельное пр</w:t>
      </w:r>
      <w:r w:rsidRPr="00A82E7F">
        <w:rPr>
          <w:rFonts w:eastAsia="Calibri"/>
          <w:lang w:eastAsia="en-US"/>
        </w:rPr>
        <w:t>о</w:t>
      </w:r>
      <w:r w:rsidRPr="00A82E7F">
        <w:rPr>
          <w:rFonts w:eastAsia="Calibri"/>
          <w:lang w:eastAsia="en-US"/>
        </w:rPr>
        <w:t>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w:t>
      </w:r>
      <w:r w:rsidRPr="00A82E7F">
        <w:rPr>
          <w:rFonts w:eastAsia="Calibri"/>
          <w:lang w:eastAsia="en-US"/>
        </w:rPr>
        <w:t>т</w:t>
      </w:r>
      <w:r w:rsidRPr="00A82E7F">
        <w:rPr>
          <w:rFonts w:eastAsia="Calibri"/>
          <w:lang w:eastAsia="en-US"/>
        </w:rPr>
        <w:t xml:space="preserve">вами физической культуры. </w:t>
      </w:r>
    </w:p>
    <w:p w:rsidR="002B3081" w:rsidRPr="00A82E7F" w:rsidRDefault="002B3081" w:rsidP="000B0F0A">
      <w:pPr>
        <w:spacing w:after="200"/>
        <w:ind w:left="709"/>
        <w:contextualSpacing/>
        <w:jc w:val="both"/>
        <w:rPr>
          <w:rFonts w:eastAsia="Calibri"/>
          <w:b/>
          <w:lang w:eastAsia="en-US"/>
        </w:rPr>
      </w:pPr>
      <w:r w:rsidRPr="00A82E7F">
        <w:rPr>
          <w:rFonts w:eastAsia="Calibri"/>
          <w:b/>
          <w:lang w:eastAsia="en-US"/>
        </w:rPr>
        <w:t xml:space="preserve">Оценка эффективности занятий физической культурой </w:t>
      </w:r>
    </w:p>
    <w:p w:rsidR="002B3081" w:rsidRPr="00A82E7F" w:rsidRDefault="002B3081" w:rsidP="000B0F0A">
      <w:pPr>
        <w:ind w:firstLine="709"/>
        <w:jc w:val="both"/>
      </w:pPr>
      <w:r w:rsidRPr="00A82E7F">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w:t>
      </w:r>
      <w:r w:rsidRPr="00A82E7F">
        <w:t>е</w:t>
      </w:r>
      <w:r w:rsidRPr="00A82E7F">
        <w:t xml:space="preserve">ние резервов организма (с помощью простейших функциональных проб). </w:t>
      </w:r>
    </w:p>
    <w:p w:rsidR="002B3081" w:rsidRPr="00A82E7F" w:rsidRDefault="002B3081" w:rsidP="000B0F0A">
      <w:pPr>
        <w:spacing w:after="200"/>
        <w:ind w:left="709"/>
        <w:contextualSpacing/>
        <w:jc w:val="both"/>
        <w:rPr>
          <w:rFonts w:eastAsia="Calibri"/>
          <w:b/>
          <w:lang w:eastAsia="en-US"/>
        </w:rPr>
      </w:pPr>
      <w:r w:rsidRPr="00A82E7F">
        <w:rPr>
          <w:rFonts w:eastAsia="Calibri"/>
          <w:b/>
          <w:lang w:eastAsia="en-US"/>
        </w:rPr>
        <w:t>Физическое совершенствование</w:t>
      </w:r>
    </w:p>
    <w:p w:rsidR="002B3081" w:rsidRPr="00A82E7F" w:rsidRDefault="002B3081" w:rsidP="000B0F0A">
      <w:pPr>
        <w:spacing w:after="200"/>
        <w:ind w:left="709"/>
        <w:contextualSpacing/>
        <w:jc w:val="both"/>
        <w:rPr>
          <w:rFonts w:eastAsia="Calibri"/>
          <w:lang w:eastAsia="en-US"/>
        </w:rPr>
      </w:pPr>
      <w:r w:rsidRPr="00A82E7F">
        <w:rPr>
          <w:rFonts w:eastAsia="Calibri"/>
          <w:b/>
          <w:lang w:eastAsia="en-US"/>
        </w:rPr>
        <w:t>Физкультурно-оздоровительная деятельность</w:t>
      </w:r>
    </w:p>
    <w:p w:rsidR="002B3081" w:rsidRPr="00A82E7F" w:rsidRDefault="002B3081" w:rsidP="000B0F0A">
      <w:pPr>
        <w:ind w:firstLine="709"/>
        <w:jc w:val="both"/>
      </w:pPr>
      <w:r w:rsidRPr="00A82E7F">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w:t>
      </w:r>
      <w:r w:rsidRPr="00A82E7F">
        <w:t>с</w:t>
      </w:r>
      <w:r w:rsidRPr="00A82E7F">
        <w:t>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B3081" w:rsidRPr="00A82E7F" w:rsidRDefault="002B3081" w:rsidP="000B0F0A">
      <w:pPr>
        <w:spacing w:after="200"/>
        <w:ind w:left="709"/>
        <w:contextualSpacing/>
        <w:jc w:val="both"/>
        <w:rPr>
          <w:rFonts w:eastAsia="Calibri"/>
          <w:lang w:eastAsia="en-US"/>
        </w:rPr>
      </w:pPr>
      <w:r w:rsidRPr="00A82E7F">
        <w:rPr>
          <w:rFonts w:eastAsia="Calibri"/>
          <w:b/>
          <w:lang w:eastAsia="en-US"/>
        </w:rPr>
        <w:t>Спортивно-оздоровительная деятельность</w:t>
      </w:r>
    </w:p>
    <w:p w:rsidR="002B3081" w:rsidRPr="00A82E7F" w:rsidRDefault="002B3081" w:rsidP="000B0F0A">
      <w:pPr>
        <w:ind w:firstLine="709"/>
        <w:jc w:val="both"/>
      </w:pPr>
      <w:r w:rsidRPr="00A82E7F">
        <w:t>Гимнастика с основами акробатики: организующие команды и приемы. Акробатич</w:t>
      </w:r>
      <w:r w:rsidRPr="00A82E7F">
        <w:t>е</w:t>
      </w:r>
      <w:r w:rsidRPr="00A82E7F">
        <w:t>ские упражнения и комбинации. Легкая атлетика: беговые упражнения. Прыжковые упра</w:t>
      </w:r>
      <w:r w:rsidRPr="00A82E7F">
        <w:t>ж</w:t>
      </w:r>
      <w:r w:rsidRPr="00A82E7F">
        <w:t>нения. Упражнения в метании малого мяча. Спортивные игры: технико-тактические дейс</w:t>
      </w:r>
      <w:r w:rsidRPr="00A82E7F">
        <w:t>т</w:t>
      </w:r>
      <w:r w:rsidRPr="00A82E7F">
        <w:t>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Лыжные гонки</w:t>
      </w:r>
      <w:r w:rsidR="00A864E1" w:rsidRPr="00A82E7F">
        <w:t>:</w:t>
      </w:r>
      <w:r w:rsidRPr="00A82E7F">
        <w:t xml:space="preserve"> передвижение на лыжах разными способами. Подъемы, спуски, повороты, торможения.</w:t>
      </w:r>
    </w:p>
    <w:p w:rsidR="00FE2DC7" w:rsidRPr="000B0F0A" w:rsidRDefault="00FE2DC7" w:rsidP="000B0F0A">
      <w:pPr>
        <w:jc w:val="both"/>
      </w:pPr>
      <w:r w:rsidRPr="000B0F0A">
        <w:rPr>
          <w:i/>
        </w:rPr>
        <w:t xml:space="preserve">Рабочая программа по физической культуре </w:t>
      </w:r>
      <w:r w:rsidR="002B3081" w:rsidRPr="000B0F0A">
        <w:rPr>
          <w:i/>
        </w:rPr>
        <w:t>о</w:t>
      </w:r>
      <w:r w:rsidR="00CA65D2" w:rsidRPr="000B0F0A">
        <w:rPr>
          <w:i/>
        </w:rPr>
        <w:t>формляется как</w:t>
      </w:r>
      <w:r w:rsidRPr="000B0F0A">
        <w:rPr>
          <w:i/>
        </w:rPr>
        <w:t xml:space="preserve"> Приложение к ООП ООО.</w:t>
      </w:r>
    </w:p>
    <w:p w:rsidR="00FB454F" w:rsidRPr="000B0F0A" w:rsidRDefault="00FB454F" w:rsidP="000B0F0A">
      <w:pPr>
        <w:jc w:val="both"/>
        <w:rPr>
          <w:b/>
        </w:rPr>
      </w:pPr>
    </w:p>
    <w:p w:rsidR="00FB454F" w:rsidRPr="000B0F0A" w:rsidRDefault="0005591A" w:rsidP="00E62285">
      <w:pPr>
        <w:pStyle w:val="4"/>
        <w:spacing w:before="0" w:after="0"/>
        <w:jc w:val="center"/>
      </w:pPr>
      <w:bookmarkStart w:id="290" w:name="_Toc431761027"/>
      <w:bookmarkStart w:id="291" w:name="_Toc431761843"/>
      <w:bookmarkStart w:id="292" w:name="_Toc431762334"/>
      <w:bookmarkStart w:id="293" w:name="_Toc431762500"/>
      <w:r w:rsidRPr="000B0F0A">
        <w:rPr>
          <w:lang w:val="ru-RU"/>
        </w:rPr>
        <w:t>2.2.2.19</w:t>
      </w:r>
      <w:r w:rsidR="005A68FB" w:rsidRPr="000B0F0A">
        <w:rPr>
          <w:lang w:val="ru-RU"/>
        </w:rPr>
        <w:t xml:space="preserve">. </w:t>
      </w:r>
      <w:r w:rsidR="00FB454F" w:rsidRPr="000B0F0A">
        <w:t>Основы</w:t>
      </w:r>
      <w:r w:rsidR="00CE721A">
        <w:rPr>
          <w:lang w:val="ru-RU"/>
        </w:rPr>
        <w:t xml:space="preserve"> </w:t>
      </w:r>
      <w:r w:rsidR="00FB454F" w:rsidRPr="000B0F0A">
        <w:t>безопасности</w:t>
      </w:r>
      <w:r w:rsidR="00CE721A">
        <w:rPr>
          <w:lang w:val="ru-RU"/>
        </w:rPr>
        <w:t xml:space="preserve"> </w:t>
      </w:r>
      <w:r w:rsidR="00FB454F" w:rsidRPr="000B0F0A">
        <w:t>жизнедеятельности</w:t>
      </w:r>
      <w:bookmarkEnd w:id="290"/>
      <w:bookmarkEnd w:id="291"/>
      <w:bookmarkEnd w:id="292"/>
      <w:bookmarkEnd w:id="293"/>
    </w:p>
    <w:p w:rsidR="002B3081" w:rsidRPr="00A82E7F" w:rsidRDefault="002B3081" w:rsidP="000B0F0A">
      <w:pPr>
        <w:ind w:firstLine="709"/>
        <w:jc w:val="both"/>
      </w:pPr>
      <w:r w:rsidRPr="00A82E7F">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w:t>
      </w:r>
      <w:r w:rsidRPr="00A82E7F">
        <w:t>м</w:t>
      </w:r>
      <w:r w:rsidRPr="00A82E7F">
        <w:t>петенций личной безопасности в условиях опасных и чрезвычайных ситуаций социально сложного и технически насыщенного окружающего мира.</w:t>
      </w:r>
    </w:p>
    <w:p w:rsidR="002B3081" w:rsidRPr="00A82E7F" w:rsidRDefault="002B3081" w:rsidP="000B0F0A">
      <w:pPr>
        <w:overflowPunct w:val="0"/>
        <w:autoSpaceDE w:val="0"/>
        <w:autoSpaceDN w:val="0"/>
        <w:adjustRightInd w:val="0"/>
        <w:ind w:firstLine="709"/>
        <w:jc w:val="both"/>
      </w:pPr>
      <w:r w:rsidRPr="00A82E7F">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w:t>
      </w:r>
      <w:r w:rsidRPr="00A82E7F">
        <w:t>т</w:t>
      </w:r>
      <w:r w:rsidRPr="00A82E7F">
        <w:t>ветствии с требованиями, предъявляемыми Федеральным государственным образовател</w:t>
      </w:r>
      <w:r w:rsidRPr="00A82E7F">
        <w:t>ь</w:t>
      </w:r>
      <w:r w:rsidRPr="00A82E7F">
        <w:t>ным стандартом основного общего образования.</w:t>
      </w:r>
    </w:p>
    <w:p w:rsidR="002B3081" w:rsidRPr="00A82E7F" w:rsidRDefault="002B3081" w:rsidP="000B0F0A">
      <w:pPr>
        <w:overflowPunct w:val="0"/>
        <w:autoSpaceDE w:val="0"/>
        <w:autoSpaceDN w:val="0"/>
        <w:adjustRightInd w:val="0"/>
        <w:ind w:firstLine="709"/>
        <w:jc w:val="both"/>
      </w:pPr>
      <w:r w:rsidRPr="00A82E7F">
        <w:t>Учебный предмет «Основы безопасности жизнедеятельности» является обязател</w:t>
      </w:r>
      <w:r w:rsidRPr="00A82E7F">
        <w:t>ь</w:t>
      </w:r>
      <w:r w:rsidRPr="00A82E7F">
        <w:t>ным для изучения на уровне основного общего образования и является одной из соста</w:t>
      </w:r>
      <w:r w:rsidRPr="00A82E7F">
        <w:t>в</w:t>
      </w:r>
      <w:r w:rsidRPr="00A82E7F">
        <w:t>ляющих предметной области «Физическая культура и основы безопасности жизнедеятел</w:t>
      </w:r>
      <w:r w:rsidRPr="00A82E7F">
        <w:t>ь</w:t>
      </w:r>
      <w:r w:rsidRPr="00A82E7F">
        <w:t xml:space="preserve">ности». </w:t>
      </w:r>
    </w:p>
    <w:p w:rsidR="002B3081" w:rsidRPr="00A82E7F" w:rsidRDefault="002B3081" w:rsidP="000B0F0A">
      <w:pPr>
        <w:overflowPunct w:val="0"/>
        <w:autoSpaceDE w:val="0"/>
        <w:autoSpaceDN w:val="0"/>
        <w:adjustRightInd w:val="0"/>
        <w:ind w:firstLine="709"/>
        <w:jc w:val="both"/>
      </w:pPr>
      <w:r w:rsidRPr="00A82E7F">
        <w:t>Программа определяет базовое содержание по учебному предмету «Основы без</w:t>
      </w:r>
      <w:r w:rsidRPr="00A82E7F">
        <w:t>о</w:t>
      </w:r>
      <w:r w:rsidRPr="00A82E7F">
        <w:t>пасности жизнедеятельности» в форме и объеме, которые соответствуют возрастным ос</w:t>
      </w:r>
      <w:r w:rsidRPr="00A82E7F">
        <w:t>о</w:t>
      </w:r>
      <w:r w:rsidRPr="00A82E7F">
        <w:t>бенностям обучающихся и учитывает возможность освоения приемов умственной и пра</w:t>
      </w:r>
      <w:r w:rsidRPr="00A82E7F">
        <w:t>к</w:t>
      </w:r>
      <w:r w:rsidRPr="00A82E7F">
        <w:t>тической деятельности обучающихся, что является важнейшим компонентом развивающего обучения.</w:t>
      </w:r>
    </w:p>
    <w:p w:rsidR="002B3081" w:rsidRPr="00A82E7F" w:rsidRDefault="002B3081" w:rsidP="000B0F0A">
      <w:pPr>
        <w:overflowPunct w:val="0"/>
        <w:autoSpaceDE w:val="0"/>
        <w:autoSpaceDN w:val="0"/>
        <w:adjustRightInd w:val="0"/>
        <w:ind w:firstLine="709"/>
        <w:jc w:val="both"/>
      </w:pPr>
      <w:r w:rsidRPr="00A82E7F">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w:t>
      </w:r>
      <w:r w:rsidRPr="00A82E7F">
        <w:t>и</w:t>
      </w:r>
      <w:r w:rsidRPr="00A82E7F">
        <w:t>ки обучения.</w:t>
      </w:r>
    </w:p>
    <w:p w:rsidR="002B3081" w:rsidRPr="00A82E7F" w:rsidRDefault="002B3081" w:rsidP="000B0F0A">
      <w:pPr>
        <w:ind w:firstLine="708"/>
        <w:jc w:val="both"/>
      </w:pPr>
      <w:r w:rsidRPr="00A82E7F">
        <w:t>Основы безопасности жизнедеятельности как учебный предмет обеспечивает:</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lastRenderedPageBreak/>
        <w:t>освоение обучающимися знаний о безопасном поведении в повседневной жи</w:t>
      </w:r>
      <w:r w:rsidRPr="00A82E7F">
        <w:t>з</w:t>
      </w:r>
      <w:r w:rsidRPr="00A82E7F">
        <w:t>недеятельности;</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понимание необходимости беречь и сохранять свое здоровье как индивидуал</w:t>
      </w:r>
      <w:r w:rsidRPr="00A82E7F">
        <w:t>ь</w:t>
      </w:r>
      <w:r w:rsidRPr="00A82E7F">
        <w:t>ную и общественную ценность;</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понимание необходимости следовать правилам безопасного поведения в опа</w:t>
      </w:r>
      <w:r w:rsidRPr="00A82E7F">
        <w:t>с</w:t>
      </w:r>
      <w:r w:rsidRPr="00A82E7F">
        <w:t>ных и чрезвычайных ситуациях природного, техногенного и социального характера;</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понимание необходимости сохранения природы и окружающей среды для по</w:t>
      </w:r>
      <w:r w:rsidRPr="00A82E7F">
        <w:t>л</w:t>
      </w:r>
      <w:r w:rsidRPr="00A82E7F">
        <w:t>ноценной жизни человека;</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w:t>
      </w:r>
      <w:r w:rsidRPr="00A82E7F">
        <w:t>з</w:t>
      </w:r>
      <w:r w:rsidRPr="00A82E7F">
        <w:t>ма и наркотизма;</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освоение умений использовать различные источники информации и коммуник</w:t>
      </w:r>
      <w:r w:rsidRPr="00A82E7F">
        <w:t>а</w:t>
      </w:r>
      <w:r w:rsidRPr="00A82E7F">
        <w:t>ции для определения угрозы возникновения опасных и чрезвычайных ситуаций;</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освоение умений оказывать первую помощь пострадавшим;</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освоение умений готовность проявлять предосторожность в ситуациях неопр</w:t>
      </w:r>
      <w:r w:rsidRPr="00A82E7F">
        <w:t>е</w:t>
      </w:r>
      <w:r w:rsidRPr="00A82E7F">
        <w:t>деленности;</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освоение умений использовать средства индивидуальной и коллективной защ</w:t>
      </w:r>
      <w:r w:rsidRPr="00A82E7F">
        <w:t>и</w:t>
      </w:r>
      <w:r w:rsidRPr="00A82E7F">
        <w:t>ты.</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Освоение и понимание учебного предмета «Основы безопасности жизнеде</w:t>
      </w:r>
      <w:r w:rsidRPr="00A82E7F">
        <w:t>я</w:t>
      </w:r>
      <w:r w:rsidRPr="00A82E7F">
        <w:t>тельности» направлено на:</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воспитание у обучающихся чувства ответственности за личную безопасность, ценностного отношения к своему здоровью и жизни;</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w:t>
      </w:r>
      <w:r w:rsidRPr="00A82E7F">
        <w:t>ы</w:t>
      </w:r>
      <w:r w:rsidRPr="00A82E7F">
        <w:t>чайных ситуациях;</w:t>
      </w:r>
    </w:p>
    <w:p w:rsidR="002B3081" w:rsidRPr="00A82E7F" w:rsidRDefault="002B3081" w:rsidP="00347363">
      <w:pPr>
        <w:numPr>
          <w:ilvl w:val="0"/>
          <w:numId w:val="25"/>
        </w:numPr>
        <w:tabs>
          <w:tab w:val="left" w:pos="1134"/>
        </w:tabs>
        <w:autoSpaceDE w:val="0"/>
        <w:autoSpaceDN w:val="0"/>
        <w:adjustRightInd w:val="0"/>
        <w:ind w:left="0" w:firstLine="709"/>
        <w:jc w:val="both"/>
      </w:pPr>
      <w:r w:rsidRPr="00A82E7F">
        <w:t>формирование у обучающихся современной культуры безопасности жизнеде</w:t>
      </w:r>
      <w:r w:rsidRPr="00A82E7F">
        <w:t>я</w:t>
      </w:r>
      <w:r w:rsidRPr="00A82E7F">
        <w:t>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w:t>
      </w:r>
      <w:r w:rsidRPr="00A82E7F">
        <w:t>и</w:t>
      </w:r>
      <w:r w:rsidRPr="00A82E7F">
        <w:t>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w:t>
      </w:r>
      <w:r w:rsidRPr="00A82E7F">
        <w:t>ч</w:t>
      </w:r>
      <w:r w:rsidRPr="00A82E7F">
        <w:t>ностной позиции, нетерпимости к действиям и влияниям, представляющим угрозу для жи</w:t>
      </w:r>
      <w:r w:rsidRPr="00A82E7F">
        <w:t>з</w:t>
      </w:r>
      <w:r w:rsidRPr="00A82E7F">
        <w:t>ни человека.</w:t>
      </w:r>
    </w:p>
    <w:p w:rsidR="002B3081" w:rsidRPr="00A82E7F" w:rsidRDefault="002B3081" w:rsidP="000B0F0A">
      <w:pPr>
        <w:overflowPunct w:val="0"/>
        <w:autoSpaceDE w:val="0"/>
        <w:autoSpaceDN w:val="0"/>
        <w:adjustRightInd w:val="0"/>
        <w:ind w:firstLine="709"/>
        <w:jc w:val="both"/>
      </w:pPr>
      <w:r w:rsidRPr="00A82E7F">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w:t>
      </w:r>
      <w:r w:rsidRPr="00A82E7F">
        <w:t>о</w:t>
      </w:r>
      <w:r w:rsidRPr="00A82E7F">
        <w:t>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w:t>
      </w:r>
      <w:r w:rsidRPr="00A82E7F">
        <w:t>о</w:t>
      </w:r>
      <w:r w:rsidRPr="00A82E7F">
        <w:t>вать полученные выводы.</w:t>
      </w:r>
    </w:p>
    <w:p w:rsidR="002B3081" w:rsidRPr="00A82E7F" w:rsidRDefault="002B3081" w:rsidP="000B0F0A">
      <w:pPr>
        <w:overflowPunct w:val="0"/>
        <w:autoSpaceDE w:val="0"/>
        <w:autoSpaceDN w:val="0"/>
        <w:adjustRightInd w:val="0"/>
        <w:ind w:firstLine="709"/>
        <w:jc w:val="both"/>
      </w:pPr>
      <w:r w:rsidRPr="00A82E7F">
        <w:lastRenderedPageBreak/>
        <w:t>Межпредметная интеграция и связь учебного предмета «Основы безопасности жи</w:t>
      </w:r>
      <w:r w:rsidRPr="00A82E7F">
        <w:t>з</w:t>
      </w:r>
      <w:r w:rsidRPr="00A82E7F">
        <w:t>недеятельности» с такими предметами как «Биология», «История», «Информатика», «О</w:t>
      </w:r>
      <w:r w:rsidRPr="00A82E7F">
        <w:t>б</w:t>
      </w:r>
      <w:r w:rsidRPr="00A82E7F">
        <w:t>ществознание», «Физика», «Химия», «Экология», «Экономическая и социальная геогр</w:t>
      </w:r>
      <w:r w:rsidRPr="00A82E7F">
        <w:t>а</w:t>
      </w:r>
      <w:r w:rsidRPr="00A82E7F">
        <w:t>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w:t>
      </w:r>
      <w:r w:rsidRPr="00A82E7F">
        <w:t>а</w:t>
      </w:r>
      <w:r w:rsidRPr="00A82E7F">
        <w:t>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2B3081" w:rsidRPr="00A82E7F" w:rsidRDefault="002B3081" w:rsidP="000B0F0A">
      <w:pPr>
        <w:ind w:firstLine="709"/>
        <w:jc w:val="both"/>
        <w:rPr>
          <w:b/>
          <w:bCs/>
        </w:rPr>
      </w:pPr>
      <w:r w:rsidRPr="00A82E7F">
        <w:rPr>
          <w:b/>
          <w:bCs/>
        </w:rPr>
        <w:t>Основы безопасности личности, общества и государства</w:t>
      </w:r>
    </w:p>
    <w:p w:rsidR="002B3081" w:rsidRPr="00A82E7F" w:rsidRDefault="002B3081" w:rsidP="000B0F0A">
      <w:pPr>
        <w:tabs>
          <w:tab w:val="left" w:pos="426"/>
        </w:tabs>
        <w:ind w:left="709"/>
        <w:jc w:val="both"/>
        <w:rPr>
          <w:b/>
          <w:bCs/>
          <w:shd w:val="clear" w:color="auto" w:fill="FFFFFF"/>
        </w:rPr>
      </w:pPr>
      <w:r w:rsidRPr="00A82E7F">
        <w:rPr>
          <w:b/>
          <w:bCs/>
          <w:shd w:val="clear" w:color="auto" w:fill="FFFFFF"/>
        </w:rPr>
        <w:t xml:space="preserve">Основы комплексной безопасности </w:t>
      </w:r>
    </w:p>
    <w:p w:rsidR="002B3081" w:rsidRPr="00A82E7F" w:rsidRDefault="002B3081" w:rsidP="000B0F0A">
      <w:pPr>
        <w:ind w:firstLine="709"/>
        <w:jc w:val="both"/>
      </w:pPr>
      <w:r w:rsidRPr="00A82E7F">
        <w:t>Человек и окружающая среда. Мероприятия по защите населения в местах с небл</w:t>
      </w:r>
      <w:r w:rsidRPr="00A82E7F">
        <w:t>а</w:t>
      </w:r>
      <w:r w:rsidRPr="00A82E7F">
        <w:t>гоприятной экологической обстановкой, предельно допустимые концентрации вредных в</w:t>
      </w:r>
      <w:r w:rsidRPr="00A82E7F">
        <w:t>е</w:t>
      </w:r>
      <w:r w:rsidRPr="00A82E7F">
        <w:t>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w:t>
      </w:r>
      <w:r w:rsidRPr="00A82E7F">
        <w:t>а</w:t>
      </w:r>
      <w:r w:rsidRPr="00A82E7F">
        <w:t>ми, средствами бытовой химии, персональными компьютерами и др. Безопасность на дор</w:t>
      </w:r>
      <w:r w:rsidRPr="00A82E7F">
        <w:t>о</w:t>
      </w:r>
      <w:r w:rsidRPr="00A82E7F">
        <w:t>гах. Правила безопасного поведения пешехода, пассажира и велосипедиста. Средства инд</w:t>
      </w:r>
      <w:r w:rsidRPr="00A82E7F">
        <w:t>и</w:t>
      </w:r>
      <w:r w:rsidRPr="00A82E7F">
        <w:t>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w:t>
      </w:r>
      <w:r w:rsidRPr="00A82E7F">
        <w:t>о</w:t>
      </w:r>
      <w:r w:rsidRPr="00A82E7F">
        <w:t>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w:t>
      </w:r>
      <w:r w:rsidRPr="00A82E7F">
        <w:t>е</w:t>
      </w:r>
      <w:r w:rsidRPr="00A82E7F">
        <w:t>ство, самозащита покупателя). Элементарные способы самозащиты. Информационная безопасность подростка.</w:t>
      </w:r>
    </w:p>
    <w:p w:rsidR="002B3081" w:rsidRPr="00A82E7F" w:rsidRDefault="002B3081" w:rsidP="000B0F0A">
      <w:pPr>
        <w:tabs>
          <w:tab w:val="left" w:pos="426"/>
        </w:tabs>
        <w:ind w:left="709"/>
        <w:jc w:val="both"/>
      </w:pPr>
      <w:r w:rsidRPr="00A82E7F">
        <w:rPr>
          <w:b/>
        </w:rPr>
        <w:t xml:space="preserve">Защита населения Российской Федерации от чрезвычайных </w:t>
      </w:r>
      <w:r w:rsidRPr="00A82E7F">
        <w:rPr>
          <w:b/>
          <w:bCs/>
          <w:shd w:val="clear" w:color="auto" w:fill="FFFFFF"/>
        </w:rPr>
        <w:t>ситуаций</w:t>
      </w:r>
    </w:p>
    <w:p w:rsidR="002B3081" w:rsidRPr="00A82E7F" w:rsidRDefault="002B3081" w:rsidP="000B0F0A">
      <w:pPr>
        <w:ind w:firstLine="709"/>
        <w:jc w:val="both"/>
      </w:pPr>
      <w:r w:rsidRPr="00A82E7F">
        <w:t>Чрезвычайные ситуации природного характера и защита населения от них (земл</w:t>
      </w:r>
      <w:r w:rsidRPr="00A82E7F">
        <w:t>е</w:t>
      </w:r>
      <w:r w:rsidRPr="00A82E7F">
        <w:t>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w:t>
      </w:r>
      <w:r w:rsidRPr="00A82E7F">
        <w:t>е</w:t>
      </w:r>
      <w:r w:rsidRPr="00A82E7F">
        <w:t>мии, эпизоотии и эпифитотии). Рекомендации по безопасному поведению. Средства инд</w:t>
      </w:r>
      <w:r w:rsidRPr="00A82E7F">
        <w:t>и</w:t>
      </w:r>
      <w:r w:rsidRPr="00A82E7F">
        <w:t>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w:t>
      </w:r>
      <w:r w:rsidRPr="00A82E7F">
        <w:t>о</w:t>
      </w:r>
      <w:r w:rsidRPr="00A82E7F">
        <w:t>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B3081" w:rsidRPr="00A82E7F" w:rsidRDefault="002B3081" w:rsidP="000B0F0A">
      <w:pPr>
        <w:tabs>
          <w:tab w:val="left" w:pos="426"/>
        </w:tabs>
        <w:ind w:firstLine="709"/>
        <w:jc w:val="both"/>
        <w:rPr>
          <w:bCs/>
          <w:shd w:val="clear" w:color="auto" w:fill="FFFFFF"/>
        </w:rPr>
      </w:pPr>
      <w:r w:rsidRPr="00A82E7F">
        <w:rPr>
          <w:b/>
          <w:bCs/>
        </w:rPr>
        <w:t>Основы противодействия терроризму, экстремизму и наркотизму в Российской Федерации</w:t>
      </w:r>
    </w:p>
    <w:p w:rsidR="002B3081" w:rsidRPr="00A82E7F" w:rsidRDefault="002B3081" w:rsidP="000B0F0A">
      <w:pPr>
        <w:tabs>
          <w:tab w:val="left" w:pos="0"/>
        </w:tabs>
        <w:ind w:firstLine="709"/>
        <w:jc w:val="both"/>
      </w:pPr>
      <w:r w:rsidRPr="00A82E7F">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w:t>
      </w:r>
      <w:r w:rsidRPr="00A82E7F">
        <w:t>д</w:t>
      </w:r>
      <w:r w:rsidRPr="00A82E7F">
        <w:t>мета, возможной угрозе взрыва (при взрыве). Личная безопасность при похищении или з</w:t>
      </w:r>
      <w:r w:rsidRPr="00A82E7F">
        <w:t>а</w:t>
      </w:r>
      <w:r w:rsidRPr="00A82E7F">
        <w:t>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B3081" w:rsidRPr="00A82E7F" w:rsidRDefault="002B3081" w:rsidP="000B0F0A">
      <w:pPr>
        <w:ind w:firstLine="709"/>
        <w:jc w:val="both"/>
        <w:rPr>
          <w:b/>
          <w:bCs/>
        </w:rPr>
      </w:pPr>
      <w:r w:rsidRPr="00A82E7F">
        <w:rPr>
          <w:b/>
          <w:bCs/>
        </w:rPr>
        <w:t>Основы медицинских знаний и здорового образа жизни</w:t>
      </w:r>
    </w:p>
    <w:p w:rsidR="002B3081" w:rsidRPr="00A82E7F" w:rsidRDefault="002B3081" w:rsidP="000B0F0A">
      <w:pPr>
        <w:tabs>
          <w:tab w:val="left" w:pos="426"/>
        </w:tabs>
        <w:ind w:left="709"/>
        <w:jc w:val="both"/>
        <w:rPr>
          <w:b/>
          <w:bCs/>
        </w:rPr>
      </w:pPr>
      <w:r w:rsidRPr="00A82E7F">
        <w:rPr>
          <w:b/>
          <w:bCs/>
        </w:rPr>
        <w:t>Основы здорового образа жизни</w:t>
      </w:r>
    </w:p>
    <w:p w:rsidR="002B3081" w:rsidRPr="00A82E7F" w:rsidRDefault="002B3081" w:rsidP="000B0F0A">
      <w:pPr>
        <w:ind w:firstLine="709"/>
        <w:jc w:val="both"/>
        <w:rPr>
          <w:bCs/>
        </w:rPr>
      </w:pPr>
      <w:r w:rsidRPr="00A82E7F">
        <w:rPr>
          <w:bC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w:t>
      </w:r>
      <w:r w:rsidRPr="00A82E7F">
        <w:rPr>
          <w:bCs/>
        </w:rPr>
        <w:t>о</w:t>
      </w:r>
      <w:r w:rsidRPr="00A82E7F">
        <w:rPr>
          <w:bCs/>
        </w:rPr>
        <w:t>тических веществ, курение табака и курительных смесей), их влияние на здор</w:t>
      </w:r>
      <w:r w:rsidRPr="00A82E7F">
        <w:rPr>
          <w:bCs/>
        </w:rPr>
        <w:t>о</w:t>
      </w:r>
      <w:r w:rsidRPr="00A82E7F">
        <w:rPr>
          <w:bCs/>
        </w:rPr>
        <w:t>вье.Профилактика вредных привычек и их факторов. Семья в современном обществе. Пр</w:t>
      </w:r>
      <w:r w:rsidRPr="00A82E7F">
        <w:rPr>
          <w:bCs/>
        </w:rPr>
        <w:t>а</w:t>
      </w:r>
      <w:r w:rsidRPr="00A82E7F">
        <w:rPr>
          <w:bCs/>
        </w:rPr>
        <w:t>ва и обязанности супругов. Защита прав ребенка.</w:t>
      </w:r>
    </w:p>
    <w:p w:rsidR="002B3081" w:rsidRPr="00A82E7F" w:rsidRDefault="002B3081" w:rsidP="000B0F0A">
      <w:pPr>
        <w:tabs>
          <w:tab w:val="left" w:pos="426"/>
        </w:tabs>
        <w:ind w:left="709"/>
        <w:jc w:val="both"/>
        <w:rPr>
          <w:b/>
          <w:bCs/>
        </w:rPr>
      </w:pPr>
      <w:r w:rsidRPr="00A82E7F">
        <w:rPr>
          <w:b/>
          <w:bCs/>
        </w:rPr>
        <w:t>Основы медицинских знаний и оказание первой помощи</w:t>
      </w:r>
    </w:p>
    <w:p w:rsidR="002B3081" w:rsidRPr="00A82E7F" w:rsidRDefault="002B3081" w:rsidP="000B0F0A">
      <w:pPr>
        <w:ind w:firstLine="709"/>
        <w:jc w:val="both"/>
      </w:pPr>
      <w:r w:rsidRPr="00A82E7F">
        <w:lastRenderedPageBreak/>
        <w:t>Основы оказания первой помощи. Первая помощь при наружном и внутреннем кр</w:t>
      </w:r>
      <w:r w:rsidRPr="00A82E7F">
        <w:t>о</w:t>
      </w:r>
      <w:r w:rsidRPr="00A82E7F">
        <w:t>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w:t>
      </w:r>
      <w:r w:rsidRPr="00A82E7F">
        <w:t>е</w:t>
      </w:r>
      <w:r w:rsidRPr="00A82E7F">
        <w:t>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w:t>
      </w:r>
      <w:r w:rsidRPr="00A82E7F">
        <w:t>ч</w:t>
      </w:r>
      <w:r w:rsidRPr="00A82E7F">
        <w:t>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FE2DC7" w:rsidRPr="000B0F0A" w:rsidRDefault="00FE2DC7" w:rsidP="000B0F0A">
      <w:pPr>
        <w:jc w:val="both"/>
      </w:pPr>
      <w:r w:rsidRPr="000B0F0A">
        <w:rPr>
          <w:i/>
        </w:rPr>
        <w:t xml:space="preserve">Рабочая программа по ОБЖ </w:t>
      </w:r>
      <w:r w:rsidR="002B3081" w:rsidRPr="000B0F0A">
        <w:rPr>
          <w:i/>
        </w:rPr>
        <w:t>о</w:t>
      </w:r>
      <w:r w:rsidR="00CA65D2" w:rsidRPr="000B0F0A">
        <w:rPr>
          <w:i/>
        </w:rPr>
        <w:t>формляется как</w:t>
      </w:r>
      <w:r w:rsidRPr="000B0F0A">
        <w:rPr>
          <w:i/>
        </w:rPr>
        <w:t xml:space="preserve"> Приложение к ООП ООО.</w:t>
      </w:r>
    </w:p>
    <w:p w:rsidR="00FE2DC7" w:rsidRPr="000B0F0A" w:rsidRDefault="00FE2DC7" w:rsidP="000B0F0A">
      <w:pPr>
        <w:overflowPunct w:val="0"/>
        <w:autoSpaceDE w:val="0"/>
        <w:autoSpaceDN w:val="0"/>
        <w:adjustRightInd w:val="0"/>
        <w:jc w:val="both"/>
      </w:pPr>
    </w:p>
    <w:p w:rsidR="006A5D88" w:rsidRPr="006A5D88" w:rsidRDefault="006A5D88" w:rsidP="006A5D88"/>
    <w:p w:rsidR="000A23F7" w:rsidRPr="000B0F0A" w:rsidRDefault="0005591A" w:rsidP="00E62285">
      <w:pPr>
        <w:jc w:val="center"/>
        <w:rPr>
          <w:b/>
          <w:sz w:val="28"/>
          <w:szCs w:val="28"/>
        </w:rPr>
      </w:pPr>
      <w:r w:rsidRPr="000B0F0A">
        <w:rPr>
          <w:b/>
          <w:sz w:val="28"/>
          <w:szCs w:val="28"/>
        </w:rPr>
        <w:t>2.2.2.2</w:t>
      </w:r>
      <w:r w:rsidR="006A5D88">
        <w:rPr>
          <w:b/>
          <w:sz w:val="28"/>
          <w:szCs w:val="28"/>
        </w:rPr>
        <w:t>0</w:t>
      </w:r>
      <w:r w:rsidR="00342CA7" w:rsidRPr="000B0F0A">
        <w:rPr>
          <w:b/>
          <w:sz w:val="28"/>
          <w:szCs w:val="28"/>
        </w:rPr>
        <w:t xml:space="preserve">. </w:t>
      </w:r>
      <w:r w:rsidR="000A23F7" w:rsidRPr="000B0F0A">
        <w:rPr>
          <w:b/>
          <w:sz w:val="28"/>
          <w:szCs w:val="28"/>
        </w:rPr>
        <w:t xml:space="preserve"> Основы духовно-нравственной культуры народов России</w:t>
      </w:r>
    </w:p>
    <w:p w:rsidR="000A23F7" w:rsidRPr="00A82E7F" w:rsidRDefault="000A23F7" w:rsidP="008C50D2">
      <w:pPr>
        <w:ind w:firstLine="708"/>
        <w:jc w:val="both"/>
        <w:rPr>
          <w:rFonts w:eastAsia="Calibri"/>
          <w:lang w:eastAsia="en-US"/>
        </w:rPr>
      </w:pPr>
      <w:r w:rsidRPr="00A82E7F">
        <w:t>Д</w:t>
      </w:r>
      <w:r w:rsidRPr="00A82E7F">
        <w:rPr>
          <w:rFonts w:eastAsia="Calibri"/>
          <w:lang w:eastAsia="en-US"/>
        </w:rPr>
        <w:t>анная область реализуется в части формируемой участниками образовательных о</w:t>
      </w:r>
      <w:r w:rsidRPr="00A82E7F">
        <w:rPr>
          <w:rFonts w:eastAsia="Calibri"/>
          <w:lang w:eastAsia="en-US"/>
        </w:rPr>
        <w:t>т</w:t>
      </w:r>
      <w:r w:rsidRPr="00A82E7F">
        <w:rPr>
          <w:rFonts w:eastAsia="Calibri"/>
          <w:lang w:eastAsia="en-US"/>
        </w:rPr>
        <w:t xml:space="preserve">ношений. </w:t>
      </w:r>
    </w:p>
    <w:p w:rsidR="000A23F7" w:rsidRPr="00A82E7F" w:rsidRDefault="000A23F7" w:rsidP="008C50D2">
      <w:pPr>
        <w:ind w:firstLine="708"/>
        <w:jc w:val="both"/>
        <w:rPr>
          <w:rFonts w:eastAsia="Calibri"/>
          <w:lang w:eastAsia="en-US"/>
        </w:rPr>
      </w:pPr>
      <w:r w:rsidRPr="00A82E7F">
        <w:rPr>
          <w:rFonts w:eastAsia="Calibri"/>
          <w:lang w:eastAsia="en-US"/>
        </w:rPr>
        <w:t xml:space="preserve">Изучение курса направлено на достижение следующих целей: </w:t>
      </w:r>
    </w:p>
    <w:p w:rsidR="000A23F7" w:rsidRPr="00A82E7F" w:rsidRDefault="000A23F7" w:rsidP="000B0F0A">
      <w:pPr>
        <w:jc w:val="both"/>
        <w:rPr>
          <w:rFonts w:eastAsia="Calibri"/>
          <w:lang w:eastAsia="en-US"/>
        </w:rPr>
      </w:pPr>
      <w:r w:rsidRPr="00A82E7F">
        <w:rPr>
          <w:rFonts w:eastAsia="Calibri"/>
          <w:lang w:eastAsia="en-US"/>
        </w:rPr>
        <w:t>а) способствовать развитию духовно-нравственной сферы личности, становлению социал</w:t>
      </w:r>
      <w:r w:rsidRPr="00A82E7F">
        <w:rPr>
          <w:rFonts w:eastAsia="Calibri"/>
          <w:lang w:eastAsia="en-US"/>
        </w:rPr>
        <w:t>ь</w:t>
      </w:r>
      <w:r w:rsidRPr="00A82E7F">
        <w:rPr>
          <w:rFonts w:eastAsia="Calibri"/>
          <w:lang w:eastAsia="en-US"/>
        </w:rPr>
        <w:t xml:space="preserve">ного поведения, основанного на уважении к личности, обществу, на уважении закона и правопорядка, а также развитию политической и правовой культуры, интереса к изучению социальных и гуманитарных дисциплин; </w:t>
      </w:r>
    </w:p>
    <w:p w:rsidR="000A23F7" w:rsidRPr="00A82E7F" w:rsidRDefault="000A23F7" w:rsidP="000B0F0A">
      <w:pPr>
        <w:jc w:val="both"/>
        <w:rPr>
          <w:rFonts w:eastAsia="Calibri"/>
          <w:lang w:eastAsia="en-US"/>
        </w:rPr>
      </w:pPr>
      <w:r w:rsidRPr="00A82E7F">
        <w:rPr>
          <w:rFonts w:eastAsia="Calibri"/>
          <w:lang w:eastAsia="en-US"/>
        </w:rPr>
        <w:t>б) способствовать развитию: -умения получать и критически осмысливать социальную и</w:t>
      </w:r>
      <w:r w:rsidRPr="00A82E7F">
        <w:rPr>
          <w:rFonts w:eastAsia="Calibri"/>
          <w:lang w:eastAsia="en-US"/>
        </w:rPr>
        <w:t>н</w:t>
      </w:r>
      <w:r w:rsidRPr="00A82E7F">
        <w:rPr>
          <w:rFonts w:eastAsia="Calibri"/>
          <w:lang w:eastAsia="en-US"/>
        </w:rPr>
        <w:t>формацию из разнообразных источников; -умения анализировать и систематизировать п</w:t>
      </w:r>
      <w:r w:rsidRPr="00A82E7F">
        <w:rPr>
          <w:rFonts w:eastAsia="Calibri"/>
          <w:lang w:eastAsia="en-US"/>
        </w:rPr>
        <w:t>о</w:t>
      </w:r>
      <w:r w:rsidRPr="00A82E7F">
        <w:rPr>
          <w:rFonts w:eastAsia="Calibri"/>
          <w:lang w:eastAsia="en-US"/>
        </w:rPr>
        <w:t xml:space="preserve">лучаемые данные; -освоению способов познавательной, коммуникативной, практической деятельности, необходимых для участия в жизни гражданского общества и государства. </w:t>
      </w:r>
    </w:p>
    <w:p w:rsidR="000A23F7" w:rsidRPr="00A82E7F" w:rsidRDefault="000A23F7" w:rsidP="008C50D2">
      <w:pPr>
        <w:ind w:firstLine="708"/>
        <w:jc w:val="both"/>
        <w:rPr>
          <w:rFonts w:eastAsia="Calibri"/>
          <w:lang w:eastAsia="en-US"/>
        </w:rPr>
      </w:pPr>
      <w:r w:rsidRPr="00A82E7F">
        <w:rPr>
          <w:rFonts w:eastAsia="Calibri"/>
          <w:b/>
          <w:lang w:eastAsia="en-US"/>
        </w:rPr>
        <w:t>В мире культуры</w:t>
      </w:r>
      <w:r w:rsidRPr="00A82E7F">
        <w:rPr>
          <w:rFonts w:eastAsia="Calibri"/>
          <w:lang w:eastAsia="en-US"/>
        </w:rPr>
        <w:t xml:space="preserve"> Величие многонациональной российской культуры. Российская культура — плод усилий разных народов. Деятели науки и культуры — представители ра</w:t>
      </w:r>
      <w:r w:rsidRPr="00A82E7F">
        <w:rPr>
          <w:rFonts w:eastAsia="Calibri"/>
          <w:lang w:eastAsia="en-US"/>
        </w:rPr>
        <w:t>з</w:t>
      </w:r>
      <w:r w:rsidRPr="00A82E7F">
        <w:rPr>
          <w:rFonts w:eastAsia="Calibri"/>
          <w:lang w:eastAsia="en-US"/>
        </w:rPr>
        <w:t>ных национальностей (К.П. Брюллов, И.Е. Репин, КС. Станиславский, Шолом-Алейхем, Г.С. Уланова, Д.Д. Шостакович, Р.Г. Гамзатов, Д.С. Лихачѐв, С.Д. Эрьзя, Ю.С. Рытхэу и др.). Человек творец и носитель культуры. Вне культуры жизнь человека невозможна. Вклад личности в культуру зависит от ее таланта, способностей, упорства. Законы нравс</w:t>
      </w:r>
      <w:r w:rsidRPr="00A82E7F">
        <w:rPr>
          <w:rFonts w:eastAsia="Calibri"/>
          <w:lang w:eastAsia="en-US"/>
        </w:rPr>
        <w:t>т</w:t>
      </w:r>
      <w:r w:rsidRPr="00A82E7F">
        <w:rPr>
          <w:rFonts w:eastAsia="Calibri"/>
          <w:lang w:eastAsia="en-US"/>
        </w:rPr>
        <w:t>венности — часть культуры общества. Источники, создающие нравственные установки.</w:t>
      </w:r>
    </w:p>
    <w:p w:rsidR="000A23F7" w:rsidRPr="00A82E7F" w:rsidRDefault="000A23F7" w:rsidP="008C50D2">
      <w:pPr>
        <w:ind w:firstLine="708"/>
        <w:jc w:val="both"/>
        <w:rPr>
          <w:rFonts w:eastAsia="Calibri"/>
          <w:lang w:eastAsia="en-US"/>
        </w:rPr>
      </w:pPr>
      <w:r w:rsidRPr="00A82E7F">
        <w:rPr>
          <w:rFonts w:eastAsia="Calibri"/>
          <w:b/>
          <w:lang w:eastAsia="en-US"/>
        </w:rPr>
        <w:t xml:space="preserve"> Нравственные ценности российского народа</w:t>
      </w:r>
      <w:r w:rsidRPr="00A82E7F">
        <w:rPr>
          <w:rFonts w:eastAsia="Calibri"/>
          <w:lang w:eastAsia="en-US"/>
        </w:rPr>
        <w:t xml:space="preserve">  «Береги землю родимую, как мать любимую». Представления о патриотизме к фольклоре разных народов. Герои национал</w:t>
      </w:r>
      <w:r w:rsidRPr="00A82E7F">
        <w:rPr>
          <w:rFonts w:eastAsia="Calibri"/>
          <w:lang w:eastAsia="en-US"/>
        </w:rPr>
        <w:t>ь</w:t>
      </w:r>
      <w:r w:rsidRPr="00A82E7F">
        <w:rPr>
          <w:rFonts w:eastAsia="Calibri"/>
          <w:lang w:eastAsia="en-US"/>
        </w:rPr>
        <w:t>ного эпоса разных народов (Улып, Сияжар, Боотур, Уралбатыр и др.). Жизнь ратными по</w:t>
      </w:r>
      <w:r w:rsidRPr="00A82E7F">
        <w:rPr>
          <w:rFonts w:eastAsia="Calibri"/>
          <w:lang w:eastAsia="en-US"/>
        </w:rPr>
        <w:t>д</w:t>
      </w:r>
      <w:r w:rsidRPr="00A82E7F">
        <w:rPr>
          <w:rFonts w:eastAsia="Calibri"/>
          <w:lang w:eastAsia="en-US"/>
        </w:rPr>
        <w:t>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w:t>
      </w:r>
      <w:r w:rsidRPr="00A82E7F">
        <w:rPr>
          <w:rFonts w:eastAsia="Calibri"/>
          <w:lang w:eastAsia="en-US"/>
        </w:rPr>
        <w:t>о</w:t>
      </w:r>
      <w:r w:rsidRPr="00A82E7F">
        <w:rPr>
          <w:rFonts w:eastAsia="Calibri"/>
          <w:lang w:eastAsia="en-US"/>
        </w:rPr>
        <w:t>ре разных народов (сказках, легендах, пословицах). «Плод добрых трудов славен». Бу</w:t>
      </w:r>
      <w:r w:rsidRPr="00A82E7F">
        <w:rPr>
          <w:rFonts w:eastAsia="Calibri"/>
          <w:lang w:eastAsia="en-US"/>
        </w:rPr>
        <w:t>д</w:t>
      </w:r>
      <w:r w:rsidRPr="00A82E7F">
        <w:rPr>
          <w:rFonts w:eastAsia="Calibri"/>
          <w:lang w:eastAsia="en-US"/>
        </w:rPr>
        <w:t>дизм, ислам, христианство о труде и трудолюбии. Люди труда. Примеры самоотверженного труда людей разных национальностей на благо Родины (землепроходцы, учѐные, путешес</w:t>
      </w:r>
      <w:r w:rsidRPr="00A82E7F">
        <w:rPr>
          <w:rFonts w:eastAsia="Calibri"/>
          <w:lang w:eastAsia="en-US"/>
        </w:rPr>
        <w:t>т</w:t>
      </w:r>
      <w:r w:rsidRPr="00A82E7F">
        <w:rPr>
          <w:rFonts w:eastAsia="Calibri"/>
          <w:lang w:eastAsia="en-US"/>
        </w:rPr>
        <w:t>венники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185 Семья — хранитель духовных ценностей. Роль семьи в жизни человека. Любовь, искре</w:t>
      </w:r>
      <w:r w:rsidRPr="00A82E7F">
        <w:rPr>
          <w:rFonts w:eastAsia="Calibri"/>
          <w:lang w:eastAsia="en-US"/>
        </w:rPr>
        <w:t>н</w:t>
      </w:r>
      <w:r w:rsidRPr="00A82E7F">
        <w:rPr>
          <w:rFonts w:eastAsia="Calibri"/>
          <w:lang w:eastAsia="en-US"/>
        </w:rPr>
        <w:t>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w:t>
      </w:r>
      <w:r w:rsidRPr="00A82E7F">
        <w:rPr>
          <w:rFonts w:eastAsia="Calibri"/>
          <w:lang w:eastAsia="en-US"/>
        </w:rPr>
        <w:t>у</w:t>
      </w:r>
      <w:r w:rsidRPr="00A82E7F">
        <w:rPr>
          <w:rFonts w:eastAsia="Calibri"/>
          <w:lang w:eastAsia="en-US"/>
        </w:rPr>
        <w:t xml:space="preserve">даизме. Взаимоотношения членов семьи. Отражение ценностей семьи в фольклоре разных народов. Семья — первый трудовой коллектив. </w:t>
      </w:r>
    </w:p>
    <w:p w:rsidR="000A23F7" w:rsidRPr="00A82E7F" w:rsidRDefault="000A23F7" w:rsidP="008C50D2">
      <w:pPr>
        <w:ind w:firstLine="708"/>
        <w:jc w:val="both"/>
        <w:rPr>
          <w:rFonts w:eastAsia="Calibri"/>
          <w:lang w:eastAsia="en-US"/>
        </w:rPr>
      </w:pPr>
      <w:r w:rsidRPr="00A82E7F">
        <w:rPr>
          <w:rFonts w:eastAsia="Calibri"/>
          <w:b/>
          <w:lang w:eastAsia="en-US"/>
        </w:rPr>
        <w:t>Религия и культура</w:t>
      </w:r>
      <w:r w:rsidRPr="00A82E7F">
        <w:rPr>
          <w:rFonts w:eastAsia="Calibri"/>
          <w:lang w:eastAsia="en-US"/>
        </w:rPr>
        <w:t xml:space="preserve">  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w:t>
      </w:r>
      <w:r w:rsidRPr="00A82E7F">
        <w:rPr>
          <w:rFonts w:eastAsia="Calibri"/>
          <w:lang w:eastAsia="en-US"/>
        </w:rPr>
        <w:t>о</w:t>
      </w:r>
      <w:r w:rsidRPr="00A82E7F">
        <w:rPr>
          <w:rFonts w:eastAsia="Calibri"/>
          <w:lang w:eastAsia="en-US"/>
        </w:rPr>
        <w:t>славный храм (внешние особенности, внутреннее убранство). Духовная музыка. Богосл</w:t>
      </w:r>
      <w:r w:rsidRPr="00A82E7F">
        <w:rPr>
          <w:rFonts w:eastAsia="Calibri"/>
          <w:lang w:eastAsia="en-US"/>
        </w:rPr>
        <w:t>у</w:t>
      </w:r>
      <w:r w:rsidRPr="00A82E7F">
        <w:rPr>
          <w:rFonts w:eastAsia="Calibri"/>
          <w:lang w:eastAsia="en-US"/>
        </w:rPr>
        <w:t xml:space="preserve">жебное песнопение. Колокольный звон. Особенности православного календаря. Культура ислама. Возникновение ислама. Первые столетия ислама (УЛ-ХП века) — золотое время </w:t>
      </w:r>
      <w:r w:rsidRPr="00A82E7F">
        <w:rPr>
          <w:rFonts w:eastAsia="Calibri"/>
          <w:lang w:eastAsia="en-US"/>
        </w:rPr>
        <w:lastRenderedPageBreak/>
        <w:t>исламской культуры. Успехи образования и науки. Вклад мусульманской литературы в с</w:t>
      </w:r>
      <w:r w:rsidRPr="00A82E7F">
        <w:rPr>
          <w:rFonts w:eastAsia="Calibri"/>
          <w:lang w:eastAsia="en-US"/>
        </w:rPr>
        <w:t>о</w:t>
      </w:r>
      <w:r w:rsidRPr="00A82E7F">
        <w:rPr>
          <w:rFonts w:eastAsia="Calibri"/>
          <w:lang w:eastAsia="en-US"/>
        </w:rPr>
        <w:t>кровищницу мировой культуры. Декоративно-прикладное искусство народов, исповеду</w:t>
      </w:r>
      <w:r w:rsidRPr="00A82E7F">
        <w:rPr>
          <w:rFonts w:eastAsia="Calibri"/>
          <w:lang w:eastAsia="en-US"/>
        </w:rPr>
        <w:t>ю</w:t>
      </w:r>
      <w:r w:rsidRPr="00A82E7F">
        <w:rPr>
          <w:rFonts w:eastAsia="Calibri"/>
          <w:lang w:eastAsia="en-US"/>
        </w:rPr>
        <w:t>щих ислам. Мечеть — часть исламской культуры. Исламский календарь. Иудаизм и кул</w:t>
      </w:r>
      <w:r w:rsidRPr="00A82E7F">
        <w:rPr>
          <w:rFonts w:eastAsia="Calibri"/>
          <w:lang w:eastAsia="en-US"/>
        </w:rPr>
        <w:t>ь</w:t>
      </w:r>
      <w:r w:rsidRPr="00A82E7F">
        <w:rPr>
          <w:rFonts w:eastAsia="Calibri"/>
          <w:lang w:eastAsia="en-US"/>
        </w:rPr>
        <w:t>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w:t>
      </w:r>
      <w:r w:rsidRPr="00A82E7F">
        <w:rPr>
          <w:rFonts w:eastAsia="Calibri"/>
          <w:lang w:eastAsia="en-US"/>
        </w:rPr>
        <w:t>е</w:t>
      </w:r>
      <w:r w:rsidRPr="00A82E7F">
        <w:rPr>
          <w:rFonts w:eastAsia="Calibri"/>
          <w:lang w:eastAsia="en-US"/>
        </w:rPr>
        <w:t>тах мировой живописи. Еврейский календарь. Культурные традиции буддизма. Распростр</w:t>
      </w:r>
      <w:r w:rsidRPr="00A82E7F">
        <w:rPr>
          <w:rFonts w:eastAsia="Calibri"/>
          <w:lang w:eastAsia="en-US"/>
        </w:rPr>
        <w:t>а</w:t>
      </w:r>
      <w:r w:rsidRPr="00A82E7F">
        <w:rPr>
          <w:rFonts w:eastAsia="Calibri"/>
          <w:lang w:eastAsia="en-US"/>
        </w:rPr>
        <w:t>нение буддизма в России. Культовые сооружения буддистов. Буддийские монастыри. И</w:t>
      </w:r>
      <w:r w:rsidRPr="00A82E7F">
        <w:rPr>
          <w:rFonts w:eastAsia="Calibri"/>
          <w:lang w:eastAsia="en-US"/>
        </w:rPr>
        <w:t>с</w:t>
      </w:r>
      <w:r w:rsidRPr="00A82E7F">
        <w:rPr>
          <w:rFonts w:eastAsia="Calibri"/>
          <w:lang w:eastAsia="en-US"/>
        </w:rPr>
        <w:t>кусство танка. Буддийский календарь.</w:t>
      </w:r>
    </w:p>
    <w:p w:rsidR="000A23F7" w:rsidRPr="00A82E7F" w:rsidRDefault="000A23F7" w:rsidP="008C50D2">
      <w:pPr>
        <w:ind w:firstLine="708"/>
        <w:jc w:val="both"/>
        <w:rPr>
          <w:rFonts w:eastAsia="Calibri"/>
          <w:lang w:eastAsia="en-US"/>
        </w:rPr>
      </w:pPr>
      <w:r w:rsidRPr="00A82E7F">
        <w:rPr>
          <w:rFonts w:eastAsia="Calibri"/>
          <w:b/>
          <w:lang w:eastAsia="en-US"/>
        </w:rPr>
        <w:t xml:space="preserve"> Как сохранить духовные ценности</w:t>
      </w:r>
      <w:r w:rsidRPr="00A82E7F">
        <w:rPr>
          <w:rFonts w:eastAsia="Calibri"/>
          <w:lang w:eastAsia="en-US"/>
        </w:rPr>
        <w:t xml:space="preserve">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w:t>
      </w:r>
      <w:r w:rsidRPr="00A82E7F">
        <w:rPr>
          <w:rFonts w:eastAsia="Calibri"/>
          <w:lang w:eastAsia="en-US"/>
        </w:rPr>
        <w:t>н</w:t>
      </w:r>
      <w:r w:rsidRPr="00A82E7F">
        <w:rPr>
          <w:rFonts w:eastAsia="Calibri"/>
          <w:lang w:eastAsia="en-US"/>
        </w:rPr>
        <w:t>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w:t>
      </w:r>
      <w:r w:rsidRPr="00A82E7F">
        <w:rPr>
          <w:rFonts w:eastAsia="Calibri"/>
          <w:lang w:eastAsia="en-US"/>
        </w:rPr>
        <w:t>с</w:t>
      </w:r>
      <w:r w:rsidRPr="00A82E7F">
        <w:rPr>
          <w:rFonts w:eastAsia="Calibri"/>
          <w:lang w:eastAsia="en-US"/>
        </w:rPr>
        <w:t>сии.</w:t>
      </w:r>
    </w:p>
    <w:p w:rsidR="000A23F7" w:rsidRDefault="008C50D2" w:rsidP="000B0F0A">
      <w:pPr>
        <w:spacing w:after="200"/>
        <w:jc w:val="both"/>
        <w:rPr>
          <w:rFonts w:eastAsia="Calibri"/>
          <w:lang w:eastAsia="en-US"/>
        </w:rPr>
      </w:pPr>
      <w:r>
        <w:rPr>
          <w:rFonts w:eastAsia="Calibri"/>
          <w:b/>
          <w:lang w:eastAsia="en-US"/>
        </w:rPr>
        <w:tab/>
      </w:r>
      <w:r w:rsidR="000A23F7" w:rsidRPr="00A82E7F">
        <w:rPr>
          <w:rFonts w:eastAsia="Calibri"/>
          <w:b/>
          <w:lang w:eastAsia="en-US"/>
        </w:rPr>
        <w:t>Твой духовный мир</w:t>
      </w:r>
      <w:r w:rsidR="000A23F7" w:rsidRPr="00A82E7F">
        <w:rPr>
          <w:rFonts w:eastAsia="Calibri"/>
          <w:lang w:eastAsia="en-US"/>
        </w:rPr>
        <w:t xml:space="preserve">  Что составляет твой духовный мир. Образованность человека, его интересы, увлечения, симпатии, радости, нравственные качества личности — соста</w:t>
      </w:r>
      <w:r w:rsidR="000A23F7" w:rsidRPr="00A82E7F">
        <w:rPr>
          <w:rFonts w:eastAsia="Calibri"/>
          <w:lang w:eastAsia="en-US"/>
        </w:rPr>
        <w:t>в</w:t>
      </w:r>
      <w:r w:rsidR="000A23F7" w:rsidRPr="00A82E7F">
        <w:rPr>
          <w:rFonts w:eastAsia="Calibri"/>
          <w:lang w:eastAsia="en-US"/>
        </w:rPr>
        <w:t>ляющие духовного мира. Культура поведения человека. Этикет в разных жизненных ситу</w:t>
      </w:r>
      <w:r w:rsidR="000A23F7" w:rsidRPr="00A82E7F">
        <w:rPr>
          <w:rFonts w:eastAsia="Calibri"/>
          <w:lang w:eastAsia="en-US"/>
        </w:rPr>
        <w:t>а</w:t>
      </w:r>
      <w:r w:rsidR="000A23F7" w:rsidRPr="00A82E7F">
        <w:rPr>
          <w:rFonts w:eastAsia="Calibri"/>
          <w:lang w:eastAsia="en-US"/>
        </w:rPr>
        <w:t xml:space="preserve">циях. Нравственные качества. </w:t>
      </w:r>
    </w:p>
    <w:p w:rsidR="00623D3D" w:rsidRPr="000B0F0A" w:rsidRDefault="00623D3D" w:rsidP="00623D3D">
      <w:pPr>
        <w:jc w:val="both"/>
      </w:pPr>
      <w:r w:rsidRPr="000B0F0A">
        <w:rPr>
          <w:i/>
        </w:rPr>
        <w:t>Рабочая программа по О</w:t>
      </w:r>
      <w:r>
        <w:rPr>
          <w:i/>
        </w:rPr>
        <w:t>ДНКНР</w:t>
      </w:r>
      <w:r w:rsidRPr="000B0F0A">
        <w:rPr>
          <w:i/>
        </w:rPr>
        <w:t xml:space="preserve"> оформляется как Приложение к ООП ООО.</w:t>
      </w:r>
    </w:p>
    <w:p w:rsidR="00A82E7F" w:rsidRDefault="000A23F7" w:rsidP="00A82E7F">
      <w:pPr>
        <w:ind w:firstLine="709"/>
        <w:jc w:val="both"/>
        <w:rPr>
          <w:rFonts w:eastAsia="Calibri"/>
          <w:b/>
          <w:lang w:eastAsia="en-US"/>
        </w:rPr>
      </w:pPr>
      <w:r w:rsidRPr="00A82E7F">
        <w:rPr>
          <w:rFonts w:eastAsia="Calibri"/>
          <w:b/>
          <w:lang w:eastAsia="en-US"/>
        </w:rPr>
        <w:t>Уровни воспитательных результатов</w:t>
      </w:r>
    </w:p>
    <w:p w:rsidR="000A23F7" w:rsidRPr="00A82E7F" w:rsidRDefault="000A23F7" w:rsidP="00A82E7F">
      <w:pPr>
        <w:ind w:firstLine="709"/>
        <w:jc w:val="both"/>
        <w:rPr>
          <w:rFonts w:eastAsia="Calibri"/>
          <w:b/>
          <w:lang w:eastAsia="en-US"/>
        </w:rPr>
      </w:pPr>
      <w:r w:rsidRPr="00A82E7F">
        <w:rPr>
          <w:rFonts w:eastAsia="Calibri"/>
          <w:lang w:eastAsia="en-US"/>
        </w:rPr>
        <w:t xml:space="preserve">Первый уровень результатов – приобретение обучающимися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0A23F7" w:rsidRPr="00A82E7F" w:rsidRDefault="000A23F7" w:rsidP="00A82E7F">
      <w:pPr>
        <w:ind w:firstLine="709"/>
        <w:jc w:val="both"/>
        <w:rPr>
          <w:rFonts w:eastAsia="Calibri"/>
          <w:lang w:eastAsia="en-US"/>
        </w:rPr>
      </w:pPr>
      <w:r w:rsidRPr="00A82E7F">
        <w:rPr>
          <w:rFonts w:eastAsia="Calibri"/>
          <w:lang w:eastAsia="en-US"/>
        </w:rPr>
        <w:t>Второй уровень результатов – формирование позитивных отношений обучающегося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w:t>
      </w:r>
      <w:r w:rsidRPr="00A82E7F">
        <w:rPr>
          <w:rFonts w:eastAsia="Calibri"/>
          <w:lang w:eastAsia="en-US"/>
        </w:rPr>
        <w:t>н</w:t>
      </w:r>
      <w:r w:rsidRPr="00A82E7F">
        <w:rPr>
          <w:rFonts w:eastAsia="Calibri"/>
          <w:lang w:eastAsia="en-US"/>
        </w:rPr>
        <w:t>ного уровня результатов особое значение имеет равноправное взаимодействие обучающи</w:t>
      </w:r>
      <w:r w:rsidRPr="00A82E7F">
        <w:rPr>
          <w:rFonts w:eastAsia="Calibri"/>
          <w:lang w:eastAsia="en-US"/>
        </w:rPr>
        <w:t>х</w:t>
      </w:r>
      <w:r w:rsidRPr="00A82E7F">
        <w:rPr>
          <w:rFonts w:eastAsia="Calibri"/>
          <w:lang w:eastAsia="en-US"/>
        </w:rPr>
        <w:t xml:space="preserve">ся в защищенной, дружественной им социальной среде. </w:t>
      </w:r>
    </w:p>
    <w:p w:rsidR="000A23F7" w:rsidRPr="000B0F0A" w:rsidRDefault="000A23F7" w:rsidP="00A82E7F">
      <w:pPr>
        <w:ind w:firstLine="709"/>
        <w:jc w:val="both"/>
        <w:rPr>
          <w:rFonts w:eastAsia="Calibri"/>
          <w:lang w:eastAsia="en-US"/>
        </w:rPr>
      </w:pPr>
      <w:r w:rsidRPr="00A82E7F">
        <w:rPr>
          <w:rFonts w:eastAsia="Calibri"/>
          <w:lang w:eastAsia="en-US"/>
        </w:rPr>
        <w:t>Третий уровень результатов – получение обучающимся опыта самостоятельного с</w:t>
      </w:r>
      <w:r w:rsidRPr="00A82E7F">
        <w:rPr>
          <w:rFonts w:eastAsia="Calibri"/>
          <w:lang w:eastAsia="en-US"/>
        </w:rPr>
        <w:t>о</w:t>
      </w:r>
      <w:r w:rsidRPr="00A82E7F">
        <w:rPr>
          <w:rFonts w:eastAsia="Calibri"/>
          <w:lang w:eastAsia="en-US"/>
        </w:rPr>
        <w:t>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w:t>
      </w:r>
      <w:r w:rsidRPr="00A82E7F">
        <w:rPr>
          <w:rFonts w:eastAsia="Calibri"/>
          <w:lang w:eastAsia="en-US"/>
        </w:rPr>
        <w:t>е</w:t>
      </w:r>
      <w:r w:rsidRPr="00A82E7F">
        <w:rPr>
          <w:rFonts w:eastAsia="Calibri"/>
          <w:lang w:eastAsia="en-US"/>
        </w:rPr>
        <w:t>ния, в открытой общественной среде</w:t>
      </w:r>
      <w:r w:rsidR="00A82E7F">
        <w:rPr>
          <w:rFonts w:eastAsia="Calibri"/>
          <w:lang w:eastAsia="en-US"/>
        </w:rPr>
        <w:t>.</w:t>
      </w:r>
    </w:p>
    <w:p w:rsidR="00FB454F" w:rsidRPr="000B0F0A" w:rsidRDefault="00FB454F" w:rsidP="00A82E7F">
      <w:pPr>
        <w:ind w:firstLine="709"/>
        <w:jc w:val="both"/>
      </w:pPr>
    </w:p>
    <w:p w:rsidR="00095A3A" w:rsidRDefault="00095A3A" w:rsidP="00095A3A">
      <w:pPr>
        <w:keepNext/>
        <w:keepLines/>
        <w:widowControl w:val="0"/>
        <w:jc w:val="center"/>
        <w:outlineLvl w:val="1"/>
        <w:rPr>
          <w:b/>
          <w:sz w:val="28"/>
          <w:szCs w:val="28"/>
        </w:rPr>
      </w:pPr>
    </w:p>
    <w:p w:rsidR="00095A3A" w:rsidRPr="000B0F0A" w:rsidRDefault="00095A3A" w:rsidP="00095A3A">
      <w:pPr>
        <w:keepNext/>
        <w:keepLines/>
        <w:widowControl w:val="0"/>
        <w:jc w:val="center"/>
        <w:outlineLvl w:val="1"/>
        <w:rPr>
          <w:b/>
          <w:sz w:val="28"/>
          <w:szCs w:val="28"/>
        </w:rPr>
      </w:pPr>
      <w:r w:rsidRPr="000B0F0A">
        <w:rPr>
          <w:b/>
          <w:sz w:val="28"/>
          <w:szCs w:val="28"/>
        </w:rPr>
        <w:t xml:space="preserve">2.3. </w:t>
      </w:r>
      <w:r>
        <w:rPr>
          <w:b/>
          <w:sz w:val="28"/>
          <w:szCs w:val="28"/>
        </w:rPr>
        <w:t>Рабочая п</w:t>
      </w:r>
      <w:r w:rsidRPr="000B0F0A">
        <w:rPr>
          <w:b/>
          <w:sz w:val="28"/>
          <w:szCs w:val="28"/>
        </w:rPr>
        <w:t xml:space="preserve">рограмма воспитания </w:t>
      </w:r>
    </w:p>
    <w:p w:rsidR="00834EF9" w:rsidRPr="000B0F0A" w:rsidRDefault="00834EF9" w:rsidP="000B0F0A">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p>
    <w:p w:rsidR="009620DC" w:rsidRPr="0051109E" w:rsidRDefault="009620DC" w:rsidP="009620DC">
      <w:pPr>
        <w:spacing w:after="96" w:line="163" w:lineRule="atLeast"/>
        <w:jc w:val="center"/>
        <w:rPr>
          <w:b/>
          <w:bCs/>
        </w:rPr>
      </w:pPr>
      <w:r w:rsidRPr="0051109E">
        <w:rPr>
          <w:b/>
          <w:bCs/>
        </w:rPr>
        <w:t>Особенности воспитательного процесса</w:t>
      </w:r>
    </w:p>
    <w:p w:rsidR="009620DC" w:rsidRPr="0051109E" w:rsidRDefault="009620DC" w:rsidP="009620DC">
      <w:pPr>
        <w:spacing w:after="96" w:line="163" w:lineRule="atLeast"/>
        <w:jc w:val="both"/>
      </w:pPr>
      <w:r>
        <w:rPr>
          <w:b/>
          <w:bCs/>
          <w:i/>
          <w:iCs/>
        </w:rPr>
        <w:t>ГКОУ ВСОШ г. В.Волочек</w:t>
      </w:r>
      <w:r>
        <w:t xml:space="preserve">, включая филиал </w:t>
      </w:r>
      <w:r w:rsidRPr="0051109E">
        <w:t>(далее – школа, образовательная организация) имеет сформировавшиеся принципы и традиции воспитательной работы. Контингент обр</w:t>
      </w:r>
      <w:r w:rsidRPr="0051109E">
        <w:t>а</w:t>
      </w:r>
      <w:r w:rsidRPr="0051109E">
        <w:t>зовательн</w:t>
      </w:r>
      <w:r>
        <w:t xml:space="preserve">ой </w:t>
      </w:r>
      <w:r w:rsidRPr="0051109E">
        <w:t>организаци</w:t>
      </w:r>
      <w:r>
        <w:t>и</w:t>
      </w:r>
      <w:r w:rsidRPr="0051109E">
        <w:t xml:space="preserve"> составляют </w:t>
      </w:r>
      <w:r>
        <w:t>осужденные к лишению свободы женщины и мужч</w:t>
      </w:r>
      <w:r>
        <w:t>и</w:t>
      </w:r>
      <w:r>
        <w:t>ны старше 18 лет. Поэтому воспитательная работа является приоритетным направлением в работе с обучающимися.</w:t>
      </w:r>
      <w:r w:rsidRPr="0051109E">
        <w:t xml:space="preserve"> Процесс воспитания в образовательной организации основывается на следующих принципах взаимодействия педагогов и </w:t>
      </w:r>
      <w:r>
        <w:t>учащихся</w:t>
      </w:r>
      <w:r w:rsidRPr="0051109E">
        <w:t>:</w:t>
      </w:r>
    </w:p>
    <w:p w:rsidR="009620DC" w:rsidRPr="0051109E" w:rsidRDefault="009620DC" w:rsidP="009620DC">
      <w:pPr>
        <w:numPr>
          <w:ilvl w:val="0"/>
          <w:numId w:val="226"/>
        </w:numPr>
        <w:spacing w:line="163" w:lineRule="atLeast"/>
        <w:ind w:left="173"/>
        <w:jc w:val="both"/>
      </w:pPr>
      <w:r w:rsidRPr="0051109E">
        <w:t>неукоснительное соблюдение законности, соблюдения конфиденциальности информации;</w:t>
      </w:r>
    </w:p>
    <w:p w:rsidR="009620DC" w:rsidRPr="0051109E" w:rsidRDefault="009620DC" w:rsidP="009620DC">
      <w:pPr>
        <w:numPr>
          <w:ilvl w:val="0"/>
          <w:numId w:val="226"/>
        </w:numPr>
        <w:spacing w:line="163" w:lineRule="atLeast"/>
        <w:ind w:left="173"/>
        <w:jc w:val="both"/>
      </w:pPr>
      <w:r w:rsidRPr="0051109E">
        <w:t xml:space="preserve">ориентир на создание в образовательной организации психологически комфортной среды для </w:t>
      </w:r>
      <w:r>
        <w:t>всех участников образовательного процесса</w:t>
      </w:r>
      <w:r w:rsidRPr="0051109E">
        <w:t>, без которой невозможно конструктивное взаимодействие;</w:t>
      </w:r>
    </w:p>
    <w:p w:rsidR="009620DC" w:rsidRPr="0051109E" w:rsidRDefault="009620DC" w:rsidP="009620DC">
      <w:pPr>
        <w:numPr>
          <w:ilvl w:val="0"/>
          <w:numId w:val="226"/>
        </w:numPr>
        <w:spacing w:line="163" w:lineRule="atLeast"/>
        <w:ind w:left="173"/>
        <w:jc w:val="both"/>
      </w:pPr>
      <w:r w:rsidRPr="0051109E">
        <w:t xml:space="preserve">реализация процесса воспитания главным образом через создание в школе </w:t>
      </w:r>
      <w:r>
        <w:t xml:space="preserve">атмосферы </w:t>
      </w:r>
      <w:r w:rsidRPr="0051109E">
        <w:t>позитивны</w:t>
      </w:r>
      <w:r>
        <w:t>х</w:t>
      </w:r>
      <w:r w:rsidRPr="0051109E">
        <w:t xml:space="preserve"> эмоций и довери</w:t>
      </w:r>
      <w:r>
        <w:t>я</w:t>
      </w:r>
      <w:r w:rsidRPr="0051109E">
        <w:t>;</w:t>
      </w:r>
    </w:p>
    <w:p w:rsidR="009620DC" w:rsidRPr="0051109E" w:rsidRDefault="009620DC" w:rsidP="009620DC">
      <w:pPr>
        <w:numPr>
          <w:ilvl w:val="0"/>
          <w:numId w:val="226"/>
        </w:numPr>
        <w:spacing w:line="163" w:lineRule="atLeast"/>
        <w:ind w:left="173"/>
        <w:jc w:val="both"/>
      </w:pPr>
      <w:r w:rsidRPr="0051109E">
        <w:t xml:space="preserve">организация основных совместных дел как предмета </w:t>
      </w:r>
      <w:r>
        <w:t>общей</w:t>
      </w:r>
      <w:r w:rsidRPr="0051109E">
        <w:t xml:space="preserve"> заботы и </w:t>
      </w:r>
      <w:r>
        <w:t>педагогов</w:t>
      </w:r>
      <w:r w:rsidRPr="0051109E">
        <w:t xml:space="preserve">, и </w:t>
      </w:r>
      <w:r>
        <w:t>об</w:t>
      </w:r>
      <w:r>
        <w:t>у</w:t>
      </w:r>
      <w:r>
        <w:t>чающихся</w:t>
      </w:r>
      <w:r w:rsidRPr="0051109E">
        <w:t>;</w:t>
      </w:r>
    </w:p>
    <w:p w:rsidR="009620DC" w:rsidRPr="0051109E" w:rsidRDefault="009620DC" w:rsidP="009620DC">
      <w:pPr>
        <w:numPr>
          <w:ilvl w:val="0"/>
          <w:numId w:val="226"/>
        </w:numPr>
        <w:spacing w:line="163" w:lineRule="atLeast"/>
        <w:ind w:left="173"/>
        <w:jc w:val="both"/>
      </w:pPr>
      <w:r w:rsidRPr="0051109E">
        <w:lastRenderedPageBreak/>
        <w:t>системность, целесообразность и творческий подход к воспитанию как условия его э</w:t>
      </w:r>
      <w:r w:rsidRPr="0051109E">
        <w:t>ф</w:t>
      </w:r>
      <w:r w:rsidRPr="0051109E">
        <w:t>фективности.</w:t>
      </w:r>
    </w:p>
    <w:p w:rsidR="009620DC" w:rsidRPr="0051109E" w:rsidRDefault="009620DC" w:rsidP="009620DC">
      <w:pPr>
        <w:spacing w:after="96" w:line="163" w:lineRule="atLeast"/>
        <w:jc w:val="both"/>
      </w:pPr>
      <w:r w:rsidRPr="0051109E">
        <w:t>Школа сформировала следующие традиции воспитательной работы:</w:t>
      </w:r>
    </w:p>
    <w:p w:rsidR="009620DC" w:rsidRPr="0051109E" w:rsidRDefault="009620DC" w:rsidP="009620DC">
      <w:pPr>
        <w:spacing w:after="96" w:line="163" w:lineRule="atLeast"/>
        <w:jc w:val="both"/>
      </w:pPr>
      <w:r w:rsidRPr="0051109E">
        <w:t>1) стержнем годового цикла воспитательной работы школы являются ключевые общешк</w:t>
      </w:r>
      <w:r w:rsidRPr="0051109E">
        <w:t>о</w:t>
      </w:r>
      <w:r w:rsidRPr="0051109E">
        <w:t>льные дела, через которые осуществляется интеграция воспитательных усилий педагогов;</w:t>
      </w:r>
    </w:p>
    <w:p w:rsidR="009620DC" w:rsidRPr="0051109E" w:rsidRDefault="009620DC" w:rsidP="009620DC">
      <w:pPr>
        <w:spacing w:after="96" w:line="163" w:lineRule="atLeast"/>
        <w:jc w:val="both"/>
      </w:pPr>
      <w:r w:rsidRPr="0051109E">
        <w:t>2) важной чертой каждого ключевого дела и большинства используемых для воспитания других совместных дел является коллективная разработка, коллективное планирование, коллективное проведение и коллективный анализ их результатов;</w:t>
      </w:r>
    </w:p>
    <w:p w:rsidR="009620DC" w:rsidRPr="0051109E" w:rsidRDefault="009620DC" w:rsidP="009620DC">
      <w:pPr>
        <w:spacing w:after="96" w:line="163" w:lineRule="atLeast"/>
        <w:jc w:val="both"/>
      </w:pPr>
      <w:r w:rsidRPr="0051109E">
        <w:t xml:space="preserve">3) в школе создаются такие условия, при которых </w:t>
      </w:r>
      <w:r>
        <w:t>каждый обучающийся может проявить себя в разных ролях при организации воспитательных мероприятий</w:t>
      </w:r>
      <w:r w:rsidRPr="0051109E">
        <w:t>;</w:t>
      </w:r>
    </w:p>
    <w:p w:rsidR="009620DC" w:rsidRPr="0051109E" w:rsidRDefault="009620DC" w:rsidP="009620DC">
      <w:pPr>
        <w:spacing w:after="96" w:line="163" w:lineRule="atLeast"/>
        <w:jc w:val="both"/>
      </w:pPr>
      <w:r w:rsidRPr="0051109E">
        <w:t xml:space="preserve">4) в проведении общешкольных дел </w:t>
      </w:r>
      <w:r>
        <w:t xml:space="preserve">используется </w:t>
      </w:r>
      <w:r w:rsidRPr="0051109E">
        <w:t xml:space="preserve"> межклассное взаимодействие </w:t>
      </w:r>
      <w:r>
        <w:t>учащихся</w:t>
      </w:r>
      <w:r w:rsidRPr="0051109E">
        <w:t>, их социальная активность;</w:t>
      </w:r>
    </w:p>
    <w:p w:rsidR="009620DC" w:rsidRPr="0051109E" w:rsidRDefault="009620DC" w:rsidP="009620DC">
      <w:pPr>
        <w:spacing w:after="96" w:line="163" w:lineRule="atLeast"/>
        <w:jc w:val="both"/>
      </w:pPr>
      <w:r>
        <w:t>5</w:t>
      </w:r>
      <w:r w:rsidRPr="0051109E">
        <w:t xml:space="preserve">) ключевой фигурой воспитания является </w:t>
      </w:r>
      <w:r>
        <w:t>классный руководитель</w:t>
      </w:r>
      <w:r w:rsidRPr="0051109E">
        <w:t>, реализующий защи</w:t>
      </w:r>
      <w:r w:rsidRPr="0051109E">
        <w:t>т</w:t>
      </w:r>
      <w:r w:rsidRPr="0051109E">
        <w:t>ную, личностно развивающую, организационную, посредническую (в разрешении ко</w:t>
      </w:r>
      <w:r w:rsidRPr="0051109E">
        <w:t>н</w:t>
      </w:r>
      <w:r w:rsidRPr="0051109E">
        <w:t>фликтов) функции.</w:t>
      </w:r>
    </w:p>
    <w:p w:rsidR="009620DC" w:rsidRPr="0051109E" w:rsidRDefault="009620DC" w:rsidP="009620DC">
      <w:pPr>
        <w:spacing w:after="96" w:line="163" w:lineRule="atLeast"/>
        <w:jc w:val="center"/>
      </w:pPr>
      <w:r w:rsidRPr="0051109E">
        <w:rPr>
          <w:b/>
          <w:bCs/>
        </w:rPr>
        <w:t>Цель и задачи воспитания</w:t>
      </w:r>
    </w:p>
    <w:p w:rsidR="009620DC" w:rsidRPr="0051109E" w:rsidRDefault="009620DC" w:rsidP="009620DC">
      <w:pPr>
        <w:spacing w:after="96" w:line="163" w:lineRule="atLeast"/>
        <w:jc w:val="both"/>
      </w:pPr>
      <w:r w:rsidRPr="0051109E">
        <w:t>Современный национальный воспитательный идеал — это высоконравственный, творч</w:t>
      </w:r>
      <w:r w:rsidRPr="0051109E">
        <w:t>е</w:t>
      </w:r>
      <w:r w:rsidRPr="0051109E">
        <w:t>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w:t>
      </w:r>
      <w:r w:rsidRPr="0051109E">
        <w:t>в</w:t>
      </w:r>
      <w:r w:rsidRPr="0051109E">
        <w:t>ных и культурных традициях многонационального народа Российской Федерации.</w:t>
      </w:r>
    </w:p>
    <w:p w:rsidR="009620DC" w:rsidRPr="0051109E" w:rsidRDefault="009620DC" w:rsidP="009620DC">
      <w:pPr>
        <w:spacing w:after="96" w:line="163" w:lineRule="atLeast"/>
        <w:jc w:val="both"/>
      </w:pPr>
      <w:r w:rsidRPr="0051109E">
        <w:t>Исходя из этого воспитательного идеала, а также основываясь на базовых для нашего о</w:t>
      </w:r>
      <w:r w:rsidRPr="0051109E">
        <w:t>б</w:t>
      </w:r>
      <w:r w:rsidRPr="0051109E">
        <w:t>щества ценностях (таких как семья, труд, отечество, природа, мир, знания, культура, здор</w:t>
      </w:r>
      <w:r w:rsidRPr="0051109E">
        <w:t>о</w:t>
      </w:r>
      <w:r w:rsidRPr="0051109E">
        <w:t>вье, человек) формулируется общая </w:t>
      </w:r>
      <w:r w:rsidRPr="0051109E">
        <w:rPr>
          <w:b/>
          <w:bCs/>
        </w:rPr>
        <w:t>цель</w:t>
      </w:r>
      <w:r w:rsidRPr="0051109E">
        <w:t> </w:t>
      </w:r>
      <w:r w:rsidRPr="0051109E">
        <w:rPr>
          <w:b/>
          <w:bCs/>
        </w:rPr>
        <w:t>воспитания</w:t>
      </w:r>
      <w:r w:rsidRPr="0051109E">
        <w:t xml:space="preserve"> в общеобразовательной организации – личностное развитие </w:t>
      </w:r>
      <w:r>
        <w:t>обучающихся осужденных</w:t>
      </w:r>
      <w:r w:rsidRPr="0051109E">
        <w:t>, проявляющееся:</w:t>
      </w:r>
    </w:p>
    <w:p w:rsidR="009620DC" w:rsidRPr="0051109E" w:rsidRDefault="009620DC" w:rsidP="009620DC">
      <w:pPr>
        <w:spacing w:after="96" w:line="163" w:lineRule="atLeast"/>
        <w:jc w:val="both"/>
      </w:pPr>
      <w:r w:rsidRPr="0051109E">
        <w:t>1) в усвоении ими знаний основных норм, которые общество выработало на основе этих ценностей (то есть, в усвоении ими социально значимых знаний);</w:t>
      </w:r>
    </w:p>
    <w:p w:rsidR="009620DC" w:rsidRPr="0051109E" w:rsidRDefault="009620DC" w:rsidP="009620DC">
      <w:pPr>
        <w:spacing w:after="96" w:line="163" w:lineRule="atLeast"/>
        <w:jc w:val="both"/>
      </w:pPr>
      <w:r w:rsidRPr="0051109E">
        <w:t>2) в развитии их позитивных отношений к этим общественным ценностям (то есть в разв</w:t>
      </w:r>
      <w:r w:rsidRPr="0051109E">
        <w:t>и</w:t>
      </w:r>
      <w:r w:rsidRPr="0051109E">
        <w:t>тии их социально значимых отношений);</w:t>
      </w:r>
    </w:p>
    <w:p w:rsidR="009620DC" w:rsidRPr="0051109E" w:rsidRDefault="009620DC" w:rsidP="009620DC">
      <w:pPr>
        <w:spacing w:after="96" w:line="163" w:lineRule="atLeast"/>
        <w:jc w:val="both"/>
      </w:pPr>
      <w:r w:rsidRPr="0051109E">
        <w:t xml:space="preserve">3) в </w:t>
      </w:r>
      <w:r>
        <w:t>совершенствовании</w:t>
      </w:r>
      <w:r w:rsidRPr="0051109E">
        <w:t xml:space="preserve"> ими соответствующего этим ценностям опыта поведения, опыта применения сформированных знаний и отношений на практике (то есть в </w:t>
      </w:r>
      <w:r>
        <w:t>совершенствов</w:t>
      </w:r>
      <w:r>
        <w:t>а</w:t>
      </w:r>
      <w:r>
        <w:t xml:space="preserve">нии </w:t>
      </w:r>
      <w:r w:rsidRPr="0051109E">
        <w:t xml:space="preserve"> ими опыта осуществления социально значимых дел).</w:t>
      </w:r>
    </w:p>
    <w:p w:rsidR="009620DC" w:rsidRPr="0051109E" w:rsidRDefault="009620DC" w:rsidP="009620DC">
      <w:pPr>
        <w:spacing w:after="96" w:line="163" w:lineRule="atLeast"/>
        <w:jc w:val="both"/>
      </w:pPr>
      <w:r w:rsidRPr="0051109E">
        <w:t>Данная цель ориентирует педагогов на обеспечение позитивной динамики развития личн</w:t>
      </w:r>
      <w:r w:rsidRPr="0051109E">
        <w:t>о</w:t>
      </w:r>
      <w:r w:rsidRPr="0051109E">
        <w:t xml:space="preserve">сти. В связи с этим важно сочетание усилий педагога по развитию личности </w:t>
      </w:r>
      <w:r>
        <w:t>осужденного</w:t>
      </w:r>
      <w:r w:rsidRPr="0051109E">
        <w:t xml:space="preserve"> и усилий самого </w:t>
      </w:r>
      <w:r>
        <w:t xml:space="preserve">осужденного </w:t>
      </w:r>
      <w:r w:rsidRPr="0051109E">
        <w:t xml:space="preserve"> по своему саморазвитию. Их сотрудничество явля</w:t>
      </w:r>
      <w:r>
        <w:t>е</w:t>
      </w:r>
      <w:r w:rsidRPr="0051109E">
        <w:t>тся важным фактором успеха в достижении цели.</w:t>
      </w:r>
    </w:p>
    <w:p w:rsidR="009620DC" w:rsidRDefault="009620DC" w:rsidP="009620DC">
      <w:pPr>
        <w:spacing w:after="96" w:line="163" w:lineRule="atLeast"/>
        <w:jc w:val="both"/>
        <w:rPr>
          <w:b/>
          <w:bCs/>
        </w:rPr>
      </w:pPr>
      <w:r w:rsidRPr="0051109E">
        <w:t>Конкретизация общей цели воспитания</w:t>
      </w:r>
      <w:r>
        <w:t>,</w:t>
      </w:r>
      <w:r w:rsidRPr="0051109E">
        <w:t xml:space="preserve"> применительно к возрастным особенностям </w:t>
      </w:r>
      <w:r>
        <w:t>об</w:t>
      </w:r>
      <w:r>
        <w:t>у</w:t>
      </w:r>
      <w:r>
        <w:t>чающихся ,</w:t>
      </w:r>
      <w:r w:rsidRPr="0051109E">
        <w:t xml:space="preserve"> позволяет выделить в ней следующие </w:t>
      </w:r>
      <w:r w:rsidRPr="0051109E">
        <w:rPr>
          <w:b/>
          <w:bCs/>
        </w:rPr>
        <w:t>целевые приоритеты</w:t>
      </w:r>
      <w:r>
        <w:rPr>
          <w:b/>
          <w:bCs/>
        </w:rPr>
        <w:t>.</w:t>
      </w:r>
    </w:p>
    <w:p w:rsidR="009620DC" w:rsidRPr="0051109E" w:rsidRDefault="009620DC" w:rsidP="009620DC">
      <w:pPr>
        <w:spacing w:after="96" w:line="163" w:lineRule="atLeast"/>
        <w:jc w:val="both"/>
      </w:pPr>
      <w:r w:rsidRPr="0051109E">
        <w:rPr>
          <w:b/>
          <w:bCs/>
        </w:rPr>
        <w:t xml:space="preserve"> </w:t>
      </w:r>
      <w:r w:rsidRPr="00AD32A8">
        <w:rPr>
          <w:b/>
        </w:rPr>
        <w:t>Главный приоритет</w:t>
      </w:r>
      <w:r w:rsidRPr="0051109E">
        <w:t xml:space="preserve"> – создание благоприятных условий для усвоения </w:t>
      </w:r>
      <w:r>
        <w:t xml:space="preserve">и принятия </w:t>
      </w:r>
      <w:r w:rsidRPr="0051109E">
        <w:t>осно</w:t>
      </w:r>
      <w:r w:rsidRPr="0051109E">
        <w:t>в</w:t>
      </w:r>
      <w:r w:rsidRPr="0051109E">
        <w:t>ных норм и традиций того общества, в котором они живут</w:t>
      </w:r>
      <w:r>
        <w:t>, ресоциализация осужденных после освобождения из мест лишения свободы.</w:t>
      </w:r>
    </w:p>
    <w:p w:rsidR="009620DC" w:rsidRPr="0051109E" w:rsidRDefault="009620DC" w:rsidP="009620DC">
      <w:pPr>
        <w:spacing w:after="96" w:line="163" w:lineRule="atLeast"/>
        <w:jc w:val="both"/>
      </w:pPr>
      <w:r w:rsidRPr="0051109E">
        <w:t>К наиболее важным социально значимы</w:t>
      </w:r>
      <w:r>
        <w:t>м</w:t>
      </w:r>
      <w:r w:rsidRPr="0051109E">
        <w:t xml:space="preserve"> отношени</w:t>
      </w:r>
      <w:r>
        <w:t xml:space="preserve">ям </w:t>
      </w:r>
      <w:r w:rsidRPr="0051109E">
        <w:t xml:space="preserve"> относятся следующие:</w:t>
      </w:r>
    </w:p>
    <w:p w:rsidR="009620DC" w:rsidRDefault="009620DC" w:rsidP="009620DC">
      <w:pPr>
        <w:numPr>
          <w:ilvl w:val="0"/>
          <w:numId w:val="227"/>
        </w:numPr>
        <w:spacing w:line="163" w:lineRule="atLeast"/>
        <w:ind w:left="173"/>
        <w:jc w:val="both"/>
      </w:pPr>
      <w:r w:rsidRPr="00AD32A8">
        <w:t>быть любящим, отзывчивым сыном (дочерью), братом (сестрой), внуком (внучкой); ув</w:t>
      </w:r>
      <w:r w:rsidRPr="00AD32A8">
        <w:t>а</w:t>
      </w:r>
      <w:r w:rsidRPr="00AD32A8">
        <w:t xml:space="preserve">жать старших и заботиться о младших членах семьи; </w:t>
      </w:r>
    </w:p>
    <w:p w:rsidR="009620DC" w:rsidRPr="00AD32A8" w:rsidRDefault="009620DC" w:rsidP="009620DC">
      <w:pPr>
        <w:numPr>
          <w:ilvl w:val="0"/>
          <w:numId w:val="227"/>
        </w:numPr>
        <w:spacing w:line="163" w:lineRule="atLeast"/>
        <w:ind w:left="173"/>
        <w:jc w:val="both"/>
      </w:pPr>
      <w:r w:rsidRPr="00AD32A8">
        <w:t>быть трудолюбивым;</w:t>
      </w:r>
    </w:p>
    <w:p w:rsidR="009620DC" w:rsidRPr="0051109E" w:rsidRDefault="009620DC" w:rsidP="009620DC">
      <w:pPr>
        <w:numPr>
          <w:ilvl w:val="0"/>
          <w:numId w:val="227"/>
        </w:numPr>
        <w:spacing w:line="163" w:lineRule="atLeast"/>
        <w:ind w:left="173"/>
        <w:jc w:val="both"/>
      </w:pPr>
      <w:r w:rsidRPr="0051109E">
        <w:t xml:space="preserve">знать и любить свою Родину – </w:t>
      </w:r>
      <w:r>
        <w:t>большую и малую</w:t>
      </w:r>
      <w:r w:rsidRPr="0051109E">
        <w:t>, свою страну;</w:t>
      </w:r>
    </w:p>
    <w:p w:rsidR="009620DC" w:rsidRPr="0051109E" w:rsidRDefault="009620DC" w:rsidP="009620DC">
      <w:pPr>
        <w:numPr>
          <w:ilvl w:val="0"/>
          <w:numId w:val="227"/>
        </w:numPr>
        <w:spacing w:line="163" w:lineRule="atLeast"/>
        <w:ind w:left="173"/>
        <w:jc w:val="both"/>
      </w:pPr>
      <w:r w:rsidRPr="0051109E">
        <w:t>беречь и охранять природу;</w:t>
      </w:r>
    </w:p>
    <w:p w:rsidR="009620DC" w:rsidRPr="0051109E" w:rsidRDefault="009620DC" w:rsidP="009620DC">
      <w:pPr>
        <w:numPr>
          <w:ilvl w:val="0"/>
          <w:numId w:val="227"/>
        </w:numPr>
        <w:spacing w:line="163" w:lineRule="atLeast"/>
        <w:ind w:left="173"/>
        <w:jc w:val="both"/>
      </w:pPr>
      <w:r w:rsidRPr="0051109E">
        <w:t>проявлять миролюбие — не затевать конфликтов и стремиться решать спорные вопросы, не прибегая к силе;</w:t>
      </w:r>
    </w:p>
    <w:p w:rsidR="009620DC" w:rsidRPr="0051109E" w:rsidRDefault="009620DC" w:rsidP="009620DC">
      <w:pPr>
        <w:numPr>
          <w:ilvl w:val="0"/>
          <w:numId w:val="227"/>
        </w:numPr>
        <w:spacing w:line="163" w:lineRule="atLeast"/>
        <w:ind w:left="173"/>
        <w:jc w:val="both"/>
      </w:pPr>
      <w:r w:rsidRPr="0051109E">
        <w:lastRenderedPageBreak/>
        <w:t>стремиться узнавать что-то новое, проявлять любознательность, ценить знания;</w:t>
      </w:r>
    </w:p>
    <w:p w:rsidR="009620DC" w:rsidRPr="0051109E" w:rsidRDefault="009620DC" w:rsidP="009620DC">
      <w:pPr>
        <w:numPr>
          <w:ilvl w:val="0"/>
          <w:numId w:val="227"/>
        </w:numPr>
        <w:spacing w:line="163" w:lineRule="atLeast"/>
        <w:ind w:left="173"/>
        <w:jc w:val="both"/>
      </w:pPr>
      <w:r w:rsidRPr="0051109E">
        <w:t>быть вежливым и опрятным, скромным и приветливым;</w:t>
      </w:r>
    </w:p>
    <w:p w:rsidR="009620DC" w:rsidRPr="0051109E" w:rsidRDefault="009620DC" w:rsidP="009620DC">
      <w:pPr>
        <w:numPr>
          <w:ilvl w:val="0"/>
          <w:numId w:val="227"/>
        </w:numPr>
        <w:spacing w:line="163" w:lineRule="atLeast"/>
        <w:ind w:left="173"/>
        <w:jc w:val="both"/>
      </w:pPr>
      <w:r w:rsidRPr="0051109E">
        <w:t>соблюдать правила личной гигиены, режим дня, вести здоровый образ жизни;</w:t>
      </w:r>
    </w:p>
    <w:p w:rsidR="009620DC" w:rsidRDefault="009620DC" w:rsidP="009620DC">
      <w:pPr>
        <w:numPr>
          <w:ilvl w:val="0"/>
          <w:numId w:val="227"/>
        </w:numPr>
        <w:spacing w:line="163" w:lineRule="atLeast"/>
        <w:ind w:left="173"/>
        <w:jc w:val="both"/>
      </w:pPr>
      <w:r w:rsidRPr="0051109E">
        <w:t xml:space="preserve">уметь сопереживать, проявлять сострадание к попавшим в беду; </w:t>
      </w:r>
    </w:p>
    <w:p w:rsidR="009620DC" w:rsidRDefault="009620DC" w:rsidP="009620DC">
      <w:pPr>
        <w:numPr>
          <w:ilvl w:val="0"/>
          <w:numId w:val="227"/>
        </w:numPr>
        <w:spacing w:line="163" w:lineRule="atLeast"/>
        <w:ind w:left="173"/>
        <w:jc w:val="both"/>
      </w:pPr>
      <w:r w:rsidRPr="0051109E">
        <w:t>стремиться устанавливать хорошие отношения с другими людьми;</w:t>
      </w:r>
    </w:p>
    <w:p w:rsidR="009620DC" w:rsidRPr="0051109E" w:rsidRDefault="009620DC" w:rsidP="009620DC">
      <w:pPr>
        <w:numPr>
          <w:ilvl w:val="0"/>
          <w:numId w:val="227"/>
        </w:numPr>
        <w:spacing w:line="163" w:lineRule="atLeast"/>
        <w:ind w:left="173"/>
        <w:jc w:val="both"/>
      </w:pPr>
      <w:r w:rsidRPr="0051109E">
        <w:t xml:space="preserve"> уметь прощать обиды,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620DC" w:rsidRDefault="009620DC" w:rsidP="009620DC">
      <w:pPr>
        <w:numPr>
          <w:ilvl w:val="0"/>
          <w:numId w:val="227"/>
        </w:numPr>
        <w:spacing w:line="163" w:lineRule="atLeast"/>
        <w:ind w:left="173"/>
        <w:jc w:val="both"/>
      </w:pPr>
      <w:r w:rsidRPr="0051109E">
        <w:t xml:space="preserve">быть уверенным в себе, открытым и общительным, </w:t>
      </w:r>
    </w:p>
    <w:p w:rsidR="009620DC" w:rsidRDefault="009620DC" w:rsidP="009620DC">
      <w:pPr>
        <w:numPr>
          <w:ilvl w:val="0"/>
          <w:numId w:val="227"/>
        </w:numPr>
        <w:spacing w:line="163" w:lineRule="atLeast"/>
        <w:ind w:left="173"/>
        <w:jc w:val="both"/>
      </w:pPr>
      <w:r w:rsidRPr="0051109E">
        <w:t xml:space="preserve">уметь ставить перед собой цели и проявлять </w:t>
      </w:r>
      <w:r>
        <w:t xml:space="preserve">разумную </w:t>
      </w:r>
      <w:r w:rsidRPr="0051109E">
        <w:t xml:space="preserve">инициативу, </w:t>
      </w:r>
    </w:p>
    <w:p w:rsidR="009620DC" w:rsidRPr="0051109E" w:rsidRDefault="009620DC" w:rsidP="009620DC">
      <w:pPr>
        <w:numPr>
          <w:ilvl w:val="0"/>
          <w:numId w:val="227"/>
        </w:numPr>
        <w:spacing w:line="163" w:lineRule="atLeast"/>
        <w:ind w:left="173"/>
        <w:jc w:val="both"/>
      </w:pPr>
      <w:r>
        <w:t xml:space="preserve">уметь </w:t>
      </w:r>
      <w:r w:rsidRPr="0051109E">
        <w:t>отстаивать своё мнение.</w:t>
      </w:r>
    </w:p>
    <w:p w:rsidR="009620DC" w:rsidRPr="0051109E" w:rsidRDefault="009620DC" w:rsidP="009620DC">
      <w:pPr>
        <w:spacing w:after="96" w:line="163" w:lineRule="atLeast"/>
        <w:jc w:val="both"/>
      </w:pPr>
      <w:r w:rsidRPr="0051109E">
        <w:t xml:space="preserve">Знание данных социальных норм и традиций, понимание важности следования им имеет особое значение </w:t>
      </w:r>
      <w:r>
        <w:t>осужденных обучающихся,</w:t>
      </w:r>
      <w:r w:rsidRPr="0051109E">
        <w:t xml:space="preserve"> поскольку </w:t>
      </w:r>
      <w:r>
        <w:t>после освобождения из мест лиш</w:t>
      </w:r>
      <w:r>
        <w:t>е</w:t>
      </w:r>
      <w:r>
        <w:t xml:space="preserve">ния свободы поможет ему быстрее адаптироваться  </w:t>
      </w:r>
      <w:r w:rsidRPr="0051109E">
        <w:t xml:space="preserve"> в широк</w:t>
      </w:r>
      <w:r>
        <w:t>ом</w:t>
      </w:r>
      <w:r w:rsidRPr="0051109E">
        <w:t xml:space="preserve"> социальн</w:t>
      </w:r>
      <w:r>
        <w:t>ом</w:t>
      </w:r>
      <w:r w:rsidRPr="0051109E">
        <w:t xml:space="preserve"> мир</w:t>
      </w:r>
      <w:r>
        <w:t>е</w:t>
      </w:r>
      <w:r w:rsidRPr="0051109E">
        <w:t>, в систем</w:t>
      </w:r>
      <w:r>
        <w:t>е</w:t>
      </w:r>
      <w:r w:rsidRPr="0051109E">
        <w:t xml:space="preserve"> общественных отношений.</w:t>
      </w:r>
    </w:p>
    <w:p w:rsidR="009620DC" w:rsidRPr="0051109E" w:rsidRDefault="009620DC" w:rsidP="009620DC">
      <w:pPr>
        <w:spacing w:after="96" w:line="163" w:lineRule="atLeast"/>
        <w:jc w:val="both"/>
      </w:pPr>
      <w:r w:rsidRPr="0051109E">
        <w:t>Добросовестная работа педагогов, направленная на достижение поставленной ц</w:t>
      </w:r>
      <w:r w:rsidRPr="0051109E">
        <w:t>е</w:t>
      </w:r>
      <w:r w:rsidRPr="0051109E">
        <w:t>ли,</w:t>
      </w:r>
      <w:r w:rsidRPr="0051109E">
        <w:rPr>
          <w:b/>
          <w:bCs/>
        </w:rPr>
        <w:t> </w:t>
      </w:r>
      <w:r>
        <w:rPr>
          <w:b/>
          <w:bCs/>
        </w:rPr>
        <w:t xml:space="preserve">должна </w:t>
      </w:r>
      <w:r w:rsidRPr="0051109E">
        <w:t>позволит</w:t>
      </w:r>
      <w:r>
        <w:t>ь</w:t>
      </w:r>
      <w:r w:rsidRPr="0051109E">
        <w:t xml:space="preserve"> </w:t>
      </w:r>
      <w:r>
        <w:t xml:space="preserve">учащимся </w:t>
      </w:r>
      <w:r w:rsidRPr="0051109E">
        <w:t xml:space="preserve"> </w:t>
      </w:r>
      <w:r>
        <w:t xml:space="preserve">получить </w:t>
      </w:r>
      <w:r w:rsidRPr="0051109E">
        <w:t xml:space="preserve"> необходимые социальные навыки</w:t>
      </w:r>
      <w:r>
        <w:t xml:space="preserve"> (ранее ими не усвоенные) </w:t>
      </w:r>
      <w:r w:rsidRPr="0051109E">
        <w:t xml:space="preserve">, которые помогут </w:t>
      </w:r>
      <w:r>
        <w:t xml:space="preserve">им проанализировать жизненные ошибки, </w:t>
      </w:r>
      <w:r w:rsidRPr="0051109E">
        <w:t xml:space="preserve"> лучше орие</w:t>
      </w:r>
      <w:r w:rsidRPr="0051109E">
        <w:t>н</w:t>
      </w:r>
      <w:r w:rsidRPr="0051109E">
        <w:t>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9620DC" w:rsidRPr="0051109E" w:rsidRDefault="009620DC" w:rsidP="009620DC">
      <w:pPr>
        <w:spacing w:after="96" w:line="163" w:lineRule="atLeast"/>
        <w:jc w:val="both"/>
      </w:pPr>
      <w:r w:rsidRPr="0051109E">
        <w:t>Достижению поставленной цели воспитания будет способствовать решение следующих о</w:t>
      </w:r>
      <w:r w:rsidRPr="0051109E">
        <w:t>с</w:t>
      </w:r>
      <w:r w:rsidRPr="0051109E">
        <w:t>новных </w:t>
      </w:r>
      <w:r w:rsidRPr="0051109E">
        <w:rPr>
          <w:b/>
          <w:bCs/>
        </w:rPr>
        <w:t>задач</w:t>
      </w:r>
      <w:r w:rsidRPr="0051109E">
        <w:t>:</w:t>
      </w:r>
    </w:p>
    <w:p w:rsidR="009620DC" w:rsidRPr="0051109E" w:rsidRDefault="009620DC" w:rsidP="009620DC">
      <w:pPr>
        <w:numPr>
          <w:ilvl w:val="0"/>
          <w:numId w:val="228"/>
        </w:numPr>
        <w:spacing w:line="163" w:lineRule="atLeast"/>
        <w:ind w:left="173"/>
        <w:jc w:val="both"/>
      </w:pPr>
      <w:r w:rsidRPr="0051109E">
        <w:t xml:space="preserve">реализовывать воспитательные возможности общешкольных </w:t>
      </w:r>
      <w:r>
        <w:t xml:space="preserve">и общеколонийских </w:t>
      </w:r>
      <w:r w:rsidRPr="0051109E">
        <w:t>ключ</w:t>
      </w:r>
      <w:r w:rsidRPr="0051109E">
        <w:t>е</w:t>
      </w:r>
      <w:r w:rsidRPr="0051109E">
        <w:t>вых дел, поддерживать традиции их коллективного планирования, организации, провед</w:t>
      </w:r>
      <w:r w:rsidRPr="0051109E">
        <w:t>е</w:t>
      </w:r>
      <w:r w:rsidRPr="0051109E">
        <w:t>ния и анализа в школьном сообществе;</w:t>
      </w:r>
    </w:p>
    <w:p w:rsidR="009620DC" w:rsidRPr="0051109E" w:rsidRDefault="009620DC" w:rsidP="009620DC">
      <w:pPr>
        <w:numPr>
          <w:ilvl w:val="0"/>
          <w:numId w:val="228"/>
        </w:numPr>
        <w:spacing w:line="163" w:lineRule="atLeast"/>
        <w:ind w:left="173"/>
        <w:jc w:val="both"/>
      </w:pPr>
      <w:r w:rsidRPr="0051109E">
        <w:t>реализовывать потенциал классного руководства в воспитании, поддерживать активное участие классных сообществ в жизни школы;</w:t>
      </w:r>
    </w:p>
    <w:p w:rsidR="009620DC" w:rsidRPr="0051109E" w:rsidRDefault="009620DC" w:rsidP="009620DC">
      <w:pPr>
        <w:numPr>
          <w:ilvl w:val="0"/>
          <w:numId w:val="228"/>
        </w:numPr>
        <w:spacing w:line="163" w:lineRule="atLeast"/>
        <w:ind w:left="173"/>
        <w:jc w:val="both"/>
      </w:pPr>
      <w:r>
        <w:t xml:space="preserve">работать среди всего контингента осужденных </w:t>
      </w:r>
      <w:r w:rsidRPr="0051109E">
        <w:t xml:space="preserve"> по школьным программам внеурочной деятельности, реализовывать их воспитательные возможности;</w:t>
      </w:r>
    </w:p>
    <w:p w:rsidR="009620DC" w:rsidRPr="0051109E" w:rsidRDefault="009620DC" w:rsidP="009620DC">
      <w:pPr>
        <w:numPr>
          <w:ilvl w:val="0"/>
          <w:numId w:val="228"/>
        </w:numPr>
        <w:spacing w:line="163" w:lineRule="atLeast"/>
        <w:ind w:left="173"/>
        <w:jc w:val="both"/>
      </w:pPr>
      <w:r w:rsidRPr="0051109E">
        <w:t>использовать в воспитании возможности школьного урока, поддерживать использование на уроках интерактивных форм занятий с учащимися;</w:t>
      </w:r>
    </w:p>
    <w:p w:rsidR="009620DC" w:rsidRPr="0051109E" w:rsidRDefault="009620DC" w:rsidP="009620DC">
      <w:pPr>
        <w:numPr>
          <w:ilvl w:val="0"/>
          <w:numId w:val="228"/>
        </w:numPr>
        <w:spacing w:line="163" w:lineRule="atLeast"/>
        <w:ind w:left="173"/>
        <w:jc w:val="both"/>
      </w:pPr>
      <w:r>
        <w:t>использовать</w:t>
      </w:r>
      <w:r w:rsidRPr="0051109E">
        <w:t xml:space="preserve"> работу </w:t>
      </w:r>
      <w:r>
        <w:t xml:space="preserve">колонийских </w:t>
      </w:r>
      <w:r w:rsidRPr="0051109E">
        <w:t xml:space="preserve"> медиа, реализовывать их воспитательный потенциал;</w:t>
      </w:r>
    </w:p>
    <w:p w:rsidR="009620DC" w:rsidRPr="0051109E" w:rsidRDefault="009620DC" w:rsidP="009620DC">
      <w:pPr>
        <w:numPr>
          <w:ilvl w:val="0"/>
          <w:numId w:val="228"/>
        </w:numPr>
        <w:spacing w:line="163" w:lineRule="atLeast"/>
        <w:ind w:left="173"/>
        <w:jc w:val="both"/>
      </w:pPr>
      <w:r w:rsidRPr="0051109E">
        <w:t>развивать предметно-эстетическую среду школы и реализовывать ее воспитательные возможности;</w:t>
      </w:r>
    </w:p>
    <w:p w:rsidR="009620DC" w:rsidRPr="0051109E" w:rsidRDefault="009620DC" w:rsidP="009620DC">
      <w:pPr>
        <w:numPr>
          <w:ilvl w:val="0"/>
          <w:numId w:val="228"/>
        </w:numPr>
        <w:spacing w:line="163" w:lineRule="atLeast"/>
        <w:ind w:left="173"/>
        <w:jc w:val="both"/>
      </w:pPr>
      <w:r w:rsidRPr="0051109E">
        <w:t xml:space="preserve">организовать с </w:t>
      </w:r>
      <w:r>
        <w:t>администрациями исправительных учреждений</w:t>
      </w:r>
      <w:r w:rsidRPr="0051109E">
        <w:t xml:space="preserve">, </w:t>
      </w:r>
      <w:r>
        <w:t>отделами по воспитател</w:t>
      </w:r>
      <w:r>
        <w:t>ь</w:t>
      </w:r>
      <w:r>
        <w:t>ной работе с осужденными</w:t>
      </w:r>
      <w:r w:rsidRPr="0051109E">
        <w:t xml:space="preserve"> работу, направленную на совместное решение проблем личн</w:t>
      </w:r>
      <w:r w:rsidRPr="0051109E">
        <w:t>о</w:t>
      </w:r>
      <w:r w:rsidRPr="0051109E">
        <w:t xml:space="preserve">стного развития </w:t>
      </w:r>
      <w:r>
        <w:t>осужденных</w:t>
      </w:r>
      <w:r w:rsidRPr="0051109E">
        <w:t>.</w:t>
      </w:r>
    </w:p>
    <w:p w:rsidR="009620DC" w:rsidRPr="0051109E" w:rsidRDefault="009620DC" w:rsidP="009620DC">
      <w:pPr>
        <w:spacing w:after="96" w:line="163" w:lineRule="atLeast"/>
        <w:jc w:val="both"/>
      </w:pPr>
      <w:r w:rsidRPr="0051109E">
        <w:t xml:space="preserve">Планомерная реализация поставленных задач позволит организовать в школе интересную и событийно насыщенную жизнь </w:t>
      </w:r>
      <w:r>
        <w:t>участников образовательного процесса</w:t>
      </w:r>
      <w:r w:rsidRPr="0051109E">
        <w:t xml:space="preserve">, что </w:t>
      </w:r>
      <w:r>
        <w:t xml:space="preserve">в дальнейшем должно </w:t>
      </w:r>
      <w:r w:rsidRPr="0051109E">
        <w:t>ста</w:t>
      </w:r>
      <w:r>
        <w:t>ть</w:t>
      </w:r>
      <w:r w:rsidRPr="0051109E">
        <w:t xml:space="preserve"> эффективным способом профилактики асоциального поведения </w:t>
      </w:r>
      <w:r>
        <w:t>обучающихся осужденных</w:t>
      </w:r>
      <w:r w:rsidRPr="0051109E">
        <w:t>.</w:t>
      </w:r>
    </w:p>
    <w:p w:rsidR="009620DC" w:rsidRDefault="009620DC" w:rsidP="009620DC">
      <w:pPr>
        <w:spacing w:after="96" w:line="163" w:lineRule="atLeast"/>
        <w:jc w:val="both"/>
        <w:rPr>
          <w:b/>
          <w:bCs/>
        </w:rPr>
      </w:pPr>
      <w:r w:rsidRPr="0051109E">
        <w:t> </w:t>
      </w:r>
    </w:p>
    <w:p w:rsidR="009620DC" w:rsidRPr="0051109E" w:rsidRDefault="009620DC" w:rsidP="009620DC">
      <w:pPr>
        <w:spacing w:after="96" w:line="163" w:lineRule="atLeast"/>
        <w:jc w:val="center"/>
      </w:pPr>
      <w:r w:rsidRPr="0051109E">
        <w:rPr>
          <w:b/>
          <w:bCs/>
        </w:rPr>
        <w:t>Виды, формы и содержание деятельности</w:t>
      </w:r>
    </w:p>
    <w:p w:rsidR="009620DC" w:rsidRPr="0051109E" w:rsidRDefault="009620DC" w:rsidP="009620DC">
      <w:pPr>
        <w:spacing w:after="96" w:line="163" w:lineRule="atLeast"/>
        <w:jc w:val="both"/>
      </w:pPr>
      <w:r w:rsidRPr="0051109E">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w:t>
      </w:r>
      <w:r w:rsidRPr="0051109E">
        <w:t>ю</w:t>
      </w:r>
      <w:r w:rsidRPr="0051109E">
        <w:t>щем модуле.</w:t>
      </w:r>
    </w:p>
    <w:p w:rsidR="009620DC" w:rsidRPr="0051109E" w:rsidRDefault="009620DC" w:rsidP="009620DC">
      <w:pPr>
        <w:spacing w:after="96" w:line="163" w:lineRule="atLeast"/>
        <w:jc w:val="center"/>
      </w:pPr>
      <w:r w:rsidRPr="0051109E">
        <w:rPr>
          <w:b/>
          <w:bCs/>
        </w:rPr>
        <w:t>1. Модуль «Ключевые общешкольные дела»</w:t>
      </w:r>
    </w:p>
    <w:p w:rsidR="009620DC" w:rsidRPr="0051109E" w:rsidRDefault="009620DC" w:rsidP="009620DC">
      <w:pPr>
        <w:spacing w:after="96" w:line="163" w:lineRule="atLeast"/>
        <w:jc w:val="both"/>
      </w:pPr>
      <w:r w:rsidRPr="0051109E">
        <w:lastRenderedPageBreak/>
        <w:t xml:space="preserve">Ключевые дела – это главные традиционные общешкольные дела, в которых принимает участие большая часть </w:t>
      </w:r>
      <w:r>
        <w:t>обучающихся</w:t>
      </w:r>
      <w:r w:rsidRPr="0051109E">
        <w:t xml:space="preserve"> и которые обязательно планируются, готовятся, пр</w:t>
      </w:r>
      <w:r w:rsidRPr="0051109E">
        <w:t>о</w:t>
      </w:r>
      <w:r w:rsidRPr="0051109E">
        <w:t xml:space="preserve">водятся и анализируются совестно педагогами и </w:t>
      </w:r>
      <w:r>
        <w:t>обучающимися</w:t>
      </w:r>
      <w:r w:rsidRPr="0051109E">
        <w:t>. Ключевые дела обеспеч</w:t>
      </w:r>
      <w:r w:rsidRPr="0051109E">
        <w:t>и</w:t>
      </w:r>
      <w:r w:rsidRPr="0051109E">
        <w:t xml:space="preserve">вают включенность в них большого числа </w:t>
      </w:r>
      <w:r>
        <w:t xml:space="preserve">обучающихся, педагогов </w:t>
      </w:r>
      <w:r w:rsidRPr="0051109E">
        <w:t xml:space="preserve"> и </w:t>
      </w:r>
      <w:r>
        <w:t>сотрудников ИУ</w:t>
      </w:r>
      <w:r w:rsidRPr="0051109E">
        <w:t>, способствуют интенсификации их общения, ставят их в ответственную позицию к прои</w:t>
      </w:r>
      <w:r w:rsidRPr="0051109E">
        <w:t>с</w:t>
      </w:r>
      <w:r w:rsidRPr="0051109E">
        <w:t>ходящему в школе. Введение ключевых дел в жизнь школы помогает преодолеть мер</w:t>
      </w:r>
      <w:r w:rsidRPr="0051109E">
        <w:t>о</w:t>
      </w:r>
      <w:r w:rsidRPr="0051109E">
        <w:t>приятийный характер воспитания, сводящийся к набору мероприятий, организуемых пед</w:t>
      </w:r>
      <w:r w:rsidRPr="0051109E">
        <w:t>а</w:t>
      </w:r>
      <w:r w:rsidRPr="0051109E">
        <w:t xml:space="preserve">гогами для </w:t>
      </w:r>
      <w:r>
        <w:t>обучающихся</w:t>
      </w:r>
      <w:r w:rsidRPr="0051109E">
        <w:t>.</w:t>
      </w:r>
      <w:r>
        <w:t xml:space="preserve"> Ключевые дела школы как правила распространяются  на всех осужденных, содержащихся в учреждениях.</w:t>
      </w:r>
    </w:p>
    <w:p w:rsidR="009620DC" w:rsidRPr="0051109E" w:rsidRDefault="009620DC" w:rsidP="009620DC">
      <w:pPr>
        <w:spacing w:after="96" w:line="163" w:lineRule="atLeast"/>
        <w:jc w:val="both"/>
      </w:pPr>
      <w:r w:rsidRPr="0051109E">
        <w:t>Для этого в образовательной организации используются следующие формы работы.</w:t>
      </w:r>
    </w:p>
    <w:p w:rsidR="009620DC" w:rsidRPr="0051109E" w:rsidRDefault="009620DC" w:rsidP="009620DC">
      <w:pPr>
        <w:spacing w:after="96" w:line="163" w:lineRule="atLeast"/>
        <w:jc w:val="both"/>
      </w:pPr>
      <w:r w:rsidRPr="0051109E">
        <w:t>На внешкольном уровне:</w:t>
      </w:r>
    </w:p>
    <w:p w:rsidR="009620DC" w:rsidRPr="0051109E" w:rsidRDefault="009620DC" w:rsidP="009620DC">
      <w:pPr>
        <w:numPr>
          <w:ilvl w:val="0"/>
          <w:numId w:val="229"/>
        </w:numPr>
        <w:spacing w:line="163" w:lineRule="atLeast"/>
        <w:ind w:left="173"/>
        <w:jc w:val="both"/>
      </w:pPr>
      <w:r w:rsidRPr="0051109E">
        <w:t xml:space="preserve">проводимые для </w:t>
      </w:r>
      <w:r>
        <w:t>всего контингента ИУ</w:t>
      </w:r>
      <w:r w:rsidRPr="0051109E">
        <w:t xml:space="preserve"> и организуемые совместно с </w:t>
      </w:r>
      <w:r>
        <w:t>сотрудниками ИУ</w:t>
      </w:r>
      <w:r w:rsidRPr="0051109E">
        <w:t xml:space="preserve"> </w:t>
      </w:r>
      <w:r>
        <w:t xml:space="preserve"> проекты</w:t>
      </w:r>
      <w:r w:rsidRPr="0051109E">
        <w:t xml:space="preserve">, которые открывают возможности для творческой самореализации </w:t>
      </w:r>
      <w:r>
        <w:t>обучающихся;</w:t>
      </w:r>
    </w:p>
    <w:p w:rsidR="009620DC" w:rsidRPr="0051109E" w:rsidRDefault="009620DC" w:rsidP="009620DC">
      <w:pPr>
        <w:numPr>
          <w:ilvl w:val="0"/>
          <w:numId w:val="229"/>
        </w:numPr>
        <w:spacing w:line="163" w:lineRule="atLeast"/>
        <w:ind w:left="173"/>
        <w:jc w:val="both"/>
      </w:pPr>
      <w:r w:rsidRPr="0051109E">
        <w:t>участие в акциях, посвященных значимым отечественным и международным событиям</w:t>
      </w:r>
      <w:r>
        <w:t>, с учетом условий работы школы.</w:t>
      </w:r>
    </w:p>
    <w:p w:rsidR="009620DC" w:rsidRPr="0051109E" w:rsidRDefault="009620DC" w:rsidP="009620DC">
      <w:pPr>
        <w:spacing w:after="96" w:line="163" w:lineRule="atLeast"/>
        <w:jc w:val="both"/>
      </w:pPr>
      <w:r w:rsidRPr="0051109E">
        <w:t>На школьном уровне:</w:t>
      </w:r>
    </w:p>
    <w:p w:rsidR="009620DC" w:rsidRPr="0051109E" w:rsidRDefault="009620DC" w:rsidP="009620DC">
      <w:pPr>
        <w:numPr>
          <w:ilvl w:val="0"/>
          <w:numId w:val="230"/>
        </w:numPr>
        <w:spacing w:line="163" w:lineRule="atLeast"/>
        <w:ind w:left="173"/>
        <w:jc w:val="both"/>
      </w:pPr>
      <w:r w:rsidRPr="0051109E">
        <w:t xml:space="preserve">общешкольные </w:t>
      </w:r>
      <w:r>
        <w:t xml:space="preserve">проекты и </w:t>
      </w:r>
      <w:r w:rsidRPr="0051109E">
        <w:t>праздники – ежегодно проводимые творческие (театрализова</w:t>
      </w:r>
      <w:r w:rsidRPr="0051109E">
        <w:t>н</w:t>
      </w:r>
      <w:r w:rsidRPr="0051109E">
        <w:t xml:space="preserve">ные, музыкальные, литературные и т.п.) дела, связанные со значимыми знаменательными датами и в которых участвуют все </w:t>
      </w:r>
      <w:r>
        <w:t>учащиеся</w:t>
      </w:r>
      <w:r w:rsidRPr="0051109E">
        <w:t xml:space="preserve"> школы.</w:t>
      </w:r>
    </w:p>
    <w:p w:rsidR="009620DC" w:rsidRPr="0051109E" w:rsidRDefault="009620DC" w:rsidP="009620DC">
      <w:pPr>
        <w:spacing w:after="96" w:line="163" w:lineRule="atLeast"/>
        <w:jc w:val="both"/>
      </w:pPr>
      <w:r w:rsidRPr="0051109E">
        <w:t>На индивидуальном уровне:</w:t>
      </w:r>
    </w:p>
    <w:p w:rsidR="009620DC" w:rsidRPr="0051109E" w:rsidRDefault="009620DC" w:rsidP="009620DC">
      <w:pPr>
        <w:numPr>
          <w:ilvl w:val="0"/>
          <w:numId w:val="231"/>
        </w:numPr>
        <w:spacing w:line="163" w:lineRule="atLeast"/>
        <w:ind w:left="173"/>
        <w:jc w:val="both"/>
      </w:pPr>
      <w:r w:rsidRPr="0051109E">
        <w:t>вовлечение по возможности каждого в ключевые дела школы;</w:t>
      </w:r>
    </w:p>
    <w:p w:rsidR="009620DC" w:rsidRPr="0051109E" w:rsidRDefault="009620DC" w:rsidP="009620DC">
      <w:pPr>
        <w:numPr>
          <w:ilvl w:val="0"/>
          <w:numId w:val="231"/>
        </w:numPr>
        <w:spacing w:line="163" w:lineRule="atLeast"/>
        <w:ind w:left="173"/>
        <w:jc w:val="both"/>
      </w:pPr>
      <w:r w:rsidRPr="0051109E">
        <w:t>индивидуальная помощь (при необходимости) в освоении навыков подготовки, провед</w:t>
      </w:r>
      <w:r w:rsidRPr="0051109E">
        <w:t>е</w:t>
      </w:r>
      <w:r w:rsidRPr="0051109E">
        <w:t>ния и анализа ключевых дел;</w:t>
      </w:r>
    </w:p>
    <w:p w:rsidR="009620DC" w:rsidRPr="0051109E" w:rsidRDefault="009620DC" w:rsidP="009620DC">
      <w:pPr>
        <w:numPr>
          <w:ilvl w:val="0"/>
          <w:numId w:val="231"/>
        </w:numPr>
        <w:spacing w:line="163" w:lineRule="atLeast"/>
        <w:ind w:left="173"/>
        <w:jc w:val="both"/>
      </w:pPr>
      <w:r w:rsidRPr="0051109E">
        <w:t xml:space="preserve">наблюдение за поведением в ситуациях подготовки, проведения и анализа ключевых дел, за его отношениями </w:t>
      </w:r>
      <w:r>
        <w:t>с людьми</w:t>
      </w:r>
      <w:r w:rsidRPr="0051109E">
        <w:t>;</w:t>
      </w:r>
    </w:p>
    <w:p w:rsidR="009620DC" w:rsidRPr="0051109E" w:rsidRDefault="009620DC" w:rsidP="009620DC">
      <w:pPr>
        <w:spacing w:after="96" w:line="163" w:lineRule="atLeast"/>
        <w:jc w:val="center"/>
        <w:rPr>
          <w:b/>
          <w:bCs/>
        </w:rPr>
      </w:pPr>
      <w:r w:rsidRPr="0051109E">
        <w:rPr>
          <w:b/>
          <w:bCs/>
        </w:rPr>
        <w:t>2. Модуль «Классное руководство»</w:t>
      </w:r>
    </w:p>
    <w:p w:rsidR="009620DC" w:rsidRPr="0051109E" w:rsidRDefault="009620DC" w:rsidP="009620DC">
      <w:pPr>
        <w:spacing w:after="96" w:line="163" w:lineRule="atLeast"/>
        <w:jc w:val="both"/>
      </w:pPr>
      <w:r w:rsidRPr="0051109E">
        <w:t>Осуществляя работу с классом, учитель организует работу с коллективом класса; индив</w:t>
      </w:r>
      <w:r w:rsidRPr="0051109E">
        <w:t>и</w:t>
      </w:r>
      <w:r w:rsidRPr="0051109E">
        <w:t xml:space="preserve">дуальную работу с учащимися вверенного ему класса; работу с </w:t>
      </w:r>
      <w:r>
        <w:t>начальниками отрядов</w:t>
      </w:r>
      <w:r w:rsidRPr="0051109E">
        <w:t>.</w:t>
      </w:r>
    </w:p>
    <w:p w:rsidR="009620DC" w:rsidRPr="0051109E" w:rsidRDefault="009620DC" w:rsidP="009620DC">
      <w:pPr>
        <w:spacing w:after="96" w:line="163" w:lineRule="atLeast"/>
        <w:jc w:val="both"/>
      </w:pPr>
      <w:r w:rsidRPr="0051109E">
        <w:t>Работа с классным коллективом:</w:t>
      </w:r>
    </w:p>
    <w:p w:rsidR="009620DC" w:rsidRPr="0051109E" w:rsidRDefault="009620DC" w:rsidP="009620DC">
      <w:pPr>
        <w:numPr>
          <w:ilvl w:val="0"/>
          <w:numId w:val="232"/>
        </w:numPr>
        <w:spacing w:line="163" w:lineRule="atLeast"/>
        <w:ind w:left="173"/>
        <w:jc w:val="both"/>
      </w:pPr>
      <w:r w:rsidRPr="0051109E">
        <w:t>инициирование и поддержка участия класса в общешкольных ключевых делах, оказание необходимой помощи в их подготовке, проведении и анализе;</w:t>
      </w:r>
    </w:p>
    <w:p w:rsidR="009620DC" w:rsidRDefault="009620DC" w:rsidP="009620DC">
      <w:pPr>
        <w:numPr>
          <w:ilvl w:val="0"/>
          <w:numId w:val="232"/>
        </w:numPr>
        <w:spacing w:line="163" w:lineRule="atLeast"/>
        <w:ind w:left="173"/>
        <w:jc w:val="both"/>
      </w:pPr>
      <w:r w:rsidRPr="00FE1331">
        <w:t>организация интересных и полезных для личностного развития  совместных дел разли</w:t>
      </w:r>
      <w:r w:rsidRPr="00FE1331">
        <w:t>ч</w:t>
      </w:r>
      <w:r w:rsidRPr="00FE1331">
        <w:t>ной направленности с обучающимися класса</w:t>
      </w:r>
      <w:r>
        <w:t>;</w:t>
      </w:r>
      <w:r w:rsidRPr="00FE1331">
        <w:t xml:space="preserve"> </w:t>
      </w:r>
    </w:p>
    <w:p w:rsidR="009620DC" w:rsidRPr="00FE1331" w:rsidRDefault="009620DC" w:rsidP="009620DC">
      <w:pPr>
        <w:numPr>
          <w:ilvl w:val="0"/>
          <w:numId w:val="232"/>
        </w:numPr>
        <w:spacing w:line="163" w:lineRule="atLeast"/>
        <w:ind w:left="173"/>
        <w:jc w:val="both"/>
      </w:pPr>
      <w:r w:rsidRPr="00FE1331">
        <w:t>проведение классных часов, основанных на принципах уважительного отношения к ли</w:t>
      </w:r>
      <w:r w:rsidRPr="00FE1331">
        <w:t>ч</w:t>
      </w:r>
      <w:r w:rsidRPr="00FE1331">
        <w:t>ности, поддержки активной позиции каждого в беседе, предоставления возможности о</w:t>
      </w:r>
      <w:r w:rsidRPr="00FE1331">
        <w:t>б</w:t>
      </w:r>
      <w:r w:rsidRPr="00FE1331">
        <w:t>суждения и принятия решений по обсуждаемой проблеме, создания благоприятной среды для общения.</w:t>
      </w:r>
    </w:p>
    <w:p w:rsidR="009620DC" w:rsidRPr="0051109E" w:rsidRDefault="009620DC" w:rsidP="009620DC">
      <w:pPr>
        <w:numPr>
          <w:ilvl w:val="0"/>
          <w:numId w:val="232"/>
        </w:numPr>
        <w:spacing w:line="163" w:lineRule="atLeast"/>
        <w:ind w:left="173"/>
        <w:jc w:val="both"/>
      </w:pPr>
      <w:r w:rsidRPr="0051109E">
        <w:t>сплочение коллектива класса через</w:t>
      </w:r>
      <w:r>
        <w:t xml:space="preserve"> общие дела;</w:t>
      </w:r>
    </w:p>
    <w:p w:rsidR="009620DC" w:rsidRPr="0051109E" w:rsidRDefault="009620DC" w:rsidP="009620DC">
      <w:pPr>
        <w:spacing w:after="96" w:line="163" w:lineRule="atLeast"/>
        <w:jc w:val="both"/>
      </w:pPr>
      <w:r w:rsidRPr="0051109E">
        <w:t>Индивидуальная работа с учащимися:</w:t>
      </w:r>
    </w:p>
    <w:p w:rsidR="009620DC" w:rsidRPr="0051109E" w:rsidRDefault="009620DC" w:rsidP="009620DC">
      <w:pPr>
        <w:numPr>
          <w:ilvl w:val="0"/>
          <w:numId w:val="233"/>
        </w:numPr>
        <w:spacing w:line="163" w:lineRule="atLeast"/>
        <w:ind w:left="173"/>
        <w:jc w:val="both"/>
      </w:pPr>
      <w:r w:rsidRPr="0051109E">
        <w:t xml:space="preserve">изучение особенностей личностного развития через наблюдение за </w:t>
      </w:r>
      <w:r>
        <w:t xml:space="preserve">их </w:t>
      </w:r>
      <w:r w:rsidRPr="0051109E">
        <w:t xml:space="preserve">поведением </w:t>
      </w:r>
      <w:r>
        <w:t>в шк</w:t>
      </w:r>
      <w:r>
        <w:t>о</w:t>
      </w:r>
      <w:r>
        <w:t>ле</w:t>
      </w:r>
      <w:r w:rsidRPr="0051109E">
        <w:t xml:space="preserve">; результаты наблюдения сверяются с результатами бесед классного руководителя с </w:t>
      </w:r>
      <w:r>
        <w:t>н</w:t>
      </w:r>
      <w:r>
        <w:t>а</w:t>
      </w:r>
      <w:r>
        <w:t>чальниками отрядов</w:t>
      </w:r>
      <w:r w:rsidRPr="0051109E">
        <w:t xml:space="preserve">, с преподающими в классе учителями, а также (при необходимости) – </w:t>
      </w:r>
      <w:r>
        <w:t>с сотрудником психологической лаборатории ИУ</w:t>
      </w:r>
      <w:r w:rsidRPr="0051109E">
        <w:t>.</w:t>
      </w:r>
    </w:p>
    <w:p w:rsidR="009620DC" w:rsidRPr="0051109E" w:rsidRDefault="009620DC" w:rsidP="009620DC">
      <w:pPr>
        <w:spacing w:after="96" w:line="163" w:lineRule="atLeast"/>
        <w:jc w:val="both"/>
      </w:pPr>
      <w:r w:rsidRPr="0051109E">
        <w:t xml:space="preserve">Работа с </w:t>
      </w:r>
      <w:r>
        <w:t>отделом по воспитательной работе с осужденными:</w:t>
      </w:r>
    </w:p>
    <w:p w:rsidR="009620DC" w:rsidRPr="0051109E" w:rsidRDefault="009620DC" w:rsidP="009620DC">
      <w:pPr>
        <w:numPr>
          <w:ilvl w:val="0"/>
          <w:numId w:val="234"/>
        </w:numPr>
        <w:spacing w:line="163" w:lineRule="atLeast"/>
        <w:ind w:left="173"/>
        <w:jc w:val="both"/>
      </w:pPr>
      <w:r w:rsidRPr="0051109E">
        <w:t xml:space="preserve">регулярное информирование </w:t>
      </w:r>
      <w:r>
        <w:t xml:space="preserve">начальников отрядов </w:t>
      </w:r>
      <w:r w:rsidRPr="0051109E">
        <w:t xml:space="preserve">о школьных успехах и проблемах их </w:t>
      </w:r>
      <w:r>
        <w:t>осужденных обучающихся</w:t>
      </w:r>
      <w:r w:rsidRPr="0051109E">
        <w:t>;</w:t>
      </w:r>
    </w:p>
    <w:p w:rsidR="009620DC" w:rsidRPr="0051109E" w:rsidRDefault="009620DC" w:rsidP="009620DC">
      <w:pPr>
        <w:numPr>
          <w:ilvl w:val="0"/>
          <w:numId w:val="234"/>
        </w:numPr>
        <w:spacing w:line="163" w:lineRule="atLeast"/>
        <w:ind w:left="173"/>
        <w:jc w:val="both"/>
      </w:pPr>
      <w:r w:rsidRPr="0051109E">
        <w:t xml:space="preserve">организация </w:t>
      </w:r>
      <w:r>
        <w:t>совместных педсоветов,</w:t>
      </w:r>
      <w:r w:rsidRPr="0051109E">
        <w:t xml:space="preserve"> </w:t>
      </w:r>
      <w:r>
        <w:t>совещаний</w:t>
      </w:r>
      <w:r w:rsidRPr="0051109E">
        <w:t>, происходящих в режиме обсуждения наиболее острых проблем обучения и воспитания;</w:t>
      </w:r>
    </w:p>
    <w:p w:rsidR="009620DC" w:rsidRPr="00507B60" w:rsidRDefault="009620DC" w:rsidP="009620DC">
      <w:pPr>
        <w:spacing w:after="96" w:line="163" w:lineRule="atLeast"/>
        <w:jc w:val="center"/>
        <w:rPr>
          <w:b/>
          <w:bCs/>
        </w:rPr>
      </w:pPr>
      <w:r w:rsidRPr="00507B60">
        <w:rPr>
          <w:b/>
          <w:bCs/>
        </w:rPr>
        <w:t xml:space="preserve">3. </w:t>
      </w:r>
      <w:r>
        <w:rPr>
          <w:b/>
          <w:bCs/>
        </w:rPr>
        <w:t xml:space="preserve">Модуль </w:t>
      </w:r>
      <w:r w:rsidRPr="00507B60">
        <w:rPr>
          <w:b/>
          <w:bCs/>
        </w:rPr>
        <w:t>«</w:t>
      </w:r>
      <w:r>
        <w:rPr>
          <w:b/>
          <w:bCs/>
        </w:rPr>
        <w:t>В</w:t>
      </w:r>
      <w:r w:rsidRPr="00507B60">
        <w:rPr>
          <w:b/>
          <w:bCs/>
        </w:rPr>
        <w:t>неурочная</w:t>
      </w:r>
      <w:r>
        <w:rPr>
          <w:b/>
          <w:bCs/>
        </w:rPr>
        <w:t xml:space="preserve"> </w:t>
      </w:r>
      <w:r w:rsidRPr="00507B60">
        <w:rPr>
          <w:b/>
          <w:bCs/>
        </w:rPr>
        <w:t xml:space="preserve"> деятельность»</w:t>
      </w:r>
    </w:p>
    <w:p w:rsidR="009620DC" w:rsidRPr="00FC3EC1" w:rsidRDefault="009620DC" w:rsidP="009620DC">
      <w:pPr>
        <w:spacing w:after="96" w:line="163" w:lineRule="atLeast"/>
        <w:jc w:val="both"/>
      </w:pPr>
      <w:r w:rsidRPr="00FC3EC1">
        <w:rPr>
          <w:bCs/>
        </w:rPr>
        <w:lastRenderedPageBreak/>
        <w:t xml:space="preserve">Реализация этого вида деятельности в школе при исправительном учреждении имеет свои </w:t>
      </w:r>
      <w:r>
        <w:rPr>
          <w:bCs/>
        </w:rPr>
        <w:t>нюансы  из-за режимных условий образовательного процесса, а также   возрастных, стату</w:t>
      </w:r>
      <w:r>
        <w:rPr>
          <w:bCs/>
        </w:rPr>
        <w:t>с</w:t>
      </w:r>
      <w:r>
        <w:rPr>
          <w:bCs/>
        </w:rPr>
        <w:t xml:space="preserve">ных особенностей </w:t>
      </w:r>
      <w:r>
        <w:t>обучающихся.</w:t>
      </w:r>
    </w:p>
    <w:p w:rsidR="009620DC" w:rsidRPr="0051109E" w:rsidRDefault="009620DC" w:rsidP="009620DC">
      <w:pPr>
        <w:spacing w:after="96" w:line="163" w:lineRule="atLeast"/>
        <w:jc w:val="both"/>
      </w:pPr>
      <w:r w:rsidRPr="0051109E">
        <w:t xml:space="preserve">Воспитание </w:t>
      </w:r>
      <w:r>
        <w:t xml:space="preserve">во время </w:t>
      </w:r>
      <w:r w:rsidRPr="0051109E">
        <w:t xml:space="preserve"> внеурочной деятельности осуществляется преимущественно через:</w:t>
      </w:r>
    </w:p>
    <w:p w:rsidR="009620DC" w:rsidRPr="0051109E" w:rsidRDefault="009620DC" w:rsidP="009620DC">
      <w:pPr>
        <w:numPr>
          <w:ilvl w:val="0"/>
          <w:numId w:val="235"/>
        </w:numPr>
        <w:spacing w:line="163" w:lineRule="atLeast"/>
        <w:ind w:left="173"/>
        <w:jc w:val="both"/>
      </w:pPr>
      <w:r w:rsidRPr="0051109E">
        <w:t xml:space="preserve">вовлечение </w:t>
      </w:r>
      <w:r>
        <w:t>обучающихся</w:t>
      </w:r>
      <w:r w:rsidRPr="0051109E">
        <w:t xml:space="preserve"> в интересную и полезную для них деятельность, которая </w:t>
      </w:r>
      <w:r>
        <w:t xml:space="preserve">даст </w:t>
      </w:r>
      <w:r w:rsidRPr="0051109E">
        <w:t xml:space="preserve"> им возможность самореализоваться в ней, приобрести социально значимые знания, ра</w:t>
      </w:r>
      <w:r w:rsidRPr="0051109E">
        <w:t>з</w:t>
      </w:r>
      <w:r w:rsidRPr="0051109E">
        <w:t>вить в себе важные для своего личностного развития социально значимые отношения, п</w:t>
      </w:r>
      <w:r w:rsidRPr="0051109E">
        <w:t>о</w:t>
      </w:r>
      <w:r w:rsidRPr="0051109E">
        <w:t>лучить опыт уча</w:t>
      </w:r>
      <w:r>
        <w:t>стия в социально значимых делах.</w:t>
      </w:r>
    </w:p>
    <w:p w:rsidR="009620DC" w:rsidRPr="0051109E" w:rsidRDefault="009620DC" w:rsidP="009620DC">
      <w:pPr>
        <w:spacing w:after="96" w:line="163" w:lineRule="atLeast"/>
        <w:jc w:val="both"/>
      </w:pPr>
      <w:r w:rsidRPr="0051109E">
        <w:t>Реализация воспитательного потенциала внеурочной деятельности происходит в рамках следующих видов:</w:t>
      </w:r>
    </w:p>
    <w:p w:rsidR="009620DC" w:rsidRDefault="009620DC" w:rsidP="009620DC">
      <w:pPr>
        <w:spacing w:after="96" w:line="163" w:lineRule="atLeast"/>
        <w:jc w:val="both"/>
      </w:pPr>
      <w:r w:rsidRPr="0051109E">
        <w:t xml:space="preserve">1) </w:t>
      </w:r>
      <w:r>
        <w:t>П</w:t>
      </w:r>
      <w:r w:rsidRPr="0051109E">
        <w:t xml:space="preserve">ознавательная деятельность. </w:t>
      </w:r>
    </w:p>
    <w:p w:rsidR="009620DC" w:rsidRPr="0051109E" w:rsidRDefault="009620DC" w:rsidP="009620DC">
      <w:pPr>
        <w:spacing w:after="96" w:line="163" w:lineRule="atLeast"/>
        <w:jc w:val="both"/>
      </w:pPr>
      <w:r>
        <w:t>В</w:t>
      </w:r>
      <w:r w:rsidRPr="0051109E">
        <w:t>неурочн</w:t>
      </w:r>
      <w:r>
        <w:t>ая деятельность</w:t>
      </w:r>
      <w:r w:rsidRPr="0051109E">
        <w:t>, направленн</w:t>
      </w:r>
      <w:r>
        <w:t xml:space="preserve">ая </w:t>
      </w:r>
      <w:r w:rsidRPr="0051109E">
        <w:t xml:space="preserve">на передачу </w:t>
      </w:r>
      <w:r>
        <w:t>обучающимся</w:t>
      </w:r>
      <w:r w:rsidRPr="0051109E">
        <w:t xml:space="preserve"> социально значимых знаний, развивающие их любознательность, позволяющие привлечь их внимание к экон</w:t>
      </w:r>
      <w:r w:rsidRPr="0051109E">
        <w:t>о</w:t>
      </w:r>
      <w:r w:rsidRPr="0051109E">
        <w:t xml:space="preserve">мическим, политическим, экологическим, гуманитарным проблемам нашего общества, </w:t>
      </w:r>
      <w:r>
        <w:t xml:space="preserve">расширяющие </w:t>
      </w:r>
      <w:r w:rsidRPr="0051109E">
        <w:t xml:space="preserve"> их гуманистическое мировоззрение и научную картину мира.</w:t>
      </w:r>
    </w:p>
    <w:p w:rsidR="009620DC" w:rsidRDefault="009620DC" w:rsidP="009620DC">
      <w:pPr>
        <w:spacing w:after="96" w:line="163" w:lineRule="atLeast"/>
        <w:jc w:val="both"/>
      </w:pPr>
      <w:r w:rsidRPr="0051109E">
        <w:t xml:space="preserve">2) художественное творчество. </w:t>
      </w:r>
    </w:p>
    <w:p w:rsidR="009620DC" w:rsidRPr="0051109E" w:rsidRDefault="009620DC" w:rsidP="009620DC">
      <w:pPr>
        <w:spacing w:after="96" w:line="163" w:lineRule="atLeast"/>
        <w:jc w:val="both"/>
      </w:pPr>
      <w:r>
        <w:t>В</w:t>
      </w:r>
      <w:r w:rsidRPr="0051109E">
        <w:t>неурочн</w:t>
      </w:r>
      <w:r>
        <w:t>ая деятельность</w:t>
      </w:r>
      <w:r w:rsidRPr="0051109E">
        <w:t>, создающ</w:t>
      </w:r>
      <w:r>
        <w:t xml:space="preserve">ая </w:t>
      </w:r>
      <w:r w:rsidRPr="0051109E">
        <w:t>благоприятные условия для просоциальной саморе</w:t>
      </w:r>
      <w:r w:rsidRPr="0051109E">
        <w:t>а</w:t>
      </w:r>
      <w:r w:rsidRPr="0051109E">
        <w:t>лизации, направленн</w:t>
      </w:r>
      <w:r>
        <w:t xml:space="preserve">ая </w:t>
      </w:r>
      <w:r w:rsidRPr="0051109E">
        <w:t>на раскрытие их творческих способностей, формирование чувства вкуса и умения ценить прекрасное, на воспитание ценностного отношения к культуре и их общее духовно-нравственное развитие.</w:t>
      </w:r>
    </w:p>
    <w:p w:rsidR="009620DC" w:rsidRDefault="009620DC" w:rsidP="009620DC">
      <w:pPr>
        <w:spacing w:after="96" w:line="163" w:lineRule="atLeast"/>
        <w:jc w:val="both"/>
      </w:pPr>
      <w:r w:rsidRPr="0051109E">
        <w:t xml:space="preserve">3) проблемно-ценностное общение. </w:t>
      </w:r>
    </w:p>
    <w:p w:rsidR="009620DC" w:rsidRPr="0051109E" w:rsidRDefault="009620DC" w:rsidP="009620DC">
      <w:pPr>
        <w:spacing w:after="96" w:line="163" w:lineRule="atLeast"/>
        <w:jc w:val="both"/>
      </w:pPr>
      <w:r>
        <w:t>В</w:t>
      </w:r>
      <w:r w:rsidRPr="0051109E">
        <w:t>неурочн</w:t>
      </w:r>
      <w:r>
        <w:t>ая деятельность</w:t>
      </w:r>
      <w:r w:rsidRPr="0051109E">
        <w:t>, направленные на развитие коммуникативных компетенций, во</w:t>
      </w:r>
      <w:r w:rsidRPr="0051109E">
        <w:t>с</w:t>
      </w:r>
      <w:r w:rsidRPr="0051109E">
        <w:t>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9620DC" w:rsidRDefault="009620DC" w:rsidP="009620DC">
      <w:pPr>
        <w:spacing w:after="96" w:line="163" w:lineRule="atLeast"/>
        <w:jc w:val="both"/>
      </w:pPr>
      <w:r w:rsidRPr="0051109E">
        <w:t xml:space="preserve">4) туристско-краеведческая деятельность. </w:t>
      </w:r>
    </w:p>
    <w:p w:rsidR="009620DC" w:rsidRPr="0051109E" w:rsidRDefault="009620DC" w:rsidP="009620DC">
      <w:pPr>
        <w:spacing w:after="96" w:line="163" w:lineRule="atLeast"/>
        <w:jc w:val="both"/>
      </w:pPr>
      <w:r>
        <w:t>В</w:t>
      </w:r>
      <w:r w:rsidRPr="0051109E">
        <w:t>неурочн</w:t>
      </w:r>
      <w:r>
        <w:t xml:space="preserve">ая деятельность данного вида </w:t>
      </w:r>
      <w:r w:rsidRPr="0051109E">
        <w:t>, направленн</w:t>
      </w:r>
      <w:r>
        <w:t>ая</w:t>
      </w:r>
      <w:r w:rsidRPr="0051109E">
        <w:t xml:space="preserve"> на воспитание любви к своему краю, его истории, культуре, природе, </w:t>
      </w:r>
      <w:r>
        <w:t>может быть реализована только в виртуальном контексте или при участии учреждений социума (музеев, библиотек)</w:t>
      </w:r>
      <w:r w:rsidRPr="0051109E">
        <w:t>.</w:t>
      </w:r>
    </w:p>
    <w:p w:rsidR="009620DC" w:rsidRDefault="009620DC" w:rsidP="009620DC">
      <w:pPr>
        <w:spacing w:after="96" w:line="163" w:lineRule="atLeast"/>
        <w:jc w:val="both"/>
      </w:pPr>
      <w:r w:rsidRPr="0051109E">
        <w:t xml:space="preserve">5) спортивно-оздоровительная деятельность. </w:t>
      </w:r>
    </w:p>
    <w:p w:rsidR="009620DC" w:rsidRPr="0051109E" w:rsidRDefault="009620DC" w:rsidP="009620DC">
      <w:pPr>
        <w:spacing w:after="96" w:line="163" w:lineRule="atLeast"/>
        <w:jc w:val="both"/>
      </w:pPr>
      <w:r>
        <w:t>В</w:t>
      </w:r>
      <w:r w:rsidRPr="0051109E">
        <w:t>неурочн</w:t>
      </w:r>
      <w:r>
        <w:t>ая деятельность</w:t>
      </w:r>
      <w:r w:rsidRPr="0051109E">
        <w:t>, направленн</w:t>
      </w:r>
      <w:r>
        <w:t>ая</w:t>
      </w:r>
      <w:r w:rsidRPr="0051109E">
        <w:t xml:space="preserve"> на развитие ценностного отношения к своему зд</w:t>
      </w:r>
      <w:r w:rsidRPr="0051109E">
        <w:t>о</w:t>
      </w:r>
      <w:r w:rsidRPr="0051109E">
        <w:t>ровью, побуждение к здоровому образу жизни, воспитание силы воли, ответственности.</w:t>
      </w:r>
    </w:p>
    <w:p w:rsidR="009620DC" w:rsidRDefault="009620DC" w:rsidP="009620DC">
      <w:pPr>
        <w:spacing w:after="96" w:line="163" w:lineRule="atLeast"/>
        <w:jc w:val="both"/>
        <w:rPr>
          <w:b/>
          <w:bCs/>
        </w:rPr>
      </w:pPr>
    </w:p>
    <w:p w:rsidR="009620DC" w:rsidRPr="0051109E" w:rsidRDefault="009620DC" w:rsidP="009620DC">
      <w:pPr>
        <w:spacing w:after="96" w:line="163" w:lineRule="atLeast"/>
        <w:jc w:val="center"/>
      </w:pPr>
      <w:r w:rsidRPr="0051109E">
        <w:rPr>
          <w:b/>
          <w:bCs/>
        </w:rPr>
        <w:t>4. Модуль «Школьный урок»</w:t>
      </w:r>
    </w:p>
    <w:p w:rsidR="009620DC" w:rsidRPr="0051109E" w:rsidRDefault="009620DC" w:rsidP="009620DC">
      <w:pPr>
        <w:spacing w:after="96" w:line="163" w:lineRule="atLeast"/>
        <w:jc w:val="both"/>
      </w:pPr>
      <w:r w:rsidRPr="0051109E">
        <w:t>Реализация учителями воспитательного потенциала урока предполагает следующее:</w:t>
      </w:r>
    </w:p>
    <w:p w:rsidR="009620DC" w:rsidRPr="0051109E" w:rsidRDefault="009620DC" w:rsidP="009620DC">
      <w:pPr>
        <w:numPr>
          <w:ilvl w:val="0"/>
          <w:numId w:val="236"/>
        </w:numPr>
        <w:spacing w:line="163" w:lineRule="atLeast"/>
        <w:ind w:left="173"/>
        <w:jc w:val="both"/>
      </w:pPr>
      <w:r w:rsidRPr="0051109E">
        <w:t xml:space="preserve">установление доверительных отношений </w:t>
      </w:r>
      <w:r>
        <w:t xml:space="preserve">( не выходящих за рамки режимных правил) </w:t>
      </w:r>
      <w:r w:rsidRPr="0051109E">
        <w:t>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w:t>
      </w:r>
      <w:r w:rsidRPr="0051109E">
        <w:t>р</w:t>
      </w:r>
      <w:r w:rsidRPr="0051109E">
        <w:t>мации, активизации их познавательной деятельности;</w:t>
      </w:r>
    </w:p>
    <w:p w:rsidR="009620DC" w:rsidRPr="0051109E" w:rsidRDefault="009620DC" w:rsidP="009620DC">
      <w:pPr>
        <w:numPr>
          <w:ilvl w:val="0"/>
          <w:numId w:val="236"/>
        </w:numPr>
        <w:spacing w:line="163" w:lineRule="atLeast"/>
        <w:ind w:left="173"/>
        <w:jc w:val="both"/>
      </w:pPr>
      <w:r w:rsidRPr="0051109E">
        <w:t xml:space="preserve">побуждение соблюдать на уроке общепринятые нормы поведения, правила общения </w:t>
      </w:r>
      <w:r>
        <w:t>уч</w:t>
      </w:r>
      <w:r>
        <w:t>и</w:t>
      </w:r>
      <w:r>
        <w:t>телями</w:t>
      </w:r>
      <w:r w:rsidRPr="0051109E">
        <w:t xml:space="preserve"> и </w:t>
      </w:r>
      <w:r>
        <w:t>учащимися</w:t>
      </w:r>
      <w:r w:rsidRPr="0051109E">
        <w:t>, принципы учебной дисциплины и самоорганизации;</w:t>
      </w:r>
    </w:p>
    <w:p w:rsidR="009620DC" w:rsidRPr="0051109E" w:rsidRDefault="009620DC" w:rsidP="009620DC">
      <w:pPr>
        <w:numPr>
          <w:ilvl w:val="0"/>
          <w:numId w:val="236"/>
        </w:numPr>
        <w:spacing w:line="163" w:lineRule="atLeast"/>
        <w:ind w:left="173"/>
        <w:jc w:val="both"/>
      </w:pPr>
      <w:r w:rsidRPr="0051109E">
        <w:t xml:space="preserve">привлечение внимания </w:t>
      </w:r>
      <w:r>
        <w:t>учащихся</w:t>
      </w:r>
      <w:r w:rsidRPr="0051109E">
        <w:t xml:space="preserve"> к ценностному аспекту изучаемых на уроках явлений, организация их работы с получаемой на уроке социально значимой информацией – ин</w:t>
      </w:r>
      <w:r w:rsidRPr="0051109E">
        <w:t>и</w:t>
      </w:r>
      <w:r w:rsidRPr="0051109E">
        <w:t>циирование ее обсуждения, высказывания учащимися своего мнения по ее поводу, выр</w:t>
      </w:r>
      <w:r w:rsidRPr="0051109E">
        <w:t>а</w:t>
      </w:r>
      <w:r w:rsidRPr="0051109E">
        <w:t>ботки своего к ней отношения;</w:t>
      </w:r>
    </w:p>
    <w:p w:rsidR="009620DC" w:rsidRPr="0051109E" w:rsidRDefault="009620DC" w:rsidP="009620DC">
      <w:pPr>
        <w:numPr>
          <w:ilvl w:val="0"/>
          <w:numId w:val="236"/>
        </w:numPr>
        <w:spacing w:line="163" w:lineRule="atLeast"/>
        <w:ind w:left="173"/>
        <w:jc w:val="both"/>
      </w:pPr>
      <w:r w:rsidRPr="0051109E">
        <w:t>использование воспитательных возможностей содержания учебного предмета через д</w:t>
      </w:r>
      <w:r w:rsidRPr="0051109E">
        <w:t>е</w:t>
      </w:r>
      <w:r w:rsidRPr="0051109E">
        <w:t>монстрацию примеров ответственного, гражданского поведения, проявления человек</w:t>
      </w:r>
      <w:r w:rsidRPr="0051109E">
        <w:t>о</w:t>
      </w:r>
      <w:r w:rsidRPr="0051109E">
        <w:t>любия и добросердечности, через подбор соответствующих текстов для чтения</w:t>
      </w:r>
      <w:r>
        <w:t xml:space="preserve"> (с учетом </w:t>
      </w:r>
      <w:r>
        <w:lastRenderedPageBreak/>
        <w:t>возрастных особенностей)</w:t>
      </w:r>
      <w:r w:rsidRPr="0051109E">
        <w:t>, задач для решения, проблемных ситуаций для обсуждения в классе;</w:t>
      </w:r>
    </w:p>
    <w:p w:rsidR="009620DC" w:rsidRPr="0051109E" w:rsidRDefault="009620DC" w:rsidP="009620DC">
      <w:pPr>
        <w:numPr>
          <w:ilvl w:val="0"/>
          <w:numId w:val="236"/>
        </w:numPr>
        <w:spacing w:line="163" w:lineRule="atLeast"/>
        <w:ind w:left="173"/>
        <w:jc w:val="both"/>
      </w:pPr>
      <w:r w:rsidRPr="0051109E">
        <w:t>применение на уроке интерактивных форм работы учащихся: интеллектуальных игр, стимулирующих познавательную мотивацию; дискуссий, которые дают учащимся во</w:t>
      </w:r>
      <w:r w:rsidRPr="0051109E">
        <w:t>з</w:t>
      </w:r>
      <w:r w:rsidRPr="0051109E">
        <w:t>можность приобрести опыт ведения конструктивного диалога; групповой работы или р</w:t>
      </w:r>
      <w:r w:rsidRPr="0051109E">
        <w:t>а</w:t>
      </w:r>
      <w:r w:rsidRPr="0051109E">
        <w:t>боты в парах;</w:t>
      </w:r>
    </w:p>
    <w:p w:rsidR="009620DC" w:rsidRPr="0051109E" w:rsidRDefault="009620DC" w:rsidP="009620DC">
      <w:pPr>
        <w:numPr>
          <w:ilvl w:val="0"/>
          <w:numId w:val="236"/>
        </w:numPr>
        <w:spacing w:line="163" w:lineRule="atLeast"/>
        <w:ind w:left="173"/>
        <w:jc w:val="both"/>
      </w:pPr>
      <w:r w:rsidRPr="0051109E">
        <w:t>инициирование и поддержка исследовательской деятельности школьников в рамках ре</w:t>
      </w:r>
      <w:r w:rsidRPr="0051109E">
        <w:t>а</w:t>
      </w:r>
      <w:r w:rsidRPr="0051109E">
        <w:t xml:space="preserve">лизации ими индивидуальных и групповых исследовательских проектов, что даст </w:t>
      </w:r>
      <w:r>
        <w:t>им сл</w:t>
      </w:r>
      <w:r>
        <w:t>е</w:t>
      </w:r>
      <w:r>
        <w:t>дующее:</w:t>
      </w:r>
      <w:r w:rsidRPr="0051109E">
        <w:t xml:space="preserve"> возможность приобрести навык самостоятельного решения теоретической пр</w:t>
      </w:r>
      <w:r w:rsidRPr="0051109E">
        <w:t>о</w:t>
      </w:r>
      <w:r w:rsidRPr="0051109E">
        <w:t>блемы, навык генерирования и оформления собственных идей, навык уважительного о</w:t>
      </w:r>
      <w:r w:rsidRPr="0051109E">
        <w:t>т</w:t>
      </w:r>
      <w:r w:rsidRPr="0051109E">
        <w:t>ношения к чужим идеям, оформленным в работах других исследователей, навык публи</w:t>
      </w:r>
      <w:r w:rsidRPr="0051109E">
        <w:t>ч</w:t>
      </w:r>
      <w:r w:rsidRPr="0051109E">
        <w:t>ного выступления перед аудиторией, аргументирования и отстаивания своей точки зр</w:t>
      </w:r>
      <w:r w:rsidRPr="0051109E">
        <w:t>е</w:t>
      </w:r>
      <w:r w:rsidRPr="0051109E">
        <w:t>ния.</w:t>
      </w:r>
    </w:p>
    <w:p w:rsidR="009620DC" w:rsidRPr="0051109E" w:rsidRDefault="009620DC" w:rsidP="009620DC">
      <w:pPr>
        <w:spacing w:after="96" w:line="163" w:lineRule="atLeast"/>
        <w:jc w:val="center"/>
      </w:pPr>
      <w:r w:rsidRPr="0051109E">
        <w:rPr>
          <w:b/>
          <w:bCs/>
        </w:rPr>
        <w:t xml:space="preserve">5. Модуль «Работа с </w:t>
      </w:r>
      <w:r>
        <w:rPr>
          <w:b/>
          <w:bCs/>
        </w:rPr>
        <w:t>отделом по воспитательной работе с осужденными и администр</w:t>
      </w:r>
      <w:r>
        <w:rPr>
          <w:b/>
          <w:bCs/>
        </w:rPr>
        <w:t>а</w:t>
      </w:r>
      <w:r>
        <w:rPr>
          <w:b/>
          <w:bCs/>
        </w:rPr>
        <w:t>цией учреждения</w:t>
      </w:r>
      <w:r w:rsidRPr="0051109E">
        <w:rPr>
          <w:b/>
          <w:bCs/>
        </w:rPr>
        <w:t>»</w:t>
      </w:r>
    </w:p>
    <w:p w:rsidR="009620DC" w:rsidRPr="0051109E" w:rsidRDefault="009620DC" w:rsidP="009620DC">
      <w:pPr>
        <w:spacing w:after="96" w:line="163" w:lineRule="atLeast"/>
        <w:jc w:val="both"/>
      </w:pPr>
      <w:r w:rsidRPr="0051109E">
        <w:t xml:space="preserve">Работа </w:t>
      </w:r>
      <w:r w:rsidRPr="0036642A">
        <w:rPr>
          <w:bCs/>
        </w:rPr>
        <w:t>с отделом по воспитательной работе с осужденными и администрацией учреждения</w:t>
      </w:r>
      <w:r w:rsidRPr="0051109E">
        <w:t xml:space="preserve"> осуществляется для более эффективного достижения цели воспитания, которое обеспечив</w:t>
      </w:r>
      <w:r w:rsidRPr="0051109E">
        <w:t>а</w:t>
      </w:r>
      <w:r w:rsidRPr="0051109E">
        <w:t xml:space="preserve">ется согласованием позиций </w:t>
      </w:r>
      <w:r>
        <w:t xml:space="preserve">учреждения и </w:t>
      </w:r>
      <w:r w:rsidRPr="0051109E">
        <w:t>школы в данном вопросе. Работа осуществляе</w:t>
      </w:r>
      <w:r w:rsidRPr="0051109E">
        <w:t>т</w:t>
      </w:r>
      <w:r w:rsidRPr="0051109E">
        <w:t>ся в рамках следующих видов и форм деятельности.</w:t>
      </w:r>
    </w:p>
    <w:p w:rsidR="009620DC" w:rsidRPr="0051109E" w:rsidRDefault="009620DC" w:rsidP="009620DC">
      <w:pPr>
        <w:spacing w:after="96" w:line="163" w:lineRule="atLeast"/>
        <w:jc w:val="both"/>
      </w:pPr>
      <w:r w:rsidRPr="0051109E">
        <w:t>На групповом уровне:</w:t>
      </w:r>
    </w:p>
    <w:p w:rsidR="009620DC" w:rsidRPr="0051109E" w:rsidRDefault="009620DC" w:rsidP="009620DC">
      <w:pPr>
        <w:numPr>
          <w:ilvl w:val="0"/>
          <w:numId w:val="237"/>
        </w:numPr>
        <w:spacing w:line="163" w:lineRule="atLeast"/>
        <w:ind w:left="173"/>
        <w:jc w:val="both"/>
      </w:pPr>
      <w:r>
        <w:t>предлагается</w:t>
      </w:r>
      <w:r w:rsidRPr="0051109E">
        <w:t xml:space="preserve"> </w:t>
      </w:r>
      <w:r>
        <w:t xml:space="preserve">сотрудникам ИУ </w:t>
      </w:r>
      <w:r w:rsidRPr="0051109E">
        <w:t>посещ</w:t>
      </w:r>
      <w:r>
        <w:t>ение</w:t>
      </w:r>
      <w:r w:rsidRPr="0051109E">
        <w:t xml:space="preserve"> урок</w:t>
      </w:r>
      <w:r>
        <w:t>ов</w:t>
      </w:r>
      <w:r w:rsidRPr="0051109E">
        <w:t xml:space="preserve"> и внеурочны</w:t>
      </w:r>
      <w:r>
        <w:t>х</w:t>
      </w:r>
      <w:r w:rsidRPr="0051109E">
        <w:t xml:space="preserve"> заняти</w:t>
      </w:r>
      <w:r>
        <w:t>й</w:t>
      </w:r>
      <w:r w:rsidRPr="0051109E">
        <w:t xml:space="preserve"> для получения представления о ходе учебно-воспитательного процесса в школе;</w:t>
      </w:r>
    </w:p>
    <w:p w:rsidR="009620DC" w:rsidRPr="0051109E" w:rsidRDefault="009620DC" w:rsidP="009620DC">
      <w:pPr>
        <w:numPr>
          <w:ilvl w:val="0"/>
          <w:numId w:val="237"/>
        </w:numPr>
        <w:spacing w:line="163" w:lineRule="atLeast"/>
        <w:ind w:left="173"/>
        <w:jc w:val="both"/>
      </w:pPr>
      <w:r>
        <w:t>совместные педсоветы и совещания</w:t>
      </w:r>
      <w:r w:rsidRPr="0051109E">
        <w:t>, происходящие в режиме обсуждения наиболее ос</w:t>
      </w:r>
      <w:r w:rsidRPr="0051109E">
        <w:t>т</w:t>
      </w:r>
      <w:r w:rsidRPr="0051109E">
        <w:t xml:space="preserve">рых проблем обучения и воспитания </w:t>
      </w:r>
      <w:r>
        <w:t>осужденных</w:t>
      </w:r>
      <w:r w:rsidRPr="0051109E">
        <w:t>;</w:t>
      </w:r>
    </w:p>
    <w:p w:rsidR="009620DC" w:rsidRPr="0051109E" w:rsidRDefault="009620DC" w:rsidP="009620DC">
      <w:pPr>
        <w:spacing w:after="96" w:line="163" w:lineRule="atLeast"/>
        <w:jc w:val="both"/>
      </w:pPr>
      <w:r w:rsidRPr="0051109E">
        <w:t>На индивидуальном уровне:</w:t>
      </w:r>
    </w:p>
    <w:p w:rsidR="009620DC" w:rsidRPr="0051109E" w:rsidRDefault="009620DC" w:rsidP="009620DC">
      <w:pPr>
        <w:numPr>
          <w:ilvl w:val="0"/>
          <w:numId w:val="238"/>
        </w:numPr>
        <w:spacing w:line="163" w:lineRule="atLeast"/>
        <w:ind w:left="173"/>
        <w:jc w:val="both"/>
      </w:pPr>
      <w:r w:rsidRPr="0051109E">
        <w:t xml:space="preserve">участие </w:t>
      </w:r>
      <w:r>
        <w:t>начальников отрядов</w:t>
      </w:r>
      <w:r w:rsidRPr="0051109E">
        <w:t xml:space="preserve"> в </w:t>
      </w:r>
      <w:r>
        <w:t>решении проблем</w:t>
      </w:r>
      <w:r w:rsidRPr="0051109E">
        <w:t xml:space="preserve">, связанных с обучением и воспитанием конкретного </w:t>
      </w:r>
      <w:r>
        <w:t>обучающегося</w:t>
      </w:r>
      <w:r w:rsidRPr="0051109E">
        <w:t>;</w:t>
      </w:r>
    </w:p>
    <w:p w:rsidR="009620DC" w:rsidRPr="0051109E" w:rsidRDefault="009620DC" w:rsidP="009620DC">
      <w:pPr>
        <w:numPr>
          <w:ilvl w:val="0"/>
          <w:numId w:val="238"/>
        </w:numPr>
        <w:spacing w:line="163" w:lineRule="atLeast"/>
        <w:ind w:left="173"/>
        <w:jc w:val="both"/>
      </w:pPr>
      <w:r w:rsidRPr="0051109E">
        <w:t xml:space="preserve">помощь со стороны </w:t>
      </w:r>
      <w:r>
        <w:t>администрации</w:t>
      </w:r>
      <w:r w:rsidRPr="0051109E">
        <w:t xml:space="preserve"> в подготовке и проведении общешкольных меропри</w:t>
      </w:r>
      <w:r w:rsidRPr="0051109E">
        <w:t>я</w:t>
      </w:r>
      <w:r w:rsidRPr="0051109E">
        <w:t>тий воспитательной направленности;</w:t>
      </w:r>
    </w:p>
    <w:p w:rsidR="009620DC" w:rsidRPr="0051109E" w:rsidRDefault="009620DC" w:rsidP="009620DC">
      <w:pPr>
        <w:numPr>
          <w:ilvl w:val="0"/>
          <w:numId w:val="238"/>
        </w:numPr>
        <w:spacing w:line="163" w:lineRule="atLeast"/>
        <w:ind w:left="173"/>
        <w:jc w:val="both"/>
      </w:pPr>
      <w:r w:rsidRPr="0051109E">
        <w:t>индивидуальное консультирование c целью координации воспитательных усилий.</w:t>
      </w:r>
    </w:p>
    <w:p w:rsidR="009620DC" w:rsidRDefault="009620DC" w:rsidP="009620DC">
      <w:pPr>
        <w:spacing w:after="96" w:line="163" w:lineRule="atLeast"/>
        <w:jc w:val="center"/>
        <w:rPr>
          <w:b/>
          <w:bCs/>
        </w:rPr>
      </w:pPr>
      <w:r w:rsidRPr="0051109E">
        <w:rPr>
          <w:b/>
          <w:bCs/>
        </w:rPr>
        <w:t>6. «Экскурсии, экспедиции»</w:t>
      </w:r>
    </w:p>
    <w:p w:rsidR="009620DC" w:rsidRDefault="009620DC" w:rsidP="009620DC">
      <w:pPr>
        <w:spacing w:after="96" w:line="163" w:lineRule="atLeast"/>
        <w:jc w:val="both"/>
      </w:pPr>
      <w:r w:rsidRPr="00FC3EC1">
        <w:rPr>
          <w:bCs/>
        </w:rPr>
        <w:t xml:space="preserve">Реализация этого вида деятельности в школе при исправительном учреждении имеет свои </w:t>
      </w:r>
      <w:r>
        <w:rPr>
          <w:bCs/>
        </w:rPr>
        <w:t>нюансы  из-за режимных условий образовательного процесса, а также   возрастных, стату</w:t>
      </w:r>
      <w:r>
        <w:rPr>
          <w:bCs/>
        </w:rPr>
        <w:t>с</w:t>
      </w:r>
      <w:r>
        <w:rPr>
          <w:bCs/>
        </w:rPr>
        <w:t xml:space="preserve">ных особенностей </w:t>
      </w:r>
      <w:r>
        <w:t>обучающихся и может осуществляться в виртуальном конвенте с прим</w:t>
      </w:r>
      <w:r>
        <w:t>е</w:t>
      </w:r>
      <w:r>
        <w:t>нением компьютерных технологий, в виде лекций, бесед, просмотров фильмов.</w:t>
      </w:r>
    </w:p>
    <w:p w:rsidR="009620DC" w:rsidRPr="0051109E" w:rsidRDefault="009620DC" w:rsidP="009620DC">
      <w:pPr>
        <w:spacing w:after="96" w:line="163" w:lineRule="atLeast"/>
        <w:jc w:val="both"/>
      </w:pPr>
      <w:r>
        <w:t>Этот вид деятельности</w:t>
      </w:r>
      <w:r w:rsidRPr="0051109E">
        <w:t xml:space="preserve"> помога</w:t>
      </w:r>
      <w:r>
        <w:t>ет</w:t>
      </w:r>
      <w:r w:rsidRPr="0051109E">
        <w:t xml:space="preserve"> </w:t>
      </w:r>
      <w:r>
        <w:t xml:space="preserve">обучающимся </w:t>
      </w:r>
      <w:r w:rsidRPr="0051109E">
        <w:t xml:space="preserve"> расширить свой кругозор, получить новые знания об окружающей его социальной, культурной, природной среде, научиться уваж</w:t>
      </w:r>
      <w:r w:rsidRPr="0051109E">
        <w:t>и</w:t>
      </w:r>
      <w:r w:rsidRPr="0051109E">
        <w:t>тельно и бережно относиться к ней, приобрести важный опыт социально одобряемого п</w:t>
      </w:r>
      <w:r w:rsidRPr="0051109E">
        <w:t>о</w:t>
      </w:r>
      <w:r w:rsidRPr="0051109E">
        <w:t>ведения в различных внешкольных ситуациях. Эти воспитательные возможности реализ</w:t>
      </w:r>
      <w:r w:rsidRPr="0051109E">
        <w:t>у</w:t>
      </w:r>
      <w:r w:rsidRPr="0051109E">
        <w:t>ются в рамках следующих видов и форм деятельности:</w:t>
      </w:r>
    </w:p>
    <w:p w:rsidR="009620DC" w:rsidRPr="0051109E" w:rsidRDefault="009620DC" w:rsidP="009620DC">
      <w:pPr>
        <w:numPr>
          <w:ilvl w:val="0"/>
          <w:numId w:val="239"/>
        </w:numPr>
        <w:spacing w:line="163" w:lineRule="atLeast"/>
        <w:ind w:left="173"/>
        <w:jc w:val="both"/>
      </w:pPr>
      <w:r>
        <w:t xml:space="preserve">виртуальные </w:t>
      </w:r>
      <w:r w:rsidRPr="0051109E">
        <w:t xml:space="preserve"> экскурсии в музей, в картинную галерею, в технопарк, на предприятие, на природу;</w:t>
      </w:r>
    </w:p>
    <w:p w:rsidR="009620DC" w:rsidRDefault="009620DC" w:rsidP="009620DC">
      <w:pPr>
        <w:numPr>
          <w:ilvl w:val="0"/>
          <w:numId w:val="239"/>
        </w:numPr>
        <w:spacing w:line="163" w:lineRule="atLeast"/>
        <w:ind w:left="173"/>
        <w:jc w:val="both"/>
      </w:pPr>
      <w:r>
        <w:t xml:space="preserve">виртуальные </w:t>
      </w:r>
      <w:r w:rsidRPr="0051109E">
        <w:t>литературные, исторические, биологические экспедиции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r>
        <w:t>.</w:t>
      </w:r>
    </w:p>
    <w:p w:rsidR="009620DC" w:rsidRPr="0051109E" w:rsidRDefault="009620DC" w:rsidP="009620DC">
      <w:pPr>
        <w:numPr>
          <w:ilvl w:val="0"/>
          <w:numId w:val="239"/>
        </w:numPr>
        <w:spacing w:line="163" w:lineRule="atLeast"/>
        <w:ind w:left="173"/>
        <w:jc w:val="both"/>
      </w:pPr>
    </w:p>
    <w:p w:rsidR="009620DC" w:rsidRPr="0051109E" w:rsidRDefault="009620DC" w:rsidP="009620DC">
      <w:pPr>
        <w:spacing w:after="96" w:line="163" w:lineRule="atLeast"/>
        <w:jc w:val="center"/>
      </w:pPr>
      <w:r w:rsidRPr="0051109E">
        <w:rPr>
          <w:b/>
          <w:bCs/>
        </w:rPr>
        <w:t>7. Модуль «Организация предметно-эстетической среды»</w:t>
      </w:r>
    </w:p>
    <w:p w:rsidR="009620DC" w:rsidRPr="0051109E" w:rsidRDefault="009620DC" w:rsidP="009620DC">
      <w:pPr>
        <w:spacing w:after="96" w:line="163" w:lineRule="atLeast"/>
        <w:jc w:val="both"/>
      </w:pPr>
      <w:r>
        <w:t>П</w:t>
      </w:r>
      <w:r w:rsidRPr="0051109E">
        <w:t xml:space="preserve">редметно-эстетическая среда школы, при условии ее грамотной организации, обогащает внутренний мир </w:t>
      </w:r>
      <w:r>
        <w:t>учащегося</w:t>
      </w:r>
      <w:r w:rsidRPr="0051109E">
        <w:t>, способствует формированию у него чувства вкуса и стиля, со</w:t>
      </w:r>
      <w:r w:rsidRPr="0051109E">
        <w:t>з</w:t>
      </w:r>
      <w:r w:rsidRPr="0051109E">
        <w:t>дает атмосферу психологического комфорта, поднимает настроение, предупреждает стре</w:t>
      </w:r>
      <w:r w:rsidRPr="0051109E">
        <w:t>с</w:t>
      </w:r>
      <w:r w:rsidRPr="0051109E">
        <w:lastRenderedPageBreak/>
        <w:t>совые ситуации, способствует позитивному восприятию школы. Воспитывающее влияние осуществляется через такие формы работы с предметно-эстетической средой школы как:</w:t>
      </w:r>
    </w:p>
    <w:p w:rsidR="009620DC" w:rsidRDefault="009620DC" w:rsidP="009620DC">
      <w:pPr>
        <w:numPr>
          <w:ilvl w:val="0"/>
          <w:numId w:val="240"/>
        </w:numPr>
        <w:spacing w:line="163" w:lineRule="atLeast"/>
        <w:ind w:left="173"/>
        <w:jc w:val="both"/>
      </w:pPr>
      <w:r w:rsidRPr="00E35B7F">
        <w:t>размещение на стенах школы регулярно сменяемых экспозиций: картин (репродукций) определенного художественного стиля, знакомящего учащихся с разнообразием эстетич</w:t>
      </w:r>
      <w:r w:rsidRPr="00E35B7F">
        <w:t>е</w:t>
      </w:r>
      <w:r w:rsidRPr="00E35B7F">
        <w:t xml:space="preserve">ского осмысления мира; </w:t>
      </w:r>
    </w:p>
    <w:p w:rsidR="009620DC" w:rsidRPr="00E35B7F" w:rsidRDefault="009620DC" w:rsidP="009620DC">
      <w:pPr>
        <w:numPr>
          <w:ilvl w:val="0"/>
          <w:numId w:val="240"/>
        </w:numPr>
        <w:spacing w:line="163" w:lineRule="atLeast"/>
        <w:ind w:left="173"/>
        <w:jc w:val="both"/>
      </w:pPr>
      <w:r w:rsidRPr="00E35B7F">
        <w:t>озеленение пришкольной территории, разбивка клумб;</w:t>
      </w:r>
    </w:p>
    <w:p w:rsidR="009620DC" w:rsidRPr="002A3BA3" w:rsidRDefault="009620DC" w:rsidP="009620DC">
      <w:pPr>
        <w:numPr>
          <w:ilvl w:val="0"/>
          <w:numId w:val="240"/>
        </w:numPr>
        <w:spacing w:after="96" w:line="163" w:lineRule="atLeast"/>
        <w:ind w:left="173"/>
        <w:jc w:val="both"/>
      </w:pPr>
      <w:r w:rsidRPr="002A3BA3">
        <w:t>событийный дизайн – оформление пространства проведения конкретных школьных соб</w:t>
      </w:r>
      <w:r w:rsidRPr="002A3BA3">
        <w:t>ы</w:t>
      </w:r>
      <w:r w:rsidRPr="002A3BA3">
        <w:t>тий (праздников, церемоний, торжественных линеек, творческих вечеров, выставок</w:t>
      </w:r>
      <w:r>
        <w:t>, со</w:t>
      </w:r>
      <w:r>
        <w:t>б</w:t>
      </w:r>
      <w:r>
        <w:t>раний, конференций и т.п.).</w:t>
      </w:r>
      <w:r w:rsidRPr="002A3BA3">
        <w:t> </w:t>
      </w:r>
    </w:p>
    <w:p w:rsidR="009620DC" w:rsidRPr="002A3BA3" w:rsidRDefault="009620DC" w:rsidP="009620DC">
      <w:pPr>
        <w:spacing w:after="96" w:line="163" w:lineRule="atLeast"/>
        <w:jc w:val="center"/>
      </w:pPr>
      <w:r w:rsidRPr="002A3BA3">
        <w:rPr>
          <w:b/>
          <w:bCs/>
        </w:rPr>
        <w:t>Основные направления самоанализа воспитательной работы</w:t>
      </w:r>
    </w:p>
    <w:p w:rsidR="009620DC" w:rsidRPr="0051109E" w:rsidRDefault="009620DC" w:rsidP="009620DC">
      <w:pPr>
        <w:spacing w:after="96" w:line="163" w:lineRule="atLeast"/>
        <w:jc w:val="both"/>
      </w:pPr>
      <w:r w:rsidRPr="0051109E">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w:t>
      </w:r>
      <w:r w:rsidRPr="0051109E">
        <w:t>о</w:t>
      </w:r>
      <w:r w:rsidRPr="0051109E">
        <w:t>го воспитания и последующего их решения.</w:t>
      </w:r>
    </w:p>
    <w:p w:rsidR="009620DC" w:rsidRPr="0051109E" w:rsidRDefault="009620DC" w:rsidP="009620DC">
      <w:pPr>
        <w:spacing w:after="96" w:line="163" w:lineRule="atLeast"/>
        <w:jc w:val="both"/>
      </w:pPr>
      <w:r w:rsidRPr="0051109E">
        <w:t>Самоанализ осуществляется ежегодно силами самой образовательной организации.</w:t>
      </w:r>
    </w:p>
    <w:p w:rsidR="009620DC" w:rsidRPr="0051109E" w:rsidRDefault="009620DC" w:rsidP="009620DC">
      <w:pPr>
        <w:spacing w:after="96" w:line="163" w:lineRule="atLeast"/>
        <w:jc w:val="both"/>
      </w:pPr>
      <w:r w:rsidRPr="0051109E">
        <w:t>Основными принципами, на основе которых осуществляется самоанализ воспитательной работы в школе, являются:</w:t>
      </w:r>
    </w:p>
    <w:p w:rsidR="009620DC" w:rsidRPr="0051109E" w:rsidRDefault="009620DC" w:rsidP="009620DC">
      <w:pPr>
        <w:numPr>
          <w:ilvl w:val="0"/>
          <w:numId w:val="241"/>
        </w:numPr>
        <w:spacing w:line="163" w:lineRule="atLeast"/>
        <w:ind w:left="173"/>
        <w:jc w:val="both"/>
      </w:pPr>
      <w:r w:rsidRPr="0051109E">
        <w:t xml:space="preserve">принцип гуманистической направленности осуществляемого анализа, ориентирующий экспертов на уважительное отношение как к </w:t>
      </w:r>
      <w:r>
        <w:t xml:space="preserve">обучающимся </w:t>
      </w:r>
      <w:r w:rsidRPr="0051109E">
        <w:t>, так и к педагогам, реал</w:t>
      </w:r>
      <w:r w:rsidRPr="0051109E">
        <w:t>и</w:t>
      </w:r>
      <w:r w:rsidRPr="0051109E">
        <w:t>зующим воспитательный процесс;</w:t>
      </w:r>
    </w:p>
    <w:p w:rsidR="009620DC" w:rsidRPr="0051109E" w:rsidRDefault="009620DC" w:rsidP="009620DC">
      <w:pPr>
        <w:numPr>
          <w:ilvl w:val="0"/>
          <w:numId w:val="241"/>
        </w:numPr>
        <w:spacing w:line="163" w:lineRule="atLeast"/>
        <w:ind w:left="173"/>
        <w:jc w:val="both"/>
      </w:pPr>
      <w:r w:rsidRPr="0051109E">
        <w:t>принцип приоритета анализа сущностных сторон воспитания, ориентирующий на изуч</w:t>
      </w:r>
      <w:r w:rsidRPr="0051109E">
        <w:t>е</w:t>
      </w:r>
      <w:r w:rsidRPr="0051109E">
        <w:t>ние не количественных его показателей, а качественных – таких как содержание и разн</w:t>
      </w:r>
      <w:r w:rsidRPr="0051109E">
        <w:t>о</w:t>
      </w:r>
      <w:r w:rsidRPr="0051109E">
        <w:t xml:space="preserve">образие деятельности, характер общения и отношений между </w:t>
      </w:r>
      <w:r>
        <w:t>обучающимися</w:t>
      </w:r>
      <w:r w:rsidRPr="0051109E">
        <w:t xml:space="preserve"> и педагог</w:t>
      </w:r>
      <w:r w:rsidRPr="0051109E">
        <w:t>а</w:t>
      </w:r>
      <w:r w:rsidRPr="0051109E">
        <w:t>ми;</w:t>
      </w:r>
    </w:p>
    <w:p w:rsidR="009620DC" w:rsidRPr="0051109E" w:rsidRDefault="009620DC" w:rsidP="009620DC">
      <w:pPr>
        <w:numPr>
          <w:ilvl w:val="0"/>
          <w:numId w:val="241"/>
        </w:numPr>
        <w:spacing w:line="163" w:lineRule="atLeast"/>
        <w:ind w:left="173"/>
        <w:jc w:val="both"/>
      </w:pPr>
      <w:r w:rsidRPr="0051109E">
        <w:t>принцип развивающего характера осуществляемого анализа, ориентирующий на испол</w:t>
      </w:r>
      <w:r w:rsidRPr="0051109E">
        <w:t>ь</w:t>
      </w:r>
      <w:r w:rsidRPr="0051109E">
        <w:t>зование его результатов для совершенствования воспитательной деятельности педагогов</w:t>
      </w:r>
      <w:r>
        <w:t>, а именно</w:t>
      </w:r>
      <w:r w:rsidRPr="0051109E">
        <w:t>: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w:t>
      </w:r>
      <w:r w:rsidRPr="0051109E">
        <w:t>е</w:t>
      </w:r>
      <w:r w:rsidRPr="0051109E">
        <w:t xml:space="preserve">стной с </w:t>
      </w:r>
      <w:r>
        <w:t>обучающимися</w:t>
      </w:r>
      <w:r w:rsidRPr="0051109E">
        <w:t xml:space="preserve"> деятельности;</w:t>
      </w:r>
    </w:p>
    <w:p w:rsidR="009620DC" w:rsidRPr="0051109E" w:rsidRDefault="009620DC" w:rsidP="009620DC">
      <w:pPr>
        <w:numPr>
          <w:ilvl w:val="0"/>
          <w:numId w:val="241"/>
        </w:numPr>
        <w:spacing w:line="163" w:lineRule="atLeast"/>
        <w:ind w:left="173"/>
        <w:jc w:val="both"/>
      </w:pPr>
      <w:r w:rsidRPr="0051109E">
        <w:t xml:space="preserve">принцип разделенной ответственности за результаты личностного развития </w:t>
      </w:r>
      <w:r>
        <w:t>обучающихся</w:t>
      </w:r>
      <w:r w:rsidRPr="0051109E">
        <w:t xml:space="preserve">, ориентирующий на понимание того, что личностное развитие </w:t>
      </w:r>
      <w:r>
        <w:t>обучающихся</w:t>
      </w:r>
      <w:r w:rsidRPr="0051109E">
        <w:t xml:space="preserve"> – это резул</w:t>
      </w:r>
      <w:r w:rsidRPr="0051109E">
        <w:t>ь</w:t>
      </w:r>
      <w:r w:rsidRPr="0051109E">
        <w:t>тат как социального воспитания (в котором школа участвует наряду с другими социал</w:t>
      </w:r>
      <w:r w:rsidRPr="0051109E">
        <w:t>ь</w:t>
      </w:r>
      <w:r w:rsidRPr="0051109E">
        <w:t>ными институтами), так и стихийной социализации и саморазвития.</w:t>
      </w:r>
    </w:p>
    <w:p w:rsidR="009620DC" w:rsidRPr="0051109E" w:rsidRDefault="009620DC" w:rsidP="009620DC">
      <w:pPr>
        <w:spacing w:after="96" w:line="163" w:lineRule="atLeast"/>
        <w:jc w:val="both"/>
      </w:pPr>
      <w:r w:rsidRPr="0051109E">
        <w:t>Направления анализа зависят от анализируемых объектов. Основными объектами анализа организуемого в школе воспитательного процесса являются:</w:t>
      </w:r>
    </w:p>
    <w:p w:rsidR="009620DC" w:rsidRPr="0051109E" w:rsidRDefault="009620DC" w:rsidP="009620DC">
      <w:pPr>
        <w:spacing w:after="96" w:line="163" w:lineRule="atLeast"/>
        <w:jc w:val="both"/>
      </w:pPr>
      <w:r w:rsidRPr="0051109E">
        <w:t xml:space="preserve">1. Результаты воспитания, социализации и саморазвития </w:t>
      </w:r>
      <w:r>
        <w:t>обучающихся</w:t>
      </w:r>
      <w:r w:rsidRPr="0051109E">
        <w:t>.</w:t>
      </w:r>
    </w:p>
    <w:p w:rsidR="009620DC" w:rsidRPr="0051109E" w:rsidRDefault="009620DC" w:rsidP="009620DC">
      <w:pPr>
        <w:spacing w:after="96" w:line="163" w:lineRule="atLeast"/>
        <w:jc w:val="both"/>
      </w:pPr>
      <w:r w:rsidRPr="0051109E">
        <w:t>Критерием, на основе которого осуществляется данный анализ, является динамика личн</w:t>
      </w:r>
      <w:r w:rsidRPr="0051109E">
        <w:t>о</w:t>
      </w:r>
      <w:r w:rsidRPr="0051109E">
        <w:t xml:space="preserve">стного развития </w:t>
      </w:r>
      <w:r>
        <w:t>обучающихся</w:t>
      </w:r>
      <w:r w:rsidRPr="0051109E">
        <w:t xml:space="preserve"> каждого класса.</w:t>
      </w:r>
    </w:p>
    <w:p w:rsidR="009620DC" w:rsidRPr="0051109E" w:rsidRDefault="009620DC" w:rsidP="009620DC">
      <w:pPr>
        <w:spacing w:after="96" w:line="163" w:lineRule="atLeast"/>
        <w:jc w:val="both"/>
      </w:pPr>
      <w:r w:rsidRPr="0051109E">
        <w:t xml:space="preserve">Осуществляется анализ </w:t>
      </w:r>
      <w:r>
        <w:t>классными руководителями</w:t>
      </w:r>
      <w:r w:rsidRPr="0051109E">
        <w:t xml:space="preserve"> с заместителем директора по </w:t>
      </w:r>
      <w:r>
        <w:t>УВР и заведующей филиалом</w:t>
      </w:r>
      <w:r w:rsidRPr="0051109E">
        <w:t xml:space="preserve"> с последующим обсуждением его результатов на заседании педаг</w:t>
      </w:r>
      <w:r w:rsidRPr="0051109E">
        <w:t>о</w:t>
      </w:r>
      <w:r w:rsidRPr="0051109E">
        <w:t>гического совета школы.</w:t>
      </w:r>
    </w:p>
    <w:p w:rsidR="009620DC" w:rsidRPr="0051109E" w:rsidRDefault="009620DC" w:rsidP="009620DC">
      <w:pPr>
        <w:spacing w:after="96" w:line="163" w:lineRule="atLeast"/>
        <w:jc w:val="both"/>
      </w:pPr>
      <w:r w:rsidRPr="0051109E">
        <w:t xml:space="preserve">Способом получения информации о результатах воспитания, социализации и саморазвития </w:t>
      </w:r>
      <w:r>
        <w:t>обучающихся</w:t>
      </w:r>
      <w:r w:rsidRPr="0051109E">
        <w:t xml:space="preserve"> является педагогическое наблюдение.</w:t>
      </w:r>
    </w:p>
    <w:p w:rsidR="009620DC" w:rsidRPr="0051109E" w:rsidRDefault="009620DC" w:rsidP="009620DC">
      <w:pPr>
        <w:spacing w:after="96" w:line="163" w:lineRule="atLeast"/>
        <w:jc w:val="both"/>
      </w:pPr>
      <w:r w:rsidRPr="0051109E">
        <w:t>Внимание педагогов сосредотачивается на следующих вопросах: какие прежде существ</w:t>
      </w:r>
      <w:r w:rsidRPr="0051109E">
        <w:t>о</w:t>
      </w:r>
      <w:r w:rsidRPr="0051109E">
        <w:t>вавшие проблемы личностного развития школьников удалось решить за минувший уче</w:t>
      </w:r>
      <w:r w:rsidRPr="0051109E">
        <w:t>б</w:t>
      </w:r>
      <w:r w:rsidRPr="0051109E">
        <w:t>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620DC" w:rsidRPr="0051109E" w:rsidRDefault="009620DC" w:rsidP="009620DC">
      <w:pPr>
        <w:spacing w:after="96" w:line="163" w:lineRule="atLeast"/>
        <w:jc w:val="both"/>
      </w:pPr>
      <w:r w:rsidRPr="0051109E">
        <w:t>2. Состояние организуемой в школе совместной деятельности.</w:t>
      </w:r>
    </w:p>
    <w:p w:rsidR="009620DC" w:rsidRPr="0051109E" w:rsidRDefault="009620DC" w:rsidP="009620DC">
      <w:pPr>
        <w:spacing w:after="96" w:line="163" w:lineRule="atLeast"/>
        <w:jc w:val="both"/>
      </w:pPr>
      <w:r w:rsidRPr="0051109E">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w:t>
      </w:r>
    </w:p>
    <w:p w:rsidR="009620DC" w:rsidRPr="0051109E" w:rsidRDefault="009620DC" w:rsidP="009620DC">
      <w:pPr>
        <w:spacing w:after="96" w:line="163" w:lineRule="atLeast"/>
        <w:jc w:val="both"/>
      </w:pPr>
      <w:r w:rsidRPr="0051109E">
        <w:lastRenderedPageBreak/>
        <w:t xml:space="preserve">Осуществляется анализ заместителем директора по воспитательной работе, </w:t>
      </w:r>
      <w:r>
        <w:t>классными р</w:t>
      </w:r>
      <w:r>
        <w:t>у</w:t>
      </w:r>
      <w:r>
        <w:t>ководителями и сотрудниками ИУ</w:t>
      </w:r>
      <w:r w:rsidRPr="0051109E">
        <w:t>, хорошо знакомыми с деятельностью школы.</w:t>
      </w:r>
    </w:p>
    <w:p w:rsidR="009620DC" w:rsidRPr="0051109E" w:rsidRDefault="009620DC" w:rsidP="009620DC">
      <w:pPr>
        <w:spacing w:after="96" w:line="163" w:lineRule="atLeast"/>
        <w:jc w:val="both"/>
      </w:pPr>
      <w:r w:rsidRPr="0051109E">
        <w:t>Способами получения информации о состоянии организуемой в школе совместной де</w:t>
      </w:r>
      <w:r w:rsidRPr="0051109E">
        <w:t>я</w:t>
      </w:r>
      <w:r w:rsidRPr="0051109E">
        <w:t xml:space="preserve">тельности могут быть беседы </w:t>
      </w:r>
      <w:r>
        <w:t>с обучающимися</w:t>
      </w:r>
      <w:r w:rsidRPr="0051109E">
        <w:t xml:space="preserve">, педагогами, </w:t>
      </w:r>
      <w:r>
        <w:t>сотрудниками ИУ</w:t>
      </w:r>
      <w:r w:rsidRPr="0051109E">
        <w:t>, при необх</w:t>
      </w:r>
      <w:r w:rsidRPr="0051109E">
        <w:t>о</w:t>
      </w:r>
      <w:r w:rsidRPr="0051109E">
        <w:t>димости – их анкетирование. Полученные результаты обсуждаются на заседании педагог</w:t>
      </w:r>
      <w:r w:rsidRPr="0051109E">
        <w:t>и</w:t>
      </w:r>
      <w:r w:rsidRPr="0051109E">
        <w:t>ческого совета школы.</w:t>
      </w:r>
    </w:p>
    <w:p w:rsidR="009620DC" w:rsidRPr="0051109E" w:rsidRDefault="009620DC" w:rsidP="009620DC">
      <w:pPr>
        <w:spacing w:after="96" w:line="163" w:lineRule="atLeast"/>
        <w:jc w:val="both"/>
      </w:pPr>
      <w:r w:rsidRPr="0051109E">
        <w:t>Внимание при этом сосредотачивается на вопросах, связанных с:</w:t>
      </w:r>
    </w:p>
    <w:p w:rsidR="009620DC" w:rsidRPr="0051109E" w:rsidRDefault="009620DC" w:rsidP="009620DC">
      <w:pPr>
        <w:numPr>
          <w:ilvl w:val="0"/>
          <w:numId w:val="242"/>
        </w:numPr>
        <w:spacing w:line="163" w:lineRule="atLeast"/>
        <w:ind w:left="173"/>
        <w:jc w:val="both"/>
      </w:pPr>
      <w:r w:rsidRPr="0051109E">
        <w:t>качеством проводимых общешкольных ключевых дел;</w:t>
      </w:r>
    </w:p>
    <w:p w:rsidR="009620DC" w:rsidRPr="0051109E" w:rsidRDefault="009620DC" w:rsidP="009620DC">
      <w:pPr>
        <w:numPr>
          <w:ilvl w:val="0"/>
          <w:numId w:val="242"/>
        </w:numPr>
        <w:spacing w:line="163" w:lineRule="atLeast"/>
        <w:ind w:left="173"/>
        <w:jc w:val="both"/>
      </w:pPr>
      <w:r w:rsidRPr="0051109E">
        <w:t>качеством совместной деятельности классных руководителей и их классов;</w:t>
      </w:r>
    </w:p>
    <w:p w:rsidR="009620DC" w:rsidRPr="0051109E" w:rsidRDefault="009620DC" w:rsidP="009620DC">
      <w:pPr>
        <w:numPr>
          <w:ilvl w:val="0"/>
          <w:numId w:val="242"/>
        </w:numPr>
        <w:spacing w:line="163" w:lineRule="atLeast"/>
        <w:ind w:left="173"/>
        <w:jc w:val="both"/>
      </w:pPr>
      <w:r w:rsidRPr="0051109E">
        <w:t>качеством организуемой в школе внеурочной деятельности;</w:t>
      </w:r>
    </w:p>
    <w:p w:rsidR="009620DC" w:rsidRPr="0051109E" w:rsidRDefault="009620DC" w:rsidP="009620DC">
      <w:pPr>
        <w:numPr>
          <w:ilvl w:val="0"/>
          <w:numId w:val="242"/>
        </w:numPr>
        <w:spacing w:line="163" w:lineRule="atLeast"/>
        <w:ind w:left="173"/>
        <w:jc w:val="both"/>
      </w:pPr>
      <w:r w:rsidRPr="0051109E">
        <w:t>качеством реализации личностно развивающего потенциала уроков;</w:t>
      </w:r>
    </w:p>
    <w:p w:rsidR="009620DC" w:rsidRPr="0051109E" w:rsidRDefault="009620DC" w:rsidP="009620DC">
      <w:pPr>
        <w:numPr>
          <w:ilvl w:val="0"/>
          <w:numId w:val="242"/>
        </w:numPr>
        <w:spacing w:line="163" w:lineRule="atLeast"/>
        <w:ind w:left="173"/>
        <w:jc w:val="both"/>
      </w:pPr>
      <w:r w:rsidRPr="0051109E">
        <w:t xml:space="preserve">качеством проводимых в школе </w:t>
      </w:r>
      <w:r>
        <w:t>мероприятий</w:t>
      </w:r>
      <w:r w:rsidRPr="0051109E">
        <w:t>;</w:t>
      </w:r>
    </w:p>
    <w:p w:rsidR="009620DC" w:rsidRPr="0051109E" w:rsidRDefault="009620DC" w:rsidP="009620DC">
      <w:pPr>
        <w:numPr>
          <w:ilvl w:val="0"/>
          <w:numId w:val="242"/>
        </w:numPr>
        <w:spacing w:line="163" w:lineRule="atLeast"/>
        <w:ind w:left="173"/>
        <w:jc w:val="both"/>
      </w:pPr>
      <w:r w:rsidRPr="0051109E">
        <w:t>качеством организации предметно-эстетической среды школы;</w:t>
      </w:r>
    </w:p>
    <w:p w:rsidR="009620DC" w:rsidRPr="0051109E" w:rsidRDefault="009620DC" w:rsidP="009620DC">
      <w:pPr>
        <w:numPr>
          <w:ilvl w:val="0"/>
          <w:numId w:val="242"/>
        </w:numPr>
        <w:spacing w:line="163" w:lineRule="atLeast"/>
        <w:ind w:left="173"/>
        <w:jc w:val="both"/>
      </w:pPr>
      <w:r w:rsidRPr="0051109E">
        <w:t xml:space="preserve">качеством взаимодействия школы и </w:t>
      </w:r>
      <w:r>
        <w:t>ИУ</w:t>
      </w:r>
      <w:r w:rsidRPr="0051109E">
        <w:t>.</w:t>
      </w:r>
    </w:p>
    <w:p w:rsidR="009620DC" w:rsidRDefault="009620DC" w:rsidP="009620DC">
      <w:pPr>
        <w:jc w:val="both"/>
      </w:pPr>
      <w:r w:rsidRPr="0051109E">
        <w:t>Итогом самоанализа организуемой в школе воспитательной работы является перечень в</w:t>
      </w:r>
      <w:r w:rsidRPr="0051109E">
        <w:t>ы</w:t>
      </w:r>
      <w:r w:rsidRPr="0051109E">
        <w:t>явленных проблем, над которыми предстоит работать педагогическому коллективу.</w:t>
      </w:r>
    </w:p>
    <w:p w:rsidR="009620DC" w:rsidRPr="0051109E" w:rsidRDefault="009620DC" w:rsidP="009620DC">
      <w:pPr>
        <w:spacing w:after="96" w:line="163" w:lineRule="atLeast"/>
        <w:jc w:val="both"/>
      </w:pPr>
      <w:r w:rsidRPr="0051109E">
        <w:t> </w:t>
      </w:r>
    </w:p>
    <w:p w:rsidR="009620DC" w:rsidRDefault="009620DC" w:rsidP="009620DC">
      <w:pPr>
        <w:jc w:val="both"/>
        <w:rPr>
          <w:b/>
        </w:rPr>
      </w:pPr>
    </w:p>
    <w:p w:rsidR="009620DC" w:rsidRDefault="009620DC" w:rsidP="009620DC">
      <w:pPr>
        <w:spacing w:after="96" w:line="163" w:lineRule="atLeast"/>
        <w:jc w:val="right"/>
      </w:pPr>
      <w:r>
        <w:t>Приложение</w:t>
      </w:r>
    </w:p>
    <w:p w:rsidR="009620DC" w:rsidRPr="001D3F67" w:rsidRDefault="009620DC" w:rsidP="009620DC">
      <w:pPr>
        <w:spacing w:after="96" w:line="163" w:lineRule="atLeast"/>
        <w:jc w:val="center"/>
        <w:rPr>
          <w:b/>
        </w:rPr>
      </w:pPr>
      <w:r w:rsidRPr="001D3F67">
        <w:rPr>
          <w:b/>
        </w:rPr>
        <w:t>Календарный план воспитательной работы</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1479"/>
      </w:tblGrid>
      <w:tr w:rsidR="00095A3A" w:rsidRPr="009F0B6F" w:rsidTr="00095A3A">
        <w:tc>
          <w:tcPr>
            <w:tcW w:w="7655" w:type="dxa"/>
          </w:tcPr>
          <w:p w:rsidR="00095A3A" w:rsidRPr="006C537F" w:rsidRDefault="00095A3A" w:rsidP="009620DC">
            <w:pPr>
              <w:jc w:val="center"/>
              <w:rPr>
                <w:b/>
                <w:szCs w:val="22"/>
              </w:rPr>
            </w:pPr>
            <w:r w:rsidRPr="006C537F">
              <w:rPr>
                <w:b/>
                <w:szCs w:val="22"/>
              </w:rPr>
              <w:t>Мероприятия</w:t>
            </w:r>
          </w:p>
        </w:tc>
        <w:tc>
          <w:tcPr>
            <w:tcW w:w="1479" w:type="dxa"/>
          </w:tcPr>
          <w:p w:rsidR="00095A3A" w:rsidRPr="006C537F" w:rsidRDefault="00095A3A" w:rsidP="00095A3A">
            <w:pPr>
              <w:jc w:val="center"/>
              <w:rPr>
                <w:b/>
                <w:szCs w:val="22"/>
              </w:rPr>
            </w:pPr>
            <w:r w:rsidRPr="006C537F">
              <w:rPr>
                <w:b/>
                <w:szCs w:val="22"/>
              </w:rPr>
              <w:t>Время проведения</w:t>
            </w:r>
          </w:p>
        </w:tc>
      </w:tr>
      <w:tr w:rsidR="00095A3A" w:rsidRPr="009F0B6F" w:rsidTr="00095A3A">
        <w:trPr>
          <w:trHeight w:val="570"/>
        </w:trPr>
        <w:tc>
          <w:tcPr>
            <w:tcW w:w="7655" w:type="dxa"/>
          </w:tcPr>
          <w:p w:rsidR="00095A3A" w:rsidRPr="006C537F" w:rsidRDefault="00095A3A" w:rsidP="009620DC">
            <w:pPr>
              <w:rPr>
                <w:szCs w:val="22"/>
              </w:rPr>
            </w:pPr>
            <w:r w:rsidRPr="006C537F">
              <w:rPr>
                <w:szCs w:val="22"/>
              </w:rPr>
              <w:t xml:space="preserve">1 сентября – День Знаний. </w:t>
            </w:r>
          </w:p>
          <w:p w:rsidR="00095A3A" w:rsidRPr="006C537F" w:rsidRDefault="00095A3A" w:rsidP="009620DC">
            <w:pPr>
              <w:rPr>
                <w:szCs w:val="22"/>
              </w:rPr>
            </w:pPr>
            <w:r w:rsidRPr="006C537F">
              <w:rPr>
                <w:szCs w:val="22"/>
              </w:rPr>
              <w:t>Презентация «День знаний»</w:t>
            </w:r>
          </w:p>
          <w:p w:rsidR="00095A3A" w:rsidRPr="006C537F" w:rsidRDefault="00095A3A" w:rsidP="009620DC">
            <w:pPr>
              <w:rPr>
                <w:szCs w:val="22"/>
              </w:rPr>
            </w:pPr>
            <w:r w:rsidRPr="006C537F">
              <w:rPr>
                <w:szCs w:val="22"/>
              </w:rPr>
              <w:t>3 сентября – День окончания Второй мировой войны (1945 г.)</w:t>
            </w:r>
          </w:p>
        </w:tc>
        <w:tc>
          <w:tcPr>
            <w:tcW w:w="1479" w:type="dxa"/>
          </w:tcPr>
          <w:p w:rsidR="00095A3A" w:rsidRPr="006C537F" w:rsidRDefault="00095A3A" w:rsidP="00095A3A">
            <w:pPr>
              <w:spacing w:before="360"/>
              <w:jc w:val="center"/>
              <w:rPr>
                <w:szCs w:val="22"/>
              </w:rPr>
            </w:pPr>
            <w:r w:rsidRPr="006C537F">
              <w:rPr>
                <w:szCs w:val="22"/>
              </w:rPr>
              <w:t>сентябрь</w:t>
            </w:r>
          </w:p>
        </w:tc>
      </w:tr>
      <w:tr w:rsidR="00095A3A" w:rsidRPr="009F0B6F" w:rsidTr="00095A3A">
        <w:trPr>
          <w:trHeight w:val="2000"/>
        </w:trPr>
        <w:tc>
          <w:tcPr>
            <w:tcW w:w="7655" w:type="dxa"/>
          </w:tcPr>
          <w:p w:rsidR="00095A3A" w:rsidRPr="006C537F" w:rsidRDefault="00095A3A" w:rsidP="009620DC">
            <w:pPr>
              <w:pStyle w:val="a9"/>
              <w:ind w:left="0"/>
              <w:rPr>
                <w:rFonts w:cs="Times New Roman"/>
                <w:bCs/>
                <w:iCs/>
              </w:rPr>
            </w:pPr>
            <w:r w:rsidRPr="006C537F">
              <w:rPr>
                <w:rFonts w:cs="Times New Roman"/>
                <w:bCs/>
                <w:iCs/>
              </w:rPr>
              <w:t>Проект «Традиции народов России»</w:t>
            </w:r>
          </w:p>
          <w:p w:rsidR="00095A3A" w:rsidRPr="006C537F" w:rsidRDefault="00095A3A" w:rsidP="009620DC">
            <w:pPr>
              <w:pStyle w:val="a9"/>
              <w:ind w:left="0"/>
              <w:jc w:val="both"/>
              <w:rPr>
                <w:rFonts w:cs="Times New Roman"/>
              </w:rPr>
            </w:pPr>
            <w:r w:rsidRPr="006C537F">
              <w:rPr>
                <w:rFonts w:cs="Times New Roman"/>
              </w:rPr>
              <w:t xml:space="preserve"> «Реальные примеры выражения патриотических чувств в истории России (Дмитрий Донской,Кузьма Минин, Иван Сусанин, Надежда Дурова)»  </w:t>
            </w:r>
          </w:p>
          <w:p w:rsidR="00095A3A" w:rsidRPr="006C537F" w:rsidRDefault="00095A3A" w:rsidP="009620DC">
            <w:pPr>
              <w:spacing w:line="276" w:lineRule="auto"/>
              <w:jc w:val="both"/>
              <w:rPr>
                <w:bCs/>
                <w:szCs w:val="22"/>
              </w:rPr>
            </w:pPr>
            <w:r w:rsidRPr="006C537F">
              <w:t xml:space="preserve">   </w:t>
            </w:r>
            <w:r w:rsidRPr="006C537F">
              <w:rPr>
                <w:bCs/>
                <w:szCs w:val="22"/>
              </w:rPr>
              <w:t>5 октября – Всемирный день учителя</w:t>
            </w:r>
          </w:p>
          <w:p w:rsidR="00095A3A" w:rsidRPr="006C537F" w:rsidRDefault="00095A3A" w:rsidP="009620DC">
            <w:pPr>
              <w:rPr>
                <w:bCs/>
                <w:szCs w:val="22"/>
              </w:rPr>
            </w:pPr>
            <w:r w:rsidRPr="006C537F">
              <w:rPr>
                <w:bCs/>
                <w:szCs w:val="22"/>
              </w:rPr>
              <w:t>Игра «Брейн-ринг» между коллективами учителей и учащихся</w:t>
            </w:r>
          </w:p>
          <w:p w:rsidR="00095A3A" w:rsidRPr="006C537F" w:rsidRDefault="00095A3A" w:rsidP="009620DC">
            <w:pPr>
              <w:rPr>
                <w:bCs/>
                <w:iCs/>
              </w:rPr>
            </w:pPr>
            <w:r w:rsidRPr="006C537F">
              <w:rPr>
                <w:bCs/>
                <w:szCs w:val="22"/>
              </w:rPr>
              <w:t xml:space="preserve">Проведение всероссийского тотального диктанта </w:t>
            </w:r>
          </w:p>
        </w:tc>
        <w:tc>
          <w:tcPr>
            <w:tcW w:w="1479" w:type="dxa"/>
          </w:tcPr>
          <w:p w:rsidR="00095A3A" w:rsidRPr="006C537F" w:rsidRDefault="00095A3A" w:rsidP="00095A3A">
            <w:pPr>
              <w:spacing w:before="360"/>
              <w:jc w:val="center"/>
              <w:rPr>
                <w:szCs w:val="22"/>
              </w:rPr>
            </w:pPr>
          </w:p>
          <w:p w:rsidR="00095A3A" w:rsidRPr="006C537F" w:rsidRDefault="00095A3A" w:rsidP="00095A3A">
            <w:pPr>
              <w:jc w:val="center"/>
              <w:rPr>
                <w:szCs w:val="22"/>
              </w:rPr>
            </w:pPr>
          </w:p>
          <w:p w:rsidR="00095A3A" w:rsidRPr="006C537F" w:rsidRDefault="00095A3A" w:rsidP="00095A3A">
            <w:pPr>
              <w:jc w:val="center"/>
              <w:rPr>
                <w:szCs w:val="22"/>
              </w:rPr>
            </w:pPr>
            <w:r w:rsidRPr="006C537F">
              <w:rPr>
                <w:szCs w:val="22"/>
              </w:rPr>
              <w:t>октябрь</w:t>
            </w:r>
          </w:p>
          <w:p w:rsidR="00095A3A" w:rsidRPr="006C537F" w:rsidRDefault="00095A3A" w:rsidP="00095A3A">
            <w:pPr>
              <w:jc w:val="center"/>
              <w:rPr>
                <w:szCs w:val="22"/>
              </w:rPr>
            </w:pPr>
          </w:p>
        </w:tc>
      </w:tr>
      <w:tr w:rsidR="00095A3A" w:rsidRPr="009F0B6F" w:rsidTr="00095A3A">
        <w:trPr>
          <w:trHeight w:val="861"/>
        </w:trPr>
        <w:tc>
          <w:tcPr>
            <w:tcW w:w="7655" w:type="dxa"/>
          </w:tcPr>
          <w:p w:rsidR="00095A3A" w:rsidRPr="006C537F" w:rsidRDefault="00095A3A" w:rsidP="009620DC">
            <w:pPr>
              <w:rPr>
                <w:szCs w:val="22"/>
              </w:rPr>
            </w:pPr>
            <w:r w:rsidRPr="006C537F">
              <w:rPr>
                <w:szCs w:val="22"/>
              </w:rPr>
              <w:t>День народного единства</w:t>
            </w:r>
          </w:p>
          <w:p w:rsidR="00095A3A" w:rsidRPr="006C537F" w:rsidRDefault="00095A3A" w:rsidP="009620DC">
            <w:pPr>
              <w:rPr>
                <w:szCs w:val="22"/>
              </w:rPr>
            </w:pPr>
            <w:r w:rsidRPr="006C537F">
              <w:rPr>
                <w:szCs w:val="22"/>
              </w:rPr>
              <w:t>27 ноября – День матери России</w:t>
            </w:r>
          </w:p>
          <w:p w:rsidR="00095A3A" w:rsidRPr="006C537F" w:rsidRDefault="00095A3A" w:rsidP="009620DC">
            <w:pPr>
              <w:rPr>
                <w:szCs w:val="22"/>
              </w:rPr>
            </w:pPr>
            <w:r w:rsidRPr="006C537F">
              <w:rPr>
                <w:szCs w:val="22"/>
              </w:rPr>
              <w:t>(конкурс сочинений)</w:t>
            </w:r>
          </w:p>
          <w:p w:rsidR="00095A3A" w:rsidRPr="006C537F" w:rsidRDefault="00095A3A" w:rsidP="009620DC">
            <w:pPr>
              <w:rPr>
                <w:szCs w:val="22"/>
              </w:rPr>
            </w:pPr>
            <w:r w:rsidRPr="006C537F">
              <w:rPr>
                <w:szCs w:val="22"/>
              </w:rPr>
              <w:t>30 ноября – День Государственного герба Российской федерации.</w:t>
            </w:r>
          </w:p>
        </w:tc>
        <w:tc>
          <w:tcPr>
            <w:tcW w:w="1479" w:type="dxa"/>
          </w:tcPr>
          <w:p w:rsidR="00095A3A" w:rsidRPr="006C537F" w:rsidRDefault="00095A3A" w:rsidP="00095A3A">
            <w:pPr>
              <w:jc w:val="center"/>
              <w:rPr>
                <w:szCs w:val="22"/>
              </w:rPr>
            </w:pPr>
          </w:p>
          <w:p w:rsidR="00095A3A" w:rsidRPr="006C537F" w:rsidRDefault="00095A3A" w:rsidP="00095A3A">
            <w:pPr>
              <w:jc w:val="center"/>
              <w:rPr>
                <w:szCs w:val="22"/>
              </w:rPr>
            </w:pPr>
            <w:r w:rsidRPr="006C537F">
              <w:rPr>
                <w:szCs w:val="22"/>
              </w:rPr>
              <w:t>ноябрь</w:t>
            </w:r>
          </w:p>
          <w:p w:rsidR="00095A3A" w:rsidRPr="006C537F" w:rsidRDefault="00095A3A" w:rsidP="00095A3A">
            <w:pPr>
              <w:jc w:val="center"/>
              <w:rPr>
                <w:szCs w:val="22"/>
              </w:rPr>
            </w:pPr>
          </w:p>
        </w:tc>
      </w:tr>
      <w:tr w:rsidR="00095A3A" w:rsidRPr="009F0B6F" w:rsidTr="00095A3A">
        <w:trPr>
          <w:trHeight w:val="1255"/>
        </w:trPr>
        <w:tc>
          <w:tcPr>
            <w:tcW w:w="7655" w:type="dxa"/>
          </w:tcPr>
          <w:p w:rsidR="00095A3A" w:rsidRPr="006C537F" w:rsidRDefault="00095A3A" w:rsidP="009620DC">
            <w:pPr>
              <w:rPr>
                <w:szCs w:val="22"/>
              </w:rPr>
            </w:pPr>
            <w:r w:rsidRPr="006C537F">
              <w:rPr>
                <w:szCs w:val="22"/>
              </w:rPr>
              <w:t>3 декабря – День Неизвестного Солдата - в память о российских и с</w:t>
            </w:r>
            <w:r w:rsidRPr="006C537F">
              <w:rPr>
                <w:szCs w:val="22"/>
              </w:rPr>
              <w:t>о</w:t>
            </w:r>
            <w:r w:rsidRPr="006C537F">
              <w:rPr>
                <w:szCs w:val="22"/>
              </w:rPr>
              <w:t>ветских воинах, погибших в боевых действиях на территории нашей страны или за ее пределами.</w:t>
            </w:r>
          </w:p>
          <w:p w:rsidR="00095A3A" w:rsidRPr="006C537F" w:rsidRDefault="00095A3A" w:rsidP="009620DC">
            <w:pPr>
              <w:rPr>
                <w:szCs w:val="22"/>
              </w:rPr>
            </w:pPr>
            <w:r w:rsidRPr="006C537F">
              <w:rPr>
                <w:szCs w:val="22"/>
              </w:rPr>
              <w:t>9 декабря – День Героев Отечества</w:t>
            </w:r>
          </w:p>
          <w:p w:rsidR="00095A3A" w:rsidRPr="006C537F" w:rsidRDefault="00095A3A" w:rsidP="009620DC">
            <w:pPr>
              <w:rPr>
                <w:szCs w:val="22"/>
              </w:rPr>
            </w:pPr>
            <w:r w:rsidRPr="006C537F">
              <w:rPr>
                <w:bCs/>
                <w:szCs w:val="22"/>
              </w:rPr>
              <w:t>Неделя русского языка и литературы и английского языка</w:t>
            </w:r>
          </w:p>
        </w:tc>
        <w:tc>
          <w:tcPr>
            <w:tcW w:w="1479" w:type="dxa"/>
            <w:vAlign w:val="center"/>
          </w:tcPr>
          <w:p w:rsidR="00095A3A" w:rsidRPr="006C537F" w:rsidRDefault="00095A3A" w:rsidP="00095A3A">
            <w:pPr>
              <w:jc w:val="center"/>
              <w:rPr>
                <w:szCs w:val="22"/>
              </w:rPr>
            </w:pPr>
            <w:r w:rsidRPr="006C537F">
              <w:rPr>
                <w:szCs w:val="22"/>
              </w:rPr>
              <w:t>декабрь</w:t>
            </w:r>
          </w:p>
          <w:p w:rsidR="00095A3A" w:rsidRPr="006C537F" w:rsidRDefault="00095A3A" w:rsidP="00095A3A">
            <w:pPr>
              <w:jc w:val="center"/>
              <w:rPr>
                <w:szCs w:val="22"/>
              </w:rPr>
            </w:pPr>
          </w:p>
        </w:tc>
      </w:tr>
      <w:tr w:rsidR="00095A3A" w:rsidRPr="009F0B6F" w:rsidTr="00095A3A">
        <w:trPr>
          <w:trHeight w:val="274"/>
        </w:trPr>
        <w:tc>
          <w:tcPr>
            <w:tcW w:w="7655" w:type="dxa"/>
          </w:tcPr>
          <w:p w:rsidR="00095A3A" w:rsidRPr="006C537F" w:rsidRDefault="00095A3A" w:rsidP="009620DC">
            <w:pPr>
              <w:rPr>
                <w:bCs/>
                <w:szCs w:val="22"/>
              </w:rPr>
            </w:pPr>
            <w:r w:rsidRPr="006C537F">
              <w:rPr>
                <w:bCs/>
                <w:szCs w:val="22"/>
              </w:rPr>
              <w:t>Проект «2023 год – год педагога и наставника»</w:t>
            </w:r>
          </w:p>
          <w:p w:rsidR="00095A3A" w:rsidRPr="006C537F" w:rsidRDefault="00095A3A" w:rsidP="009620DC">
            <w:pPr>
              <w:rPr>
                <w:bCs/>
                <w:szCs w:val="22"/>
              </w:rPr>
            </w:pPr>
            <w:r w:rsidRPr="006C537F">
              <w:rPr>
                <w:bCs/>
                <w:szCs w:val="22"/>
              </w:rPr>
              <w:t>«Учителями славится Россия»</w:t>
            </w:r>
          </w:p>
        </w:tc>
        <w:tc>
          <w:tcPr>
            <w:tcW w:w="1479" w:type="dxa"/>
            <w:vAlign w:val="center"/>
          </w:tcPr>
          <w:p w:rsidR="00095A3A" w:rsidRPr="006C537F" w:rsidRDefault="00095A3A" w:rsidP="00095A3A">
            <w:pPr>
              <w:jc w:val="center"/>
              <w:rPr>
                <w:szCs w:val="22"/>
              </w:rPr>
            </w:pPr>
            <w:r w:rsidRPr="006C537F">
              <w:rPr>
                <w:szCs w:val="22"/>
              </w:rPr>
              <w:t>январь</w:t>
            </w:r>
          </w:p>
          <w:p w:rsidR="00095A3A" w:rsidRPr="006C537F" w:rsidRDefault="00095A3A" w:rsidP="00095A3A">
            <w:pPr>
              <w:jc w:val="center"/>
              <w:rPr>
                <w:szCs w:val="22"/>
              </w:rPr>
            </w:pPr>
          </w:p>
        </w:tc>
      </w:tr>
      <w:tr w:rsidR="00095A3A" w:rsidRPr="009F0B6F" w:rsidTr="00095A3A">
        <w:tc>
          <w:tcPr>
            <w:tcW w:w="7655" w:type="dxa"/>
          </w:tcPr>
          <w:p w:rsidR="00095A3A" w:rsidRDefault="00095A3A" w:rsidP="009620DC">
            <w:pPr>
              <w:rPr>
                <w:bCs/>
                <w:szCs w:val="22"/>
              </w:rPr>
            </w:pPr>
            <w:r w:rsidRPr="006C537F">
              <w:rPr>
                <w:bCs/>
                <w:szCs w:val="22"/>
              </w:rPr>
              <w:t>2 февраля – 80 лет со дня победы вооруженных сил СССР над армией гитлеровской Германии в 1943 году в Сталинградской битве.</w:t>
            </w:r>
          </w:p>
          <w:p w:rsidR="00095A3A" w:rsidRPr="006C537F" w:rsidRDefault="00095A3A" w:rsidP="009620DC">
            <w:pPr>
              <w:rPr>
                <w:bCs/>
                <w:szCs w:val="22"/>
              </w:rPr>
            </w:pPr>
            <w:r w:rsidRPr="006C537F">
              <w:rPr>
                <w:bCs/>
                <w:szCs w:val="22"/>
              </w:rPr>
              <w:t>21 февраля – Международный день родного языка</w:t>
            </w:r>
          </w:p>
          <w:p w:rsidR="00095A3A" w:rsidRPr="006C537F" w:rsidRDefault="00095A3A" w:rsidP="009620DC">
            <w:pPr>
              <w:rPr>
                <w:bCs/>
                <w:szCs w:val="22"/>
              </w:rPr>
            </w:pPr>
            <w:r w:rsidRPr="006C537F">
              <w:rPr>
                <w:bCs/>
                <w:szCs w:val="22"/>
              </w:rPr>
              <w:t>23 февраля – День защитника Отечества.</w:t>
            </w:r>
          </w:p>
        </w:tc>
        <w:tc>
          <w:tcPr>
            <w:tcW w:w="1479" w:type="dxa"/>
            <w:vAlign w:val="center"/>
          </w:tcPr>
          <w:p w:rsidR="00095A3A" w:rsidRPr="006C537F" w:rsidRDefault="00095A3A" w:rsidP="00095A3A">
            <w:pPr>
              <w:jc w:val="center"/>
              <w:rPr>
                <w:szCs w:val="22"/>
              </w:rPr>
            </w:pPr>
          </w:p>
          <w:p w:rsidR="00095A3A" w:rsidRPr="006C537F" w:rsidRDefault="00095A3A" w:rsidP="00095A3A">
            <w:pPr>
              <w:jc w:val="center"/>
              <w:rPr>
                <w:szCs w:val="22"/>
              </w:rPr>
            </w:pPr>
            <w:r w:rsidRPr="006C537F">
              <w:rPr>
                <w:szCs w:val="22"/>
              </w:rPr>
              <w:t>февраль</w:t>
            </w:r>
          </w:p>
          <w:p w:rsidR="00095A3A" w:rsidRPr="006C537F" w:rsidRDefault="00095A3A" w:rsidP="00095A3A">
            <w:pPr>
              <w:jc w:val="center"/>
              <w:rPr>
                <w:szCs w:val="22"/>
              </w:rPr>
            </w:pPr>
          </w:p>
          <w:p w:rsidR="00095A3A" w:rsidRPr="006C537F" w:rsidRDefault="00095A3A" w:rsidP="00095A3A">
            <w:pPr>
              <w:jc w:val="center"/>
              <w:rPr>
                <w:szCs w:val="22"/>
              </w:rPr>
            </w:pPr>
          </w:p>
        </w:tc>
      </w:tr>
      <w:tr w:rsidR="00095A3A" w:rsidRPr="009F0B6F" w:rsidTr="00095A3A">
        <w:trPr>
          <w:trHeight w:val="1594"/>
        </w:trPr>
        <w:tc>
          <w:tcPr>
            <w:tcW w:w="7655" w:type="dxa"/>
          </w:tcPr>
          <w:p w:rsidR="00095A3A" w:rsidRPr="006C537F" w:rsidRDefault="00095A3A" w:rsidP="009620DC">
            <w:pPr>
              <w:rPr>
                <w:bCs/>
                <w:szCs w:val="22"/>
              </w:rPr>
            </w:pPr>
            <w:r w:rsidRPr="006C537F">
              <w:rPr>
                <w:bCs/>
                <w:szCs w:val="22"/>
              </w:rPr>
              <w:lastRenderedPageBreak/>
              <w:t>Проект «2023 год – год педагога и наставника»</w:t>
            </w:r>
          </w:p>
          <w:p w:rsidR="00095A3A" w:rsidRPr="006C537F" w:rsidRDefault="00095A3A" w:rsidP="009620DC">
            <w:pPr>
              <w:rPr>
                <w:spacing w:val="-2"/>
                <w:szCs w:val="22"/>
              </w:rPr>
            </w:pPr>
            <w:r w:rsidRPr="006C537F">
              <w:rPr>
                <w:bCs/>
                <w:szCs w:val="22"/>
              </w:rPr>
              <w:t>«Учителями славится Россия»</w:t>
            </w:r>
          </w:p>
          <w:p w:rsidR="00095A3A" w:rsidRPr="006C537F" w:rsidRDefault="00095A3A" w:rsidP="009620DC">
            <w:pPr>
              <w:rPr>
                <w:spacing w:val="-2"/>
                <w:szCs w:val="22"/>
              </w:rPr>
            </w:pPr>
            <w:r w:rsidRPr="006C537F">
              <w:rPr>
                <w:spacing w:val="-2"/>
                <w:szCs w:val="22"/>
              </w:rPr>
              <w:t>3 марта - 200 лет со дня рождения Константина Дмитриевича Ушинского</w:t>
            </w:r>
          </w:p>
          <w:p w:rsidR="00095A3A" w:rsidRPr="006C537F" w:rsidRDefault="00095A3A" w:rsidP="009620DC">
            <w:pPr>
              <w:rPr>
                <w:spacing w:val="-2"/>
                <w:szCs w:val="22"/>
              </w:rPr>
            </w:pPr>
            <w:r w:rsidRPr="006C537F">
              <w:rPr>
                <w:spacing w:val="-2"/>
                <w:szCs w:val="22"/>
              </w:rPr>
              <w:t>8 марта – Международный женский день</w:t>
            </w:r>
          </w:p>
          <w:p w:rsidR="00095A3A" w:rsidRPr="006C537F" w:rsidRDefault="00095A3A" w:rsidP="009620DC">
            <w:pPr>
              <w:rPr>
                <w:spacing w:val="-2"/>
                <w:szCs w:val="22"/>
              </w:rPr>
            </w:pPr>
            <w:r w:rsidRPr="006C537F">
              <w:rPr>
                <w:spacing w:val="-2"/>
                <w:szCs w:val="22"/>
              </w:rPr>
              <w:t>18 марта День воссоединения Крыма с Россией</w:t>
            </w:r>
          </w:p>
          <w:p w:rsidR="00095A3A" w:rsidRPr="006C537F" w:rsidRDefault="00095A3A" w:rsidP="009620DC">
            <w:pPr>
              <w:rPr>
                <w:spacing w:val="-2"/>
                <w:szCs w:val="22"/>
              </w:rPr>
            </w:pPr>
            <w:r w:rsidRPr="006C537F">
              <w:rPr>
                <w:spacing w:val="-2"/>
                <w:szCs w:val="22"/>
              </w:rPr>
              <w:t>Физико-математический «Брейн-ринг»</w:t>
            </w:r>
          </w:p>
        </w:tc>
        <w:tc>
          <w:tcPr>
            <w:tcW w:w="1479" w:type="dxa"/>
          </w:tcPr>
          <w:p w:rsidR="00095A3A" w:rsidRPr="006C537F" w:rsidRDefault="00095A3A" w:rsidP="00095A3A">
            <w:pPr>
              <w:jc w:val="center"/>
              <w:rPr>
                <w:szCs w:val="22"/>
              </w:rPr>
            </w:pPr>
          </w:p>
          <w:p w:rsidR="00095A3A" w:rsidRPr="006C537F" w:rsidRDefault="00095A3A" w:rsidP="00095A3A">
            <w:pPr>
              <w:jc w:val="center"/>
              <w:rPr>
                <w:szCs w:val="22"/>
              </w:rPr>
            </w:pPr>
          </w:p>
          <w:p w:rsidR="00095A3A" w:rsidRPr="006C537F" w:rsidRDefault="00095A3A" w:rsidP="00095A3A">
            <w:pPr>
              <w:jc w:val="center"/>
              <w:rPr>
                <w:szCs w:val="22"/>
              </w:rPr>
            </w:pPr>
          </w:p>
          <w:p w:rsidR="00095A3A" w:rsidRPr="006C537F" w:rsidRDefault="00095A3A" w:rsidP="00095A3A">
            <w:pPr>
              <w:jc w:val="center"/>
              <w:rPr>
                <w:szCs w:val="22"/>
              </w:rPr>
            </w:pPr>
          </w:p>
          <w:p w:rsidR="00095A3A" w:rsidRPr="006C537F" w:rsidRDefault="00095A3A" w:rsidP="00095A3A">
            <w:pPr>
              <w:jc w:val="center"/>
              <w:rPr>
                <w:szCs w:val="22"/>
              </w:rPr>
            </w:pPr>
            <w:r w:rsidRPr="006C537F">
              <w:rPr>
                <w:szCs w:val="22"/>
              </w:rPr>
              <w:t>март</w:t>
            </w:r>
          </w:p>
          <w:p w:rsidR="00095A3A" w:rsidRPr="006C537F" w:rsidRDefault="00095A3A" w:rsidP="00095A3A">
            <w:pPr>
              <w:jc w:val="center"/>
              <w:rPr>
                <w:szCs w:val="22"/>
              </w:rPr>
            </w:pPr>
          </w:p>
        </w:tc>
      </w:tr>
      <w:tr w:rsidR="00095A3A" w:rsidRPr="009F0B6F" w:rsidTr="00095A3A">
        <w:tc>
          <w:tcPr>
            <w:tcW w:w="7655" w:type="dxa"/>
          </w:tcPr>
          <w:p w:rsidR="00095A3A" w:rsidRPr="006C537F" w:rsidRDefault="00095A3A" w:rsidP="009620DC">
            <w:pPr>
              <w:rPr>
                <w:szCs w:val="22"/>
              </w:rPr>
            </w:pPr>
            <w:r w:rsidRPr="006C537F">
              <w:rPr>
                <w:szCs w:val="22"/>
              </w:rPr>
              <w:t>19 апреля -65 лет со дня запуска СССР первого искусственного спутн</w:t>
            </w:r>
            <w:r w:rsidRPr="006C537F">
              <w:rPr>
                <w:szCs w:val="22"/>
              </w:rPr>
              <w:t>и</w:t>
            </w:r>
            <w:r w:rsidRPr="006C537F">
              <w:rPr>
                <w:szCs w:val="22"/>
              </w:rPr>
              <w:t>ка Земли</w:t>
            </w:r>
          </w:p>
          <w:p w:rsidR="00095A3A" w:rsidRPr="006C537F" w:rsidRDefault="00095A3A" w:rsidP="009620DC">
            <w:pPr>
              <w:rPr>
                <w:szCs w:val="22"/>
              </w:rPr>
            </w:pPr>
            <w:r w:rsidRPr="006C537F">
              <w:rPr>
                <w:szCs w:val="22"/>
              </w:rPr>
              <w:t>22 апреля – Всемирный день Земли</w:t>
            </w:r>
          </w:p>
        </w:tc>
        <w:tc>
          <w:tcPr>
            <w:tcW w:w="1479" w:type="dxa"/>
          </w:tcPr>
          <w:p w:rsidR="00095A3A" w:rsidRPr="006C537F" w:rsidRDefault="00095A3A" w:rsidP="00095A3A">
            <w:pPr>
              <w:tabs>
                <w:tab w:val="center" w:pos="530"/>
              </w:tabs>
              <w:jc w:val="center"/>
              <w:rPr>
                <w:szCs w:val="22"/>
              </w:rPr>
            </w:pPr>
            <w:r w:rsidRPr="006C537F">
              <w:rPr>
                <w:szCs w:val="22"/>
              </w:rPr>
              <w:t>апрель</w:t>
            </w:r>
          </w:p>
          <w:p w:rsidR="00095A3A" w:rsidRPr="006C537F" w:rsidRDefault="00095A3A" w:rsidP="00095A3A">
            <w:pPr>
              <w:tabs>
                <w:tab w:val="center" w:pos="530"/>
              </w:tabs>
              <w:jc w:val="center"/>
              <w:rPr>
                <w:szCs w:val="22"/>
              </w:rPr>
            </w:pPr>
          </w:p>
        </w:tc>
      </w:tr>
      <w:tr w:rsidR="00095A3A" w:rsidRPr="009F0B6F" w:rsidTr="00095A3A">
        <w:tc>
          <w:tcPr>
            <w:tcW w:w="7655" w:type="dxa"/>
          </w:tcPr>
          <w:p w:rsidR="00095A3A" w:rsidRPr="006C537F" w:rsidRDefault="00095A3A" w:rsidP="009620DC">
            <w:pPr>
              <w:rPr>
                <w:szCs w:val="22"/>
              </w:rPr>
            </w:pPr>
            <w:r w:rsidRPr="006C537F">
              <w:rPr>
                <w:szCs w:val="22"/>
              </w:rPr>
              <w:t>9 мая – День Победы советского народа в Великой Отечественной во</w:t>
            </w:r>
            <w:r w:rsidRPr="006C537F">
              <w:rPr>
                <w:szCs w:val="22"/>
              </w:rPr>
              <w:t>й</w:t>
            </w:r>
            <w:r w:rsidRPr="006C537F">
              <w:rPr>
                <w:szCs w:val="22"/>
              </w:rPr>
              <w:t>не 1941-1945 гг.</w:t>
            </w:r>
          </w:p>
          <w:p w:rsidR="00095A3A" w:rsidRPr="006C537F" w:rsidRDefault="00095A3A" w:rsidP="009620DC">
            <w:pPr>
              <w:rPr>
                <w:szCs w:val="22"/>
              </w:rPr>
            </w:pPr>
            <w:r w:rsidRPr="006C537F">
              <w:rPr>
                <w:szCs w:val="22"/>
              </w:rPr>
              <w:t>Проект «2023год – год педагога и наставника»</w:t>
            </w:r>
          </w:p>
          <w:p w:rsidR="00095A3A" w:rsidRPr="006C537F" w:rsidRDefault="00095A3A" w:rsidP="009620DC">
            <w:pPr>
              <w:rPr>
                <w:szCs w:val="22"/>
              </w:rPr>
            </w:pPr>
            <w:r w:rsidRPr="006C537F">
              <w:rPr>
                <w:szCs w:val="22"/>
              </w:rPr>
              <w:t>«Учителя в годы Великой Отечественной войны»</w:t>
            </w:r>
          </w:p>
          <w:p w:rsidR="00095A3A" w:rsidRPr="006C537F" w:rsidRDefault="00095A3A" w:rsidP="009620DC">
            <w:pPr>
              <w:rPr>
                <w:szCs w:val="22"/>
              </w:rPr>
            </w:pPr>
            <w:r w:rsidRPr="006C537F">
              <w:rPr>
                <w:szCs w:val="22"/>
              </w:rPr>
              <w:t>«Последний звонок»</w:t>
            </w:r>
          </w:p>
        </w:tc>
        <w:tc>
          <w:tcPr>
            <w:tcW w:w="1479" w:type="dxa"/>
          </w:tcPr>
          <w:p w:rsidR="00095A3A" w:rsidRPr="006C537F" w:rsidRDefault="00095A3A" w:rsidP="00095A3A">
            <w:pPr>
              <w:jc w:val="center"/>
              <w:rPr>
                <w:szCs w:val="22"/>
              </w:rPr>
            </w:pPr>
          </w:p>
          <w:p w:rsidR="00095A3A" w:rsidRPr="006C537F" w:rsidRDefault="00095A3A" w:rsidP="00095A3A">
            <w:pPr>
              <w:jc w:val="center"/>
              <w:rPr>
                <w:szCs w:val="22"/>
              </w:rPr>
            </w:pPr>
            <w:r w:rsidRPr="006C537F">
              <w:rPr>
                <w:szCs w:val="22"/>
              </w:rPr>
              <w:t>май</w:t>
            </w:r>
          </w:p>
        </w:tc>
      </w:tr>
      <w:tr w:rsidR="00095A3A" w:rsidTr="00095A3A">
        <w:tc>
          <w:tcPr>
            <w:tcW w:w="7655" w:type="dxa"/>
          </w:tcPr>
          <w:p w:rsidR="00095A3A" w:rsidRPr="006C537F" w:rsidRDefault="00095A3A" w:rsidP="009620DC">
            <w:pPr>
              <w:rPr>
                <w:szCs w:val="22"/>
              </w:rPr>
            </w:pPr>
            <w:r w:rsidRPr="006C537F">
              <w:rPr>
                <w:szCs w:val="22"/>
              </w:rPr>
              <w:t>Вручение аттестатов выпускникам 9 и 12 классов</w:t>
            </w:r>
          </w:p>
        </w:tc>
        <w:tc>
          <w:tcPr>
            <w:tcW w:w="1479" w:type="dxa"/>
          </w:tcPr>
          <w:p w:rsidR="00095A3A" w:rsidRPr="006C537F" w:rsidRDefault="00095A3A" w:rsidP="00095A3A">
            <w:pPr>
              <w:jc w:val="center"/>
              <w:rPr>
                <w:szCs w:val="22"/>
              </w:rPr>
            </w:pPr>
            <w:r w:rsidRPr="006C537F">
              <w:rPr>
                <w:szCs w:val="22"/>
              </w:rPr>
              <w:t>июнь</w:t>
            </w:r>
          </w:p>
        </w:tc>
      </w:tr>
      <w:tr w:rsidR="00095A3A" w:rsidRPr="009F0B6F" w:rsidTr="00095A3A">
        <w:tc>
          <w:tcPr>
            <w:tcW w:w="7655" w:type="dxa"/>
          </w:tcPr>
          <w:p w:rsidR="00095A3A" w:rsidRPr="006C537F" w:rsidRDefault="00EC7B7F" w:rsidP="00EC7B7F">
            <w:pPr>
              <w:rPr>
                <w:szCs w:val="22"/>
              </w:rPr>
            </w:pPr>
            <w:r>
              <w:rPr>
                <w:szCs w:val="22"/>
              </w:rPr>
              <w:t>Проведение общешкольного проекта</w:t>
            </w:r>
            <w:r w:rsidRPr="006C537F">
              <w:rPr>
                <w:szCs w:val="22"/>
              </w:rPr>
              <w:t xml:space="preserve"> «2023год – год педагога и наста</w:t>
            </w:r>
            <w:r w:rsidRPr="006C537F">
              <w:rPr>
                <w:szCs w:val="22"/>
              </w:rPr>
              <w:t>в</w:t>
            </w:r>
            <w:r w:rsidRPr="006C537F">
              <w:rPr>
                <w:szCs w:val="22"/>
              </w:rPr>
              <w:t>ника»</w:t>
            </w:r>
          </w:p>
        </w:tc>
        <w:tc>
          <w:tcPr>
            <w:tcW w:w="1479" w:type="dxa"/>
          </w:tcPr>
          <w:p w:rsidR="00095A3A" w:rsidRPr="006C537F" w:rsidRDefault="00095A3A" w:rsidP="00095A3A">
            <w:pPr>
              <w:jc w:val="center"/>
              <w:rPr>
                <w:szCs w:val="22"/>
              </w:rPr>
            </w:pPr>
            <w:r w:rsidRPr="006C537F">
              <w:rPr>
                <w:szCs w:val="22"/>
              </w:rPr>
              <w:t>В течение года</w:t>
            </w:r>
          </w:p>
        </w:tc>
      </w:tr>
    </w:tbl>
    <w:p w:rsidR="009620DC" w:rsidRPr="000B0F0A" w:rsidRDefault="009620DC" w:rsidP="009620DC">
      <w:pPr>
        <w:jc w:val="both"/>
        <w:rPr>
          <w:bCs/>
          <w:i/>
        </w:rPr>
      </w:pPr>
    </w:p>
    <w:p w:rsidR="000F0905" w:rsidRDefault="000F0905" w:rsidP="00E62285">
      <w:pPr>
        <w:pStyle w:val="Osnova"/>
        <w:tabs>
          <w:tab w:val="left" w:leader="dot" w:pos="709"/>
        </w:tabs>
        <w:spacing w:line="240" w:lineRule="auto"/>
        <w:ind w:left="567" w:firstLine="0"/>
        <w:jc w:val="center"/>
        <w:rPr>
          <w:rFonts w:ascii="Times New Roman" w:eastAsia="@Arial Unicode MS" w:hAnsi="Times New Roman" w:cs="Times New Roman"/>
          <w:color w:val="auto"/>
          <w:sz w:val="28"/>
          <w:szCs w:val="24"/>
          <w:lang w:val="ru-RU"/>
        </w:rPr>
      </w:pPr>
    </w:p>
    <w:p w:rsidR="00095A3A" w:rsidRPr="00E62285" w:rsidRDefault="00095A3A" w:rsidP="00095A3A">
      <w:pPr>
        <w:pStyle w:val="3"/>
        <w:spacing w:before="0" w:after="0"/>
        <w:jc w:val="center"/>
        <w:rPr>
          <w:rFonts w:ascii="Times New Roman" w:hAnsi="Times New Roman" w:cs="Times New Roman"/>
          <w:sz w:val="28"/>
        </w:rPr>
      </w:pPr>
      <w:bookmarkStart w:id="294" w:name="_Toc431761044"/>
      <w:bookmarkStart w:id="295" w:name="_Toc431761860"/>
      <w:bookmarkStart w:id="296" w:name="_Toc431762350"/>
      <w:bookmarkStart w:id="297" w:name="_Toc431762516"/>
      <w:r w:rsidRPr="00E62285">
        <w:rPr>
          <w:rFonts w:ascii="Times New Roman" w:hAnsi="Times New Roman" w:cs="Times New Roman"/>
          <w:bCs w:val="0"/>
          <w:sz w:val="28"/>
        </w:rPr>
        <w:t>2.</w:t>
      </w:r>
      <w:r w:rsidRPr="00E62285">
        <w:rPr>
          <w:rFonts w:ascii="Times New Roman" w:hAnsi="Times New Roman" w:cs="Times New Roman"/>
          <w:sz w:val="28"/>
        </w:rPr>
        <w:t>4. Цели и задачи программы коррекционной работы с обучающимися при получении основного общего образования</w:t>
      </w:r>
      <w:bookmarkEnd w:id="294"/>
      <w:bookmarkEnd w:id="295"/>
      <w:bookmarkEnd w:id="296"/>
      <w:bookmarkEnd w:id="297"/>
    </w:p>
    <w:p w:rsidR="00095A3A" w:rsidRPr="000B0F0A" w:rsidRDefault="00095A3A" w:rsidP="00095A3A">
      <w:pPr>
        <w:jc w:val="both"/>
      </w:pPr>
    </w:p>
    <w:p w:rsidR="00095A3A" w:rsidRPr="000B0F0A" w:rsidRDefault="00095A3A" w:rsidP="00095A3A">
      <w:pPr>
        <w:ind w:firstLine="567"/>
        <w:jc w:val="both"/>
      </w:pPr>
      <w:r w:rsidRPr="000B0F0A">
        <w:rPr>
          <w:b/>
        </w:rPr>
        <w:t>Задачи программы</w:t>
      </w:r>
      <w:r w:rsidRPr="000B0F0A">
        <w:t>:</w:t>
      </w:r>
    </w:p>
    <w:p w:rsidR="00095A3A" w:rsidRPr="000B0F0A" w:rsidRDefault="00095A3A" w:rsidP="00095A3A">
      <w:pPr>
        <w:pStyle w:val="16"/>
        <w:numPr>
          <w:ilvl w:val="0"/>
          <w:numId w:val="36"/>
        </w:numPr>
        <w:tabs>
          <w:tab w:val="left" w:pos="851"/>
        </w:tabs>
        <w:ind w:left="0" w:firstLine="567"/>
        <w:jc w:val="both"/>
      </w:pPr>
      <w:r w:rsidRPr="000B0F0A">
        <w:t>выявление и удовлетворение особых образовательных потребностей;</w:t>
      </w:r>
    </w:p>
    <w:p w:rsidR="00095A3A" w:rsidRPr="000B0F0A" w:rsidRDefault="00095A3A" w:rsidP="00095A3A">
      <w:pPr>
        <w:pStyle w:val="16"/>
        <w:numPr>
          <w:ilvl w:val="0"/>
          <w:numId w:val="36"/>
        </w:numPr>
        <w:tabs>
          <w:tab w:val="left" w:pos="851"/>
        </w:tabs>
        <w:ind w:left="0" w:firstLine="567"/>
        <w:jc w:val="both"/>
      </w:pPr>
      <w:r w:rsidRPr="000B0F0A">
        <w:t>определение особенностей организации образовательного процесса;</w:t>
      </w:r>
    </w:p>
    <w:p w:rsidR="00095A3A" w:rsidRPr="000B0F0A" w:rsidRDefault="00095A3A" w:rsidP="00095A3A">
      <w:pPr>
        <w:pStyle w:val="16"/>
        <w:numPr>
          <w:ilvl w:val="0"/>
          <w:numId w:val="36"/>
        </w:numPr>
        <w:tabs>
          <w:tab w:val="left" w:pos="851"/>
        </w:tabs>
        <w:ind w:left="0" w:firstLine="567"/>
        <w:jc w:val="both"/>
      </w:pPr>
      <w:r w:rsidRPr="000B0F0A">
        <w:t>формирование зрелых личностных установок, способствующих оптимальной ада</w:t>
      </w:r>
      <w:r w:rsidRPr="000B0F0A">
        <w:t>п</w:t>
      </w:r>
      <w:r w:rsidRPr="000B0F0A">
        <w:t>тации в условиях реальной жизненной ситуации;</w:t>
      </w:r>
    </w:p>
    <w:p w:rsidR="00095A3A" w:rsidRPr="000B0F0A" w:rsidRDefault="00095A3A" w:rsidP="00095A3A">
      <w:pPr>
        <w:pStyle w:val="16"/>
        <w:numPr>
          <w:ilvl w:val="0"/>
          <w:numId w:val="36"/>
        </w:numPr>
        <w:tabs>
          <w:tab w:val="left" w:pos="851"/>
        </w:tabs>
        <w:ind w:left="0" w:firstLine="567"/>
        <w:jc w:val="both"/>
      </w:pPr>
      <w:r w:rsidRPr="000B0F0A">
        <w:t>расширение адаптивных возможностей личности, определяющих готовность к р</w:t>
      </w:r>
      <w:r w:rsidRPr="000B0F0A">
        <w:t>е</w:t>
      </w:r>
      <w:r w:rsidRPr="000B0F0A">
        <w:t>шению доступных проблем в различных сферах жизнедеятельности;</w:t>
      </w:r>
    </w:p>
    <w:p w:rsidR="00095A3A" w:rsidRPr="000B0F0A" w:rsidRDefault="00095A3A" w:rsidP="00095A3A">
      <w:pPr>
        <w:pStyle w:val="16"/>
        <w:numPr>
          <w:ilvl w:val="0"/>
          <w:numId w:val="36"/>
        </w:numPr>
        <w:tabs>
          <w:tab w:val="left" w:pos="851"/>
        </w:tabs>
        <w:ind w:left="0" w:firstLine="567"/>
        <w:jc w:val="both"/>
      </w:pPr>
      <w:r w:rsidRPr="000B0F0A">
        <w:t>развитие коммуникативной компетенции, форм и навыков конструктивного личн</w:t>
      </w:r>
      <w:r w:rsidRPr="000B0F0A">
        <w:t>о</w:t>
      </w:r>
      <w:r w:rsidRPr="000B0F0A">
        <w:t>стного общения в группе;</w:t>
      </w:r>
    </w:p>
    <w:p w:rsidR="00095A3A" w:rsidRPr="000B0F0A" w:rsidRDefault="00095A3A" w:rsidP="00095A3A">
      <w:pPr>
        <w:pStyle w:val="16"/>
        <w:numPr>
          <w:ilvl w:val="0"/>
          <w:numId w:val="36"/>
        </w:numPr>
        <w:tabs>
          <w:tab w:val="left" w:pos="851"/>
        </w:tabs>
        <w:ind w:left="0" w:firstLine="567"/>
        <w:jc w:val="both"/>
      </w:pPr>
      <w:r w:rsidRPr="000B0F0A">
        <w:t>реализация комплексной системы мероприятий по социальной адаптации и пр</w:t>
      </w:r>
      <w:r w:rsidRPr="000B0F0A">
        <w:t>о</w:t>
      </w:r>
      <w:r w:rsidRPr="000B0F0A">
        <w:t>фессиональной ориентации обучающихся с ограниченными возможностями здоровья;</w:t>
      </w:r>
    </w:p>
    <w:p w:rsidR="00095A3A" w:rsidRPr="000B0F0A" w:rsidRDefault="00095A3A" w:rsidP="00095A3A">
      <w:pPr>
        <w:jc w:val="both"/>
      </w:pPr>
    </w:p>
    <w:p w:rsidR="00095A3A" w:rsidRPr="000B0F0A" w:rsidRDefault="00095A3A" w:rsidP="00095A3A">
      <w:pPr>
        <w:ind w:firstLine="567"/>
        <w:jc w:val="both"/>
      </w:pPr>
      <w:r w:rsidRPr="000B0F0A">
        <w:t>Трудности в адаптации характерны для обучающихся, прибывающих в школу из стран Ближнего Зарубежья (</w:t>
      </w:r>
      <w:r>
        <w:t xml:space="preserve">Молдовы, Украины, </w:t>
      </w:r>
      <w:r w:rsidRPr="000B0F0A">
        <w:t xml:space="preserve">Казахстан, Таджикистан, Азербайджан, Армения и др.). </w:t>
      </w:r>
      <w:r>
        <w:t>Обучающиеся</w:t>
      </w:r>
      <w:r w:rsidRPr="000B0F0A">
        <w:t>-билингвы и инофоны не владеют русским языком, не знают русского алфавита, не понимают устной и письменной русской речи.</w:t>
      </w:r>
    </w:p>
    <w:p w:rsidR="00095A3A" w:rsidRPr="000B0F0A" w:rsidRDefault="00095A3A" w:rsidP="00095A3A">
      <w:pPr>
        <w:jc w:val="both"/>
      </w:pPr>
      <w:r w:rsidRPr="000B0F0A">
        <w:tab/>
        <w:t xml:space="preserve">С незнанием русского языка связаны значительные трудности в адаптации данных обучающихся в школьной среде, в образовательном процессе. Языковой барьер вызывает трудности в установлении коммуникативных отношений с </w:t>
      </w:r>
      <w:r>
        <w:t>одноклассниками</w:t>
      </w:r>
      <w:r w:rsidRPr="000B0F0A">
        <w:t xml:space="preserve"> и учителями, что приводит к «изоляции» </w:t>
      </w:r>
      <w:r>
        <w:t>обучающихся</w:t>
      </w:r>
      <w:r w:rsidRPr="000B0F0A">
        <w:t>-мигрантов. На довольно длительное время такие обучающиеся могут стать неуспешными в учебной деятельности.</w:t>
      </w:r>
    </w:p>
    <w:p w:rsidR="00095A3A" w:rsidRPr="000B0F0A" w:rsidRDefault="00095A3A" w:rsidP="00095A3A">
      <w:pPr>
        <w:jc w:val="both"/>
      </w:pPr>
      <w:r w:rsidRPr="000B0F0A">
        <w:tab/>
        <w:t>Для преодоления обозначенных трудностей учителями планируется индивидуальная работа с мигрантами, направленная на овладение русским языком: индивидуальная работа на уроке, организация работы в парах с русскоговорящими уч</w:t>
      </w:r>
      <w:r>
        <w:t>ащимися, индивидуальные задания</w:t>
      </w:r>
      <w:r w:rsidRPr="000B0F0A">
        <w:t>.</w:t>
      </w:r>
    </w:p>
    <w:p w:rsidR="00095A3A" w:rsidRPr="000B0F0A" w:rsidRDefault="00095A3A" w:rsidP="00095A3A">
      <w:pPr>
        <w:jc w:val="both"/>
      </w:pPr>
      <w:r w:rsidRPr="000B0F0A">
        <w:tab/>
        <w:t>Преодолению трудностей также способствуют задания творческого характера. Фо</w:t>
      </w:r>
      <w:r w:rsidRPr="000B0F0A">
        <w:t>р</w:t>
      </w:r>
      <w:r w:rsidRPr="000B0F0A">
        <w:t>мирование умения решать поставленные задачи в «условиях неизвестности» (когда задан алгоритм действия, но нет образца; когда определен конечный результат деятельности, но нет пошагового алгоритма деятельности) способствует развитию навыков адаптации к м</w:t>
      </w:r>
      <w:r w:rsidRPr="000B0F0A">
        <w:t>е</w:t>
      </w:r>
      <w:r w:rsidRPr="000B0F0A">
        <w:t xml:space="preserve">няющемуся миру, умению действовать самостоятельно, привлекая имеющийся жизненный опыт, знания, полученные вне школы и из нешкольных источников информации. Учебники </w:t>
      </w:r>
      <w:r w:rsidRPr="000B0F0A">
        <w:lastRenderedPageBreak/>
        <w:t>содержат задания, тексты, проекты, практические работы, направленные на осмысление норм и правил поведения в жизни.</w:t>
      </w:r>
    </w:p>
    <w:p w:rsidR="00095A3A" w:rsidRPr="000B0F0A" w:rsidRDefault="00095A3A" w:rsidP="00095A3A">
      <w:pPr>
        <w:jc w:val="both"/>
      </w:pPr>
      <w:r w:rsidRPr="000B0F0A">
        <w:tab/>
        <w:t xml:space="preserve">Важный ресурс в адаптации - вовлечение таких </w:t>
      </w:r>
      <w:r>
        <w:t>учащихся</w:t>
      </w:r>
      <w:r w:rsidRPr="000B0F0A">
        <w:t xml:space="preserve"> во внеклассную и вн</w:t>
      </w:r>
      <w:r w:rsidRPr="000B0F0A">
        <w:t>е</w:t>
      </w:r>
      <w:r w:rsidRPr="000B0F0A">
        <w:t>урочную деятельность. Это способствует расширению круга общения, овладению навык</w:t>
      </w:r>
      <w:r w:rsidRPr="000B0F0A">
        <w:t>а</w:t>
      </w:r>
      <w:r w:rsidRPr="000B0F0A">
        <w:t>ми групповой и совместной работы, расширению словарного запаса, развитию русской р</w:t>
      </w:r>
      <w:r w:rsidRPr="000B0F0A">
        <w:t>е</w:t>
      </w:r>
      <w:r w:rsidRPr="000B0F0A">
        <w:t>чи в активном взаимодействии.</w:t>
      </w:r>
    </w:p>
    <w:p w:rsidR="00095A3A" w:rsidRPr="000B0F0A" w:rsidRDefault="00095A3A" w:rsidP="00095A3A">
      <w:pPr>
        <w:jc w:val="both"/>
      </w:pPr>
      <w:r w:rsidRPr="000B0F0A">
        <w:tab/>
        <w:t>Развитие творческого потенциала учащихся осуществляется в рамках урочной и внеурочной деятельности.</w:t>
      </w:r>
    </w:p>
    <w:p w:rsidR="00095A3A" w:rsidRPr="000B0F0A" w:rsidRDefault="00095A3A" w:rsidP="00095A3A">
      <w:pPr>
        <w:jc w:val="both"/>
      </w:pPr>
      <w:r w:rsidRPr="000B0F0A">
        <w:tab/>
        <w:t>Формирование и освоение творческих способов и приёмов действий основывается на применении заданий творческого и поискового характера, направленных на развитие у учащихся познавательных УУД и творческих способностей. При изучении каждой темы формулируются проблемные вопросы, учебные задачи или создаются проблемные ситу</w:t>
      </w:r>
      <w:r w:rsidRPr="000B0F0A">
        <w:t>а</w:t>
      </w:r>
      <w:r w:rsidRPr="000B0F0A">
        <w:t>ции.</w:t>
      </w:r>
    </w:p>
    <w:p w:rsidR="00095A3A" w:rsidRPr="000B0F0A" w:rsidRDefault="00095A3A" w:rsidP="00095A3A">
      <w:pPr>
        <w:jc w:val="both"/>
      </w:pPr>
      <w:r w:rsidRPr="000B0F0A">
        <w:tab/>
      </w:r>
      <w:r>
        <w:t xml:space="preserve">Обучающиеся </w:t>
      </w:r>
      <w:r w:rsidRPr="000B0F0A">
        <w:t xml:space="preserve"> учатся не только наблюдать, сравнивать, выполнять классификацию объектов, рассуждать, проводить обобщения и др., но и фиксировать результаты своих н</w:t>
      </w:r>
      <w:r w:rsidRPr="000B0F0A">
        <w:t>а</w:t>
      </w:r>
      <w:r w:rsidRPr="000B0F0A">
        <w:t>блюдений и действий разными способами (словесными, практическими, знаковыми, граф</w:t>
      </w:r>
      <w:r w:rsidRPr="000B0F0A">
        <w:t>и</w:t>
      </w:r>
      <w:r w:rsidRPr="000B0F0A">
        <w:t>ческими).</w:t>
      </w:r>
    </w:p>
    <w:p w:rsidR="00095A3A" w:rsidRPr="000B0F0A" w:rsidRDefault="00095A3A" w:rsidP="00095A3A">
      <w:pPr>
        <w:jc w:val="both"/>
      </w:pPr>
      <w:r w:rsidRPr="000B0F0A">
        <w:tab/>
        <w:t>Проблемы творческого и поискового характера решаются также при работе над учебными проектами по математике, русскому языку, литературе, биологии, географии, технологии, которые предусмотрены в каждом учебнике.</w:t>
      </w:r>
    </w:p>
    <w:p w:rsidR="00095A3A" w:rsidRPr="000B0F0A" w:rsidRDefault="00095A3A" w:rsidP="00095A3A">
      <w:pPr>
        <w:jc w:val="both"/>
      </w:pPr>
      <w:r w:rsidRPr="000B0F0A">
        <w:tab/>
        <w:t>Во внеурочной работе организуются предметные недели, творческие конкурсы, предметные олимпиады.</w:t>
      </w:r>
    </w:p>
    <w:p w:rsidR="00095A3A" w:rsidRPr="000B0F0A" w:rsidRDefault="00095A3A" w:rsidP="00095A3A">
      <w:pPr>
        <w:jc w:val="both"/>
      </w:pPr>
      <w:r w:rsidRPr="000B0F0A">
        <w:tab/>
        <w:t>Традиционно обучающиеся участвуют в выставках, конкурсах, фестивалях, оли</w:t>
      </w:r>
      <w:r w:rsidRPr="000B0F0A">
        <w:t>м</w:t>
      </w:r>
      <w:r w:rsidRPr="000B0F0A">
        <w:t>пиадах и других мероприятиях:</w:t>
      </w:r>
    </w:p>
    <w:p w:rsidR="00095A3A" w:rsidRPr="000B0F0A" w:rsidRDefault="00095A3A" w:rsidP="00095A3A">
      <w:pPr>
        <w:numPr>
          <w:ilvl w:val="0"/>
          <w:numId w:val="43"/>
        </w:numPr>
        <w:ind w:left="0" w:firstLine="0"/>
        <w:jc w:val="both"/>
      </w:pPr>
      <w:r w:rsidRPr="000B0F0A">
        <w:t>предметные недели математики, словесности, экологии, физкультуры и здоровья;</w:t>
      </w:r>
    </w:p>
    <w:p w:rsidR="00095A3A" w:rsidRPr="000B0F0A" w:rsidRDefault="00095A3A" w:rsidP="00095A3A">
      <w:pPr>
        <w:numPr>
          <w:ilvl w:val="0"/>
          <w:numId w:val="43"/>
        </w:numPr>
        <w:ind w:left="0" w:firstLine="0"/>
        <w:jc w:val="both"/>
      </w:pPr>
      <w:r w:rsidRPr="000B0F0A">
        <w:t>конкурсы знатоков русского языка, знатоков математики;</w:t>
      </w:r>
    </w:p>
    <w:p w:rsidR="00095A3A" w:rsidRPr="000B0F0A" w:rsidRDefault="00095A3A" w:rsidP="00095A3A">
      <w:pPr>
        <w:numPr>
          <w:ilvl w:val="0"/>
          <w:numId w:val="43"/>
        </w:numPr>
        <w:ind w:left="0" w:firstLine="0"/>
        <w:jc w:val="both"/>
      </w:pPr>
      <w:r w:rsidRPr="000B0F0A">
        <w:t>выставки рисунка;</w:t>
      </w:r>
    </w:p>
    <w:p w:rsidR="00095A3A" w:rsidRPr="000B0F0A" w:rsidRDefault="00095A3A" w:rsidP="00095A3A">
      <w:pPr>
        <w:numPr>
          <w:ilvl w:val="0"/>
          <w:numId w:val="43"/>
        </w:numPr>
        <w:ind w:left="0" w:firstLine="0"/>
        <w:jc w:val="both"/>
      </w:pPr>
      <w:r w:rsidRPr="000B0F0A">
        <w:t xml:space="preserve">выставки </w:t>
      </w:r>
      <w:r>
        <w:t xml:space="preserve">творчества </w:t>
      </w:r>
      <w:r w:rsidRPr="000B0F0A">
        <w:t>и т.д.</w:t>
      </w:r>
    </w:p>
    <w:p w:rsidR="00E62285" w:rsidRDefault="00E62285" w:rsidP="00E62285">
      <w:pPr>
        <w:pStyle w:val="1"/>
        <w:spacing w:before="0" w:after="0"/>
        <w:jc w:val="center"/>
        <w:rPr>
          <w:rFonts w:ascii="Times New Roman" w:eastAsia="TimesNewRomanPSMT" w:hAnsi="Times New Roman" w:cs="Times New Roman"/>
          <w:b w:val="0"/>
          <w:bCs w:val="0"/>
          <w:lang w:val="ru-RU"/>
        </w:rPr>
      </w:pPr>
    </w:p>
    <w:p w:rsidR="00757734" w:rsidRPr="000070B4" w:rsidRDefault="000F0905" w:rsidP="00E62285">
      <w:pPr>
        <w:pStyle w:val="1"/>
        <w:spacing w:before="0" w:after="0"/>
        <w:jc w:val="center"/>
        <w:rPr>
          <w:rFonts w:ascii="Times New Roman" w:eastAsia="TimesNewRomanPSMT" w:hAnsi="Times New Roman" w:cs="Times New Roman"/>
          <w:lang w:val="ru-RU"/>
        </w:rPr>
      </w:pPr>
      <w:r w:rsidRPr="000070B4">
        <w:rPr>
          <w:rFonts w:ascii="Times New Roman" w:eastAsia="TimesNewRomanPSMT" w:hAnsi="Times New Roman" w:cs="Times New Roman"/>
          <w:bCs w:val="0"/>
        </w:rPr>
        <w:t>3.</w:t>
      </w:r>
      <w:r w:rsidR="00757734" w:rsidRPr="000070B4">
        <w:rPr>
          <w:rFonts w:ascii="Times New Roman" w:eastAsia="TimesNewRomanPSMT" w:hAnsi="Times New Roman" w:cs="Times New Roman"/>
        </w:rPr>
        <w:t>Организационный</w:t>
      </w:r>
      <w:r w:rsidR="006C537F">
        <w:rPr>
          <w:rFonts w:ascii="Times New Roman" w:eastAsia="TimesNewRomanPSMT" w:hAnsi="Times New Roman" w:cs="Times New Roman"/>
          <w:lang w:val="ru-RU"/>
        </w:rPr>
        <w:t xml:space="preserve"> </w:t>
      </w:r>
      <w:r w:rsidR="00757734" w:rsidRPr="000070B4">
        <w:rPr>
          <w:rFonts w:ascii="Times New Roman" w:eastAsia="TimesNewRomanPSMT" w:hAnsi="Times New Roman" w:cs="Times New Roman"/>
        </w:rPr>
        <w:t>раздел</w:t>
      </w:r>
    </w:p>
    <w:p w:rsidR="000F0905" w:rsidRPr="00E62285" w:rsidRDefault="000F0905" w:rsidP="000070B4">
      <w:pPr>
        <w:rPr>
          <w:rFonts w:eastAsia="TimesNewRomanPSMT"/>
          <w:sz w:val="28"/>
        </w:rPr>
      </w:pPr>
    </w:p>
    <w:p w:rsidR="000F0905" w:rsidRPr="00E62285" w:rsidRDefault="00757734" w:rsidP="00347363">
      <w:pPr>
        <w:pStyle w:val="2"/>
        <w:numPr>
          <w:ilvl w:val="1"/>
          <w:numId w:val="80"/>
        </w:numPr>
        <w:spacing w:before="0"/>
        <w:ind w:left="1134"/>
        <w:jc w:val="center"/>
        <w:rPr>
          <w:rFonts w:ascii="Times New Roman" w:eastAsia="TimesNewRomanPSMT" w:hAnsi="Times New Roman"/>
          <w:color w:val="auto"/>
          <w:sz w:val="28"/>
        </w:rPr>
      </w:pPr>
      <w:r w:rsidRPr="00E62285">
        <w:rPr>
          <w:rFonts w:ascii="Times New Roman" w:eastAsia="TimesNewRomanPSMT" w:hAnsi="Times New Roman"/>
          <w:color w:val="auto"/>
          <w:sz w:val="28"/>
        </w:rPr>
        <w:t>Учебный план</w:t>
      </w:r>
    </w:p>
    <w:p w:rsidR="00450A3B" w:rsidRPr="000B0F0A" w:rsidRDefault="00450A3B" w:rsidP="000B0F0A">
      <w:pPr>
        <w:ind w:left="1789"/>
        <w:jc w:val="both"/>
        <w:rPr>
          <w:rFonts w:eastAsia="TimesNewRomanPSMT"/>
        </w:rPr>
      </w:pPr>
    </w:p>
    <w:p w:rsidR="000070B4" w:rsidRDefault="00757734" w:rsidP="009B61ED">
      <w:pPr>
        <w:tabs>
          <w:tab w:val="left" w:pos="9498"/>
        </w:tabs>
        <w:ind w:firstLine="709"/>
        <w:contextualSpacing/>
        <w:mirrorIndents/>
        <w:jc w:val="both"/>
      </w:pPr>
      <w:r w:rsidRPr="000B0F0A">
        <w:t xml:space="preserve">Учебный план </w:t>
      </w:r>
      <w:r w:rsidR="00D87C94">
        <w:t xml:space="preserve">филиала </w:t>
      </w:r>
      <w:r w:rsidR="00E06705">
        <w:t>ГКОУ ВСОШ г. В.Волочек</w:t>
      </w:r>
      <w:r w:rsidRPr="000B0F0A">
        <w:t xml:space="preserve"> гарантирует выполнение фед</w:t>
      </w:r>
      <w:r w:rsidRPr="000B0F0A">
        <w:t>е</w:t>
      </w:r>
      <w:r w:rsidRPr="000B0F0A">
        <w:t>рального государственного образовательного стандарта, обеспечивает единство образов</w:t>
      </w:r>
      <w:r w:rsidRPr="000B0F0A">
        <w:t>а</w:t>
      </w:r>
      <w:r w:rsidRPr="000B0F0A">
        <w:t>тельного пространства Российской Федерации и гарантирует овладение учащимися нео</w:t>
      </w:r>
      <w:r w:rsidRPr="000B0F0A">
        <w:t>б</w:t>
      </w:r>
      <w:r w:rsidRPr="000B0F0A">
        <w:t>ходимым мин</w:t>
      </w:r>
      <w:r w:rsidR="002D26DB" w:rsidRPr="000B0F0A">
        <w:t>имумом знаний, умений и навыков, является инструментом в управлении к</w:t>
      </w:r>
      <w:r w:rsidR="002D26DB" w:rsidRPr="000B0F0A">
        <w:t>а</w:t>
      </w:r>
      <w:r w:rsidR="002D26DB" w:rsidRPr="000B0F0A">
        <w:t xml:space="preserve">чеством образования. Он отражает приоритеты развития </w:t>
      </w:r>
      <w:r w:rsidR="00D87C94">
        <w:t>филиала</w:t>
      </w:r>
      <w:r w:rsidR="002D26DB" w:rsidRPr="000B0F0A">
        <w:t>, ориентирован на макс</w:t>
      </w:r>
      <w:r w:rsidR="002D26DB" w:rsidRPr="000B0F0A">
        <w:t>и</w:t>
      </w:r>
      <w:r w:rsidR="002D26DB" w:rsidRPr="000B0F0A">
        <w:t>мально полное удовлетворение образовательных потребностей учащихся и их родителей, направлен на создание условий для д</w:t>
      </w:r>
      <w:r w:rsidR="00D87C94">
        <w:t>остижения качества образования</w:t>
      </w:r>
      <w:r w:rsidR="002D26DB" w:rsidRPr="000B0F0A">
        <w:t>. Учебный план ор</w:t>
      </w:r>
      <w:r w:rsidR="002D26DB" w:rsidRPr="000B0F0A">
        <w:t>и</w:t>
      </w:r>
      <w:r w:rsidR="002D26DB" w:rsidRPr="000B0F0A">
        <w:t>ентирован на нормативный срок освоения государственных образовательных программ о</w:t>
      </w:r>
      <w:r w:rsidR="002D26DB" w:rsidRPr="000B0F0A">
        <w:t>с</w:t>
      </w:r>
      <w:r w:rsidR="002D26DB" w:rsidRPr="000B0F0A">
        <w:t>новного общего образования.</w:t>
      </w:r>
    </w:p>
    <w:p w:rsidR="00110BC5" w:rsidRPr="000B0F0A" w:rsidRDefault="002D26DB" w:rsidP="000070B4">
      <w:pPr>
        <w:ind w:firstLine="709"/>
        <w:contextualSpacing/>
        <w:mirrorIndents/>
        <w:jc w:val="both"/>
      </w:pPr>
      <w:r w:rsidRPr="000B0F0A">
        <w:t>Учебный</w:t>
      </w:r>
      <w:r w:rsidR="005350FE" w:rsidRPr="000B0F0A">
        <w:t xml:space="preserve"> план</w:t>
      </w:r>
      <w:r w:rsidR="00D87C94">
        <w:t>филиала</w:t>
      </w:r>
      <w:r w:rsidRPr="000B0F0A">
        <w:t xml:space="preserve"> ориентирован</w:t>
      </w:r>
      <w:r w:rsidR="005350FE" w:rsidRPr="000B0F0A">
        <w:t xml:space="preserve"> на решение следующих задач:</w:t>
      </w:r>
    </w:p>
    <w:p w:rsidR="00110BC5" w:rsidRPr="000B0F0A" w:rsidRDefault="00110BC5" w:rsidP="00347363">
      <w:pPr>
        <w:numPr>
          <w:ilvl w:val="0"/>
          <w:numId w:val="213"/>
        </w:numPr>
        <w:shd w:val="clear" w:color="auto" w:fill="FFFFFF"/>
        <w:ind w:left="0" w:firstLine="709"/>
        <w:contextualSpacing/>
        <w:mirrorIndents/>
        <w:jc w:val="both"/>
        <w:textAlignment w:val="baseline"/>
        <w:rPr>
          <w:color w:val="000000"/>
        </w:rPr>
      </w:pPr>
      <w:r w:rsidRPr="000B0F0A">
        <w:rPr>
          <w:bCs/>
          <w:color w:val="000000"/>
        </w:rPr>
        <w:t>обеспечение общего образования, установленного федеральным государс</w:t>
      </w:r>
      <w:r w:rsidRPr="000B0F0A">
        <w:rPr>
          <w:bCs/>
          <w:color w:val="000000"/>
        </w:rPr>
        <w:t>т</w:t>
      </w:r>
      <w:r w:rsidRPr="000B0F0A">
        <w:rPr>
          <w:bCs/>
          <w:color w:val="000000"/>
        </w:rPr>
        <w:t xml:space="preserve">венным образовательным стандартом основного общего образования; </w:t>
      </w:r>
    </w:p>
    <w:p w:rsidR="00110BC5" w:rsidRPr="000B0F0A" w:rsidRDefault="00110BC5" w:rsidP="00347363">
      <w:pPr>
        <w:numPr>
          <w:ilvl w:val="0"/>
          <w:numId w:val="213"/>
        </w:numPr>
        <w:shd w:val="clear" w:color="auto" w:fill="FFFFFF"/>
        <w:ind w:left="0" w:firstLine="709"/>
        <w:contextualSpacing/>
        <w:mirrorIndents/>
        <w:jc w:val="both"/>
        <w:textAlignment w:val="baseline"/>
        <w:rPr>
          <w:color w:val="000000"/>
        </w:rPr>
      </w:pPr>
      <w:r w:rsidRPr="000B0F0A">
        <w:rPr>
          <w:color w:val="000000"/>
        </w:rPr>
        <w:t>формирование российской гражданской идентичности обучающихся;</w:t>
      </w:r>
    </w:p>
    <w:p w:rsidR="00110BC5" w:rsidRPr="000B0F0A" w:rsidRDefault="00110BC5" w:rsidP="00347363">
      <w:pPr>
        <w:numPr>
          <w:ilvl w:val="0"/>
          <w:numId w:val="213"/>
        </w:numPr>
        <w:shd w:val="clear" w:color="auto" w:fill="FFFFFF"/>
        <w:ind w:left="0" w:firstLine="709"/>
        <w:contextualSpacing/>
        <w:mirrorIndents/>
        <w:jc w:val="both"/>
        <w:textAlignment w:val="baseline"/>
        <w:rPr>
          <w:color w:val="000000"/>
        </w:rPr>
      </w:pPr>
      <w:r w:rsidRPr="000B0F0A">
        <w:rPr>
          <w:color w:val="000000"/>
        </w:rPr>
        <w:t xml:space="preserve">единство образовательного пространства Российской Федерации; </w:t>
      </w:r>
    </w:p>
    <w:p w:rsidR="00110BC5" w:rsidRPr="000B0F0A" w:rsidRDefault="00110BC5" w:rsidP="00347363">
      <w:pPr>
        <w:numPr>
          <w:ilvl w:val="0"/>
          <w:numId w:val="213"/>
        </w:numPr>
        <w:shd w:val="clear" w:color="auto" w:fill="FFFFFF"/>
        <w:ind w:left="0" w:firstLine="709"/>
        <w:contextualSpacing/>
        <w:mirrorIndents/>
        <w:jc w:val="both"/>
        <w:textAlignment w:val="baseline"/>
        <w:rPr>
          <w:color w:val="000000"/>
        </w:rPr>
      </w:pPr>
      <w:r w:rsidRPr="000B0F0A">
        <w:rPr>
          <w:color w:val="000000"/>
        </w:rPr>
        <w:t>доступность получения качественного основного общего образования;</w:t>
      </w:r>
    </w:p>
    <w:p w:rsidR="00110BC5" w:rsidRPr="000B0F0A" w:rsidRDefault="00110BC5" w:rsidP="00347363">
      <w:pPr>
        <w:numPr>
          <w:ilvl w:val="0"/>
          <w:numId w:val="213"/>
        </w:numPr>
        <w:shd w:val="clear" w:color="auto" w:fill="FFFFFF"/>
        <w:ind w:left="0" w:firstLine="709"/>
        <w:contextualSpacing/>
        <w:mirrorIndents/>
        <w:jc w:val="both"/>
        <w:textAlignment w:val="baseline"/>
        <w:rPr>
          <w:color w:val="000000"/>
        </w:rPr>
      </w:pPr>
      <w:r w:rsidRPr="000B0F0A">
        <w:rPr>
          <w:color w:val="000000"/>
        </w:rPr>
        <w:t>преемственность основных образовательных программосновного общего, среднего о</w:t>
      </w:r>
      <w:r w:rsidR="00D87C94">
        <w:rPr>
          <w:color w:val="000000"/>
        </w:rPr>
        <w:t>бщего</w:t>
      </w:r>
      <w:r w:rsidRPr="000B0F0A">
        <w:rPr>
          <w:color w:val="000000"/>
        </w:rPr>
        <w:t>;</w:t>
      </w:r>
    </w:p>
    <w:p w:rsidR="00110BC5" w:rsidRPr="000B0F0A" w:rsidRDefault="00110BC5" w:rsidP="00347363">
      <w:pPr>
        <w:numPr>
          <w:ilvl w:val="0"/>
          <w:numId w:val="213"/>
        </w:numPr>
        <w:shd w:val="clear" w:color="auto" w:fill="FFFFFF"/>
        <w:ind w:left="0" w:firstLine="709"/>
        <w:contextualSpacing/>
        <w:mirrorIndents/>
        <w:jc w:val="both"/>
        <w:textAlignment w:val="baseline"/>
        <w:rPr>
          <w:color w:val="000000"/>
        </w:rPr>
      </w:pPr>
      <w:r w:rsidRPr="000B0F0A">
        <w:rPr>
          <w:color w:val="000000"/>
        </w:rPr>
        <w:t>духовно-нравственного развития, воспитание обучающихся и сохранение их здоровья;</w:t>
      </w:r>
    </w:p>
    <w:p w:rsidR="00110BC5" w:rsidRPr="000B0F0A" w:rsidRDefault="00110BC5" w:rsidP="00347363">
      <w:pPr>
        <w:numPr>
          <w:ilvl w:val="0"/>
          <w:numId w:val="213"/>
        </w:numPr>
        <w:shd w:val="clear" w:color="auto" w:fill="FFFFFF"/>
        <w:ind w:left="0" w:firstLine="709"/>
        <w:contextualSpacing/>
        <w:mirrorIndents/>
        <w:jc w:val="both"/>
        <w:textAlignment w:val="baseline"/>
        <w:rPr>
          <w:color w:val="000000"/>
        </w:rPr>
      </w:pPr>
      <w:r w:rsidRPr="000B0F0A">
        <w:rPr>
          <w:color w:val="000000"/>
        </w:rPr>
        <w:lastRenderedPageBreak/>
        <w:t>создание условий для обучения и воспитания обучающихся, при которых л</w:t>
      </w:r>
      <w:r w:rsidRPr="000B0F0A">
        <w:rPr>
          <w:color w:val="000000"/>
        </w:rPr>
        <w:t>и</w:t>
      </w:r>
      <w:r w:rsidRPr="000B0F0A">
        <w:rPr>
          <w:color w:val="000000"/>
        </w:rPr>
        <w:t xml:space="preserve">дирующую позицию занимают направления деятельности, ориентированные на раскрытие интеллектуального, творческого, духовного и физического потенциала обучающихся, их индивидуальных способностей, интересов, возможностей; </w:t>
      </w:r>
    </w:p>
    <w:p w:rsidR="00110BC5" w:rsidRPr="000B0F0A" w:rsidRDefault="00110BC5" w:rsidP="00347363">
      <w:pPr>
        <w:numPr>
          <w:ilvl w:val="0"/>
          <w:numId w:val="213"/>
        </w:numPr>
        <w:shd w:val="clear" w:color="auto" w:fill="FFFFFF"/>
        <w:ind w:left="0" w:firstLine="709"/>
        <w:contextualSpacing/>
        <w:mirrorIndents/>
        <w:jc w:val="both"/>
        <w:textAlignment w:val="baseline"/>
        <w:rPr>
          <w:color w:val="000000"/>
        </w:rPr>
      </w:pPr>
      <w:r w:rsidRPr="000B0F0A">
        <w:rPr>
          <w:color w:val="000000"/>
        </w:rPr>
        <w:t>поддержку и продвижение русского языка как государственного и языка межнационального общения ;</w:t>
      </w:r>
    </w:p>
    <w:p w:rsidR="00110BC5" w:rsidRPr="000B0F0A" w:rsidRDefault="00110BC5" w:rsidP="00347363">
      <w:pPr>
        <w:numPr>
          <w:ilvl w:val="0"/>
          <w:numId w:val="213"/>
        </w:numPr>
        <w:shd w:val="clear" w:color="auto" w:fill="FFFFFF"/>
        <w:ind w:left="0" w:firstLine="709"/>
        <w:contextualSpacing/>
        <w:mirrorIndents/>
        <w:jc w:val="both"/>
        <w:textAlignment w:val="baseline"/>
        <w:rPr>
          <w:color w:val="000000"/>
        </w:rPr>
      </w:pPr>
      <w:r w:rsidRPr="000B0F0A">
        <w:rPr>
          <w:color w:val="000000"/>
        </w:rPr>
        <w:t>построение </w:t>
      </w:r>
      <w:r w:rsidRPr="000B0F0A">
        <w:rPr>
          <w:color w:val="000000"/>
          <w:bdr w:val="none" w:sz="0" w:space="0" w:color="auto" w:frame="1"/>
        </w:rPr>
        <w:t>образовательной деятельности</w:t>
      </w:r>
      <w:r w:rsidRPr="000B0F0A">
        <w:rPr>
          <w:color w:val="000000"/>
        </w:rPr>
        <w:t> с учетом индивидуальных возра</w:t>
      </w:r>
      <w:r w:rsidRPr="000B0F0A">
        <w:rPr>
          <w:color w:val="000000"/>
        </w:rPr>
        <w:t>с</w:t>
      </w:r>
      <w:r w:rsidRPr="000B0F0A">
        <w:rPr>
          <w:color w:val="000000"/>
        </w:rPr>
        <w:t>тных, психологических и физиологических особенностей обучающихся;</w:t>
      </w:r>
    </w:p>
    <w:p w:rsidR="00110BC5" w:rsidRPr="000B0F0A" w:rsidRDefault="00110BC5" w:rsidP="00347363">
      <w:pPr>
        <w:numPr>
          <w:ilvl w:val="0"/>
          <w:numId w:val="213"/>
        </w:numPr>
        <w:shd w:val="clear" w:color="auto" w:fill="FFFFFF"/>
        <w:ind w:left="0" w:firstLine="709"/>
        <w:contextualSpacing/>
        <w:mirrorIndents/>
        <w:jc w:val="both"/>
        <w:textAlignment w:val="baseline"/>
        <w:rPr>
          <w:bCs/>
          <w:color w:val="000000"/>
        </w:rPr>
      </w:pPr>
      <w:r w:rsidRPr="000B0F0A">
        <w:rPr>
          <w:bCs/>
          <w:color w:val="000000"/>
        </w:rPr>
        <w:t>поддержку интегративного освоения и использование информационных и коммуникационных технологий обучения при освоении различных учебных дисциплин;</w:t>
      </w:r>
    </w:p>
    <w:p w:rsidR="00110BC5" w:rsidRPr="000B0F0A" w:rsidRDefault="00110BC5" w:rsidP="00347363">
      <w:pPr>
        <w:numPr>
          <w:ilvl w:val="0"/>
          <w:numId w:val="213"/>
        </w:numPr>
        <w:ind w:left="0" w:firstLine="709"/>
        <w:contextualSpacing/>
        <w:mirrorIndents/>
        <w:jc w:val="both"/>
        <w:rPr>
          <w:bCs/>
          <w:color w:val="000000"/>
        </w:rPr>
      </w:pPr>
      <w:r w:rsidRPr="000B0F0A">
        <w:rPr>
          <w:bCs/>
          <w:color w:val="000000"/>
        </w:rPr>
        <w:t>формирование коммуникативных компетенций обучающихся для успешной коммуникации между социальными и профессиональными группами в современных ди</w:t>
      </w:r>
      <w:r w:rsidRPr="000B0F0A">
        <w:rPr>
          <w:bCs/>
          <w:color w:val="000000"/>
        </w:rPr>
        <w:t>а</w:t>
      </w:r>
      <w:r w:rsidRPr="000B0F0A">
        <w:rPr>
          <w:bCs/>
          <w:color w:val="000000"/>
        </w:rPr>
        <w:t>лектных условиях;</w:t>
      </w:r>
    </w:p>
    <w:p w:rsidR="00110BC5" w:rsidRPr="000B0F0A" w:rsidRDefault="00110BC5" w:rsidP="00347363">
      <w:pPr>
        <w:numPr>
          <w:ilvl w:val="0"/>
          <w:numId w:val="213"/>
        </w:numPr>
        <w:ind w:left="0" w:firstLine="709"/>
        <w:contextualSpacing/>
        <w:mirrorIndents/>
        <w:jc w:val="both"/>
      </w:pPr>
      <w:r w:rsidRPr="000B0F0A">
        <w:t>формирование гражданско-патриотического мировоззрения, расширение и</w:t>
      </w:r>
      <w:r w:rsidRPr="000B0F0A">
        <w:t>с</w:t>
      </w:r>
      <w:r w:rsidRPr="000B0F0A">
        <w:t>торико-культурного кругозора через изучение основ духовно-нравственной культуры нар</w:t>
      </w:r>
      <w:r w:rsidRPr="000B0F0A">
        <w:t>о</w:t>
      </w:r>
      <w:r w:rsidRPr="000B0F0A">
        <w:t xml:space="preserve">дов России; </w:t>
      </w:r>
    </w:p>
    <w:p w:rsidR="00110BC5" w:rsidRPr="000B0F0A" w:rsidRDefault="00110BC5" w:rsidP="00347363">
      <w:pPr>
        <w:numPr>
          <w:ilvl w:val="0"/>
          <w:numId w:val="213"/>
        </w:numPr>
        <w:ind w:left="0" w:firstLine="709"/>
        <w:contextualSpacing/>
        <w:mirrorIndents/>
        <w:jc w:val="both"/>
      </w:pPr>
      <w:r w:rsidRPr="000B0F0A">
        <w:t xml:space="preserve">формирование правовой, финансовой грамотности обучающихся, изучение основ предпринимательской деятельности, основ жилищно-коммунального хозяйства; </w:t>
      </w:r>
    </w:p>
    <w:p w:rsidR="00110BC5" w:rsidRPr="000B0F0A" w:rsidRDefault="00110BC5" w:rsidP="00347363">
      <w:pPr>
        <w:numPr>
          <w:ilvl w:val="0"/>
          <w:numId w:val="213"/>
        </w:numPr>
        <w:ind w:left="0" w:firstLine="709"/>
        <w:contextualSpacing/>
        <w:mirrorIndents/>
        <w:jc w:val="both"/>
      </w:pPr>
      <w:r w:rsidRPr="000B0F0A">
        <w:t>изучение обучающимися правил дорожного движения, поведения на ж/д транспорте, освоение умений действовать в чрезвычайных ситуациях природного, техн</w:t>
      </w:r>
      <w:r w:rsidRPr="000B0F0A">
        <w:t>о</w:t>
      </w:r>
      <w:r w:rsidRPr="000B0F0A">
        <w:t xml:space="preserve">генного и социального характера.  </w:t>
      </w:r>
    </w:p>
    <w:p w:rsidR="00656500" w:rsidRPr="000B0F0A" w:rsidRDefault="00F24F9D" w:rsidP="000070B4">
      <w:pPr>
        <w:ind w:firstLine="709"/>
        <w:contextualSpacing/>
        <w:mirrorIndents/>
        <w:jc w:val="both"/>
        <w:rPr>
          <w:bCs/>
        </w:rPr>
      </w:pPr>
      <w:r w:rsidRPr="000B0F0A">
        <w:rPr>
          <w:bCs/>
        </w:rPr>
        <w:t>У</w:t>
      </w:r>
      <w:r w:rsidR="00656500" w:rsidRPr="000B0F0A">
        <w:rPr>
          <w:bCs/>
        </w:rPr>
        <w:t>чебный план определяет общие рамки отбора содержания основного общего обр</w:t>
      </w:r>
      <w:r w:rsidR="00656500" w:rsidRPr="000B0F0A">
        <w:rPr>
          <w:bCs/>
        </w:rPr>
        <w:t>а</w:t>
      </w:r>
      <w:r w:rsidR="00656500" w:rsidRPr="000B0F0A">
        <w:rPr>
          <w:bCs/>
        </w:rPr>
        <w:t>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6500" w:rsidRPr="000B0F0A" w:rsidRDefault="00F24F9D" w:rsidP="000070B4">
      <w:pPr>
        <w:ind w:firstLine="709"/>
        <w:contextualSpacing/>
        <w:mirrorIndents/>
        <w:jc w:val="both"/>
        <w:rPr>
          <w:bCs/>
        </w:rPr>
      </w:pPr>
      <w:r w:rsidRPr="000B0F0A">
        <w:rPr>
          <w:bCs/>
        </w:rPr>
        <w:t>У</w:t>
      </w:r>
      <w:r w:rsidR="00656500" w:rsidRPr="000B0F0A">
        <w:rPr>
          <w:bCs/>
        </w:rPr>
        <w:t>чебный план:</w:t>
      </w:r>
    </w:p>
    <w:p w:rsidR="00656500" w:rsidRPr="000B0F0A" w:rsidRDefault="00656500" w:rsidP="00347363">
      <w:pPr>
        <w:numPr>
          <w:ilvl w:val="0"/>
          <w:numId w:val="44"/>
        </w:numPr>
        <w:ind w:left="0" w:firstLine="709"/>
        <w:contextualSpacing/>
        <w:mirrorIndents/>
        <w:jc w:val="both"/>
        <w:rPr>
          <w:bCs/>
        </w:rPr>
      </w:pPr>
      <w:r w:rsidRPr="000B0F0A">
        <w:rPr>
          <w:bCs/>
        </w:rPr>
        <w:t>фиксирует максимальный объем учебной нагрузки обучающихся;</w:t>
      </w:r>
    </w:p>
    <w:p w:rsidR="00656500" w:rsidRPr="000B0F0A" w:rsidRDefault="00656500" w:rsidP="00347363">
      <w:pPr>
        <w:numPr>
          <w:ilvl w:val="0"/>
          <w:numId w:val="44"/>
        </w:numPr>
        <w:ind w:left="0" w:firstLine="709"/>
        <w:contextualSpacing/>
        <w:mirrorIndents/>
        <w:jc w:val="both"/>
        <w:rPr>
          <w:bCs/>
        </w:rPr>
      </w:pPr>
      <w:r w:rsidRPr="000B0F0A">
        <w:rPr>
          <w:bCs/>
        </w:rPr>
        <w:t>определяет (регламентирует) перечень учебных предметов, курсов, направл</w:t>
      </w:r>
      <w:r w:rsidRPr="000B0F0A">
        <w:rPr>
          <w:bCs/>
        </w:rPr>
        <w:t>е</w:t>
      </w:r>
      <w:r w:rsidRPr="000B0F0A">
        <w:rPr>
          <w:bCs/>
        </w:rPr>
        <w:t>ний внеурочной деятельности и время, отводимое на их освоение и организацию;</w:t>
      </w:r>
    </w:p>
    <w:p w:rsidR="00656500" w:rsidRPr="000B0F0A" w:rsidRDefault="00656500" w:rsidP="00347363">
      <w:pPr>
        <w:numPr>
          <w:ilvl w:val="0"/>
          <w:numId w:val="44"/>
        </w:numPr>
        <w:ind w:left="0" w:firstLine="709"/>
        <w:contextualSpacing/>
        <w:mirrorIndents/>
        <w:jc w:val="both"/>
        <w:rPr>
          <w:bCs/>
        </w:rPr>
      </w:pPr>
      <w:r w:rsidRPr="000B0F0A">
        <w:rPr>
          <w:bCs/>
        </w:rPr>
        <w:t>распределяет учебные предметы, курсы и направления внеурочной деятел</w:t>
      </w:r>
      <w:r w:rsidRPr="000B0F0A">
        <w:rPr>
          <w:bCs/>
        </w:rPr>
        <w:t>ь</w:t>
      </w:r>
      <w:r w:rsidRPr="000B0F0A">
        <w:rPr>
          <w:bCs/>
        </w:rPr>
        <w:t>ности по классам и учебным годам.</w:t>
      </w:r>
    </w:p>
    <w:p w:rsidR="00656500" w:rsidRPr="000B0F0A" w:rsidRDefault="00F24F9D" w:rsidP="000070B4">
      <w:pPr>
        <w:ind w:firstLine="709"/>
        <w:contextualSpacing/>
        <w:mirrorIndents/>
        <w:jc w:val="both"/>
        <w:rPr>
          <w:bCs/>
        </w:rPr>
      </w:pPr>
      <w:r w:rsidRPr="000B0F0A">
        <w:rPr>
          <w:bCs/>
        </w:rPr>
        <w:t>У</w:t>
      </w:r>
      <w:r w:rsidR="00656500" w:rsidRPr="000B0F0A">
        <w:rPr>
          <w:bCs/>
        </w:rPr>
        <w:t xml:space="preserve">чебный план обеспечивает </w:t>
      </w:r>
      <w:r w:rsidRPr="000B0F0A">
        <w:rPr>
          <w:bCs/>
        </w:rPr>
        <w:t>обучение на государственном языке</w:t>
      </w:r>
      <w:r w:rsidR="00656500" w:rsidRPr="000B0F0A">
        <w:rPr>
          <w:bCs/>
        </w:rPr>
        <w:t xml:space="preserve"> Росси</w:t>
      </w:r>
      <w:r w:rsidR="00E940A3" w:rsidRPr="000B0F0A">
        <w:rPr>
          <w:bCs/>
        </w:rPr>
        <w:t>й</w:t>
      </w:r>
      <w:r w:rsidR="00656500" w:rsidRPr="000B0F0A">
        <w:rPr>
          <w:bCs/>
        </w:rPr>
        <w:t>ской Фед</w:t>
      </w:r>
      <w:r w:rsidR="00656500" w:rsidRPr="000B0F0A">
        <w:rPr>
          <w:bCs/>
        </w:rPr>
        <w:t>е</w:t>
      </w:r>
      <w:r w:rsidR="00656500" w:rsidRPr="000B0F0A">
        <w:rPr>
          <w:bCs/>
        </w:rPr>
        <w:t xml:space="preserve">рации </w:t>
      </w:r>
      <w:r w:rsidRPr="000B0F0A">
        <w:rPr>
          <w:bCs/>
        </w:rPr>
        <w:t>– русском.</w:t>
      </w:r>
    </w:p>
    <w:p w:rsidR="00656500" w:rsidRPr="000B0F0A" w:rsidRDefault="00F24F9D" w:rsidP="000070B4">
      <w:pPr>
        <w:ind w:firstLine="709"/>
        <w:contextualSpacing/>
        <w:mirrorIndents/>
        <w:jc w:val="both"/>
        <w:rPr>
          <w:bCs/>
        </w:rPr>
      </w:pPr>
      <w:r w:rsidRPr="000B0F0A">
        <w:rPr>
          <w:bCs/>
        </w:rPr>
        <w:t>У</w:t>
      </w:r>
      <w:r w:rsidR="00656500" w:rsidRPr="000B0F0A">
        <w:rPr>
          <w:bCs/>
        </w:rPr>
        <w:t xml:space="preserve">чебный план состоит из </w:t>
      </w:r>
      <w:r w:rsidR="00E940A3" w:rsidRPr="000B0F0A">
        <w:rPr>
          <w:bCs/>
        </w:rPr>
        <w:t>двух частей: обязательной части</w:t>
      </w:r>
      <w:r w:rsidR="00656500" w:rsidRPr="000B0F0A">
        <w:rPr>
          <w:bCs/>
        </w:rPr>
        <w:t xml:space="preserve"> и части, </w:t>
      </w:r>
      <w:r w:rsidR="00E940A3" w:rsidRPr="000B0F0A">
        <w:rPr>
          <w:bCs/>
        </w:rPr>
        <w:t>формируемой участниками образовательного процесса, включающей внеурочную деятельность.</w:t>
      </w:r>
    </w:p>
    <w:p w:rsidR="00E940A3" w:rsidRPr="000B0F0A" w:rsidRDefault="00E940A3" w:rsidP="000070B4">
      <w:pPr>
        <w:ind w:firstLine="709"/>
        <w:contextualSpacing/>
        <w:mirrorIndents/>
        <w:jc w:val="both"/>
        <w:rPr>
          <w:bCs/>
        </w:rPr>
      </w:pPr>
      <w:r w:rsidRPr="000B0F0A">
        <w:rPr>
          <w:b/>
          <w:bCs/>
        </w:rPr>
        <w:t xml:space="preserve">Обязательная часть </w:t>
      </w:r>
      <w:r w:rsidRPr="000B0F0A">
        <w:rPr>
          <w:bCs/>
        </w:rPr>
        <w:t>учебного плана определяет состав учебных предметов обяз</w:t>
      </w:r>
      <w:r w:rsidRPr="000B0F0A">
        <w:rPr>
          <w:bCs/>
        </w:rPr>
        <w:t>а</w:t>
      </w:r>
      <w:r w:rsidRPr="000B0F0A">
        <w:rPr>
          <w:bCs/>
        </w:rPr>
        <w:t>тельных предметных областейи учебное время, отводимое на их изучение по классам (г</w:t>
      </w:r>
      <w:r w:rsidRPr="000B0F0A">
        <w:rPr>
          <w:bCs/>
        </w:rPr>
        <w:t>о</w:t>
      </w:r>
      <w:r w:rsidRPr="000B0F0A">
        <w:rPr>
          <w:bCs/>
        </w:rPr>
        <w:t>дам) обучения.</w:t>
      </w:r>
    </w:p>
    <w:p w:rsidR="00110BC5" w:rsidRPr="000B0F0A" w:rsidRDefault="00110BC5" w:rsidP="000B0F0A">
      <w:pPr>
        <w:ind w:firstLine="708"/>
        <w:jc w:val="both"/>
      </w:pPr>
      <w:r w:rsidRPr="000B0F0A">
        <w:t>В учебный план входят следующие обязательные предметные области и учебные предметы:</w:t>
      </w:r>
    </w:p>
    <w:p w:rsidR="00110BC5" w:rsidRPr="000B0F0A" w:rsidRDefault="00110BC5" w:rsidP="000B0F0A">
      <w:pPr>
        <w:jc w:val="both"/>
      </w:pPr>
      <w:r w:rsidRPr="000B0F0A">
        <w:t xml:space="preserve"> - русский язык и литература (русский язык, литература);</w:t>
      </w:r>
    </w:p>
    <w:p w:rsidR="00110BC5" w:rsidRPr="000B0F0A" w:rsidRDefault="00110BC5" w:rsidP="000B0F0A">
      <w:pPr>
        <w:jc w:val="both"/>
      </w:pPr>
      <w:r w:rsidRPr="000B0F0A">
        <w:t xml:space="preserve"> - родной язык, родная литература (родной (русский)  язык, родная  (русская) литература);  </w:t>
      </w:r>
    </w:p>
    <w:p w:rsidR="00110BC5" w:rsidRPr="000B0F0A" w:rsidRDefault="00110BC5" w:rsidP="000B0F0A">
      <w:pPr>
        <w:jc w:val="both"/>
      </w:pPr>
      <w:r w:rsidRPr="000B0F0A">
        <w:t xml:space="preserve"> - иностранный язык (английский язык). Второй иностранный язык (</w:t>
      </w:r>
      <w:r w:rsidR="00D87C94">
        <w:t>немецкий</w:t>
      </w:r>
      <w:r w:rsidRPr="000B0F0A">
        <w:t xml:space="preserve"> язык);</w:t>
      </w:r>
    </w:p>
    <w:p w:rsidR="00110BC5" w:rsidRPr="000B0F0A" w:rsidRDefault="00110BC5" w:rsidP="000B0F0A">
      <w:pPr>
        <w:jc w:val="both"/>
      </w:pPr>
      <w:r w:rsidRPr="000B0F0A">
        <w:t xml:space="preserve"> - общественно-научные предметы (история, история (история России), история (всеобщая история), обществознание, география);</w:t>
      </w:r>
    </w:p>
    <w:p w:rsidR="00110BC5" w:rsidRPr="000B0F0A" w:rsidRDefault="00110BC5" w:rsidP="000B0F0A">
      <w:pPr>
        <w:jc w:val="both"/>
      </w:pPr>
      <w:r w:rsidRPr="000B0F0A">
        <w:t xml:space="preserve"> - математика и информатика (математика, алгебра, геометрия, информатика);</w:t>
      </w:r>
    </w:p>
    <w:p w:rsidR="00110BC5" w:rsidRPr="000B0F0A" w:rsidRDefault="00110BC5" w:rsidP="000B0F0A">
      <w:pPr>
        <w:jc w:val="both"/>
      </w:pPr>
      <w:r w:rsidRPr="000B0F0A">
        <w:t xml:space="preserve"> - основы духовно-нравственной культуры народов России;</w:t>
      </w:r>
    </w:p>
    <w:p w:rsidR="00110BC5" w:rsidRPr="000B0F0A" w:rsidRDefault="00110BC5" w:rsidP="000B0F0A">
      <w:pPr>
        <w:jc w:val="both"/>
      </w:pPr>
      <w:r w:rsidRPr="000B0F0A">
        <w:t xml:space="preserve"> - естественно - научные предметы (физика, биология, химия);</w:t>
      </w:r>
    </w:p>
    <w:p w:rsidR="00110BC5" w:rsidRPr="000B0F0A" w:rsidRDefault="00110BC5" w:rsidP="000B0F0A">
      <w:pPr>
        <w:jc w:val="both"/>
      </w:pPr>
      <w:r w:rsidRPr="000B0F0A">
        <w:t xml:space="preserve"> - искусство (изобразительное искусство, музыка);</w:t>
      </w:r>
    </w:p>
    <w:p w:rsidR="00110BC5" w:rsidRPr="000B0F0A" w:rsidRDefault="00110BC5" w:rsidP="000B0F0A">
      <w:pPr>
        <w:jc w:val="both"/>
      </w:pPr>
      <w:r w:rsidRPr="000B0F0A">
        <w:t xml:space="preserve"> - технология (технология);</w:t>
      </w:r>
    </w:p>
    <w:p w:rsidR="00110BC5" w:rsidRPr="000B0F0A" w:rsidRDefault="00110BC5" w:rsidP="000B0F0A">
      <w:pPr>
        <w:jc w:val="both"/>
      </w:pPr>
      <w:r w:rsidRPr="000B0F0A">
        <w:t xml:space="preserve"> - физическая культура и основы безопасности жизнедеятельности (физическая культура, основы безопасности жизнедеятельности).</w:t>
      </w:r>
    </w:p>
    <w:p w:rsidR="00110BC5" w:rsidRPr="000B0F0A" w:rsidRDefault="00110BC5" w:rsidP="000B0F0A">
      <w:pPr>
        <w:jc w:val="both"/>
        <w:rPr>
          <w:bCs/>
        </w:rPr>
      </w:pPr>
    </w:p>
    <w:p w:rsidR="00E940A3" w:rsidRPr="000B0F0A" w:rsidRDefault="00E940A3" w:rsidP="000070B4">
      <w:pPr>
        <w:ind w:firstLine="709"/>
        <w:contextualSpacing/>
        <w:mirrorIndents/>
        <w:jc w:val="both"/>
        <w:rPr>
          <w:bCs/>
        </w:rPr>
      </w:pPr>
      <w:r w:rsidRPr="000B0F0A">
        <w:rPr>
          <w:b/>
          <w:bCs/>
        </w:rPr>
        <w:lastRenderedPageBreak/>
        <w:t xml:space="preserve">Внеурочная деятельность </w:t>
      </w:r>
      <w:r w:rsidRPr="000B0F0A">
        <w:rPr>
          <w:bCs/>
        </w:rPr>
        <w:t xml:space="preserve">в соответствии с требованиями </w:t>
      </w:r>
      <w:r w:rsidR="00506E8C" w:rsidRPr="000B0F0A">
        <w:rPr>
          <w:bCs/>
        </w:rPr>
        <w:t xml:space="preserve">ФГОС ООО </w:t>
      </w:r>
      <w:r w:rsidRPr="000B0F0A">
        <w:rPr>
          <w:bCs/>
        </w:rPr>
        <w:t>организуется по основным направлениям развития личности:</w:t>
      </w:r>
    </w:p>
    <w:p w:rsidR="00E940A3" w:rsidRPr="000B0F0A" w:rsidRDefault="00E940A3" w:rsidP="00347363">
      <w:pPr>
        <w:numPr>
          <w:ilvl w:val="0"/>
          <w:numId w:val="45"/>
        </w:numPr>
        <w:ind w:left="0" w:firstLine="709"/>
        <w:contextualSpacing/>
        <w:mirrorIndents/>
        <w:jc w:val="both"/>
        <w:rPr>
          <w:bCs/>
        </w:rPr>
      </w:pPr>
      <w:r w:rsidRPr="000B0F0A">
        <w:rPr>
          <w:bCs/>
        </w:rPr>
        <w:t>Духовно-нравственное;</w:t>
      </w:r>
    </w:p>
    <w:p w:rsidR="00E940A3" w:rsidRPr="000B0F0A" w:rsidRDefault="00E940A3" w:rsidP="00347363">
      <w:pPr>
        <w:numPr>
          <w:ilvl w:val="0"/>
          <w:numId w:val="45"/>
        </w:numPr>
        <w:ind w:left="0" w:firstLine="709"/>
        <w:contextualSpacing/>
        <w:mirrorIndents/>
        <w:jc w:val="both"/>
        <w:rPr>
          <w:bCs/>
        </w:rPr>
      </w:pPr>
      <w:r w:rsidRPr="000B0F0A">
        <w:rPr>
          <w:bCs/>
        </w:rPr>
        <w:t>Социальное;</w:t>
      </w:r>
    </w:p>
    <w:p w:rsidR="00E940A3" w:rsidRPr="000B0F0A" w:rsidRDefault="00E940A3" w:rsidP="00347363">
      <w:pPr>
        <w:numPr>
          <w:ilvl w:val="0"/>
          <w:numId w:val="45"/>
        </w:numPr>
        <w:ind w:left="0" w:firstLine="709"/>
        <w:contextualSpacing/>
        <w:mirrorIndents/>
        <w:jc w:val="both"/>
        <w:rPr>
          <w:bCs/>
        </w:rPr>
      </w:pPr>
      <w:r w:rsidRPr="000B0F0A">
        <w:rPr>
          <w:bCs/>
        </w:rPr>
        <w:t>Общеинтеллектуальное;</w:t>
      </w:r>
    </w:p>
    <w:p w:rsidR="00E940A3" w:rsidRPr="000B0F0A" w:rsidRDefault="00E940A3" w:rsidP="00347363">
      <w:pPr>
        <w:numPr>
          <w:ilvl w:val="0"/>
          <w:numId w:val="45"/>
        </w:numPr>
        <w:ind w:left="0" w:firstLine="709"/>
        <w:contextualSpacing/>
        <w:mirrorIndents/>
        <w:jc w:val="both"/>
        <w:rPr>
          <w:bCs/>
        </w:rPr>
      </w:pPr>
      <w:r w:rsidRPr="000B0F0A">
        <w:rPr>
          <w:bCs/>
        </w:rPr>
        <w:t>Общекультурное;</w:t>
      </w:r>
    </w:p>
    <w:p w:rsidR="00E940A3" w:rsidRPr="000B0F0A" w:rsidRDefault="00E940A3" w:rsidP="00347363">
      <w:pPr>
        <w:numPr>
          <w:ilvl w:val="0"/>
          <w:numId w:val="45"/>
        </w:numPr>
        <w:ind w:left="0" w:firstLine="709"/>
        <w:contextualSpacing/>
        <w:mirrorIndents/>
        <w:jc w:val="both"/>
        <w:rPr>
          <w:bCs/>
        </w:rPr>
      </w:pPr>
      <w:r w:rsidRPr="000B0F0A">
        <w:rPr>
          <w:bCs/>
        </w:rPr>
        <w:t>Спортивно-оздоровительное.</w:t>
      </w:r>
    </w:p>
    <w:p w:rsidR="00E940A3" w:rsidRPr="000B0F0A" w:rsidRDefault="0095042A" w:rsidP="000070B4">
      <w:pPr>
        <w:ind w:firstLine="709"/>
        <w:contextualSpacing/>
        <w:mirrorIndents/>
        <w:jc w:val="both"/>
        <w:rPr>
          <w:bCs/>
        </w:rPr>
      </w:pPr>
      <w:r w:rsidRPr="000B0F0A">
        <w:rPr>
          <w:bCs/>
        </w:rPr>
        <w:t xml:space="preserve">  Организация занятий по этим направлениям является неотъемлемой частью обр</w:t>
      </w:r>
      <w:r w:rsidRPr="000B0F0A">
        <w:rPr>
          <w:bCs/>
        </w:rPr>
        <w:t>а</w:t>
      </w:r>
      <w:r w:rsidRPr="000B0F0A">
        <w:rPr>
          <w:bCs/>
        </w:rPr>
        <w:t>зовательного процесса в образовательном учреждении.</w:t>
      </w:r>
    </w:p>
    <w:p w:rsidR="0095042A" w:rsidRPr="000B0F0A" w:rsidRDefault="0095042A" w:rsidP="000070B4">
      <w:pPr>
        <w:ind w:firstLine="709"/>
        <w:contextualSpacing/>
        <w:mirrorIndents/>
        <w:jc w:val="both"/>
        <w:rPr>
          <w:bCs/>
        </w:rPr>
      </w:pPr>
      <w:r w:rsidRPr="000B0F0A">
        <w:rPr>
          <w:bCs/>
        </w:rPr>
        <w:t xml:space="preserve"> Содержание данных занятий должно формироваться с учетом пожеланий обуча</w:t>
      </w:r>
      <w:r w:rsidRPr="000B0F0A">
        <w:rPr>
          <w:bCs/>
        </w:rPr>
        <w:t>ю</w:t>
      </w:r>
      <w:r w:rsidRPr="000B0F0A">
        <w:rPr>
          <w:bCs/>
        </w:rPr>
        <w:t>щихся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w:t>
      </w:r>
      <w:r w:rsidR="00E06705">
        <w:rPr>
          <w:bCs/>
        </w:rPr>
        <w:t xml:space="preserve">исковые и научные исследования </w:t>
      </w:r>
      <w:r w:rsidRPr="000B0F0A">
        <w:rPr>
          <w:bCs/>
        </w:rPr>
        <w:t>и т.д.</w:t>
      </w:r>
    </w:p>
    <w:p w:rsidR="0095042A" w:rsidRPr="000B0F0A" w:rsidRDefault="0095042A" w:rsidP="000070B4">
      <w:pPr>
        <w:ind w:firstLine="709"/>
        <w:contextualSpacing/>
        <w:mirrorIndents/>
        <w:jc w:val="both"/>
        <w:rPr>
          <w:bCs/>
        </w:rPr>
      </w:pPr>
      <w:r w:rsidRPr="000B0F0A">
        <w:rPr>
          <w:bCs/>
        </w:rPr>
        <w:t xml:space="preserve">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w:t>
      </w:r>
      <w:r w:rsidRPr="000B0F0A">
        <w:rPr>
          <w:bCs/>
        </w:rPr>
        <w:t>о</w:t>
      </w:r>
      <w:r w:rsidRPr="000B0F0A">
        <w:rPr>
          <w:bCs/>
        </w:rPr>
        <w:t>вательное учреждение.</w:t>
      </w:r>
    </w:p>
    <w:p w:rsidR="00E940A3" w:rsidRPr="000B0F0A" w:rsidRDefault="00B75667" w:rsidP="000070B4">
      <w:pPr>
        <w:ind w:firstLine="709"/>
        <w:contextualSpacing/>
        <w:mirrorIndents/>
        <w:jc w:val="both"/>
        <w:rPr>
          <w:bCs/>
        </w:rPr>
      </w:pPr>
      <w:r w:rsidRPr="000B0F0A">
        <w:t xml:space="preserve">Продолжительность учебного года на </w:t>
      </w:r>
      <w:r w:rsidR="00506E8C" w:rsidRPr="000B0F0A">
        <w:t>уровне основного общего образования соста</w:t>
      </w:r>
      <w:r w:rsidR="00506E8C" w:rsidRPr="000B0F0A">
        <w:t>в</w:t>
      </w:r>
      <w:r w:rsidR="00506E8C" w:rsidRPr="000B0F0A">
        <w:t>ляет 3</w:t>
      </w:r>
      <w:r w:rsidR="00D87C94">
        <w:t>5</w:t>
      </w:r>
      <w:r w:rsidR="00506E8C" w:rsidRPr="000B0F0A">
        <w:t xml:space="preserve"> недел</w:t>
      </w:r>
      <w:r w:rsidR="00E06705">
        <w:t>ь</w:t>
      </w:r>
      <w:r w:rsidR="00D87C94">
        <w:t xml:space="preserve"> – 8 класс и 34 учебные недели – 9 класс</w:t>
      </w:r>
      <w:r w:rsidRPr="000B0F0A">
        <w:t>. Продолжительность каникул в т</w:t>
      </w:r>
      <w:r w:rsidRPr="000B0F0A">
        <w:t>е</w:t>
      </w:r>
      <w:r w:rsidRPr="000B0F0A">
        <w:t xml:space="preserve">чение учебного года составляет не менее 30 календарных дней, летом — не менее 8 недель. Продолжительность урока в </w:t>
      </w:r>
      <w:r w:rsidR="00D87C94">
        <w:t>8</w:t>
      </w:r>
      <w:r w:rsidR="00506E8C" w:rsidRPr="000B0F0A">
        <w:t xml:space="preserve">-9 классах </w:t>
      </w:r>
      <w:r w:rsidRPr="000B0F0A">
        <w:t>составляет 4</w:t>
      </w:r>
      <w:r w:rsidR="00E06705">
        <w:t>0</w:t>
      </w:r>
      <w:r w:rsidRPr="000B0F0A">
        <w:t xml:space="preserve"> минут</w:t>
      </w:r>
    </w:p>
    <w:p w:rsidR="000133C7" w:rsidRPr="000B0F0A" w:rsidRDefault="00852AD9" w:rsidP="00E61D52">
      <w:pPr>
        <w:ind w:firstLine="709"/>
        <w:contextualSpacing/>
        <w:mirrorIndents/>
        <w:jc w:val="center"/>
        <w:rPr>
          <w:rFonts w:eastAsia="Calibri"/>
          <w:b/>
          <w:bCs/>
        </w:rPr>
      </w:pPr>
      <w:r w:rsidRPr="000B0F0A">
        <w:rPr>
          <w:rFonts w:eastAsia="Calibri"/>
          <w:b/>
          <w:bCs/>
        </w:rPr>
        <w:t>У</w:t>
      </w:r>
      <w:r w:rsidR="000133C7" w:rsidRPr="000B0F0A">
        <w:rPr>
          <w:rFonts w:eastAsia="Calibri"/>
          <w:b/>
          <w:bCs/>
        </w:rPr>
        <w:t>чебный план основного общего образования</w:t>
      </w:r>
    </w:p>
    <w:tbl>
      <w:tblPr>
        <w:tblStyle w:val="1f"/>
        <w:tblW w:w="10173" w:type="dxa"/>
        <w:tblLayout w:type="fixed"/>
        <w:tblLook w:val="04A0"/>
      </w:tblPr>
      <w:tblGrid>
        <w:gridCol w:w="1242"/>
        <w:gridCol w:w="1276"/>
        <w:gridCol w:w="425"/>
        <w:gridCol w:w="425"/>
        <w:gridCol w:w="525"/>
        <w:gridCol w:w="468"/>
        <w:gridCol w:w="284"/>
        <w:gridCol w:w="415"/>
        <w:gridCol w:w="435"/>
        <w:gridCol w:w="426"/>
        <w:gridCol w:w="425"/>
        <w:gridCol w:w="489"/>
        <w:gridCol w:w="503"/>
        <w:gridCol w:w="468"/>
        <w:gridCol w:w="489"/>
        <w:gridCol w:w="503"/>
        <w:gridCol w:w="646"/>
        <w:gridCol w:w="729"/>
      </w:tblGrid>
      <w:tr w:rsidR="00DC2D20" w:rsidRPr="00DC2D20" w:rsidTr="006C537F">
        <w:trPr>
          <w:trHeight w:val="315"/>
        </w:trPr>
        <w:tc>
          <w:tcPr>
            <w:tcW w:w="1242" w:type="dxa"/>
            <w:vMerge w:val="restart"/>
            <w:hideMark/>
          </w:tcPr>
          <w:p w:rsidR="00DC2D20" w:rsidRPr="00DC2D20" w:rsidRDefault="00DC2D20" w:rsidP="00DC2D20">
            <w:pPr>
              <w:jc w:val="center"/>
              <w:rPr>
                <w:b/>
                <w:bCs/>
                <w:color w:val="000000"/>
                <w:sz w:val="16"/>
                <w:szCs w:val="16"/>
              </w:rPr>
            </w:pPr>
            <w:r w:rsidRPr="00DC2D20">
              <w:rPr>
                <w:b/>
                <w:bCs/>
                <w:color w:val="000000"/>
                <w:sz w:val="16"/>
                <w:szCs w:val="16"/>
              </w:rPr>
              <w:t>Предметные области</w:t>
            </w:r>
          </w:p>
        </w:tc>
        <w:tc>
          <w:tcPr>
            <w:tcW w:w="1276" w:type="dxa"/>
            <w:vMerge w:val="restart"/>
            <w:hideMark/>
          </w:tcPr>
          <w:p w:rsidR="00DC2D20" w:rsidRPr="00DC2D20" w:rsidRDefault="00DC2D20" w:rsidP="00DC2D20">
            <w:pPr>
              <w:jc w:val="center"/>
              <w:rPr>
                <w:b/>
                <w:bCs/>
                <w:color w:val="000000"/>
                <w:sz w:val="16"/>
                <w:szCs w:val="16"/>
              </w:rPr>
            </w:pPr>
            <w:r w:rsidRPr="00DC2D20">
              <w:rPr>
                <w:b/>
                <w:bCs/>
                <w:color w:val="000000"/>
                <w:sz w:val="16"/>
                <w:szCs w:val="16"/>
              </w:rPr>
              <w:t>Учебные предметы</w:t>
            </w:r>
          </w:p>
        </w:tc>
        <w:tc>
          <w:tcPr>
            <w:tcW w:w="1375" w:type="dxa"/>
            <w:gridSpan w:val="3"/>
            <w:noWrap/>
            <w:hideMark/>
          </w:tcPr>
          <w:p w:rsidR="00DC2D20" w:rsidRPr="00EE470A" w:rsidRDefault="00DC2D20" w:rsidP="00DC2D20">
            <w:pPr>
              <w:jc w:val="center"/>
              <w:rPr>
                <w:b/>
                <w:bCs/>
                <w:color w:val="000000"/>
                <w:sz w:val="14"/>
                <w:szCs w:val="14"/>
              </w:rPr>
            </w:pPr>
            <w:r w:rsidRPr="00EE470A">
              <w:rPr>
                <w:b/>
                <w:bCs/>
                <w:color w:val="000000"/>
                <w:sz w:val="14"/>
                <w:szCs w:val="14"/>
              </w:rPr>
              <w:t>5 класс</w:t>
            </w:r>
          </w:p>
        </w:tc>
        <w:tc>
          <w:tcPr>
            <w:tcW w:w="1167" w:type="dxa"/>
            <w:gridSpan w:val="3"/>
            <w:noWrap/>
            <w:hideMark/>
          </w:tcPr>
          <w:p w:rsidR="00DC2D20" w:rsidRPr="00EE470A" w:rsidRDefault="00DC2D20" w:rsidP="00DC2D20">
            <w:pPr>
              <w:jc w:val="center"/>
              <w:rPr>
                <w:b/>
                <w:bCs/>
                <w:color w:val="000000"/>
                <w:sz w:val="14"/>
                <w:szCs w:val="14"/>
              </w:rPr>
            </w:pPr>
            <w:r w:rsidRPr="00EE470A">
              <w:rPr>
                <w:b/>
                <w:bCs/>
                <w:color w:val="000000"/>
                <w:sz w:val="14"/>
                <w:szCs w:val="14"/>
              </w:rPr>
              <w:t>6 класс</w:t>
            </w:r>
          </w:p>
        </w:tc>
        <w:tc>
          <w:tcPr>
            <w:tcW w:w="1286" w:type="dxa"/>
            <w:gridSpan w:val="3"/>
            <w:noWrap/>
            <w:hideMark/>
          </w:tcPr>
          <w:p w:rsidR="00DC2D20" w:rsidRPr="00EE470A" w:rsidRDefault="00DC2D20" w:rsidP="00DC2D20">
            <w:pPr>
              <w:jc w:val="center"/>
              <w:rPr>
                <w:b/>
                <w:bCs/>
                <w:color w:val="000000"/>
                <w:sz w:val="14"/>
                <w:szCs w:val="14"/>
              </w:rPr>
            </w:pPr>
            <w:r w:rsidRPr="00EE470A">
              <w:rPr>
                <w:b/>
                <w:bCs/>
                <w:color w:val="000000"/>
                <w:sz w:val="14"/>
                <w:szCs w:val="14"/>
              </w:rPr>
              <w:t>7 класс</w:t>
            </w:r>
          </w:p>
        </w:tc>
        <w:tc>
          <w:tcPr>
            <w:tcW w:w="1460" w:type="dxa"/>
            <w:gridSpan w:val="3"/>
            <w:noWrap/>
            <w:hideMark/>
          </w:tcPr>
          <w:p w:rsidR="00DC2D20" w:rsidRPr="00DC2D20" w:rsidRDefault="00DC2D20" w:rsidP="00DC2D20">
            <w:pPr>
              <w:jc w:val="center"/>
              <w:rPr>
                <w:b/>
                <w:bCs/>
                <w:color w:val="000000"/>
                <w:sz w:val="16"/>
                <w:szCs w:val="16"/>
              </w:rPr>
            </w:pPr>
            <w:r w:rsidRPr="00DC2D20">
              <w:rPr>
                <w:b/>
                <w:bCs/>
                <w:color w:val="000000"/>
                <w:sz w:val="16"/>
                <w:szCs w:val="16"/>
              </w:rPr>
              <w:t>8 класс</w:t>
            </w:r>
          </w:p>
        </w:tc>
        <w:tc>
          <w:tcPr>
            <w:tcW w:w="1638" w:type="dxa"/>
            <w:gridSpan w:val="3"/>
            <w:noWrap/>
            <w:hideMark/>
          </w:tcPr>
          <w:p w:rsidR="00DC2D20" w:rsidRPr="00DC2D20" w:rsidRDefault="00DC2D20" w:rsidP="00DC2D20">
            <w:pPr>
              <w:jc w:val="center"/>
              <w:rPr>
                <w:b/>
                <w:bCs/>
                <w:color w:val="000000"/>
                <w:sz w:val="16"/>
                <w:szCs w:val="16"/>
              </w:rPr>
            </w:pPr>
            <w:r w:rsidRPr="00DC2D20">
              <w:rPr>
                <w:b/>
                <w:bCs/>
                <w:color w:val="000000"/>
                <w:sz w:val="16"/>
                <w:szCs w:val="16"/>
              </w:rPr>
              <w:t>9 класс</w:t>
            </w:r>
          </w:p>
        </w:tc>
        <w:tc>
          <w:tcPr>
            <w:tcW w:w="729" w:type="dxa"/>
            <w:vMerge w:val="restart"/>
            <w:noWrap/>
            <w:hideMark/>
          </w:tcPr>
          <w:p w:rsidR="00DC2D20" w:rsidRPr="00DC2D20" w:rsidRDefault="00DC2D20" w:rsidP="00DC2D20">
            <w:pPr>
              <w:jc w:val="center"/>
              <w:rPr>
                <w:b/>
                <w:bCs/>
                <w:color w:val="000000"/>
                <w:sz w:val="16"/>
                <w:szCs w:val="16"/>
              </w:rPr>
            </w:pPr>
            <w:r w:rsidRPr="00DC2D20">
              <w:rPr>
                <w:b/>
                <w:bCs/>
                <w:color w:val="000000"/>
                <w:sz w:val="16"/>
                <w:szCs w:val="16"/>
              </w:rPr>
              <w:t>Всего</w:t>
            </w:r>
          </w:p>
        </w:tc>
      </w:tr>
      <w:tr w:rsidR="00DC2D20" w:rsidRPr="00DC2D20" w:rsidTr="006C537F">
        <w:trPr>
          <w:trHeight w:val="600"/>
        </w:trPr>
        <w:tc>
          <w:tcPr>
            <w:tcW w:w="1242" w:type="dxa"/>
            <w:vMerge/>
            <w:hideMark/>
          </w:tcPr>
          <w:p w:rsidR="00DC2D20" w:rsidRPr="00DC2D20" w:rsidRDefault="00DC2D20" w:rsidP="00DC2D20">
            <w:pPr>
              <w:rPr>
                <w:b/>
                <w:bCs/>
                <w:color w:val="000000"/>
                <w:sz w:val="16"/>
                <w:szCs w:val="16"/>
              </w:rPr>
            </w:pPr>
          </w:p>
        </w:tc>
        <w:tc>
          <w:tcPr>
            <w:tcW w:w="1276" w:type="dxa"/>
            <w:vMerge/>
            <w:hideMark/>
          </w:tcPr>
          <w:p w:rsidR="00DC2D20" w:rsidRPr="00DC2D20" w:rsidRDefault="00DC2D20" w:rsidP="00DC2D20">
            <w:pPr>
              <w:rPr>
                <w:b/>
                <w:bCs/>
                <w:color w:val="000000"/>
                <w:sz w:val="16"/>
                <w:szCs w:val="16"/>
              </w:rPr>
            </w:pPr>
          </w:p>
        </w:tc>
        <w:tc>
          <w:tcPr>
            <w:tcW w:w="425" w:type="dxa"/>
            <w:noWrap/>
            <w:hideMark/>
          </w:tcPr>
          <w:p w:rsidR="00DC2D20" w:rsidRPr="00EE470A" w:rsidRDefault="00DC2D20" w:rsidP="00DC2D20">
            <w:pPr>
              <w:jc w:val="center"/>
              <w:rPr>
                <w:b/>
                <w:bCs/>
                <w:color w:val="000000"/>
                <w:sz w:val="14"/>
                <w:szCs w:val="14"/>
              </w:rPr>
            </w:pPr>
            <w:r w:rsidRPr="00EE470A">
              <w:rPr>
                <w:b/>
                <w:bCs/>
                <w:color w:val="000000"/>
                <w:sz w:val="14"/>
                <w:szCs w:val="14"/>
              </w:rPr>
              <w:t>ОЧ</w:t>
            </w:r>
          </w:p>
        </w:tc>
        <w:tc>
          <w:tcPr>
            <w:tcW w:w="425" w:type="dxa"/>
            <w:noWrap/>
            <w:hideMark/>
          </w:tcPr>
          <w:p w:rsidR="00DC2D20" w:rsidRPr="00EE470A" w:rsidRDefault="00DC2D20" w:rsidP="00DC2D20">
            <w:pPr>
              <w:jc w:val="center"/>
              <w:rPr>
                <w:b/>
                <w:bCs/>
                <w:color w:val="000000"/>
                <w:sz w:val="14"/>
                <w:szCs w:val="14"/>
              </w:rPr>
            </w:pPr>
            <w:r w:rsidRPr="00EE470A">
              <w:rPr>
                <w:b/>
                <w:bCs/>
                <w:color w:val="000000"/>
                <w:sz w:val="14"/>
                <w:szCs w:val="14"/>
              </w:rPr>
              <w:t>ФЧ</w:t>
            </w:r>
          </w:p>
        </w:tc>
        <w:tc>
          <w:tcPr>
            <w:tcW w:w="525" w:type="dxa"/>
            <w:noWrap/>
            <w:hideMark/>
          </w:tcPr>
          <w:p w:rsidR="00DC2D20" w:rsidRPr="00EE470A" w:rsidRDefault="00DC2D20" w:rsidP="00DC2D20">
            <w:pPr>
              <w:jc w:val="center"/>
              <w:rPr>
                <w:b/>
                <w:bCs/>
                <w:color w:val="000000"/>
                <w:sz w:val="14"/>
                <w:szCs w:val="14"/>
              </w:rPr>
            </w:pPr>
            <w:r w:rsidRPr="00EE470A">
              <w:rPr>
                <w:b/>
                <w:bCs/>
                <w:color w:val="000000"/>
                <w:sz w:val="14"/>
                <w:szCs w:val="14"/>
              </w:rPr>
              <w:t>САМ</w:t>
            </w:r>
          </w:p>
        </w:tc>
        <w:tc>
          <w:tcPr>
            <w:tcW w:w="468" w:type="dxa"/>
            <w:noWrap/>
            <w:hideMark/>
          </w:tcPr>
          <w:p w:rsidR="00DC2D20" w:rsidRPr="00EE470A" w:rsidRDefault="00DC2D20" w:rsidP="00DC2D20">
            <w:pPr>
              <w:jc w:val="center"/>
              <w:rPr>
                <w:b/>
                <w:bCs/>
                <w:color w:val="000000"/>
                <w:sz w:val="14"/>
                <w:szCs w:val="14"/>
              </w:rPr>
            </w:pPr>
            <w:r w:rsidRPr="00EE470A">
              <w:rPr>
                <w:b/>
                <w:bCs/>
                <w:color w:val="000000"/>
                <w:sz w:val="14"/>
                <w:szCs w:val="14"/>
              </w:rPr>
              <w:t>ОЧ</w:t>
            </w:r>
          </w:p>
        </w:tc>
        <w:tc>
          <w:tcPr>
            <w:tcW w:w="284" w:type="dxa"/>
            <w:noWrap/>
            <w:hideMark/>
          </w:tcPr>
          <w:p w:rsidR="00DC2D20" w:rsidRPr="00EE470A" w:rsidRDefault="00DC2D20" w:rsidP="00DC2D20">
            <w:pPr>
              <w:jc w:val="center"/>
              <w:rPr>
                <w:b/>
                <w:bCs/>
                <w:color w:val="000000"/>
                <w:sz w:val="14"/>
                <w:szCs w:val="14"/>
              </w:rPr>
            </w:pPr>
            <w:r w:rsidRPr="00EE470A">
              <w:rPr>
                <w:b/>
                <w:bCs/>
                <w:color w:val="000000"/>
                <w:sz w:val="14"/>
                <w:szCs w:val="14"/>
              </w:rPr>
              <w:t>ФЧ</w:t>
            </w:r>
          </w:p>
        </w:tc>
        <w:tc>
          <w:tcPr>
            <w:tcW w:w="415" w:type="dxa"/>
            <w:noWrap/>
            <w:hideMark/>
          </w:tcPr>
          <w:p w:rsidR="00DC2D20" w:rsidRPr="00EE470A" w:rsidRDefault="00DC2D20" w:rsidP="00DC2D20">
            <w:pPr>
              <w:jc w:val="center"/>
              <w:rPr>
                <w:b/>
                <w:bCs/>
                <w:color w:val="000000"/>
                <w:sz w:val="14"/>
                <w:szCs w:val="14"/>
              </w:rPr>
            </w:pPr>
            <w:r w:rsidRPr="00EE470A">
              <w:rPr>
                <w:b/>
                <w:bCs/>
                <w:color w:val="000000"/>
                <w:sz w:val="14"/>
                <w:szCs w:val="14"/>
              </w:rPr>
              <w:t>САМ</w:t>
            </w:r>
          </w:p>
        </w:tc>
        <w:tc>
          <w:tcPr>
            <w:tcW w:w="435" w:type="dxa"/>
            <w:noWrap/>
            <w:hideMark/>
          </w:tcPr>
          <w:p w:rsidR="00DC2D20" w:rsidRPr="00EE470A" w:rsidRDefault="00DC2D20" w:rsidP="00DC2D20">
            <w:pPr>
              <w:jc w:val="center"/>
              <w:rPr>
                <w:b/>
                <w:bCs/>
                <w:color w:val="000000"/>
                <w:sz w:val="14"/>
                <w:szCs w:val="14"/>
              </w:rPr>
            </w:pPr>
            <w:r w:rsidRPr="00EE470A">
              <w:rPr>
                <w:b/>
                <w:bCs/>
                <w:color w:val="000000"/>
                <w:sz w:val="14"/>
                <w:szCs w:val="14"/>
              </w:rPr>
              <w:t>ОЧ</w:t>
            </w:r>
          </w:p>
        </w:tc>
        <w:tc>
          <w:tcPr>
            <w:tcW w:w="426" w:type="dxa"/>
            <w:noWrap/>
            <w:hideMark/>
          </w:tcPr>
          <w:p w:rsidR="00DC2D20" w:rsidRPr="00EE470A" w:rsidRDefault="00DC2D20" w:rsidP="00DC2D20">
            <w:pPr>
              <w:jc w:val="center"/>
              <w:rPr>
                <w:b/>
                <w:bCs/>
                <w:color w:val="000000"/>
                <w:sz w:val="14"/>
                <w:szCs w:val="14"/>
              </w:rPr>
            </w:pPr>
            <w:r w:rsidRPr="00EE470A">
              <w:rPr>
                <w:b/>
                <w:bCs/>
                <w:color w:val="000000"/>
                <w:sz w:val="14"/>
                <w:szCs w:val="14"/>
              </w:rPr>
              <w:t>ФЧ</w:t>
            </w:r>
          </w:p>
        </w:tc>
        <w:tc>
          <w:tcPr>
            <w:tcW w:w="425" w:type="dxa"/>
            <w:noWrap/>
            <w:hideMark/>
          </w:tcPr>
          <w:p w:rsidR="00DC2D20" w:rsidRPr="00EE470A" w:rsidRDefault="00DC2D20" w:rsidP="00DC2D20">
            <w:pPr>
              <w:jc w:val="center"/>
              <w:rPr>
                <w:b/>
                <w:bCs/>
                <w:color w:val="000000"/>
                <w:sz w:val="14"/>
                <w:szCs w:val="14"/>
              </w:rPr>
            </w:pPr>
            <w:r w:rsidRPr="00EE470A">
              <w:rPr>
                <w:b/>
                <w:bCs/>
                <w:color w:val="000000"/>
                <w:sz w:val="14"/>
                <w:szCs w:val="14"/>
              </w:rPr>
              <w:t>САМ</w:t>
            </w:r>
          </w:p>
        </w:tc>
        <w:tc>
          <w:tcPr>
            <w:tcW w:w="489" w:type="dxa"/>
            <w:noWrap/>
            <w:hideMark/>
          </w:tcPr>
          <w:p w:rsidR="00DC2D20" w:rsidRPr="00DC2D20" w:rsidRDefault="00DC2D20" w:rsidP="00DC2D20">
            <w:pPr>
              <w:jc w:val="center"/>
              <w:rPr>
                <w:b/>
                <w:bCs/>
                <w:color w:val="000000"/>
                <w:sz w:val="16"/>
                <w:szCs w:val="16"/>
              </w:rPr>
            </w:pPr>
            <w:r w:rsidRPr="00DC2D20">
              <w:rPr>
                <w:b/>
                <w:bCs/>
                <w:color w:val="000000"/>
                <w:sz w:val="16"/>
                <w:szCs w:val="16"/>
              </w:rPr>
              <w:t>ОЧ</w:t>
            </w:r>
          </w:p>
        </w:tc>
        <w:tc>
          <w:tcPr>
            <w:tcW w:w="503" w:type="dxa"/>
            <w:noWrap/>
            <w:hideMark/>
          </w:tcPr>
          <w:p w:rsidR="00DC2D20" w:rsidRPr="00DC2D20" w:rsidRDefault="00DC2D20" w:rsidP="00DC2D20">
            <w:pPr>
              <w:jc w:val="center"/>
              <w:rPr>
                <w:b/>
                <w:bCs/>
                <w:color w:val="000000"/>
                <w:sz w:val="16"/>
                <w:szCs w:val="16"/>
              </w:rPr>
            </w:pPr>
            <w:r w:rsidRPr="00DC2D20">
              <w:rPr>
                <w:b/>
                <w:bCs/>
                <w:color w:val="000000"/>
                <w:sz w:val="16"/>
                <w:szCs w:val="16"/>
              </w:rPr>
              <w:t>ФЧ</w:t>
            </w:r>
          </w:p>
        </w:tc>
        <w:tc>
          <w:tcPr>
            <w:tcW w:w="468" w:type="dxa"/>
            <w:noWrap/>
            <w:hideMark/>
          </w:tcPr>
          <w:p w:rsidR="00DC2D20" w:rsidRPr="00DC2D20" w:rsidRDefault="00DC2D20" w:rsidP="00DC2D20">
            <w:pPr>
              <w:jc w:val="center"/>
              <w:rPr>
                <w:b/>
                <w:bCs/>
                <w:color w:val="000000"/>
                <w:sz w:val="16"/>
                <w:szCs w:val="16"/>
              </w:rPr>
            </w:pPr>
            <w:r w:rsidRPr="00DC2D20">
              <w:rPr>
                <w:b/>
                <w:bCs/>
                <w:color w:val="000000"/>
                <w:sz w:val="16"/>
                <w:szCs w:val="16"/>
              </w:rPr>
              <w:t>САМ</w:t>
            </w:r>
          </w:p>
        </w:tc>
        <w:tc>
          <w:tcPr>
            <w:tcW w:w="489" w:type="dxa"/>
            <w:noWrap/>
            <w:hideMark/>
          </w:tcPr>
          <w:p w:rsidR="00DC2D20" w:rsidRPr="00DC2D20" w:rsidRDefault="00DC2D20" w:rsidP="00DC2D20">
            <w:pPr>
              <w:jc w:val="center"/>
              <w:rPr>
                <w:b/>
                <w:bCs/>
                <w:color w:val="000000"/>
                <w:sz w:val="16"/>
                <w:szCs w:val="16"/>
              </w:rPr>
            </w:pPr>
            <w:r w:rsidRPr="00DC2D20">
              <w:rPr>
                <w:b/>
                <w:bCs/>
                <w:color w:val="000000"/>
                <w:sz w:val="16"/>
                <w:szCs w:val="16"/>
              </w:rPr>
              <w:t>ОЧ</w:t>
            </w:r>
          </w:p>
        </w:tc>
        <w:tc>
          <w:tcPr>
            <w:tcW w:w="503" w:type="dxa"/>
            <w:noWrap/>
            <w:hideMark/>
          </w:tcPr>
          <w:p w:rsidR="00DC2D20" w:rsidRPr="00DC2D20" w:rsidRDefault="00DC2D20" w:rsidP="00DC2D20">
            <w:pPr>
              <w:jc w:val="center"/>
              <w:rPr>
                <w:b/>
                <w:bCs/>
                <w:color w:val="000000"/>
                <w:sz w:val="16"/>
                <w:szCs w:val="16"/>
              </w:rPr>
            </w:pPr>
            <w:r w:rsidRPr="00DC2D20">
              <w:rPr>
                <w:b/>
                <w:bCs/>
                <w:color w:val="000000"/>
                <w:sz w:val="16"/>
                <w:szCs w:val="16"/>
              </w:rPr>
              <w:t>ФЧ</w:t>
            </w:r>
          </w:p>
        </w:tc>
        <w:tc>
          <w:tcPr>
            <w:tcW w:w="646" w:type="dxa"/>
            <w:noWrap/>
            <w:hideMark/>
          </w:tcPr>
          <w:p w:rsidR="00DC2D20" w:rsidRPr="00DC2D20" w:rsidRDefault="00DC2D20" w:rsidP="00DC2D20">
            <w:pPr>
              <w:jc w:val="center"/>
              <w:rPr>
                <w:b/>
                <w:bCs/>
                <w:color w:val="000000"/>
                <w:sz w:val="16"/>
                <w:szCs w:val="16"/>
              </w:rPr>
            </w:pPr>
            <w:r w:rsidRPr="00DC2D20">
              <w:rPr>
                <w:b/>
                <w:bCs/>
                <w:color w:val="000000"/>
                <w:sz w:val="16"/>
                <w:szCs w:val="16"/>
              </w:rPr>
              <w:t>САМ</w:t>
            </w:r>
          </w:p>
        </w:tc>
        <w:tc>
          <w:tcPr>
            <w:tcW w:w="729" w:type="dxa"/>
            <w:vMerge/>
            <w:hideMark/>
          </w:tcPr>
          <w:p w:rsidR="00DC2D20" w:rsidRPr="00DC2D20" w:rsidRDefault="00DC2D20" w:rsidP="00DC2D20">
            <w:pPr>
              <w:rPr>
                <w:b/>
                <w:bCs/>
                <w:color w:val="000000"/>
                <w:sz w:val="16"/>
                <w:szCs w:val="16"/>
              </w:rPr>
            </w:pPr>
          </w:p>
        </w:tc>
      </w:tr>
      <w:tr w:rsidR="00DC2D20" w:rsidRPr="00DC2D20" w:rsidTr="006C537F">
        <w:trPr>
          <w:trHeight w:val="300"/>
        </w:trPr>
        <w:tc>
          <w:tcPr>
            <w:tcW w:w="1242" w:type="dxa"/>
            <w:vMerge w:val="restart"/>
            <w:hideMark/>
          </w:tcPr>
          <w:p w:rsidR="00DC2D20" w:rsidRPr="00DC2D20" w:rsidRDefault="00DC2D20" w:rsidP="00DC2D20">
            <w:pPr>
              <w:jc w:val="center"/>
              <w:rPr>
                <w:color w:val="000000"/>
                <w:sz w:val="16"/>
                <w:szCs w:val="16"/>
              </w:rPr>
            </w:pPr>
            <w:r w:rsidRPr="00DC2D20">
              <w:rPr>
                <w:color w:val="000000"/>
                <w:sz w:val="16"/>
                <w:szCs w:val="16"/>
              </w:rPr>
              <w:t>Русский язык и литература</w:t>
            </w:r>
          </w:p>
        </w:tc>
        <w:tc>
          <w:tcPr>
            <w:tcW w:w="1276" w:type="dxa"/>
            <w:hideMark/>
          </w:tcPr>
          <w:p w:rsidR="00DC2D20" w:rsidRPr="00DC2D20" w:rsidRDefault="00DC2D20" w:rsidP="00DC2D20">
            <w:pPr>
              <w:jc w:val="center"/>
              <w:rPr>
                <w:color w:val="000000"/>
                <w:sz w:val="16"/>
                <w:szCs w:val="16"/>
              </w:rPr>
            </w:pPr>
            <w:r w:rsidRPr="00DC2D20">
              <w:rPr>
                <w:color w:val="000000"/>
                <w:sz w:val="16"/>
                <w:szCs w:val="16"/>
              </w:rPr>
              <w:t>Русский язык</w:t>
            </w:r>
          </w:p>
        </w:tc>
        <w:tc>
          <w:tcPr>
            <w:tcW w:w="425" w:type="dxa"/>
            <w:noWrap/>
            <w:hideMark/>
          </w:tcPr>
          <w:p w:rsidR="00DC2D20" w:rsidRPr="00EE470A" w:rsidRDefault="00DC2D20" w:rsidP="00DC2D20">
            <w:pPr>
              <w:jc w:val="center"/>
              <w:rPr>
                <w:sz w:val="14"/>
                <w:szCs w:val="14"/>
              </w:rPr>
            </w:pPr>
            <w:r w:rsidRPr="00EE470A">
              <w:rPr>
                <w:sz w:val="14"/>
                <w:szCs w:val="14"/>
              </w:rPr>
              <w:t>2</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525" w:type="dxa"/>
            <w:noWrap/>
            <w:hideMark/>
          </w:tcPr>
          <w:p w:rsidR="00DC2D20" w:rsidRPr="00EE470A" w:rsidRDefault="00DC2D20" w:rsidP="00DC2D20">
            <w:pPr>
              <w:jc w:val="center"/>
              <w:rPr>
                <w:sz w:val="14"/>
                <w:szCs w:val="14"/>
              </w:rPr>
            </w:pPr>
            <w:r w:rsidRPr="00EE470A">
              <w:rPr>
                <w:sz w:val="14"/>
                <w:szCs w:val="14"/>
              </w:rPr>
              <w:t>3</w:t>
            </w:r>
          </w:p>
        </w:tc>
        <w:tc>
          <w:tcPr>
            <w:tcW w:w="468" w:type="dxa"/>
            <w:noWrap/>
            <w:hideMark/>
          </w:tcPr>
          <w:p w:rsidR="00DC2D20" w:rsidRPr="00EE470A" w:rsidRDefault="00DC2D20" w:rsidP="00DC2D20">
            <w:pPr>
              <w:jc w:val="center"/>
              <w:rPr>
                <w:sz w:val="14"/>
                <w:szCs w:val="14"/>
              </w:rPr>
            </w:pPr>
            <w:r w:rsidRPr="00EE470A">
              <w:rPr>
                <w:sz w:val="14"/>
                <w:szCs w:val="14"/>
              </w:rPr>
              <w:t>2</w:t>
            </w:r>
          </w:p>
        </w:tc>
        <w:tc>
          <w:tcPr>
            <w:tcW w:w="284" w:type="dxa"/>
            <w:noWrap/>
            <w:hideMark/>
          </w:tcPr>
          <w:p w:rsidR="00DC2D20" w:rsidRPr="00EE470A" w:rsidRDefault="00DC2D20" w:rsidP="00DC2D20">
            <w:pPr>
              <w:jc w:val="center"/>
              <w:rPr>
                <w:sz w:val="14"/>
                <w:szCs w:val="14"/>
              </w:rPr>
            </w:pPr>
            <w:r w:rsidRPr="00EE470A">
              <w:rPr>
                <w:sz w:val="14"/>
                <w:szCs w:val="14"/>
              </w:rPr>
              <w:t> </w:t>
            </w:r>
          </w:p>
        </w:tc>
        <w:tc>
          <w:tcPr>
            <w:tcW w:w="415" w:type="dxa"/>
            <w:noWrap/>
            <w:hideMark/>
          </w:tcPr>
          <w:p w:rsidR="00DC2D20" w:rsidRPr="00EE470A" w:rsidRDefault="00DC2D20" w:rsidP="00DC2D20">
            <w:pPr>
              <w:jc w:val="center"/>
              <w:rPr>
                <w:sz w:val="14"/>
                <w:szCs w:val="14"/>
              </w:rPr>
            </w:pPr>
            <w:r w:rsidRPr="00EE470A">
              <w:rPr>
                <w:sz w:val="14"/>
                <w:szCs w:val="14"/>
              </w:rPr>
              <w:t>4</w:t>
            </w:r>
          </w:p>
        </w:tc>
        <w:tc>
          <w:tcPr>
            <w:tcW w:w="435" w:type="dxa"/>
            <w:noWrap/>
            <w:hideMark/>
          </w:tcPr>
          <w:p w:rsidR="00DC2D20" w:rsidRPr="00EE470A" w:rsidRDefault="00DC2D20" w:rsidP="00DC2D20">
            <w:pPr>
              <w:jc w:val="center"/>
              <w:rPr>
                <w:sz w:val="14"/>
                <w:szCs w:val="14"/>
              </w:rPr>
            </w:pPr>
            <w:r w:rsidRPr="00EE470A">
              <w:rPr>
                <w:sz w:val="14"/>
                <w:szCs w:val="14"/>
              </w:rPr>
              <w:t>2</w:t>
            </w:r>
          </w:p>
        </w:tc>
        <w:tc>
          <w:tcPr>
            <w:tcW w:w="426"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2</w:t>
            </w:r>
          </w:p>
        </w:tc>
        <w:tc>
          <w:tcPr>
            <w:tcW w:w="489" w:type="dxa"/>
            <w:noWrap/>
            <w:hideMark/>
          </w:tcPr>
          <w:p w:rsidR="00DC2D20" w:rsidRPr="00DC2D20" w:rsidRDefault="00DC2D20" w:rsidP="00DC2D20">
            <w:pPr>
              <w:jc w:val="center"/>
              <w:rPr>
                <w:sz w:val="16"/>
                <w:szCs w:val="16"/>
              </w:rPr>
            </w:pPr>
            <w:r w:rsidRPr="00DC2D20">
              <w:rPr>
                <w:sz w:val="16"/>
                <w:szCs w:val="16"/>
              </w:rPr>
              <w:t>3</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468" w:type="dxa"/>
            <w:noWrap/>
            <w:hideMark/>
          </w:tcPr>
          <w:p w:rsidR="00DC2D20" w:rsidRPr="00DC2D20" w:rsidRDefault="00DC2D20" w:rsidP="00DC2D20">
            <w:pPr>
              <w:jc w:val="center"/>
              <w:rPr>
                <w:sz w:val="16"/>
                <w:szCs w:val="16"/>
              </w:rPr>
            </w:pPr>
            <w:r w:rsidRPr="00DC2D20">
              <w:rPr>
                <w:sz w:val="16"/>
                <w:szCs w:val="16"/>
              </w:rPr>
              <w:t> </w:t>
            </w:r>
          </w:p>
        </w:tc>
        <w:tc>
          <w:tcPr>
            <w:tcW w:w="489" w:type="dxa"/>
            <w:noWrap/>
            <w:hideMark/>
          </w:tcPr>
          <w:p w:rsidR="00DC2D20" w:rsidRPr="00DC2D20" w:rsidRDefault="00DC2D20" w:rsidP="00DC2D20">
            <w:pPr>
              <w:jc w:val="center"/>
              <w:rPr>
                <w:sz w:val="16"/>
                <w:szCs w:val="16"/>
              </w:rPr>
            </w:pPr>
            <w:r w:rsidRPr="00DC2D20">
              <w:rPr>
                <w:sz w:val="16"/>
                <w:szCs w:val="16"/>
              </w:rPr>
              <w:t>3</w:t>
            </w:r>
          </w:p>
        </w:tc>
        <w:tc>
          <w:tcPr>
            <w:tcW w:w="503" w:type="dxa"/>
            <w:noWrap/>
            <w:hideMark/>
          </w:tcPr>
          <w:p w:rsidR="00DC2D20" w:rsidRPr="00DC2D20" w:rsidRDefault="00DC2D20" w:rsidP="00DC2D20">
            <w:pPr>
              <w:jc w:val="center"/>
              <w:rPr>
                <w:sz w:val="16"/>
                <w:szCs w:val="16"/>
              </w:rPr>
            </w:pPr>
            <w:r w:rsidRPr="00DC2D20">
              <w:rPr>
                <w:sz w:val="16"/>
                <w:szCs w:val="16"/>
              </w:rPr>
              <w:t>1</w:t>
            </w:r>
          </w:p>
        </w:tc>
        <w:tc>
          <w:tcPr>
            <w:tcW w:w="646" w:type="dxa"/>
            <w:noWrap/>
            <w:hideMark/>
          </w:tcPr>
          <w:p w:rsidR="00DC2D20" w:rsidRPr="00DC2D20" w:rsidRDefault="00DC2D20" w:rsidP="00DC2D20">
            <w:pPr>
              <w:jc w:val="center"/>
              <w:rPr>
                <w:sz w:val="16"/>
                <w:szCs w:val="16"/>
              </w:rPr>
            </w:pPr>
            <w:r w:rsidRPr="00DC2D20">
              <w:rPr>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22</w:t>
            </w:r>
          </w:p>
        </w:tc>
      </w:tr>
      <w:tr w:rsidR="00DC2D20" w:rsidRPr="00DC2D20" w:rsidTr="006C537F">
        <w:trPr>
          <w:trHeight w:val="173"/>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Литература</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2</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2</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2</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2</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2</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13</w:t>
            </w:r>
          </w:p>
        </w:tc>
      </w:tr>
      <w:tr w:rsidR="00DC2D20" w:rsidRPr="00DC2D20" w:rsidTr="006C537F">
        <w:trPr>
          <w:trHeight w:val="403"/>
        </w:trPr>
        <w:tc>
          <w:tcPr>
            <w:tcW w:w="1242" w:type="dxa"/>
            <w:vMerge w:val="restart"/>
            <w:hideMark/>
          </w:tcPr>
          <w:p w:rsidR="00DC2D20" w:rsidRPr="00DC2D20" w:rsidRDefault="00DC2D20" w:rsidP="00DC2D20">
            <w:pPr>
              <w:jc w:val="center"/>
              <w:rPr>
                <w:color w:val="000000"/>
                <w:sz w:val="16"/>
                <w:szCs w:val="16"/>
              </w:rPr>
            </w:pPr>
            <w:r w:rsidRPr="00DC2D20">
              <w:rPr>
                <w:color w:val="000000"/>
                <w:sz w:val="16"/>
                <w:szCs w:val="16"/>
              </w:rPr>
              <w:t>Родной язык и Родная лит</w:t>
            </w:r>
            <w:r w:rsidRPr="00DC2D20">
              <w:rPr>
                <w:color w:val="000000"/>
                <w:sz w:val="16"/>
                <w:szCs w:val="16"/>
              </w:rPr>
              <w:t>е</w:t>
            </w:r>
            <w:r w:rsidRPr="00DC2D20">
              <w:rPr>
                <w:color w:val="000000"/>
                <w:sz w:val="16"/>
                <w:szCs w:val="16"/>
              </w:rPr>
              <w:t>ратура</w:t>
            </w:r>
          </w:p>
        </w:tc>
        <w:tc>
          <w:tcPr>
            <w:tcW w:w="1276" w:type="dxa"/>
            <w:hideMark/>
          </w:tcPr>
          <w:p w:rsidR="00DC2D20" w:rsidRPr="00DC2D20" w:rsidRDefault="00DC2D20" w:rsidP="00DC2D20">
            <w:pPr>
              <w:jc w:val="center"/>
              <w:rPr>
                <w:color w:val="000000"/>
                <w:sz w:val="16"/>
                <w:szCs w:val="16"/>
              </w:rPr>
            </w:pPr>
            <w:r w:rsidRPr="00DC2D20">
              <w:rPr>
                <w:color w:val="000000"/>
                <w:sz w:val="16"/>
                <w:szCs w:val="16"/>
              </w:rPr>
              <w:t>Родной язык (русский)</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5</w:t>
            </w:r>
          </w:p>
        </w:tc>
      </w:tr>
      <w:tr w:rsidR="00DC2D20" w:rsidRPr="00DC2D20" w:rsidTr="006C537F">
        <w:trPr>
          <w:trHeight w:val="315"/>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Родная литер</w:t>
            </w:r>
            <w:r w:rsidRPr="00DC2D20">
              <w:rPr>
                <w:color w:val="000000"/>
                <w:sz w:val="16"/>
                <w:szCs w:val="16"/>
              </w:rPr>
              <w:t>а</w:t>
            </w:r>
            <w:r w:rsidRPr="00DC2D20">
              <w:rPr>
                <w:color w:val="000000"/>
                <w:sz w:val="16"/>
                <w:szCs w:val="16"/>
              </w:rPr>
              <w:t>тура (русская)</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5</w:t>
            </w:r>
          </w:p>
        </w:tc>
      </w:tr>
      <w:tr w:rsidR="00DC2D20" w:rsidRPr="00DC2D20" w:rsidTr="006C537F">
        <w:trPr>
          <w:trHeight w:val="613"/>
        </w:trPr>
        <w:tc>
          <w:tcPr>
            <w:tcW w:w="1242" w:type="dxa"/>
            <w:vMerge w:val="restart"/>
            <w:hideMark/>
          </w:tcPr>
          <w:p w:rsidR="00DC2D20" w:rsidRPr="00DC2D20" w:rsidRDefault="00DC2D20" w:rsidP="00DC2D20">
            <w:pPr>
              <w:jc w:val="center"/>
              <w:rPr>
                <w:color w:val="000000"/>
                <w:sz w:val="16"/>
                <w:szCs w:val="16"/>
              </w:rPr>
            </w:pPr>
            <w:r w:rsidRPr="00DC2D20">
              <w:rPr>
                <w:color w:val="000000"/>
                <w:sz w:val="16"/>
                <w:szCs w:val="16"/>
              </w:rPr>
              <w:t>Иностранные языки</w:t>
            </w:r>
          </w:p>
        </w:tc>
        <w:tc>
          <w:tcPr>
            <w:tcW w:w="1276" w:type="dxa"/>
            <w:hideMark/>
          </w:tcPr>
          <w:p w:rsidR="00DC2D20" w:rsidRPr="00DC2D20" w:rsidRDefault="00DC2D20" w:rsidP="00DC2D20">
            <w:pPr>
              <w:jc w:val="center"/>
              <w:rPr>
                <w:sz w:val="16"/>
                <w:szCs w:val="16"/>
              </w:rPr>
            </w:pPr>
            <w:r w:rsidRPr="00DC2D20">
              <w:rPr>
                <w:sz w:val="16"/>
                <w:szCs w:val="16"/>
              </w:rPr>
              <w:t>Иностранный язык (англи</w:t>
            </w:r>
            <w:r w:rsidRPr="00DC2D20">
              <w:rPr>
                <w:sz w:val="16"/>
                <w:szCs w:val="16"/>
              </w:rPr>
              <w:t>й</w:t>
            </w:r>
            <w:r w:rsidRPr="00DC2D20">
              <w:rPr>
                <w:sz w:val="16"/>
                <w:szCs w:val="16"/>
              </w:rPr>
              <w:t>ский)</w:t>
            </w:r>
          </w:p>
        </w:tc>
        <w:tc>
          <w:tcPr>
            <w:tcW w:w="425" w:type="dxa"/>
            <w:noWrap/>
            <w:hideMark/>
          </w:tcPr>
          <w:p w:rsidR="00DC2D20" w:rsidRPr="00EE470A" w:rsidRDefault="00DC2D20" w:rsidP="00DC2D20">
            <w:pPr>
              <w:jc w:val="center"/>
              <w:rPr>
                <w:sz w:val="14"/>
                <w:szCs w:val="14"/>
              </w:rPr>
            </w:pPr>
            <w:r w:rsidRPr="00EE470A">
              <w:rPr>
                <w:sz w:val="14"/>
                <w:szCs w:val="14"/>
              </w:rPr>
              <w:t>1</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525" w:type="dxa"/>
            <w:noWrap/>
            <w:hideMark/>
          </w:tcPr>
          <w:p w:rsidR="00DC2D20" w:rsidRPr="00EE470A" w:rsidRDefault="00DC2D20" w:rsidP="00DC2D20">
            <w:pPr>
              <w:jc w:val="center"/>
              <w:rPr>
                <w:sz w:val="14"/>
                <w:szCs w:val="14"/>
              </w:rPr>
            </w:pPr>
            <w:r w:rsidRPr="00EE470A">
              <w:rPr>
                <w:sz w:val="14"/>
                <w:szCs w:val="14"/>
              </w:rPr>
              <w:t>1</w:t>
            </w:r>
          </w:p>
        </w:tc>
        <w:tc>
          <w:tcPr>
            <w:tcW w:w="468" w:type="dxa"/>
            <w:noWrap/>
            <w:hideMark/>
          </w:tcPr>
          <w:p w:rsidR="00DC2D20" w:rsidRPr="00EE470A" w:rsidRDefault="00DC2D20" w:rsidP="00DC2D20">
            <w:pPr>
              <w:jc w:val="center"/>
              <w:rPr>
                <w:sz w:val="14"/>
                <w:szCs w:val="14"/>
              </w:rPr>
            </w:pPr>
            <w:r w:rsidRPr="00EE470A">
              <w:rPr>
                <w:sz w:val="14"/>
                <w:szCs w:val="14"/>
              </w:rPr>
              <w:t>1</w:t>
            </w:r>
          </w:p>
        </w:tc>
        <w:tc>
          <w:tcPr>
            <w:tcW w:w="284" w:type="dxa"/>
            <w:noWrap/>
            <w:hideMark/>
          </w:tcPr>
          <w:p w:rsidR="00DC2D20" w:rsidRPr="00EE470A" w:rsidRDefault="00DC2D20" w:rsidP="00DC2D20">
            <w:pPr>
              <w:jc w:val="center"/>
              <w:rPr>
                <w:sz w:val="14"/>
                <w:szCs w:val="14"/>
              </w:rPr>
            </w:pPr>
            <w:r w:rsidRPr="00EE470A">
              <w:rPr>
                <w:sz w:val="14"/>
                <w:szCs w:val="14"/>
              </w:rPr>
              <w:t> </w:t>
            </w:r>
          </w:p>
        </w:tc>
        <w:tc>
          <w:tcPr>
            <w:tcW w:w="415" w:type="dxa"/>
            <w:noWrap/>
            <w:hideMark/>
          </w:tcPr>
          <w:p w:rsidR="00DC2D20" w:rsidRPr="00EE470A" w:rsidRDefault="00DC2D20" w:rsidP="00DC2D20">
            <w:pPr>
              <w:jc w:val="center"/>
              <w:rPr>
                <w:sz w:val="14"/>
                <w:szCs w:val="14"/>
              </w:rPr>
            </w:pPr>
            <w:r w:rsidRPr="00EE470A">
              <w:rPr>
                <w:sz w:val="14"/>
                <w:szCs w:val="14"/>
              </w:rPr>
              <w:t>1</w:t>
            </w:r>
          </w:p>
        </w:tc>
        <w:tc>
          <w:tcPr>
            <w:tcW w:w="435" w:type="dxa"/>
            <w:noWrap/>
            <w:hideMark/>
          </w:tcPr>
          <w:p w:rsidR="00DC2D20" w:rsidRPr="00EE470A" w:rsidRDefault="00DC2D20" w:rsidP="00DC2D20">
            <w:pPr>
              <w:jc w:val="center"/>
              <w:rPr>
                <w:sz w:val="14"/>
                <w:szCs w:val="14"/>
              </w:rPr>
            </w:pPr>
            <w:r w:rsidRPr="00EE470A">
              <w:rPr>
                <w:sz w:val="14"/>
                <w:szCs w:val="14"/>
              </w:rPr>
              <w:t>1</w:t>
            </w:r>
          </w:p>
        </w:tc>
        <w:tc>
          <w:tcPr>
            <w:tcW w:w="426"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1</w:t>
            </w:r>
          </w:p>
        </w:tc>
        <w:tc>
          <w:tcPr>
            <w:tcW w:w="489" w:type="dxa"/>
            <w:noWrap/>
            <w:hideMark/>
          </w:tcPr>
          <w:p w:rsidR="00DC2D20" w:rsidRPr="00DC2D20" w:rsidRDefault="00DC2D20" w:rsidP="00DC2D20">
            <w:pPr>
              <w:jc w:val="center"/>
              <w:rPr>
                <w:sz w:val="16"/>
                <w:szCs w:val="16"/>
              </w:rPr>
            </w:pPr>
            <w:r w:rsidRPr="00DC2D20">
              <w:rPr>
                <w:sz w:val="16"/>
                <w:szCs w:val="16"/>
              </w:rPr>
              <w:t>2</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468" w:type="dxa"/>
            <w:noWrap/>
            <w:hideMark/>
          </w:tcPr>
          <w:p w:rsidR="00DC2D20" w:rsidRPr="00DC2D20" w:rsidRDefault="00DC2D20" w:rsidP="00DC2D20">
            <w:pPr>
              <w:jc w:val="center"/>
              <w:rPr>
                <w:sz w:val="16"/>
                <w:szCs w:val="16"/>
              </w:rPr>
            </w:pPr>
            <w:r w:rsidRPr="00DC2D20">
              <w:rPr>
                <w:sz w:val="16"/>
                <w:szCs w:val="16"/>
              </w:rPr>
              <w:t> </w:t>
            </w:r>
          </w:p>
        </w:tc>
        <w:tc>
          <w:tcPr>
            <w:tcW w:w="489" w:type="dxa"/>
            <w:noWrap/>
            <w:hideMark/>
          </w:tcPr>
          <w:p w:rsidR="00DC2D20" w:rsidRPr="00DC2D20" w:rsidRDefault="00DC2D20" w:rsidP="00DC2D20">
            <w:pPr>
              <w:jc w:val="center"/>
              <w:rPr>
                <w:sz w:val="16"/>
                <w:szCs w:val="16"/>
              </w:rPr>
            </w:pPr>
            <w:r w:rsidRPr="00DC2D20">
              <w:rPr>
                <w:sz w:val="16"/>
                <w:szCs w:val="16"/>
              </w:rPr>
              <w:t>2</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646" w:type="dxa"/>
            <w:noWrap/>
            <w:hideMark/>
          </w:tcPr>
          <w:p w:rsidR="00DC2D20" w:rsidRPr="00DC2D20" w:rsidRDefault="00DC2D20" w:rsidP="00DC2D20">
            <w:pPr>
              <w:jc w:val="center"/>
              <w:rPr>
                <w:sz w:val="16"/>
                <w:szCs w:val="16"/>
              </w:rPr>
            </w:pPr>
            <w:r w:rsidRPr="00DC2D20">
              <w:rPr>
                <w:sz w:val="16"/>
                <w:szCs w:val="16"/>
              </w:rPr>
              <w:t> </w:t>
            </w:r>
          </w:p>
        </w:tc>
        <w:tc>
          <w:tcPr>
            <w:tcW w:w="729" w:type="dxa"/>
            <w:noWrap/>
            <w:hideMark/>
          </w:tcPr>
          <w:p w:rsidR="00DC2D20" w:rsidRPr="00DC2D20" w:rsidRDefault="00DC2D20" w:rsidP="00DC2D20">
            <w:pPr>
              <w:jc w:val="center"/>
              <w:rPr>
                <w:b/>
                <w:bCs/>
                <w:sz w:val="16"/>
                <w:szCs w:val="16"/>
              </w:rPr>
            </w:pPr>
            <w:r w:rsidRPr="00DC2D20">
              <w:rPr>
                <w:b/>
                <w:bCs/>
                <w:sz w:val="16"/>
                <w:szCs w:val="16"/>
              </w:rPr>
              <w:t>10</w:t>
            </w:r>
          </w:p>
        </w:tc>
      </w:tr>
      <w:tr w:rsidR="00DC2D20" w:rsidRPr="00DC2D20" w:rsidTr="006C537F">
        <w:trPr>
          <w:trHeight w:val="579"/>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Второй ин</w:t>
            </w:r>
            <w:r w:rsidRPr="00DC2D20">
              <w:rPr>
                <w:color w:val="000000"/>
                <w:sz w:val="16"/>
                <w:szCs w:val="16"/>
              </w:rPr>
              <w:t>о</w:t>
            </w:r>
            <w:r w:rsidRPr="00DC2D20">
              <w:rPr>
                <w:color w:val="000000"/>
                <w:sz w:val="16"/>
                <w:szCs w:val="16"/>
              </w:rPr>
              <w:t>странный язык (немецкий)</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1</w:t>
            </w:r>
          </w:p>
        </w:tc>
        <w:tc>
          <w:tcPr>
            <w:tcW w:w="525" w:type="dxa"/>
            <w:noWrap/>
            <w:hideMark/>
          </w:tcPr>
          <w:p w:rsidR="00DC2D20" w:rsidRPr="00EE470A" w:rsidRDefault="00DC2D20" w:rsidP="00DC2D20">
            <w:pPr>
              <w:jc w:val="center"/>
              <w:rPr>
                <w:sz w:val="14"/>
                <w:szCs w:val="14"/>
              </w:rPr>
            </w:pPr>
            <w:r w:rsidRPr="00EE470A">
              <w:rPr>
                <w:sz w:val="14"/>
                <w:szCs w:val="14"/>
              </w:rPr>
              <w:t> </w:t>
            </w:r>
          </w:p>
        </w:tc>
        <w:tc>
          <w:tcPr>
            <w:tcW w:w="468" w:type="dxa"/>
            <w:noWrap/>
            <w:hideMark/>
          </w:tcPr>
          <w:p w:rsidR="00DC2D20" w:rsidRPr="00EE470A" w:rsidRDefault="00DC2D20" w:rsidP="00DC2D20">
            <w:pPr>
              <w:jc w:val="center"/>
              <w:rPr>
                <w:sz w:val="14"/>
                <w:szCs w:val="14"/>
              </w:rPr>
            </w:pPr>
            <w:r w:rsidRPr="00EE470A">
              <w:rPr>
                <w:sz w:val="14"/>
                <w:szCs w:val="14"/>
              </w:rPr>
              <w:t> </w:t>
            </w:r>
          </w:p>
        </w:tc>
        <w:tc>
          <w:tcPr>
            <w:tcW w:w="284" w:type="dxa"/>
            <w:noWrap/>
            <w:hideMark/>
          </w:tcPr>
          <w:p w:rsidR="00DC2D20" w:rsidRPr="00EE470A" w:rsidRDefault="00DC2D20" w:rsidP="00DC2D20">
            <w:pPr>
              <w:jc w:val="center"/>
              <w:rPr>
                <w:sz w:val="14"/>
                <w:szCs w:val="14"/>
              </w:rPr>
            </w:pPr>
            <w:r w:rsidRPr="00EE470A">
              <w:rPr>
                <w:sz w:val="14"/>
                <w:szCs w:val="14"/>
              </w:rPr>
              <w:t>1</w:t>
            </w:r>
          </w:p>
        </w:tc>
        <w:tc>
          <w:tcPr>
            <w:tcW w:w="415" w:type="dxa"/>
            <w:noWrap/>
            <w:hideMark/>
          </w:tcPr>
          <w:p w:rsidR="00DC2D20" w:rsidRPr="00EE470A" w:rsidRDefault="00DC2D20" w:rsidP="00DC2D20">
            <w:pPr>
              <w:jc w:val="center"/>
              <w:rPr>
                <w:sz w:val="14"/>
                <w:szCs w:val="14"/>
              </w:rPr>
            </w:pPr>
            <w:r w:rsidRPr="00EE470A">
              <w:rPr>
                <w:sz w:val="14"/>
                <w:szCs w:val="14"/>
              </w:rPr>
              <w:t> </w:t>
            </w:r>
          </w:p>
        </w:tc>
        <w:tc>
          <w:tcPr>
            <w:tcW w:w="435" w:type="dxa"/>
            <w:noWrap/>
            <w:hideMark/>
          </w:tcPr>
          <w:p w:rsidR="00DC2D20" w:rsidRPr="00EE470A" w:rsidRDefault="00DC2D20" w:rsidP="00DC2D20">
            <w:pPr>
              <w:jc w:val="center"/>
              <w:rPr>
                <w:sz w:val="14"/>
                <w:szCs w:val="14"/>
              </w:rPr>
            </w:pPr>
            <w:r w:rsidRPr="00EE470A">
              <w:rPr>
                <w:sz w:val="14"/>
                <w:szCs w:val="14"/>
              </w:rPr>
              <w:t>1</w:t>
            </w:r>
          </w:p>
        </w:tc>
        <w:tc>
          <w:tcPr>
            <w:tcW w:w="426"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489" w:type="dxa"/>
            <w:noWrap/>
            <w:hideMark/>
          </w:tcPr>
          <w:p w:rsidR="00DC2D20" w:rsidRPr="00DC2D20" w:rsidRDefault="00DC2D20" w:rsidP="00DC2D20">
            <w:pPr>
              <w:jc w:val="center"/>
              <w:rPr>
                <w:sz w:val="16"/>
                <w:szCs w:val="16"/>
              </w:rPr>
            </w:pPr>
            <w:r w:rsidRPr="00DC2D20">
              <w:rPr>
                <w:sz w:val="16"/>
                <w:szCs w:val="16"/>
              </w:rPr>
              <w:t>1</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468" w:type="dxa"/>
            <w:noWrap/>
            <w:hideMark/>
          </w:tcPr>
          <w:p w:rsidR="00DC2D20" w:rsidRPr="00DC2D20" w:rsidRDefault="00DC2D20" w:rsidP="00DC2D20">
            <w:pPr>
              <w:jc w:val="center"/>
              <w:rPr>
                <w:sz w:val="16"/>
                <w:szCs w:val="16"/>
              </w:rPr>
            </w:pPr>
            <w:r w:rsidRPr="00DC2D20">
              <w:rPr>
                <w:sz w:val="16"/>
                <w:szCs w:val="16"/>
              </w:rPr>
              <w:t> </w:t>
            </w:r>
          </w:p>
        </w:tc>
        <w:tc>
          <w:tcPr>
            <w:tcW w:w="489" w:type="dxa"/>
            <w:noWrap/>
            <w:hideMark/>
          </w:tcPr>
          <w:p w:rsidR="00DC2D20" w:rsidRPr="00DC2D20" w:rsidRDefault="00DC2D20" w:rsidP="00DC2D20">
            <w:pPr>
              <w:jc w:val="center"/>
              <w:rPr>
                <w:sz w:val="16"/>
                <w:szCs w:val="16"/>
              </w:rPr>
            </w:pPr>
            <w:r w:rsidRPr="00DC2D20">
              <w:rPr>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5</w:t>
            </w:r>
          </w:p>
        </w:tc>
      </w:tr>
      <w:tr w:rsidR="00DC2D20" w:rsidRPr="00DC2D20" w:rsidTr="006C537F">
        <w:trPr>
          <w:trHeight w:val="300"/>
        </w:trPr>
        <w:tc>
          <w:tcPr>
            <w:tcW w:w="1242" w:type="dxa"/>
            <w:vMerge w:val="restart"/>
            <w:hideMark/>
          </w:tcPr>
          <w:p w:rsidR="00DC2D20" w:rsidRPr="00DC2D20" w:rsidRDefault="00DC2D20" w:rsidP="00DC2D20">
            <w:pPr>
              <w:jc w:val="center"/>
              <w:rPr>
                <w:color w:val="000000"/>
                <w:sz w:val="16"/>
                <w:szCs w:val="16"/>
              </w:rPr>
            </w:pPr>
            <w:r w:rsidRPr="00DC2D20">
              <w:rPr>
                <w:color w:val="000000"/>
                <w:sz w:val="16"/>
                <w:szCs w:val="16"/>
              </w:rPr>
              <w:t>Математика и Информатика</w:t>
            </w: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Математика</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2</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3</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2</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3</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10</w:t>
            </w:r>
          </w:p>
        </w:tc>
      </w:tr>
      <w:tr w:rsidR="00DC2D20" w:rsidRPr="00DC2D20" w:rsidTr="006C537F">
        <w:trPr>
          <w:trHeight w:val="300"/>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Алгебра</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2</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2</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2</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9</w:t>
            </w:r>
          </w:p>
        </w:tc>
      </w:tr>
      <w:tr w:rsidR="00DC2D20" w:rsidRPr="00DC2D20" w:rsidTr="006C537F">
        <w:trPr>
          <w:trHeight w:val="300"/>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Геометрия</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2</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4</w:t>
            </w:r>
          </w:p>
        </w:tc>
      </w:tr>
      <w:tr w:rsidR="00DC2D20" w:rsidRPr="00DC2D20" w:rsidTr="006C537F">
        <w:trPr>
          <w:trHeight w:val="315"/>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Информатика</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3</w:t>
            </w:r>
          </w:p>
        </w:tc>
      </w:tr>
      <w:tr w:rsidR="00DC2D20" w:rsidRPr="00DC2D20" w:rsidTr="006C537F">
        <w:trPr>
          <w:trHeight w:val="300"/>
        </w:trPr>
        <w:tc>
          <w:tcPr>
            <w:tcW w:w="1242" w:type="dxa"/>
            <w:vMerge w:val="restart"/>
            <w:hideMark/>
          </w:tcPr>
          <w:p w:rsidR="00DC2D20" w:rsidRPr="00DC2D20" w:rsidRDefault="00DC2D20" w:rsidP="00DC2D20">
            <w:pPr>
              <w:jc w:val="center"/>
              <w:rPr>
                <w:color w:val="000000"/>
                <w:sz w:val="16"/>
                <w:szCs w:val="16"/>
              </w:rPr>
            </w:pPr>
            <w:r w:rsidRPr="00DC2D20">
              <w:rPr>
                <w:color w:val="000000"/>
                <w:sz w:val="16"/>
                <w:szCs w:val="16"/>
              </w:rPr>
              <w:t>Общественно-научные предметы</w:t>
            </w:r>
          </w:p>
        </w:tc>
        <w:tc>
          <w:tcPr>
            <w:tcW w:w="1276" w:type="dxa"/>
            <w:hideMark/>
          </w:tcPr>
          <w:p w:rsidR="00DC2D20" w:rsidRPr="00DC2D20" w:rsidRDefault="00DC2D20" w:rsidP="00DC2D20">
            <w:pPr>
              <w:jc w:val="center"/>
              <w:rPr>
                <w:sz w:val="16"/>
                <w:szCs w:val="16"/>
              </w:rPr>
            </w:pPr>
            <w:r w:rsidRPr="00DC2D20">
              <w:rPr>
                <w:sz w:val="16"/>
                <w:szCs w:val="16"/>
              </w:rPr>
              <w:t>История Ро</w:t>
            </w:r>
            <w:r w:rsidRPr="00DC2D20">
              <w:rPr>
                <w:sz w:val="16"/>
                <w:szCs w:val="16"/>
              </w:rPr>
              <w:t>с</w:t>
            </w:r>
            <w:r w:rsidRPr="00DC2D20">
              <w:rPr>
                <w:sz w:val="16"/>
                <w:szCs w:val="16"/>
              </w:rPr>
              <w:t>сии</w:t>
            </w:r>
          </w:p>
        </w:tc>
        <w:tc>
          <w:tcPr>
            <w:tcW w:w="425" w:type="dxa"/>
            <w:noWrap/>
            <w:hideMark/>
          </w:tcPr>
          <w:p w:rsidR="00DC2D20" w:rsidRPr="00EE470A" w:rsidRDefault="00DC2D20" w:rsidP="00DC2D20">
            <w:pPr>
              <w:jc w:val="center"/>
              <w:rPr>
                <w:color w:val="FF0000"/>
                <w:sz w:val="14"/>
                <w:szCs w:val="14"/>
              </w:rPr>
            </w:pPr>
            <w:r w:rsidRPr="00EE470A">
              <w:rPr>
                <w:color w:val="FF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sz w:val="14"/>
                <w:szCs w:val="14"/>
              </w:rPr>
            </w:pPr>
            <w:r w:rsidRPr="00EE470A">
              <w:rPr>
                <w:sz w:val="14"/>
                <w:szCs w:val="14"/>
              </w:rPr>
              <w:t>1</w:t>
            </w:r>
          </w:p>
        </w:tc>
        <w:tc>
          <w:tcPr>
            <w:tcW w:w="284" w:type="dxa"/>
            <w:noWrap/>
            <w:hideMark/>
          </w:tcPr>
          <w:p w:rsidR="00DC2D20" w:rsidRPr="00EE470A" w:rsidRDefault="00DC2D20" w:rsidP="00DC2D20">
            <w:pPr>
              <w:jc w:val="center"/>
              <w:rPr>
                <w:sz w:val="14"/>
                <w:szCs w:val="14"/>
              </w:rPr>
            </w:pPr>
            <w:r w:rsidRPr="00EE470A">
              <w:rPr>
                <w:sz w:val="14"/>
                <w:szCs w:val="14"/>
              </w:rPr>
              <w:t> </w:t>
            </w:r>
          </w:p>
        </w:tc>
        <w:tc>
          <w:tcPr>
            <w:tcW w:w="415" w:type="dxa"/>
            <w:noWrap/>
            <w:hideMark/>
          </w:tcPr>
          <w:p w:rsidR="00DC2D20" w:rsidRPr="00EE470A" w:rsidRDefault="00DC2D20" w:rsidP="00DC2D20">
            <w:pPr>
              <w:jc w:val="center"/>
              <w:rPr>
                <w:sz w:val="14"/>
                <w:szCs w:val="14"/>
              </w:rPr>
            </w:pPr>
            <w:r w:rsidRPr="00EE470A">
              <w:rPr>
                <w:sz w:val="14"/>
                <w:szCs w:val="14"/>
              </w:rPr>
              <w:t> </w:t>
            </w:r>
          </w:p>
        </w:tc>
        <w:tc>
          <w:tcPr>
            <w:tcW w:w="435" w:type="dxa"/>
            <w:noWrap/>
            <w:hideMark/>
          </w:tcPr>
          <w:p w:rsidR="00DC2D20" w:rsidRPr="00EE470A" w:rsidRDefault="00DC2D20" w:rsidP="00DC2D20">
            <w:pPr>
              <w:jc w:val="center"/>
              <w:rPr>
                <w:sz w:val="14"/>
                <w:szCs w:val="14"/>
              </w:rPr>
            </w:pPr>
            <w:r w:rsidRPr="00EE470A">
              <w:rPr>
                <w:sz w:val="14"/>
                <w:szCs w:val="14"/>
              </w:rPr>
              <w:t>1</w:t>
            </w:r>
          </w:p>
        </w:tc>
        <w:tc>
          <w:tcPr>
            <w:tcW w:w="426"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489" w:type="dxa"/>
            <w:noWrap/>
            <w:hideMark/>
          </w:tcPr>
          <w:p w:rsidR="00DC2D20" w:rsidRPr="00DC2D20" w:rsidRDefault="00DC2D20" w:rsidP="00DC2D20">
            <w:pPr>
              <w:jc w:val="center"/>
              <w:rPr>
                <w:sz w:val="16"/>
                <w:szCs w:val="16"/>
              </w:rPr>
            </w:pPr>
            <w:r w:rsidRPr="00DC2D20">
              <w:rPr>
                <w:sz w:val="16"/>
                <w:szCs w:val="16"/>
              </w:rPr>
              <w:t>1</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468" w:type="dxa"/>
            <w:noWrap/>
            <w:hideMark/>
          </w:tcPr>
          <w:p w:rsidR="00DC2D20" w:rsidRPr="00DC2D20" w:rsidRDefault="00DC2D20" w:rsidP="00DC2D20">
            <w:pPr>
              <w:jc w:val="center"/>
              <w:rPr>
                <w:sz w:val="16"/>
                <w:szCs w:val="16"/>
              </w:rPr>
            </w:pPr>
            <w:r w:rsidRPr="00DC2D20">
              <w:rPr>
                <w:sz w:val="16"/>
                <w:szCs w:val="16"/>
              </w:rPr>
              <w:t> </w:t>
            </w:r>
          </w:p>
        </w:tc>
        <w:tc>
          <w:tcPr>
            <w:tcW w:w="489" w:type="dxa"/>
            <w:noWrap/>
            <w:hideMark/>
          </w:tcPr>
          <w:p w:rsidR="00DC2D20" w:rsidRPr="00DC2D20" w:rsidRDefault="00DC2D20" w:rsidP="00DC2D20">
            <w:pPr>
              <w:jc w:val="center"/>
              <w:rPr>
                <w:sz w:val="16"/>
                <w:szCs w:val="16"/>
              </w:rPr>
            </w:pPr>
            <w:r w:rsidRPr="00DC2D20">
              <w:rPr>
                <w:sz w:val="16"/>
                <w:szCs w:val="16"/>
              </w:rPr>
              <w:t>2</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646" w:type="dxa"/>
            <w:noWrap/>
            <w:hideMark/>
          </w:tcPr>
          <w:p w:rsidR="00DC2D20" w:rsidRPr="00DC2D20" w:rsidRDefault="00DC2D20" w:rsidP="00DC2D20">
            <w:pPr>
              <w:jc w:val="center"/>
              <w:rPr>
                <w:sz w:val="16"/>
                <w:szCs w:val="16"/>
              </w:rPr>
            </w:pPr>
            <w:r w:rsidRPr="00DC2D20">
              <w:rPr>
                <w:sz w:val="16"/>
                <w:szCs w:val="16"/>
              </w:rPr>
              <w:t> </w:t>
            </w:r>
          </w:p>
        </w:tc>
        <w:tc>
          <w:tcPr>
            <w:tcW w:w="729" w:type="dxa"/>
            <w:noWrap/>
            <w:hideMark/>
          </w:tcPr>
          <w:p w:rsidR="00DC2D20" w:rsidRPr="00DC2D20" w:rsidRDefault="00DC2D20" w:rsidP="00DC2D20">
            <w:pPr>
              <w:jc w:val="center"/>
              <w:rPr>
                <w:b/>
                <w:bCs/>
                <w:sz w:val="16"/>
                <w:szCs w:val="16"/>
              </w:rPr>
            </w:pPr>
            <w:r w:rsidRPr="00DC2D20">
              <w:rPr>
                <w:b/>
                <w:bCs/>
                <w:sz w:val="16"/>
                <w:szCs w:val="16"/>
              </w:rPr>
              <w:t>5</w:t>
            </w:r>
          </w:p>
        </w:tc>
      </w:tr>
      <w:tr w:rsidR="00DC2D20" w:rsidRPr="00DC2D20" w:rsidTr="006C537F">
        <w:trPr>
          <w:trHeight w:val="480"/>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Всеобщая история</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5</w:t>
            </w:r>
          </w:p>
        </w:tc>
      </w:tr>
      <w:tr w:rsidR="00DC2D20" w:rsidRPr="00DC2D20" w:rsidTr="006C537F">
        <w:trPr>
          <w:trHeight w:val="300"/>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Обществозн</w:t>
            </w:r>
            <w:r w:rsidRPr="00DC2D20">
              <w:rPr>
                <w:color w:val="000000"/>
                <w:sz w:val="16"/>
                <w:szCs w:val="16"/>
              </w:rPr>
              <w:t>а</w:t>
            </w:r>
            <w:r w:rsidRPr="00DC2D20">
              <w:rPr>
                <w:color w:val="000000"/>
                <w:sz w:val="16"/>
                <w:szCs w:val="16"/>
              </w:rPr>
              <w:t>ние</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1</w:t>
            </w:r>
          </w:p>
        </w:tc>
        <w:tc>
          <w:tcPr>
            <w:tcW w:w="525" w:type="dxa"/>
            <w:noWrap/>
            <w:hideMark/>
          </w:tcPr>
          <w:p w:rsidR="00DC2D20" w:rsidRPr="00EE470A" w:rsidRDefault="00DC2D20" w:rsidP="00DC2D20">
            <w:pPr>
              <w:jc w:val="center"/>
              <w:rPr>
                <w:sz w:val="14"/>
                <w:szCs w:val="14"/>
              </w:rPr>
            </w:pPr>
            <w:r w:rsidRPr="00EE470A">
              <w:rPr>
                <w:sz w:val="14"/>
                <w:szCs w:val="14"/>
              </w:rPr>
              <w:t> </w:t>
            </w:r>
          </w:p>
        </w:tc>
        <w:tc>
          <w:tcPr>
            <w:tcW w:w="468" w:type="dxa"/>
            <w:noWrap/>
            <w:hideMark/>
          </w:tcPr>
          <w:p w:rsidR="00DC2D20" w:rsidRPr="00EE470A" w:rsidRDefault="00DC2D20" w:rsidP="00DC2D20">
            <w:pPr>
              <w:jc w:val="center"/>
              <w:rPr>
                <w:sz w:val="14"/>
                <w:szCs w:val="14"/>
              </w:rPr>
            </w:pPr>
            <w:r w:rsidRPr="00EE470A">
              <w:rPr>
                <w:sz w:val="14"/>
                <w:szCs w:val="14"/>
              </w:rPr>
              <w:t> </w:t>
            </w:r>
          </w:p>
        </w:tc>
        <w:tc>
          <w:tcPr>
            <w:tcW w:w="284" w:type="dxa"/>
            <w:noWrap/>
            <w:hideMark/>
          </w:tcPr>
          <w:p w:rsidR="00DC2D20" w:rsidRPr="00EE470A" w:rsidRDefault="00DC2D20" w:rsidP="00DC2D20">
            <w:pPr>
              <w:jc w:val="center"/>
              <w:rPr>
                <w:sz w:val="14"/>
                <w:szCs w:val="14"/>
              </w:rPr>
            </w:pPr>
            <w:r w:rsidRPr="00EE470A">
              <w:rPr>
                <w:sz w:val="14"/>
                <w:szCs w:val="14"/>
              </w:rPr>
              <w:t>1</w:t>
            </w:r>
          </w:p>
        </w:tc>
        <w:tc>
          <w:tcPr>
            <w:tcW w:w="415" w:type="dxa"/>
            <w:noWrap/>
            <w:hideMark/>
          </w:tcPr>
          <w:p w:rsidR="00DC2D20" w:rsidRPr="00EE470A" w:rsidRDefault="00DC2D20" w:rsidP="00DC2D20">
            <w:pPr>
              <w:jc w:val="center"/>
              <w:rPr>
                <w:sz w:val="14"/>
                <w:szCs w:val="14"/>
              </w:rPr>
            </w:pPr>
            <w:r w:rsidRPr="00EE470A">
              <w:rPr>
                <w:sz w:val="14"/>
                <w:szCs w:val="14"/>
              </w:rPr>
              <w:t> </w:t>
            </w:r>
          </w:p>
        </w:tc>
        <w:tc>
          <w:tcPr>
            <w:tcW w:w="435" w:type="dxa"/>
            <w:noWrap/>
            <w:hideMark/>
          </w:tcPr>
          <w:p w:rsidR="00DC2D20" w:rsidRPr="00EE470A" w:rsidRDefault="00DC2D20" w:rsidP="00DC2D20">
            <w:pPr>
              <w:jc w:val="center"/>
              <w:rPr>
                <w:sz w:val="14"/>
                <w:szCs w:val="14"/>
              </w:rPr>
            </w:pPr>
            <w:r w:rsidRPr="00EE470A">
              <w:rPr>
                <w:sz w:val="14"/>
                <w:szCs w:val="14"/>
              </w:rPr>
              <w:t>1</w:t>
            </w:r>
          </w:p>
        </w:tc>
        <w:tc>
          <w:tcPr>
            <w:tcW w:w="426"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489" w:type="dxa"/>
            <w:noWrap/>
            <w:hideMark/>
          </w:tcPr>
          <w:p w:rsidR="00DC2D20" w:rsidRPr="00DC2D20" w:rsidRDefault="00DC2D20" w:rsidP="00DC2D20">
            <w:pPr>
              <w:jc w:val="center"/>
              <w:rPr>
                <w:sz w:val="16"/>
                <w:szCs w:val="16"/>
              </w:rPr>
            </w:pPr>
            <w:r w:rsidRPr="00DC2D20">
              <w:rPr>
                <w:sz w:val="16"/>
                <w:szCs w:val="16"/>
              </w:rPr>
              <w:t>1</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468" w:type="dxa"/>
            <w:noWrap/>
            <w:hideMark/>
          </w:tcPr>
          <w:p w:rsidR="00DC2D20" w:rsidRPr="00DC2D20" w:rsidRDefault="00DC2D20" w:rsidP="00DC2D20">
            <w:pPr>
              <w:jc w:val="center"/>
              <w:rPr>
                <w:sz w:val="16"/>
                <w:szCs w:val="16"/>
              </w:rPr>
            </w:pPr>
            <w:r w:rsidRPr="00DC2D20">
              <w:rPr>
                <w:sz w:val="16"/>
                <w:szCs w:val="16"/>
              </w:rPr>
              <w:t> </w:t>
            </w:r>
          </w:p>
        </w:tc>
        <w:tc>
          <w:tcPr>
            <w:tcW w:w="489" w:type="dxa"/>
            <w:noWrap/>
            <w:hideMark/>
          </w:tcPr>
          <w:p w:rsidR="00DC2D20" w:rsidRPr="00DC2D20" w:rsidRDefault="00DC2D20" w:rsidP="00DC2D20">
            <w:pPr>
              <w:jc w:val="center"/>
              <w:rPr>
                <w:sz w:val="16"/>
                <w:szCs w:val="16"/>
              </w:rPr>
            </w:pPr>
            <w:r w:rsidRPr="00DC2D20">
              <w:rPr>
                <w:sz w:val="16"/>
                <w:szCs w:val="16"/>
              </w:rPr>
              <w:t>2</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646" w:type="dxa"/>
            <w:noWrap/>
            <w:hideMark/>
          </w:tcPr>
          <w:p w:rsidR="00DC2D20" w:rsidRPr="00DC2D20" w:rsidRDefault="00DC2D20" w:rsidP="00DC2D20">
            <w:pPr>
              <w:jc w:val="center"/>
              <w:rPr>
                <w:sz w:val="16"/>
                <w:szCs w:val="16"/>
              </w:rPr>
            </w:pPr>
            <w:r w:rsidRPr="00DC2D20">
              <w:rPr>
                <w:sz w:val="16"/>
                <w:szCs w:val="16"/>
              </w:rPr>
              <w:t> </w:t>
            </w:r>
          </w:p>
        </w:tc>
        <w:tc>
          <w:tcPr>
            <w:tcW w:w="729" w:type="dxa"/>
            <w:noWrap/>
            <w:hideMark/>
          </w:tcPr>
          <w:p w:rsidR="00DC2D20" w:rsidRPr="00DC2D20" w:rsidRDefault="00DC2D20" w:rsidP="00DC2D20">
            <w:pPr>
              <w:jc w:val="center"/>
              <w:rPr>
                <w:b/>
                <w:bCs/>
                <w:sz w:val="16"/>
                <w:szCs w:val="16"/>
              </w:rPr>
            </w:pPr>
            <w:r w:rsidRPr="00DC2D20">
              <w:rPr>
                <w:b/>
                <w:bCs/>
                <w:sz w:val="16"/>
                <w:szCs w:val="16"/>
              </w:rPr>
              <w:t>6</w:t>
            </w:r>
          </w:p>
        </w:tc>
      </w:tr>
      <w:tr w:rsidR="00DC2D20" w:rsidRPr="00DC2D20" w:rsidTr="006C537F">
        <w:trPr>
          <w:trHeight w:val="315"/>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География</w:t>
            </w:r>
          </w:p>
        </w:tc>
        <w:tc>
          <w:tcPr>
            <w:tcW w:w="425" w:type="dxa"/>
            <w:noWrap/>
            <w:hideMark/>
          </w:tcPr>
          <w:p w:rsidR="00DC2D20" w:rsidRPr="00EE470A" w:rsidRDefault="00DC2D20" w:rsidP="00DC2D20">
            <w:pPr>
              <w:jc w:val="center"/>
              <w:rPr>
                <w:sz w:val="14"/>
                <w:szCs w:val="14"/>
              </w:rPr>
            </w:pPr>
            <w:r w:rsidRPr="00EE470A">
              <w:rPr>
                <w:sz w:val="14"/>
                <w:szCs w:val="14"/>
              </w:rPr>
              <w:t>1</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525" w:type="dxa"/>
            <w:noWrap/>
            <w:hideMark/>
          </w:tcPr>
          <w:p w:rsidR="00DC2D20" w:rsidRPr="00EE470A" w:rsidRDefault="00DC2D20" w:rsidP="00DC2D20">
            <w:pPr>
              <w:jc w:val="center"/>
              <w:rPr>
                <w:sz w:val="14"/>
                <w:szCs w:val="14"/>
              </w:rPr>
            </w:pPr>
            <w:r w:rsidRPr="00EE470A">
              <w:rPr>
                <w:sz w:val="14"/>
                <w:szCs w:val="14"/>
              </w:rPr>
              <w:t> </w:t>
            </w:r>
          </w:p>
        </w:tc>
        <w:tc>
          <w:tcPr>
            <w:tcW w:w="468" w:type="dxa"/>
            <w:noWrap/>
            <w:hideMark/>
          </w:tcPr>
          <w:p w:rsidR="00DC2D20" w:rsidRPr="00EE470A" w:rsidRDefault="00DC2D20" w:rsidP="00DC2D20">
            <w:pPr>
              <w:jc w:val="center"/>
              <w:rPr>
                <w:sz w:val="14"/>
                <w:szCs w:val="14"/>
              </w:rPr>
            </w:pPr>
            <w:r w:rsidRPr="00EE470A">
              <w:rPr>
                <w:sz w:val="14"/>
                <w:szCs w:val="14"/>
              </w:rPr>
              <w:t>1</w:t>
            </w:r>
          </w:p>
        </w:tc>
        <w:tc>
          <w:tcPr>
            <w:tcW w:w="284" w:type="dxa"/>
            <w:noWrap/>
            <w:hideMark/>
          </w:tcPr>
          <w:p w:rsidR="00DC2D20" w:rsidRPr="00EE470A" w:rsidRDefault="00DC2D20" w:rsidP="00DC2D20">
            <w:pPr>
              <w:jc w:val="center"/>
              <w:rPr>
                <w:sz w:val="14"/>
                <w:szCs w:val="14"/>
              </w:rPr>
            </w:pPr>
            <w:r w:rsidRPr="00EE470A">
              <w:rPr>
                <w:sz w:val="14"/>
                <w:szCs w:val="14"/>
              </w:rPr>
              <w:t> </w:t>
            </w:r>
          </w:p>
        </w:tc>
        <w:tc>
          <w:tcPr>
            <w:tcW w:w="415" w:type="dxa"/>
            <w:noWrap/>
            <w:hideMark/>
          </w:tcPr>
          <w:p w:rsidR="00DC2D20" w:rsidRPr="00EE470A" w:rsidRDefault="00DC2D20" w:rsidP="00DC2D20">
            <w:pPr>
              <w:jc w:val="center"/>
              <w:rPr>
                <w:sz w:val="14"/>
                <w:szCs w:val="14"/>
              </w:rPr>
            </w:pPr>
            <w:r w:rsidRPr="00EE470A">
              <w:rPr>
                <w:sz w:val="14"/>
                <w:szCs w:val="14"/>
              </w:rPr>
              <w:t> </w:t>
            </w:r>
          </w:p>
        </w:tc>
        <w:tc>
          <w:tcPr>
            <w:tcW w:w="435" w:type="dxa"/>
            <w:noWrap/>
            <w:hideMark/>
          </w:tcPr>
          <w:p w:rsidR="00DC2D20" w:rsidRPr="00EE470A" w:rsidRDefault="00DC2D20" w:rsidP="00DC2D20">
            <w:pPr>
              <w:jc w:val="center"/>
              <w:rPr>
                <w:sz w:val="14"/>
                <w:szCs w:val="14"/>
              </w:rPr>
            </w:pPr>
            <w:r w:rsidRPr="00EE470A">
              <w:rPr>
                <w:sz w:val="14"/>
                <w:szCs w:val="14"/>
              </w:rPr>
              <w:t>1</w:t>
            </w:r>
          </w:p>
        </w:tc>
        <w:tc>
          <w:tcPr>
            <w:tcW w:w="426"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1</w:t>
            </w:r>
          </w:p>
        </w:tc>
        <w:tc>
          <w:tcPr>
            <w:tcW w:w="489" w:type="dxa"/>
            <w:noWrap/>
            <w:hideMark/>
          </w:tcPr>
          <w:p w:rsidR="00DC2D20" w:rsidRPr="00DC2D20" w:rsidRDefault="00DC2D20" w:rsidP="00DC2D20">
            <w:pPr>
              <w:jc w:val="center"/>
              <w:rPr>
                <w:sz w:val="16"/>
                <w:szCs w:val="16"/>
              </w:rPr>
            </w:pPr>
            <w:r w:rsidRPr="00DC2D20">
              <w:rPr>
                <w:sz w:val="16"/>
                <w:szCs w:val="16"/>
              </w:rPr>
              <w:t>2</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468" w:type="dxa"/>
            <w:noWrap/>
            <w:hideMark/>
          </w:tcPr>
          <w:p w:rsidR="00DC2D20" w:rsidRPr="00DC2D20" w:rsidRDefault="00DC2D20" w:rsidP="00DC2D20">
            <w:pPr>
              <w:jc w:val="center"/>
              <w:rPr>
                <w:sz w:val="16"/>
                <w:szCs w:val="16"/>
              </w:rPr>
            </w:pPr>
            <w:r w:rsidRPr="00DC2D20">
              <w:rPr>
                <w:sz w:val="16"/>
                <w:szCs w:val="16"/>
              </w:rPr>
              <w:t> </w:t>
            </w:r>
          </w:p>
        </w:tc>
        <w:tc>
          <w:tcPr>
            <w:tcW w:w="489" w:type="dxa"/>
            <w:noWrap/>
            <w:hideMark/>
          </w:tcPr>
          <w:p w:rsidR="00DC2D20" w:rsidRPr="00DC2D20" w:rsidRDefault="00DC2D20" w:rsidP="00DC2D20">
            <w:pPr>
              <w:jc w:val="center"/>
              <w:rPr>
                <w:sz w:val="16"/>
                <w:szCs w:val="16"/>
              </w:rPr>
            </w:pPr>
            <w:r w:rsidRPr="00DC2D20">
              <w:rPr>
                <w:sz w:val="16"/>
                <w:szCs w:val="16"/>
              </w:rPr>
              <w:t>2</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646" w:type="dxa"/>
            <w:noWrap/>
            <w:hideMark/>
          </w:tcPr>
          <w:p w:rsidR="00DC2D20" w:rsidRPr="00DC2D20" w:rsidRDefault="00DC2D20" w:rsidP="00DC2D20">
            <w:pPr>
              <w:jc w:val="center"/>
              <w:rPr>
                <w:sz w:val="16"/>
                <w:szCs w:val="16"/>
              </w:rPr>
            </w:pPr>
            <w:r w:rsidRPr="00DC2D20">
              <w:rPr>
                <w:sz w:val="16"/>
                <w:szCs w:val="16"/>
              </w:rPr>
              <w:t> </w:t>
            </w:r>
          </w:p>
        </w:tc>
        <w:tc>
          <w:tcPr>
            <w:tcW w:w="729" w:type="dxa"/>
            <w:noWrap/>
            <w:hideMark/>
          </w:tcPr>
          <w:p w:rsidR="00DC2D20" w:rsidRPr="00DC2D20" w:rsidRDefault="00DC2D20" w:rsidP="00DC2D20">
            <w:pPr>
              <w:jc w:val="center"/>
              <w:rPr>
                <w:b/>
                <w:bCs/>
                <w:sz w:val="16"/>
                <w:szCs w:val="16"/>
              </w:rPr>
            </w:pPr>
            <w:r w:rsidRPr="00DC2D20">
              <w:rPr>
                <w:b/>
                <w:bCs/>
                <w:sz w:val="16"/>
                <w:szCs w:val="16"/>
              </w:rPr>
              <w:t>8</w:t>
            </w:r>
          </w:p>
        </w:tc>
      </w:tr>
      <w:tr w:rsidR="00DC2D20" w:rsidRPr="00DC2D20" w:rsidTr="006C537F">
        <w:trPr>
          <w:trHeight w:val="957"/>
        </w:trPr>
        <w:tc>
          <w:tcPr>
            <w:tcW w:w="1242" w:type="dxa"/>
            <w:hideMark/>
          </w:tcPr>
          <w:p w:rsidR="00DC2D20" w:rsidRPr="00DC2D20" w:rsidRDefault="00DC2D20" w:rsidP="00DC2D20">
            <w:pPr>
              <w:jc w:val="center"/>
              <w:rPr>
                <w:color w:val="000000"/>
                <w:sz w:val="16"/>
                <w:szCs w:val="16"/>
              </w:rPr>
            </w:pPr>
            <w:r w:rsidRPr="00DC2D20">
              <w:rPr>
                <w:color w:val="000000"/>
                <w:sz w:val="16"/>
                <w:szCs w:val="16"/>
              </w:rPr>
              <w:t>Основы д</w:t>
            </w:r>
            <w:r w:rsidRPr="00DC2D20">
              <w:rPr>
                <w:color w:val="000000"/>
                <w:sz w:val="16"/>
                <w:szCs w:val="16"/>
              </w:rPr>
              <w:t>у</w:t>
            </w:r>
            <w:r w:rsidRPr="00DC2D20">
              <w:rPr>
                <w:color w:val="000000"/>
                <w:sz w:val="16"/>
                <w:szCs w:val="16"/>
              </w:rPr>
              <w:t>ховно-нравственной культуры народов Ро</w:t>
            </w:r>
            <w:r w:rsidRPr="00DC2D20">
              <w:rPr>
                <w:color w:val="000000"/>
                <w:sz w:val="16"/>
                <w:szCs w:val="16"/>
              </w:rPr>
              <w:t>с</w:t>
            </w:r>
            <w:r w:rsidRPr="00DC2D20">
              <w:rPr>
                <w:color w:val="000000"/>
                <w:sz w:val="16"/>
                <w:szCs w:val="16"/>
              </w:rPr>
              <w:t>сии</w:t>
            </w: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ОДНКНР</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525" w:type="dxa"/>
            <w:noWrap/>
            <w:hideMark/>
          </w:tcPr>
          <w:p w:rsidR="00DC2D20" w:rsidRPr="00EE470A" w:rsidRDefault="00DC2D20" w:rsidP="00DC2D20">
            <w:pPr>
              <w:jc w:val="center"/>
              <w:rPr>
                <w:sz w:val="14"/>
                <w:szCs w:val="14"/>
              </w:rPr>
            </w:pPr>
            <w:r w:rsidRPr="00EE470A">
              <w:rPr>
                <w:sz w:val="14"/>
                <w:szCs w:val="14"/>
              </w:rPr>
              <w:t> </w:t>
            </w:r>
          </w:p>
        </w:tc>
        <w:tc>
          <w:tcPr>
            <w:tcW w:w="468" w:type="dxa"/>
            <w:noWrap/>
            <w:hideMark/>
          </w:tcPr>
          <w:p w:rsidR="00DC2D20" w:rsidRPr="00EE470A" w:rsidRDefault="00DC2D20" w:rsidP="00DC2D20">
            <w:pPr>
              <w:jc w:val="center"/>
              <w:rPr>
                <w:sz w:val="14"/>
                <w:szCs w:val="14"/>
              </w:rPr>
            </w:pPr>
            <w:r w:rsidRPr="00EE470A">
              <w:rPr>
                <w:sz w:val="14"/>
                <w:szCs w:val="14"/>
              </w:rPr>
              <w:t> </w:t>
            </w:r>
          </w:p>
        </w:tc>
        <w:tc>
          <w:tcPr>
            <w:tcW w:w="284" w:type="dxa"/>
            <w:noWrap/>
            <w:hideMark/>
          </w:tcPr>
          <w:p w:rsidR="00DC2D20" w:rsidRPr="00EE470A" w:rsidRDefault="00DC2D20" w:rsidP="00DC2D20">
            <w:pPr>
              <w:jc w:val="center"/>
              <w:rPr>
                <w:sz w:val="14"/>
                <w:szCs w:val="14"/>
              </w:rPr>
            </w:pPr>
            <w:r w:rsidRPr="00EE470A">
              <w:rPr>
                <w:sz w:val="14"/>
                <w:szCs w:val="14"/>
              </w:rPr>
              <w:t> </w:t>
            </w:r>
          </w:p>
        </w:tc>
        <w:tc>
          <w:tcPr>
            <w:tcW w:w="415" w:type="dxa"/>
            <w:noWrap/>
            <w:hideMark/>
          </w:tcPr>
          <w:p w:rsidR="00DC2D20" w:rsidRPr="00EE470A" w:rsidRDefault="00DC2D20" w:rsidP="00DC2D20">
            <w:pPr>
              <w:jc w:val="center"/>
              <w:rPr>
                <w:sz w:val="14"/>
                <w:szCs w:val="14"/>
              </w:rPr>
            </w:pPr>
            <w:r w:rsidRPr="00EE470A">
              <w:rPr>
                <w:sz w:val="14"/>
                <w:szCs w:val="14"/>
              </w:rPr>
              <w:t> </w:t>
            </w:r>
          </w:p>
        </w:tc>
        <w:tc>
          <w:tcPr>
            <w:tcW w:w="435" w:type="dxa"/>
            <w:noWrap/>
            <w:hideMark/>
          </w:tcPr>
          <w:p w:rsidR="00DC2D20" w:rsidRPr="00EE470A" w:rsidRDefault="00DC2D20" w:rsidP="00DC2D20">
            <w:pPr>
              <w:jc w:val="center"/>
              <w:rPr>
                <w:sz w:val="14"/>
                <w:szCs w:val="14"/>
              </w:rPr>
            </w:pPr>
            <w:r w:rsidRPr="00EE470A">
              <w:rPr>
                <w:sz w:val="14"/>
                <w:szCs w:val="14"/>
              </w:rPr>
              <w:t> </w:t>
            </w:r>
          </w:p>
        </w:tc>
        <w:tc>
          <w:tcPr>
            <w:tcW w:w="426"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489" w:type="dxa"/>
            <w:noWrap/>
            <w:hideMark/>
          </w:tcPr>
          <w:p w:rsidR="00DC2D20" w:rsidRPr="00DC2D20" w:rsidRDefault="00DC2D20" w:rsidP="00DC2D20">
            <w:pPr>
              <w:jc w:val="center"/>
              <w:rPr>
                <w:sz w:val="16"/>
                <w:szCs w:val="16"/>
              </w:rPr>
            </w:pPr>
            <w:r w:rsidRPr="00DC2D20">
              <w:rPr>
                <w:sz w:val="16"/>
                <w:szCs w:val="16"/>
              </w:rPr>
              <w:t> </w:t>
            </w:r>
          </w:p>
        </w:tc>
        <w:tc>
          <w:tcPr>
            <w:tcW w:w="503" w:type="dxa"/>
            <w:noWrap/>
            <w:hideMark/>
          </w:tcPr>
          <w:p w:rsidR="00DC2D20" w:rsidRPr="00DC2D20" w:rsidRDefault="00DC2D20" w:rsidP="00DC2D20">
            <w:pPr>
              <w:jc w:val="center"/>
              <w:rPr>
                <w:sz w:val="16"/>
                <w:szCs w:val="16"/>
              </w:rPr>
            </w:pPr>
            <w:r w:rsidRPr="00DC2D20">
              <w:rPr>
                <w:sz w:val="16"/>
                <w:szCs w:val="16"/>
              </w:rPr>
              <w:t>1</w:t>
            </w:r>
          </w:p>
        </w:tc>
        <w:tc>
          <w:tcPr>
            <w:tcW w:w="468" w:type="dxa"/>
            <w:noWrap/>
            <w:hideMark/>
          </w:tcPr>
          <w:p w:rsidR="00DC2D20" w:rsidRPr="00DC2D20" w:rsidRDefault="00DC2D20" w:rsidP="00DC2D20">
            <w:pPr>
              <w:jc w:val="center"/>
              <w:rPr>
                <w:sz w:val="16"/>
                <w:szCs w:val="16"/>
              </w:rPr>
            </w:pPr>
            <w:r w:rsidRPr="00DC2D20">
              <w:rPr>
                <w:sz w:val="16"/>
                <w:szCs w:val="16"/>
              </w:rPr>
              <w:t> </w:t>
            </w:r>
          </w:p>
        </w:tc>
        <w:tc>
          <w:tcPr>
            <w:tcW w:w="489" w:type="dxa"/>
            <w:noWrap/>
            <w:hideMark/>
          </w:tcPr>
          <w:p w:rsidR="00DC2D20" w:rsidRPr="00DC2D20" w:rsidRDefault="00DC2D20" w:rsidP="00DC2D20">
            <w:pPr>
              <w:jc w:val="center"/>
              <w:rPr>
                <w:sz w:val="16"/>
                <w:szCs w:val="16"/>
              </w:rPr>
            </w:pPr>
            <w:r w:rsidRPr="00DC2D20">
              <w:rPr>
                <w:sz w:val="16"/>
                <w:szCs w:val="16"/>
              </w:rPr>
              <w:t> </w:t>
            </w:r>
          </w:p>
        </w:tc>
        <w:tc>
          <w:tcPr>
            <w:tcW w:w="503" w:type="dxa"/>
            <w:noWrap/>
            <w:hideMark/>
          </w:tcPr>
          <w:p w:rsidR="00DC2D20" w:rsidRPr="00DC2D20" w:rsidRDefault="00DC2D20" w:rsidP="00DC2D20">
            <w:pPr>
              <w:jc w:val="center"/>
              <w:rPr>
                <w:sz w:val="16"/>
                <w:szCs w:val="16"/>
              </w:rPr>
            </w:pPr>
            <w:r w:rsidRPr="00DC2D20">
              <w:rPr>
                <w:sz w:val="16"/>
                <w:szCs w:val="16"/>
              </w:rPr>
              <w:t>1</w:t>
            </w:r>
          </w:p>
        </w:tc>
        <w:tc>
          <w:tcPr>
            <w:tcW w:w="646" w:type="dxa"/>
            <w:noWrap/>
            <w:hideMark/>
          </w:tcPr>
          <w:p w:rsidR="00DC2D20" w:rsidRPr="00DC2D20" w:rsidRDefault="00DC2D20" w:rsidP="00DC2D20">
            <w:pPr>
              <w:jc w:val="center"/>
              <w:rPr>
                <w:color w:val="FF0000"/>
                <w:sz w:val="16"/>
                <w:szCs w:val="16"/>
              </w:rPr>
            </w:pPr>
            <w:r w:rsidRPr="00DC2D20">
              <w:rPr>
                <w:color w:val="FF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2</w:t>
            </w:r>
          </w:p>
        </w:tc>
      </w:tr>
      <w:tr w:rsidR="00DC2D20" w:rsidRPr="00DC2D20" w:rsidTr="006C537F">
        <w:trPr>
          <w:trHeight w:val="300"/>
        </w:trPr>
        <w:tc>
          <w:tcPr>
            <w:tcW w:w="1242" w:type="dxa"/>
            <w:vMerge w:val="restart"/>
            <w:hideMark/>
          </w:tcPr>
          <w:p w:rsidR="00DC2D20" w:rsidRPr="00DC2D20" w:rsidRDefault="00DC2D20" w:rsidP="00DC2D20">
            <w:pPr>
              <w:jc w:val="center"/>
              <w:rPr>
                <w:color w:val="000000"/>
                <w:sz w:val="16"/>
                <w:szCs w:val="16"/>
              </w:rPr>
            </w:pPr>
            <w:r w:rsidRPr="00DC2D20">
              <w:rPr>
                <w:color w:val="000000"/>
                <w:sz w:val="16"/>
                <w:szCs w:val="16"/>
              </w:rPr>
              <w:t>Естественн</w:t>
            </w:r>
            <w:r w:rsidRPr="00DC2D20">
              <w:rPr>
                <w:color w:val="000000"/>
                <w:sz w:val="16"/>
                <w:szCs w:val="16"/>
              </w:rPr>
              <w:t>о</w:t>
            </w:r>
            <w:r w:rsidRPr="00DC2D20">
              <w:rPr>
                <w:color w:val="000000"/>
                <w:sz w:val="16"/>
                <w:szCs w:val="16"/>
              </w:rPr>
              <w:t>научные предметы</w:t>
            </w:r>
          </w:p>
        </w:tc>
        <w:tc>
          <w:tcPr>
            <w:tcW w:w="1276" w:type="dxa"/>
            <w:hideMark/>
          </w:tcPr>
          <w:p w:rsidR="00DC2D20" w:rsidRPr="00DC2D20" w:rsidRDefault="00DC2D20" w:rsidP="00DC2D20">
            <w:pPr>
              <w:jc w:val="center"/>
              <w:rPr>
                <w:color w:val="000000"/>
                <w:sz w:val="16"/>
                <w:szCs w:val="16"/>
              </w:rPr>
            </w:pPr>
            <w:r w:rsidRPr="00DC2D20">
              <w:rPr>
                <w:color w:val="000000"/>
                <w:sz w:val="16"/>
                <w:szCs w:val="16"/>
              </w:rPr>
              <w:t>Физика</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2</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noWrap/>
            <w:hideMark/>
          </w:tcPr>
          <w:p w:rsidR="00DC2D20" w:rsidRPr="00DC2D20" w:rsidRDefault="00DC2D20" w:rsidP="00DC2D20">
            <w:pPr>
              <w:jc w:val="center"/>
              <w:rPr>
                <w:sz w:val="16"/>
                <w:szCs w:val="16"/>
              </w:rPr>
            </w:pPr>
            <w:r w:rsidRPr="00DC2D20">
              <w:rPr>
                <w:sz w:val="16"/>
                <w:szCs w:val="16"/>
              </w:rPr>
              <w:t>2</w:t>
            </w:r>
          </w:p>
        </w:tc>
        <w:tc>
          <w:tcPr>
            <w:tcW w:w="503" w:type="dxa"/>
            <w:noWrap/>
            <w:hideMark/>
          </w:tcPr>
          <w:p w:rsidR="00DC2D20" w:rsidRPr="00DC2D20" w:rsidRDefault="00DC2D20" w:rsidP="00DC2D20">
            <w:pPr>
              <w:jc w:val="center"/>
              <w:rPr>
                <w:color w:val="FF0000"/>
                <w:sz w:val="16"/>
                <w:szCs w:val="16"/>
              </w:rPr>
            </w:pPr>
            <w:r w:rsidRPr="00DC2D20">
              <w:rPr>
                <w:color w:val="FF0000"/>
                <w:sz w:val="16"/>
                <w:szCs w:val="16"/>
              </w:rPr>
              <w:t> </w:t>
            </w:r>
          </w:p>
        </w:tc>
        <w:tc>
          <w:tcPr>
            <w:tcW w:w="646" w:type="dxa"/>
            <w:noWrap/>
            <w:hideMark/>
          </w:tcPr>
          <w:p w:rsidR="00DC2D20" w:rsidRPr="00DC2D20" w:rsidRDefault="00DC2D20" w:rsidP="00DC2D20">
            <w:pPr>
              <w:jc w:val="center"/>
              <w:rPr>
                <w:color w:val="FF0000"/>
                <w:sz w:val="16"/>
                <w:szCs w:val="16"/>
              </w:rPr>
            </w:pPr>
            <w:r w:rsidRPr="00DC2D20">
              <w:rPr>
                <w:color w:val="FF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6</w:t>
            </w:r>
          </w:p>
        </w:tc>
      </w:tr>
      <w:tr w:rsidR="00DC2D20" w:rsidRPr="00DC2D20" w:rsidTr="006C537F">
        <w:trPr>
          <w:trHeight w:val="300"/>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Химия</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2</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noWrap/>
            <w:hideMark/>
          </w:tcPr>
          <w:p w:rsidR="00DC2D20" w:rsidRPr="00DC2D20" w:rsidRDefault="00DC2D20" w:rsidP="00DC2D20">
            <w:pPr>
              <w:jc w:val="center"/>
              <w:rPr>
                <w:sz w:val="16"/>
                <w:szCs w:val="16"/>
              </w:rPr>
            </w:pPr>
            <w:r w:rsidRPr="00DC2D20">
              <w:rPr>
                <w:sz w:val="16"/>
                <w:szCs w:val="16"/>
              </w:rPr>
              <w:t>2</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4</w:t>
            </w:r>
          </w:p>
        </w:tc>
      </w:tr>
      <w:tr w:rsidR="00DC2D20" w:rsidRPr="00DC2D20" w:rsidTr="006C537F">
        <w:trPr>
          <w:trHeight w:val="315"/>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Биология</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5</w:t>
            </w:r>
          </w:p>
        </w:tc>
      </w:tr>
      <w:tr w:rsidR="00DC2D20" w:rsidRPr="00DC2D20" w:rsidTr="006C537F">
        <w:trPr>
          <w:trHeight w:val="300"/>
        </w:trPr>
        <w:tc>
          <w:tcPr>
            <w:tcW w:w="1242" w:type="dxa"/>
            <w:vMerge w:val="restart"/>
            <w:hideMark/>
          </w:tcPr>
          <w:p w:rsidR="00DC2D20" w:rsidRPr="00DC2D20" w:rsidRDefault="00DC2D20" w:rsidP="00DC2D20">
            <w:pPr>
              <w:jc w:val="center"/>
              <w:rPr>
                <w:color w:val="000000"/>
                <w:sz w:val="16"/>
                <w:szCs w:val="16"/>
              </w:rPr>
            </w:pPr>
            <w:r w:rsidRPr="00DC2D20">
              <w:rPr>
                <w:color w:val="000000"/>
                <w:sz w:val="16"/>
                <w:szCs w:val="16"/>
              </w:rPr>
              <w:t>Искусство</w:t>
            </w: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Музыка</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3</w:t>
            </w:r>
          </w:p>
        </w:tc>
      </w:tr>
      <w:tr w:rsidR="00DC2D20" w:rsidRPr="00DC2D20" w:rsidTr="006C537F">
        <w:trPr>
          <w:trHeight w:val="315"/>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ИЗО</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3</w:t>
            </w:r>
          </w:p>
        </w:tc>
      </w:tr>
      <w:tr w:rsidR="00DC2D20" w:rsidRPr="00DC2D20" w:rsidTr="006C537F">
        <w:trPr>
          <w:trHeight w:val="315"/>
        </w:trPr>
        <w:tc>
          <w:tcPr>
            <w:tcW w:w="1242" w:type="dxa"/>
            <w:hideMark/>
          </w:tcPr>
          <w:p w:rsidR="00DC2D20" w:rsidRPr="00DC2D20" w:rsidRDefault="00DC2D20" w:rsidP="00DC2D20">
            <w:pPr>
              <w:jc w:val="center"/>
              <w:rPr>
                <w:color w:val="000000"/>
                <w:sz w:val="16"/>
                <w:szCs w:val="16"/>
              </w:rPr>
            </w:pPr>
            <w:r w:rsidRPr="00DC2D20">
              <w:rPr>
                <w:color w:val="000000"/>
                <w:sz w:val="16"/>
                <w:szCs w:val="16"/>
              </w:rPr>
              <w:lastRenderedPageBreak/>
              <w:t>Технология</w:t>
            </w:r>
          </w:p>
        </w:tc>
        <w:tc>
          <w:tcPr>
            <w:tcW w:w="1276" w:type="dxa"/>
            <w:hideMark/>
          </w:tcPr>
          <w:p w:rsidR="00DC2D20" w:rsidRPr="00DC2D20" w:rsidRDefault="00DC2D20" w:rsidP="00DC2D20">
            <w:pPr>
              <w:jc w:val="center"/>
              <w:rPr>
                <w:color w:val="000000"/>
                <w:sz w:val="16"/>
                <w:szCs w:val="16"/>
              </w:rPr>
            </w:pPr>
            <w:r w:rsidRPr="00DC2D20">
              <w:rPr>
                <w:color w:val="000000"/>
                <w:sz w:val="16"/>
                <w:szCs w:val="16"/>
              </w:rPr>
              <w:t>Технология</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0,5</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0,5</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3</w:t>
            </w:r>
          </w:p>
        </w:tc>
      </w:tr>
      <w:tr w:rsidR="00DC2D20" w:rsidRPr="00DC2D20" w:rsidTr="006C537F">
        <w:trPr>
          <w:trHeight w:val="300"/>
        </w:trPr>
        <w:tc>
          <w:tcPr>
            <w:tcW w:w="1242" w:type="dxa"/>
            <w:vMerge w:val="restart"/>
            <w:hideMark/>
          </w:tcPr>
          <w:p w:rsidR="00DC2D20" w:rsidRPr="00DC2D20" w:rsidRDefault="00DC2D20" w:rsidP="00DC2D20">
            <w:pPr>
              <w:jc w:val="center"/>
              <w:rPr>
                <w:color w:val="000000"/>
                <w:sz w:val="16"/>
                <w:szCs w:val="16"/>
              </w:rPr>
            </w:pPr>
            <w:r w:rsidRPr="00DC2D20">
              <w:rPr>
                <w:color w:val="000000"/>
                <w:sz w:val="16"/>
                <w:szCs w:val="16"/>
              </w:rPr>
              <w:t>Физическая культура и основы без</w:t>
            </w:r>
            <w:r w:rsidRPr="00DC2D20">
              <w:rPr>
                <w:color w:val="000000"/>
                <w:sz w:val="16"/>
                <w:szCs w:val="16"/>
              </w:rPr>
              <w:t>о</w:t>
            </w:r>
            <w:r w:rsidRPr="00DC2D20">
              <w:rPr>
                <w:color w:val="000000"/>
                <w:sz w:val="16"/>
                <w:szCs w:val="16"/>
              </w:rPr>
              <w:t>пасности жи</w:t>
            </w:r>
            <w:r w:rsidRPr="00DC2D20">
              <w:rPr>
                <w:color w:val="000000"/>
                <w:sz w:val="16"/>
                <w:szCs w:val="16"/>
              </w:rPr>
              <w:t>з</w:t>
            </w:r>
            <w:r w:rsidRPr="00DC2D20">
              <w:rPr>
                <w:color w:val="000000"/>
                <w:sz w:val="16"/>
                <w:szCs w:val="16"/>
              </w:rPr>
              <w:t>недеятельн</w:t>
            </w:r>
            <w:r w:rsidRPr="00DC2D20">
              <w:rPr>
                <w:color w:val="000000"/>
                <w:sz w:val="16"/>
                <w:szCs w:val="16"/>
              </w:rPr>
              <w:t>о</w:t>
            </w:r>
            <w:r w:rsidRPr="00DC2D20">
              <w:rPr>
                <w:color w:val="000000"/>
                <w:sz w:val="16"/>
                <w:szCs w:val="16"/>
              </w:rPr>
              <w:t>сти</w:t>
            </w:r>
          </w:p>
        </w:tc>
        <w:tc>
          <w:tcPr>
            <w:tcW w:w="1276" w:type="dxa"/>
            <w:hideMark/>
          </w:tcPr>
          <w:p w:rsidR="00DC2D20" w:rsidRPr="00DC2D20" w:rsidRDefault="00DC2D20" w:rsidP="00DC2D20">
            <w:pPr>
              <w:jc w:val="center"/>
              <w:rPr>
                <w:color w:val="000000"/>
                <w:sz w:val="16"/>
                <w:szCs w:val="16"/>
              </w:rPr>
            </w:pPr>
            <w:r w:rsidRPr="00DC2D20">
              <w:rPr>
                <w:color w:val="000000"/>
                <w:sz w:val="16"/>
                <w:szCs w:val="16"/>
              </w:rPr>
              <w:t>ОБЖ</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5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68"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284"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1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3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26" w:type="dxa"/>
            <w:noWrap/>
            <w:hideMark/>
          </w:tcPr>
          <w:p w:rsidR="00DC2D20" w:rsidRPr="00EE470A" w:rsidRDefault="00DC2D20" w:rsidP="00DC2D20">
            <w:pPr>
              <w:jc w:val="center"/>
              <w:rPr>
                <w:color w:val="000000"/>
                <w:sz w:val="14"/>
                <w:szCs w:val="14"/>
              </w:rPr>
            </w:pPr>
            <w:r w:rsidRPr="00EE470A">
              <w:rPr>
                <w:color w:val="000000"/>
                <w:sz w:val="14"/>
                <w:szCs w:val="14"/>
              </w:rPr>
              <w:t>1</w:t>
            </w:r>
          </w:p>
        </w:tc>
        <w:tc>
          <w:tcPr>
            <w:tcW w:w="425" w:type="dxa"/>
            <w:noWrap/>
            <w:hideMark/>
          </w:tcPr>
          <w:p w:rsidR="00DC2D20" w:rsidRPr="00EE470A" w:rsidRDefault="00DC2D20" w:rsidP="00DC2D20">
            <w:pPr>
              <w:jc w:val="center"/>
              <w:rPr>
                <w:color w:val="000000"/>
                <w:sz w:val="14"/>
                <w:szCs w:val="14"/>
              </w:rPr>
            </w:pPr>
            <w:r w:rsidRPr="00EE470A">
              <w:rPr>
                <w:color w:val="000000"/>
                <w:sz w:val="14"/>
                <w:szCs w:val="14"/>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noWrap/>
            <w:hideMark/>
          </w:tcPr>
          <w:p w:rsidR="00DC2D20" w:rsidRPr="00DC2D20" w:rsidRDefault="00DC2D20" w:rsidP="00DC2D20">
            <w:pPr>
              <w:jc w:val="center"/>
              <w:rPr>
                <w:color w:val="000000"/>
                <w:sz w:val="16"/>
                <w:szCs w:val="16"/>
              </w:rPr>
            </w:pPr>
            <w:r w:rsidRPr="00DC2D20">
              <w:rPr>
                <w:color w:val="000000"/>
                <w:sz w:val="16"/>
                <w:szCs w:val="16"/>
              </w:rPr>
              <w:t>1</w:t>
            </w:r>
          </w:p>
        </w:tc>
        <w:tc>
          <w:tcPr>
            <w:tcW w:w="503"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noWrap/>
            <w:hideMark/>
          </w:tcPr>
          <w:p w:rsidR="00DC2D20" w:rsidRPr="00DC2D20" w:rsidRDefault="00DC2D20" w:rsidP="00DC2D20">
            <w:pPr>
              <w:jc w:val="center"/>
              <w:rPr>
                <w:color w:val="000000"/>
                <w:sz w:val="16"/>
                <w:szCs w:val="16"/>
              </w:rPr>
            </w:pPr>
            <w:r w:rsidRPr="00DC2D20">
              <w:rPr>
                <w:color w:val="000000"/>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5</w:t>
            </w:r>
          </w:p>
        </w:tc>
      </w:tr>
      <w:tr w:rsidR="00DC2D20" w:rsidRPr="00DC2D20" w:rsidTr="006C537F">
        <w:trPr>
          <w:trHeight w:val="736"/>
        </w:trPr>
        <w:tc>
          <w:tcPr>
            <w:tcW w:w="1242" w:type="dxa"/>
            <w:vMerge/>
            <w:hideMark/>
          </w:tcPr>
          <w:p w:rsidR="00DC2D20" w:rsidRPr="00DC2D20" w:rsidRDefault="00DC2D20" w:rsidP="00DC2D20">
            <w:pPr>
              <w:rPr>
                <w:color w:val="000000"/>
                <w:sz w:val="16"/>
                <w:szCs w:val="16"/>
              </w:rPr>
            </w:pPr>
          </w:p>
        </w:tc>
        <w:tc>
          <w:tcPr>
            <w:tcW w:w="1276" w:type="dxa"/>
            <w:hideMark/>
          </w:tcPr>
          <w:p w:rsidR="00DC2D20" w:rsidRPr="00DC2D20" w:rsidRDefault="00DC2D20" w:rsidP="00DC2D20">
            <w:pPr>
              <w:jc w:val="center"/>
              <w:rPr>
                <w:color w:val="000000"/>
                <w:sz w:val="16"/>
                <w:szCs w:val="16"/>
              </w:rPr>
            </w:pPr>
            <w:r w:rsidRPr="00DC2D20">
              <w:rPr>
                <w:color w:val="000000"/>
                <w:sz w:val="16"/>
                <w:szCs w:val="16"/>
              </w:rPr>
              <w:t>Физическая культура</w:t>
            </w:r>
          </w:p>
        </w:tc>
        <w:tc>
          <w:tcPr>
            <w:tcW w:w="425" w:type="dxa"/>
            <w:noWrap/>
            <w:hideMark/>
          </w:tcPr>
          <w:p w:rsidR="00DC2D20" w:rsidRPr="00EE470A" w:rsidRDefault="00DC2D20" w:rsidP="00DC2D20">
            <w:pPr>
              <w:jc w:val="center"/>
              <w:rPr>
                <w:sz w:val="14"/>
                <w:szCs w:val="14"/>
              </w:rPr>
            </w:pPr>
            <w:r w:rsidRPr="00EE470A">
              <w:rPr>
                <w:sz w:val="14"/>
                <w:szCs w:val="14"/>
              </w:rPr>
              <w:t>0,5</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525" w:type="dxa"/>
            <w:noWrap/>
            <w:hideMark/>
          </w:tcPr>
          <w:p w:rsidR="00DC2D20" w:rsidRPr="00EE470A" w:rsidRDefault="00DC2D20" w:rsidP="00DC2D20">
            <w:pPr>
              <w:jc w:val="center"/>
              <w:rPr>
                <w:sz w:val="14"/>
                <w:szCs w:val="14"/>
              </w:rPr>
            </w:pPr>
            <w:r w:rsidRPr="00EE470A">
              <w:rPr>
                <w:sz w:val="14"/>
                <w:szCs w:val="14"/>
              </w:rPr>
              <w:t>2,5</w:t>
            </w:r>
          </w:p>
        </w:tc>
        <w:tc>
          <w:tcPr>
            <w:tcW w:w="468" w:type="dxa"/>
            <w:noWrap/>
            <w:hideMark/>
          </w:tcPr>
          <w:p w:rsidR="00DC2D20" w:rsidRPr="00EE470A" w:rsidRDefault="00DC2D20" w:rsidP="00DC2D20">
            <w:pPr>
              <w:jc w:val="center"/>
              <w:rPr>
                <w:sz w:val="14"/>
                <w:szCs w:val="14"/>
              </w:rPr>
            </w:pPr>
            <w:r w:rsidRPr="00EE470A">
              <w:rPr>
                <w:sz w:val="14"/>
                <w:szCs w:val="14"/>
              </w:rPr>
              <w:t>0,5</w:t>
            </w:r>
          </w:p>
        </w:tc>
        <w:tc>
          <w:tcPr>
            <w:tcW w:w="284" w:type="dxa"/>
            <w:noWrap/>
            <w:hideMark/>
          </w:tcPr>
          <w:p w:rsidR="00DC2D20" w:rsidRPr="00EE470A" w:rsidRDefault="00DC2D20" w:rsidP="00DC2D20">
            <w:pPr>
              <w:jc w:val="center"/>
              <w:rPr>
                <w:sz w:val="14"/>
                <w:szCs w:val="14"/>
              </w:rPr>
            </w:pPr>
            <w:r w:rsidRPr="00EE470A">
              <w:rPr>
                <w:sz w:val="14"/>
                <w:szCs w:val="14"/>
              </w:rPr>
              <w:t> </w:t>
            </w:r>
          </w:p>
        </w:tc>
        <w:tc>
          <w:tcPr>
            <w:tcW w:w="415" w:type="dxa"/>
            <w:noWrap/>
            <w:hideMark/>
          </w:tcPr>
          <w:p w:rsidR="00DC2D20" w:rsidRPr="00EE470A" w:rsidRDefault="00DC2D20" w:rsidP="00DC2D20">
            <w:pPr>
              <w:jc w:val="center"/>
              <w:rPr>
                <w:sz w:val="14"/>
                <w:szCs w:val="14"/>
              </w:rPr>
            </w:pPr>
            <w:r w:rsidRPr="00EE470A">
              <w:rPr>
                <w:sz w:val="14"/>
                <w:szCs w:val="14"/>
              </w:rPr>
              <w:t>2,5</w:t>
            </w:r>
          </w:p>
        </w:tc>
        <w:tc>
          <w:tcPr>
            <w:tcW w:w="435" w:type="dxa"/>
            <w:noWrap/>
            <w:hideMark/>
          </w:tcPr>
          <w:p w:rsidR="00DC2D20" w:rsidRPr="00EE470A" w:rsidRDefault="00DC2D20" w:rsidP="00DC2D20">
            <w:pPr>
              <w:jc w:val="center"/>
              <w:rPr>
                <w:sz w:val="14"/>
                <w:szCs w:val="14"/>
              </w:rPr>
            </w:pPr>
            <w:r w:rsidRPr="00EE470A">
              <w:rPr>
                <w:sz w:val="14"/>
                <w:szCs w:val="14"/>
              </w:rPr>
              <w:t>0,5</w:t>
            </w:r>
          </w:p>
        </w:tc>
        <w:tc>
          <w:tcPr>
            <w:tcW w:w="426"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2,5</w:t>
            </w:r>
          </w:p>
        </w:tc>
        <w:tc>
          <w:tcPr>
            <w:tcW w:w="489" w:type="dxa"/>
            <w:noWrap/>
            <w:hideMark/>
          </w:tcPr>
          <w:p w:rsidR="00DC2D20" w:rsidRPr="00DC2D20" w:rsidRDefault="00DC2D20" w:rsidP="00DC2D20">
            <w:pPr>
              <w:jc w:val="center"/>
              <w:rPr>
                <w:sz w:val="16"/>
                <w:szCs w:val="16"/>
              </w:rPr>
            </w:pPr>
            <w:r w:rsidRPr="00DC2D20">
              <w:rPr>
                <w:sz w:val="16"/>
                <w:szCs w:val="16"/>
              </w:rPr>
              <w:t>0,5</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468" w:type="dxa"/>
            <w:noWrap/>
            <w:hideMark/>
          </w:tcPr>
          <w:p w:rsidR="00DC2D20" w:rsidRPr="00DC2D20" w:rsidRDefault="00DC2D20" w:rsidP="00DC2D20">
            <w:pPr>
              <w:jc w:val="center"/>
              <w:rPr>
                <w:sz w:val="16"/>
                <w:szCs w:val="16"/>
              </w:rPr>
            </w:pPr>
            <w:r w:rsidRPr="00DC2D20">
              <w:rPr>
                <w:sz w:val="16"/>
                <w:szCs w:val="16"/>
              </w:rPr>
              <w:t>2,5</w:t>
            </w:r>
          </w:p>
        </w:tc>
        <w:tc>
          <w:tcPr>
            <w:tcW w:w="489" w:type="dxa"/>
            <w:noWrap/>
            <w:hideMark/>
          </w:tcPr>
          <w:p w:rsidR="00DC2D20" w:rsidRPr="00DC2D20" w:rsidRDefault="00DC2D20" w:rsidP="00DC2D20">
            <w:pPr>
              <w:jc w:val="center"/>
              <w:rPr>
                <w:sz w:val="16"/>
                <w:szCs w:val="16"/>
              </w:rPr>
            </w:pPr>
            <w:r w:rsidRPr="00DC2D20">
              <w:rPr>
                <w:sz w:val="16"/>
                <w:szCs w:val="16"/>
              </w:rPr>
              <w:t>0,5</w:t>
            </w: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646" w:type="dxa"/>
            <w:noWrap/>
            <w:hideMark/>
          </w:tcPr>
          <w:p w:rsidR="00DC2D20" w:rsidRPr="00DC2D20" w:rsidRDefault="00DC2D20" w:rsidP="00DC2D20">
            <w:pPr>
              <w:jc w:val="center"/>
              <w:rPr>
                <w:sz w:val="16"/>
                <w:szCs w:val="16"/>
              </w:rPr>
            </w:pPr>
            <w:r w:rsidRPr="00DC2D20">
              <w:rPr>
                <w:sz w:val="16"/>
                <w:szCs w:val="16"/>
              </w:rPr>
              <w:t>2,5</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15</w:t>
            </w:r>
          </w:p>
        </w:tc>
      </w:tr>
      <w:tr w:rsidR="00DC2D20" w:rsidRPr="00DC2D20" w:rsidTr="006C537F">
        <w:trPr>
          <w:trHeight w:val="88"/>
        </w:trPr>
        <w:tc>
          <w:tcPr>
            <w:tcW w:w="10173" w:type="dxa"/>
            <w:gridSpan w:val="18"/>
            <w:hideMark/>
          </w:tcPr>
          <w:p w:rsidR="00DC2D20" w:rsidRPr="00EE470A" w:rsidRDefault="00EE470A" w:rsidP="00DC2D20">
            <w:pPr>
              <w:jc w:val="center"/>
              <w:rPr>
                <w:b/>
                <w:bCs/>
                <w:color w:val="000000"/>
                <w:sz w:val="14"/>
                <w:szCs w:val="14"/>
              </w:rPr>
            </w:pPr>
            <w:r>
              <w:rPr>
                <w:b/>
                <w:bCs/>
                <w:color w:val="000000"/>
                <w:sz w:val="14"/>
                <w:szCs w:val="14"/>
              </w:rPr>
              <w:t>Элективные курсы</w:t>
            </w:r>
          </w:p>
        </w:tc>
      </w:tr>
      <w:tr w:rsidR="00DC2D20" w:rsidRPr="00DC2D20" w:rsidTr="006C537F">
        <w:trPr>
          <w:trHeight w:val="300"/>
        </w:trPr>
        <w:tc>
          <w:tcPr>
            <w:tcW w:w="2518" w:type="dxa"/>
            <w:gridSpan w:val="2"/>
            <w:hideMark/>
          </w:tcPr>
          <w:p w:rsidR="00DC2D20" w:rsidRPr="00DC2D20" w:rsidRDefault="00DC2D20" w:rsidP="00DC2D20">
            <w:pPr>
              <w:jc w:val="center"/>
              <w:rPr>
                <w:color w:val="000000"/>
                <w:sz w:val="16"/>
                <w:szCs w:val="16"/>
              </w:rPr>
            </w:pPr>
            <w:r w:rsidRPr="00DC2D20">
              <w:rPr>
                <w:color w:val="000000"/>
                <w:sz w:val="16"/>
                <w:szCs w:val="16"/>
              </w:rPr>
              <w:t>"Физика вокруг нас"</w:t>
            </w:r>
          </w:p>
        </w:tc>
        <w:tc>
          <w:tcPr>
            <w:tcW w:w="4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5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68"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284"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1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3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26"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89" w:type="dxa"/>
            <w:hideMark/>
          </w:tcPr>
          <w:p w:rsidR="00DC2D20" w:rsidRPr="00DC2D20" w:rsidRDefault="00DC2D20" w:rsidP="00DC2D20">
            <w:pPr>
              <w:jc w:val="center"/>
              <w:rPr>
                <w:b/>
                <w:bCs/>
                <w:color w:val="000000"/>
                <w:sz w:val="16"/>
                <w:szCs w:val="16"/>
              </w:rPr>
            </w:pPr>
            <w:r w:rsidRPr="00DC2D20">
              <w:rPr>
                <w:b/>
                <w:bCs/>
                <w:color w:val="000000"/>
                <w:sz w:val="16"/>
                <w:szCs w:val="16"/>
              </w:rPr>
              <w:t> </w:t>
            </w:r>
          </w:p>
        </w:tc>
        <w:tc>
          <w:tcPr>
            <w:tcW w:w="503" w:type="dxa"/>
            <w:hideMark/>
          </w:tcPr>
          <w:p w:rsidR="00DC2D20" w:rsidRPr="00DC2D20" w:rsidRDefault="00DC2D20" w:rsidP="00DC2D20">
            <w:pPr>
              <w:jc w:val="center"/>
              <w:rPr>
                <w:color w:val="000000"/>
                <w:sz w:val="16"/>
                <w:szCs w:val="16"/>
              </w:rPr>
            </w:pPr>
            <w:r w:rsidRPr="00DC2D20">
              <w:rPr>
                <w:color w:val="000000"/>
                <w:sz w:val="16"/>
                <w:szCs w:val="16"/>
              </w:rPr>
              <w:t>1</w:t>
            </w:r>
          </w:p>
        </w:tc>
        <w:tc>
          <w:tcPr>
            <w:tcW w:w="468" w:type="dxa"/>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hideMark/>
          </w:tcPr>
          <w:p w:rsidR="00DC2D20" w:rsidRPr="00DC2D20" w:rsidRDefault="00DC2D20" w:rsidP="00DC2D20">
            <w:pPr>
              <w:jc w:val="center"/>
              <w:rPr>
                <w:color w:val="000000"/>
                <w:sz w:val="16"/>
                <w:szCs w:val="16"/>
              </w:rPr>
            </w:pPr>
            <w:r w:rsidRPr="00DC2D20">
              <w:rPr>
                <w:color w:val="000000"/>
                <w:sz w:val="16"/>
                <w:szCs w:val="16"/>
              </w:rPr>
              <w:t> </w:t>
            </w:r>
          </w:p>
        </w:tc>
        <w:tc>
          <w:tcPr>
            <w:tcW w:w="503" w:type="dxa"/>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hideMark/>
          </w:tcPr>
          <w:p w:rsidR="00DC2D20" w:rsidRPr="00DC2D20" w:rsidRDefault="00DC2D20" w:rsidP="00DC2D20">
            <w:pPr>
              <w:jc w:val="center"/>
              <w:rPr>
                <w:b/>
                <w:bCs/>
                <w:color w:val="000000"/>
                <w:sz w:val="16"/>
                <w:szCs w:val="16"/>
              </w:rPr>
            </w:pPr>
            <w:r w:rsidRPr="00DC2D20">
              <w:rPr>
                <w:b/>
                <w:bCs/>
                <w:color w:val="000000"/>
                <w:sz w:val="16"/>
                <w:szCs w:val="16"/>
              </w:rPr>
              <w:t> </w:t>
            </w:r>
          </w:p>
        </w:tc>
        <w:tc>
          <w:tcPr>
            <w:tcW w:w="729" w:type="dxa"/>
            <w:hideMark/>
          </w:tcPr>
          <w:p w:rsidR="00DC2D20" w:rsidRPr="00DC2D20" w:rsidRDefault="00DC2D20" w:rsidP="00DC2D20">
            <w:pPr>
              <w:jc w:val="center"/>
              <w:rPr>
                <w:b/>
                <w:bCs/>
                <w:color w:val="000000"/>
                <w:sz w:val="16"/>
                <w:szCs w:val="16"/>
              </w:rPr>
            </w:pPr>
            <w:r w:rsidRPr="00DC2D20">
              <w:rPr>
                <w:b/>
                <w:bCs/>
                <w:color w:val="000000"/>
                <w:sz w:val="16"/>
                <w:szCs w:val="16"/>
              </w:rPr>
              <w:t>1</w:t>
            </w:r>
          </w:p>
        </w:tc>
      </w:tr>
      <w:tr w:rsidR="00DC2D20" w:rsidRPr="00DC2D20" w:rsidTr="006C537F">
        <w:trPr>
          <w:trHeight w:val="300"/>
        </w:trPr>
        <w:tc>
          <w:tcPr>
            <w:tcW w:w="2518" w:type="dxa"/>
            <w:gridSpan w:val="2"/>
            <w:hideMark/>
          </w:tcPr>
          <w:p w:rsidR="00DC2D20" w:rsidRPr="00DC2D20" w:rsidRDefault="00DC2D20" w:rsidP="00DC2D20">
            <w:pPr>
              <w:jc w:val="center"/>
              <w:rPr>
                <w:color w:val="000000"/>
                <w:sz w:val="16"/>
                <w:szCs w:val="16"/>
              </w:rPr>
            </w:pPr>
            <w:r w:rsidRPr="00DC2D20">
              <w:rPr>
                <w:color w:val="000000"/>
                <w:sz w:val="16"/>
                <w:szCs w:val="16"/>
              </w:rPr>
              <w:t>"Физика в задачах"</w:t>
            </w:r>
          </w:p>
        </w:tc>
        <w:tc>
          <w:tcPr>
            <w:tcW w:w="4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5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68"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284"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1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3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26"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89" w:type="dxa"/>
            <w:hideMark/>
          </w:tcPr>
          <w:p w:rsidR="00DC2D20" w:rsidRPr="00DC2D20" w:rsidRDefault="00DC2D20" w:rsidP="00DC2D20">
            <w:pPr>
              <w:jc w:val="center"/>
              <w:rPr>
                <w:b/>
                <w:bCs/>
                <w:color w:val="000000"/>
                <w:sz w:val="16"/>
                <w:szCs w:val="16"/>
              </w:rPr>
            </w:pPr>
            <w:r w:rsidRPr="00DC2D20">
              <w:rPr>
                <w:b/>
                <w:bCs/>
                <w:color w:val="000000"/>
                <w:sz w:val="16"/>
                <w:szCs w:val="16"/>
              </w:rPr>
              <w:t> </w:t>
            </w:r>
          </w:p>
        </w:tc>
        <w:tc>
          <w:tcPr>
            <w:tcW w:w="503" w:type="dxa"/>
            <w:hideMark/>
          </w:tcPr>
          <w:p w:rsidR="00DC2D20" w:rsidRPr="00DC2D20" w:rsidRDefault="00DC2D20" w:rsidP="00DC2D20">
            <w:pPr>
              <w:jc w:val="center"/>
              <w:rPr>
                <w:color w:val="000000"/>
                <w:sz w:val="16"/>
                <w:szCs w:val="16"/>
              </w:rPr>
            </w:pPr>
            <w:r w:rsidRPr="00DC2D20">
              <w:rPr>
                <w:color w:val="000000"/>
                <w:sz w:val="16"/>
                <w:szCs w:val="16"/>
              </w:rPr>
              <w:t> </w:t>
            </w:r>
          </w:p>
        </w:tc>
        <w:tc>
          <w:tcPr>
            <w:tcW w:w="468" w:type="dxa"/>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hideMark/>
          </w:tcPr>
          <w:p w:rsidR="00DC2D20" w:rsidRPr="00DC2D20" w:rsidRDefault="00DC2D20" w:rsidP="00DC2D20">
            <w:pPr>
              <w:jc w:val="center"/>
              <w:rPr>
                <w:color w:val="000000"/>
                <w:sz w:val="16"/>
                <w:szCs w:val="16"/>
              </w:rPr>
            </w:pPr>
            <w:r w:rsidRPr="00DC2D20">
              <w:rPr>
                <w:color w:val="000000"/>
                <w:sz w:val="16"/>
                <w:szCs w:val="16"/>
              </w:rPr>
              <w:t> </w:t>
            </w:r>
          </w:p>
        </w:tc>
        <w:tc>
          <w:tcPr>
            <w:tcW w:w="503" w:type="dxa"/>
            <w:hideMark/>
          </w:tcPr>
          <w:p w:rsidR="00DC2D20" w:rsidRPr="00DC2D20" w:rsidRDefault="00DC2D20" w:rsidP="00DC2D20">
            <w:pPr>
              <w:jc w:val="center"/>
              <w:rPr>
                <w:color w:val="000000"/>
                <w:sz w:val="16"/>
                <w:szCs w:val="16"/>
              </w:rPr>
            </w:pPr>
            <w:r w:rsidRPr="00DC2D20">
              <w:rPr>
                <w:color w:val="000000"/>
                <w:sz w:val="16"/>
                <w:szCs w:val="16"/>
              </w:rPr>
              <w:t>1</w:t>
            </w:r>
          </w:p>
        </w:tc>
        <w:tc>
          <w:tcPr>
            <w:tcW w:w="646" w:type="dxa"/>
            <w:hideMark/>
          </w:tcPr>
          <w:p w:rsidR="00DC2D20" w:rsidRPr="00DC2D20" w:rsidRDefault="00DC2D20" w:rsidP="00DC2D20">
            <w:pPr>
              <w:jc w:val="center"/>
              <w:rPr>
                <w:b/>
                <w:bCs/>
                <w:color w:val="000000"/>
                <w:sz w:val="16"/>
                <w:szCs w:val="16"/>
              </w:rPr>
            </w:pPr>
            <w:r w:rsidRPr="00DC2D20">
              <w:rPr>
                <w:b/>
                <w:bCs/>
                <w:color w:val="000000"/>
                <w:sz w:val="16"/>
                <w:szCs w:val="16"/>
              </w:rPr>
              <w:t> </w:t>
            </w:r>
          </w:p>
        </w:tc>
        <w:tc>
          <w:tcPr>
            <w:tcW w:w="729" w:type="dxa"/>
            <w:hideMark/>
          </w:tcPr>
          <w:p w:rsidR="00DC2D20" w:rsidRPr="00DC2D20" w:rsidRDefault="00DC2D20" w:rsidP="00DC2D20">
            <w:pPr>
              <w:jc w:val="center"/>
              <w:rPr>
                <w:b/>
                <w:bCs/>
                <w:color w:val="000000"/>
                <w:sz w:val="16"/>
                <w:szCs w:val="16"/>
              </w:rPr>
            </w:pPr>
            <w:r w:rsidRPr="00DC2D20">
              <w:rPr>
                <w:b/>
                <w:bCs/>
                <w:color w:val="000000"/>
                <w:sz w:val="16"/>
                <w:szCs w:val="16"/>
              </w:rPr>
              <w:t>1</w:t>
            </w:r>
          </w:p>
        </w:tc>
      </w:tr>
      <w:tr w:rsidR="00DC2D20" w:rsidRPr="00DC2D20" w:rsidTr="006C537F">
        <w:trPr>
          <w:trHeight w:val="266"/>
        </w:trPr>
        <w:tc>
          <w:tcPr>
            <w:tcW w:w="2518" w:type="dxa"/>
            <w:gridSpan w:val="2"/>
            <w:hideMark/>
          </w:tcPr>
          <w:p w:rsidR="00DC2D20" w:rsidRPr="00DC2D20" w:rsidRDefault="00DC2D20" w:rsidP="00DC2D20">
            <w:pPr>
              <w:jc w:val="center"/>
              <w:rPr>
                <w:color w:val="000000"/>
                <w:sz w:val="16"/>
                <w:szCs w:val="16"/>
              </w:rPr>
            </w:pPr>
            <w:r w:rsidRPr="00DC2D20">
              <w:rPr>
                <w:color w:val="000000"/>
                <w:sz w:val="16"/>
                <w:szCs w:val="16"/>
              </w:rPr>
              <w:t>"В мире уравнений и неравенств"</w:t>
            </w:r>
          </w:p>
        </w:tc>
        <w:tc>
          <w:tcPr>
            <w:tcW w:w="4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5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68"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284"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1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3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26"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25" w:type="dxa"/>
            <w:hideMark/>
          </w:tcPr>
          <w:p w:rsidR="00DC2D20" w:rsidRPr="00EE470A" w:rsidRDefault="00DC2D20" w:rsidP="00DC2D20">
            <w:pPr>
              <w:jc w:val="center"/>
              <w:rPr>
                <w:b/>
                <w:bCs/>
                <w:color w:val="000000"/>
                <w:sz w:val="14"/>
                <w:szCs w:val="14"/>
              </w:rPr>
            </w:pPr>
            <w:r w:rsidRPr="00EE470A">
              <w:rPr>
                <w:b/>
                <w:bCs/>
                <w:color w:val="000000"/>
                <w:sz w:val="14"/>
                <w:szCs w:val="14"/>
              </w:rPr>
              <w:t> </w:t>
            </w:r>
          </w:p>
        </w:tc>
        <w:tc>
          <w:tcPr>
            <w:tcW w:w="489" w:type="dxa"/>
            <w:hideMark/>
          </w:tcPr>
          <w:p w:rsidR="00DC2D20" w:rsidRPr="00DC2D20" w:rsidRDefault="00DC2D20" w:rsidP="00DC2D20">
            <w:pPr>
              <w:jc w:val="center"/>
              <w:rPr>
                <w:b/>
                <w:bCs/>
                <w:color w:val="000000"/>
                <w:sz w:val="16"/>
                <w:szCs w:val="16"/>
              </w:rPr>
            </w:pPr>
            <w:r w:rsidRPr="00DC2D20">
              <w:rPr>
                <w:b/>
                <w:bCs/>
                <w:color w:val="000000"/>
                <w:sz w:val="16"/>
                <w:szCs w:val="16"/>
              </w:rPr>
              <w:t> </w:t>
            </w:r>
          </w:p>
        </w:tc>
        <w:tc>
          <w:tcPr>
            <w:tcW w:w="503" w:type="dxa"/>
            <w:hideMark/>
          </w:tcPr>
          <w:p w:rsidR="00DC2D20" w:rsidRPr="00DC2D20" w:rsidRDefault="00DC2D20" w:rsidP="00DC2D20">
            <w:pPr>
              <w:jc w:val="center"/>
              <w:rPr>
                <w:color w:val="000000"/>
                <w:sz w:val="16"/>
                <w:szCs w:val="16"/>
              </w:rPr>
            </w:pPr>
            <w:r w:rsidRPr="00DC2D20">
              <w:rPr>
                <w:color w:val="000000"/>
                <w:sz w:val="16"/>
                <w:szCs w:val="16"/>
              </w:rPr>
              <w:t>1</w:t>
            </w:r>
          </w:p>
        </w:tc>
        <w:tc>
          <w:tcPr>
            <w:tcW w:w="468" w:type="dxa"/>
            <w:hideMark/>
          </w:tcPr>
          <w:p w:rsidR="00DC2D20" w:rsidRPr="00DC2D20" w:rsidRDefault="00DC2D20" w:rsidP="00DC2D20">
            <w:pPr>
              <w:jc w:val="center"/>
              <w:rPr>
                <w:color w:val="000000"/>
                <w:sz w:val="16"/>
                <w:szCs w:val="16"/>
              </w:rPr>
            </w:pPr>
            <w:r w:rsidRPr="00DC2D20">
              <w:rPr>
                <w:color w:val="000000"/>
                <w:sz w:val="16"/>
                <w:szCs w:val="16"/>
              </w:rPr>
              <w:t> </w:t>
            </w:r>
          </w:p>
        </w:tc>
        <w:tc>
          <w:tcPr>
            <w:tcW w:w="489" w:type="dxa"/>
            <w:hideMark/>
          </w:tcPr>
          <w:p w:rsidR="00DC2D20" w:rsidRPr="00DC2D20" w:rsidRDefault="00DC2D20" w:rsidP="00DC2D20">
            <w:pPr>
              <w:jc w:val="center"/>
              <w:rPr>
                <w:color w:val="000000"/>
                <w:sz w:val="16"/>
                <w:szCs w:val="16"/>
              </w:rPr>
            </w:pPr>
            <w:r w:rsidRPr="00DC2D20">
              <w:rPr>
                <w:color w:val="000000"/>
                <w:sz w:val="16"/>
                <w:szCs w:val="16"/>
              </w:rPr>
              <w:t> </w:t>
            </w:r>
          </w:p>
        </w:tc>
        <w:tc>
          <w:tcPr>
            <w:tcW w:w="503" w:type="dxa"/>
            <w:hideMark/>
          </w:tcPr>
          <w:p w:rsidR="00DC2D20" w:rsidRPr="00DC2D20" w:rsidRDefault="00DC2D20" w:rsidP="00DC2D20">
            <w:pPr>
              <w:jc w:val="center"/>
              <w:rPr>
                <w:color w:val="000000"/>
                <w:sz w:val="16"/>
                <w:szCs w:val="16"/>
              </w:rPr>
            </w:pPr>
            <w:r w:rsidRPr="00DC2D20">
              <w:rPr>
                <w:color w:val="000000"/>
                <w:sz w:val="16"/>
                <w:szCs w:val="16"/>
              </w:rPr>
              <w:t> </w:t>
            </w:r>
          </w:p>
        </w:tc>
        <w:tc>
          <w:tcPr>
            <w:tcW w:w="646" w:type="dxa"/>
            <w:hideMark/>
          </w:tcPr>
          <w:p w:rsidR="00DC2D20" w:rsidRPr="00DC2D20" w:rsidRDefault="00DC2D20" w:rsidP="00DC2D20">
            <w:pPr>
              <w:jc w:val="center"/>
              <w:rPr>
                <w:b/>
                <w:bCs/>
                <w:color w:val="000000"/>
                <w:sz w:val="16"/>
                <w:szCs w:val="16"/>
              </w:rPr>
            </w:pPr>
            <w:r w:rsidRPr="00DC2D20">
              <w:rPr>
                <w:b/>
                <w:bCs/>
                <w:color w:val="000000"/>
                <w:sz w:val="16"/>
                <w:szCs w:val="16"/>
              </w:rPr>
              <w:t> </w:t>
            </w:r>
          </w:p>
        </w:tc>
        <w:tc>
          <w:tcPr>
            <w:tcW w:w="729" w:type="dxa"/>
            <w:hideMark/>
          </w:tcPr>
          <w:p w:rsidR="00DC2D20" w:rsidRPr="00DC2D20" w:rsidRDefault="00DC2D20" w:rsidP="00DC2D20">
            <w:pPr>
              <w:jc w:val="center"/>
              <w:rPr>
                <w:b/>
                <w:bCs/>
                <w:color w:val="000000"/>
                <w:sz w:val="16"/>
                <w:szCs w:val="16"/>
              </w:rPr>
            </w:pPr>
            <w:r w:rsidRPr="00DC2D20">
              <w:rPr>
                <w:b/>
                <w:bCs/>
                <w:color w:val="000000"/>
                <w:sz w:val="16"/>
                <w:szCs w:val="16"/>
              </w:rPr>
              <w:t>1</w:t>
            </w:r>
          </w:p>
        </w:tc>
      </w:tr>
      <w:tr w:rsidR="00DC2D20" w:rsidRPr="00DC2D20" w:rsidTr="006C537F">
        <w:trPr>
          <w:trHeight w:val="141"/>
        </w:trPr>
        <w:tc>
          <w:tcPr>
            <w:tcW w:w="2518" w:type="dxa"/>
            <w:gridSpan w:val="2"/>
            <w:hideMark/>
          </w:tcPr>
          <w:p w:rsidR="00DC2D20" w:rsidRPr="00DC2D20" w:rsidRDefault="00DC2D20" w:rsidP="00DC2D20">
            <w:pPr>
              <w:jc w:val="center"/>
              <w:rPr>
                <w:color w:val="000000"/>
                <w:sz w:val="16"/>
                <w:szCs w:val="16"/>
              </w:rPr>
            </w:pPr>
            <w:r w:rsidRPr="00DC2D20">
              <w:rPr>
                <w:color w:val="000000"/>
                <w:sz w:val="16"/>
                <w:szCs w:val="16"/>
              </w:rPr>
              <w:t>"Личности в истории"</w:t>
            </w:r>
          </w:p>
        </w:tc>
        <w:tc>
          <w:tcPr>
            <w:tcW w:w="425" w:type="dxa"/>
            <w:noWrap/>
            <w:hideMark/>
          </w:tcPr>
          <w:p w:rsidR="00DC2D20" w:rsidRPr="00EE470A" w:rsidRDefault="00DC2D20" w:rsidP="00DC2D20">
            <w:pPr>
              <w:jc w:val="center"/>
              <w:rPr>
                <w:sz w:val="14"/>
                <w:szCs w:val="14"/>
              </w:rPr>
            </w:pP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525" w:type="dxa"/>
            <w:noWrap/>
            <w:hideMark/>
          </w:tcPr>
          <w:p w:rsidR="00DC2D20" w:rsidRPr="00EE470A" w:rsidRDefault="00DC2D20" w:rsidP="00DC2D20">
            <w:pPr>
              <w:jc w:val="center"/>
              <w:rPr>
                <w:sz w:val="14"/>
                <w:szCs w:val="14"/>
              </w:rPr>
            </w:pPr>
          </w:p>
        </w:tc>
        <w:tc>
          <w:tcPr>
            <w:tcW w:w="468" w:type="dxa"/>
            <w:noWrap/>
            <w:hideMark/>
          </w:tcPr>
          <w:p w:rsidR="00DC2D20" w:rsidRPr="00EE470A" w:rsidRDefault="00DC2D20" w:rsidP="00DC2D20">
            <w:pPr>
              <w:jc w:val="center"/>
              <w:rPr>
                <w:sz w:val="14"/>
                <w:szCs w:val="14"/>
              </w:rPr>
            </w:pPr>
            <w:r w:rsidRPr="00EE470A">
              <w:rPr>
                <w:sz w:val="14"/>
                <w:szCs w:val="14"/>
              </w:rPr>
              <w:t> </w:t>
            </w:r>
          </w:p>
        </w:tc>
        <w:tc>
          <w:tcPr>
            <w:tcW w:w="284" w:type="dxa"/>
            <w:noWrap/>
            <w:hideMark/>
          </w:tcPr>
          <w:p w:rsidR="00DC2D20" w:rsidRPr="00EE470A" w:rsidRDefault="00DC2D20" w:rsidP="00DC2D20">
            <w:pPr>
              <w:jc w:val="center"/>
              <w:rPr>
                <w:sz w:val="14"/>
                <w:szCs w:val="14"/>
              </w:rPr>
            </w:pPr>
            <w:r w:rsidRPr="00EE470A">
              <w:rPr>
                <w:sz w:val="14"/>
                <w:szCs w:val="14"/>
              </w:rPr>
              <w:t> </w:t>
            </w:r>
          </w:p>
        </w:tc>
        <w:tc>
          <w:tcPr>
            <w:tcW w:w="415" w:type="dxa"/>
            <w:noWrap/>
            <w:hideMark/>
          </w:tcPr>
          <w:p w:rsidR="00DC2D20" w:rsidRPr="00EE470A" w:rsidRDefault="00DC2D20" w:rsidP="00DC2D20">
            <w:pPr>
              <w:jc w:val="center"/>
              <w:rPr>
                <w:sz w:val="14"/>
                <w:szCs w:val="14"/>
              </w:rPr>
            </w:pPr>
            <w:r w:rsidRPr="00EE470A">
              <w:rPr>
                <w:sz w:val="14"/>
                <w:szCs w:val="14"/>
              </w:rPr>
              <w:t> </w:t>
            </w:r>
          </w:p>
        </w:tc>
        <w:tc>
          <w:tcPr>
            <w:tcW w:w="435" w:type="dxa"/>
            <w:noWrap/>
            <w:hideMark/>
          </w:tcPr>
          <w:p w:rsidR="00DC2D20" w:rsidRPr="00EE470A" w:rsidRDefault="00DC2D20" w:rsidP="00DC2D20">
            <w:pPr>
              <w:jc w:val="center"/>
              <w:rPr>
                <w:sz w:val="14"/>
                <w:szCs w:val="14"/>
              </w:rPr>
            </w:pPr>
          </w:p>
        </w:tc>
        <w:tc>
          <w:tcPr>
            <w:tcW w:w="426" w:type="dxa"/>
            <w:noWrap/>
            <w:hideMark/>
          </w:tcPr>
          <w:p w:rsidR="00DC2D20" w:rsidRPr="00EE470A" w:rsidRDefault="00DC2D20" w:rsidP="00DC2D20">
            <w:pPr>
              <w:jc w:val="center"/>
              <w:rPr>
                <w:sz w:val="14"/>
                <w:szCs w:val="14"/>
              </w:rPr>
            </w:pPr>
            <w:r w:rsidRPr="00EE470A">
              <w:rPr>
                <w:sz w:val="14"/>
                <w:szCs w:val="14"/>
              </w:rPr>
              <w:t> </w:t>
            </w:r>
          </w:p>
        </w:tc>
        <w:tc>
          <w:tcPr>
            <w:tcW w:w="425" w:type="dxa"/>
            <w:noWrap/>
            <w:hideMark/>
          </w:tcPr>
          <w:p w:rsidR="00DC2D20" w:rsidRPr="00EE470A" w:rsidRDefault="00DC2D20" w:rsidP="00DC2D20">
            <w:pPr>
              <w:jc w:val="center"/>
              <w:rPr>
                <w:sz w:val="14"/>
                <w:szCs w:val="14"/>
              </w:rPr>
            </w:pPr>
            <w:r w:rsidRPr="00EE470A">
              <w:rPr>
                <w:sz w:val="14"/>
                <w:szCs w:val="14"/>
              </w:rPr>
              <w:t> </w:t>
            </w:r>
          </w:p>
        </w:tc>
        <w:tc>
          <w:tcPr>
            <w:tcW w:w="489" w:type="dxa"/>
            <w:noWrap/>
            <w:hideMark/>
          </w:tcPr>
          <w:p w:rsidR="00DC2D20" w:rsidRPr="00DC2D20" w:rsidRDefault="00DC2D20" w:rsidP="00DC2D20">
            <w:pPr>
              <w:jc w:val="center"/>
              <w:rPr>
                <w:sz w:val="16"/>
                <w:szCs w:val="16"/>
              </w:rPr>
            </w:pPr>
          </w:p>
        </w:tc>
        <w:tc>
          <w:tcPr>
            <w:tcW w:w="503" w:type="dxa"/>
            <w:noWrap/>
            <w:hideMark/>
          </w:tcPr>
          <w:p w:rsidR="00DC2D20" w:rsidRPr="00DC2D20" w:rsidRDefault="00DC2D20" w:rsidP="00DC2D20">
            <w:pPr>
              <w:jc w:val="center"/>
              <w:rPr>
                <w:sz w:val="16"/>
                <w:szCs w:val="16"/>
              </w:rPr>
            </w:pPr>
            <w:r w:rsidRPr="00DC2D20">
              <w:rPr>
                <w:sz w:val="16"/>
                <w:szCs w:val="16"/>
              </w:rPr>
              <w:t> </w:t>
            </w:r>
          </w:p>
        </w:tc>
        <w:tc>
          <w:tcPr>
            <w:tcW w:w="468" w:type="dxa"/>
            <w:noWrap/>
            <w:hideMark/>
          </w:tcPr>
          <w:p w:rsidR="00DC2D20" w:rsidRPr="00DC2D20" w:rsidRDefault="00DC2D20" w:rsidP="00DC2D20">
            <w:pPr>
              <w:jc w:val="center"/>
              <w:rPr>
                <w:sz w:val="16"/>
                <w:szCs w:val="16"/>
              </w:rPr>
            </w:pPr>
            <w:r w:rsidRPr="00DC2D20">
              <w:rPr>
                <w:sz w:val="16"/>
                <w:szCs w:val="16"/>
              </w:rPr>
              <w:t> </w:t>
            </w:r>
          </w:p>
        </w:tc>
        <w:tc>
          <w:tcPr>
            <w:tcW w:w="489" w:type="dxa"/>
            <w:noWrap/>
            <w:hideMark/>
          </w:tcPr>
          <w:p w:rsidR="00DC2D20" w:rsidRPr="00DC2D20" w:rsidRDefault="00DC2D20" w:rsidP="00DC2D20">
            <w:pPr>
              <w:jc w:val="center"/>
              <w:rPr>
                <w:sz w:val="16"/>
                <w:szCs w:val="16"/>
              </w:rPr>
            </w:pPr>
          </w:p>
        </w:tc>
        <w:tc>
          <w:tcPr>
            <w:tcW w:w="503" w:type="dxa"/>
            <w:noWrap/>
            <w:hideMark/>
          </w:tcPr>
          <w:p w:rsidR="00DC2D20" w:rsidRPr="00DC2D20" w:rsidRDefault="00DC2D20" w:rsidP="00DC2D20">
            <w:pPr>
              <w:jc w:val="center"/>
              <w:rPr>
                <w:sz w:val="16"/>
                <w:szCs w:val="16"/>
              </w:rPr>
            </w:pPr>
            <w:r w:rsidRPr="00DC2D20">
              <w:rPr>
                <w:sz w:val="16"/>
                <w:szCs w:val="16"/>
              </w:rPr>
              <w:t>1</w:t>
            </w:r>
          </w:p>
        </w:tc>
        <w:tc>
          <w:tcPr>
            <w:tcW w:w="646" w:type="dxa"/>
            <w:noWrap/>
            <w:hideMark/>
          </w:tcPr>
          <w:p w:rsidR="00DC2D20" w:rsidRPr="00DC2D20" w:rsidRDefault="00DC2D20" w:rsidP="00DC2D20">
            <w:pPr>
              <w:jc w:val="center"/>
              <w:rPr>
                <w:sz w:val="16"/>
                <w:szCs w:val="16"/>
              </w:rPr>
            </w:pPr>
            <w:r w:rsidRPr="00DC2D20">
              <w:rPr>
                <w:sz w:val="16"/>
                <w:szCs w:val="16"/>
              </w:rPr>
              <w:t> </w:t>
            </w:r>
          </w:p>
        </w:tc>
        <w:tc>
          <w:tcPr>
            <w:tcW w:w="729" w:type="dxa"/>
            <w:noWrap/>
            <w:hideMark/>
          </w:tcPr>
          <w:p w:rsidR="00DC2D20" w:rsidRPr="00DC2D20" w:rsidRDefault="00DC2D20" w:rsidP="00DC2D20">
            <w:pPr>
              <w:jc w:val="center"/>
              <w:rPr>
                <w:b/>
                <w:bCs/>
                <w:color w:val="000000"/>
                <w:sz w:val="16"/>
                <w:szCs w:val="16"/>
              </w:rPr>
            </w:pPr>
            <w:r w:rsidRPr="00DC2D20">
              <w:rPr>
                <w:b/>
                <w:bCs/>
                <w:color w:val="000000"/>
                <w:sz w:val="16"/>
                <w:szCs w:val="16"/>
              </w:rPr>
              <w:t>1</w:t>
            </w:r>
          </w:p>
        </w:tc>
      </w:tr>
      <w:tr w:rsidR="00DC2D20" w:rsidRPr="00DC2D20" w:rsidTr="006C537F">
        <w:trPr>
          <w:trHeight w:val="315"/>
        </w:trPr>
        <w:tc>
          <w:tcPr>
            <w:tcW w:w="2518" w:type="dxa"/>
            <w:gridSpan w:val="2"/>
            <w:hideMark/>
          </w:tcPr>
          <w:p w:rsidR="00DC2D20" w:rsidRPr="00DC2D20" w:rsidRDefault="00DC2D20" w:rsidP="00DC2D20">
            <w:pPr>
              <w:jc w:val="center"/>
              <w:rPr>
                <w:b/>
                <w:bCs/>
                <w:color w:val="000000"/>
                <w:sz w:val="16"/>
                <w:szCs w:val="16"/>
              </w:rPr>
            </w:pPr>
            <w:r w:rsidRPr="00DC2D20">
              <w:rPr>
                <w:b/>
                <w:bCs/>
                <w:color w:val="000000"/>
                <w:sz w:val="16"/>
                <w:szCs w:val="16"/>
              </w:rPr>
              <w:t>Итого</w:t>
            </w:r>
          </w:p>
        </w:tc>
        <w:tc>
          <w:tcPr>
            <w:tcW w:w="425" w:type="dxa"/>
            <w:hideMark/>
          </w:tcPr>
          <w:p w:rsidR="00DC2D20" w:rsidRPr="00EE470A" w:rsidRDefault="00DC2D20" w:rsidP="00DC2D20">
            <w:pPr>
              <w:jc w:val="center"/>
              <w:rPr>
                <w:b/>
                <w:bCs/>
                <w:sz w:val="14"/>
                <w:szCs w:val="14"/>
              </w:rPr>
            </w:pPr>
            <w:r w:rsidRPr="00EE470A">
              <w:rPr>
                <w:b/>
                <w:bCs/>
                <w:sz w:val="14"/>
                <w:szCs w:val="14"/>
              </w:rPr>
              <w:t>12,5</w:t>
            </w:r>
          </w:p>
        </w:tc>
        <w:tc>
          <w:tcPr>
            <w:tcW w:w="425" w:type="dxa"/>
            <w:hideMark/>
          </w:tcPr>
          <w:p w:rsidR="00DC2D20" w:rsidRPr="00EE470A" w:rsidRDefault="00DC2D20" w:rsidP="00DC2D20">
            <w:pPr>
              <w:jc w:val="center"/>
              <w:rPr>
                <w:b/>
                <w:bCs/>
                <w:sz w:val="14"/>
                <w:szCs w:val="14"/>
              </w:rPr>
            </w:pPr>
            <w:r w:rsidRPr="00EE470A">
              <w:rPr>
                <w:b/>
                <w:bCs/>
                <w:sz w:val="14"/>
                <w:szCs w:val="14"/>
              </w:rPr>
              <w:t>3</w:t>
            </w:r>
          </w:p>
        </w:tc>
        <w:tc>
          <w:tcPr>
            <w:tcW w:w="525" w:type="dxa"/>
            <w:hideMark/>
          </w:tcPr>
          <w:p w:rsidR="00DC2D20" w:rsidRPr="00EE470A" w:rsidRDefault="00DC2D20" w:rsidP="00DC2D20">
            <w:pPr>
              <w:jc w:val="center"/>
              <w:rPr>
                <w:b/>
                <w:bCs/>
                <w:sz w:val="14"/>
                <w:szCs w:val="14"/>
              </w:rPr>
            </w:pPr>
            <w:r w:rsidRPr="00EE470A">
              <w:rPr>
                <w:b/>
                <w:bCs/>
                <w:sz w:val="14"/>
                <w:szCs w:val="14"/>
              </w:rPr>
              <w:t>11,5</w:t>
            </w:r>
          </w:p>
        </w:tc>
        <w:tc>
          <w:tcPr>
            <w:tcW w:w="468" w:type="dxa"/>
            <w:hideMark/>
          </w:tcPr>
          <w:p w:rsidR="00DC2D20" w:rsidRPr="00EE470A" w:rsidRDefault="00DC2D20" w:rsidP="00DC2D20">
            <w:pPr>
              <w:jc w:val="center"/>
              <w:rPr>
                <w:b/>
                <w:bCs/>
                <w:sz w:val="14"/>
                <w:szCs w:val="14"/>
              </w:rPr>
            </w:pPr>
            <w:r w:rsidRPr="00EE470A">
              <w:rPr>
                <w:b/>
                <w:bCs/>
                <w:sz w:val="14"/>
                <w:szCs w:val="14"/>
              </w:rPr>
              <w:t>14</w:t>
            </w:r>
          </w:p>
        </w:tc>
        <w:tc>
          <w:tcPr>
            <w:tcW w:w="284" w:type="dxa"/>
            <w:hideMark/>
          </w:tcPr>
          <w:p w:rsidR="00DC2D20" w:rsidRPr="00EE470A" w:rsidRDefault="00DC2D20" w:rsidP="00DC2D20">
            <w:pPr>
              <w:jc w:val="center"/>
              <w:rPr>
                <w:b/>
                <w:bCs/>
                <w:sz w:val="14"/>
                <w:szCs w:val="14"/>
              </w:rPr>
            </w:pPr>
            <w:r w:rsidRPr="00EE470A">
              <w:rPr>
                <w:b/>
                <w:bCs/>
                <w:sz w:val="14"/>
                <w:szCs w:val="14"/>
              </w:rPr>
              <w:t>3</w:t>
            </w:r>
          </w:p>
        </w:tc>
        <w:tc>
          <w:tcPr>
            <w:tcW w:w="415" w:type="dxa"/>
            <w:hideMark/>
          </w:tcPr>
          <w:p w:rsidR="00DC2D20" w:rsidRPr="00EE470A" w:rsidRDefault="00DC2D20" w:rsidP="00DC2D20">
            <w:pPr>
              <w:jc w:val="center"/>
              <w:rPr>
                <w:b/>
                <w:bCs/>
                <w:sz w:val="14"/>
                <w:szCs w:val="14"/>
              </w:rPr>
            </w:pPr>
            <w:r w:rsidRPr="00EE470A">
              <w:rPr>
                <w:b/>
                <w:bCs/>
                <w:sz w:val="14"/>
                <w:szCs w:val="14"/>
              </w:rPr>
              <w:t>12,5</w:t>
            </w:r>
          </w:p>
        </w:tc>
        <w:tc>
          <w:tcPr>
            <w:tcW w:w="435" w:type="dxa"/>
            <w:hideMark/>
          </w:tcPr>
          <w:p w:rsidR="00DC2D20" w:rsidRPr="00EE470A" w:rsidRDefault="00DC2D20" w:rsidP="00DC2D20">
            <w:pPr>
              <w:jc w:val="center"/>
              <w:rPr>
                <w:b/>
                <w:bCs/>
                <w:sz w:val="14"/>
                <w:szCs w:val="14"/>
              </w:rPr>
            </w:pPr>
            <w:r w:rsidRPr="00EE470A">
              <w:rPr>
                <w:b/>
                <w:bCs/>
                <w:sz w:val="14"/>
                <w:szCs w:val="14"/>
              </w:rPr>
              <w:t>18</w:t>
            </w:r>
          </w:p>
        </w:tc>
        <w:tc>
          <w:tcPr>
            <w:tcW w:w="426" w:type="dxa"/>
            <w:hideMark/>
          </w:tcPr>
          <w:p w:rsidR="00DC2D20" w:rsidRPr="00EE470A" w:rsidRDefault="00DC2D20" w:rsidP="00DC2D20">
            <w:pPr>
              <w:jc w:val="center"/>
              <w:rPr>
                <w:b/>
                <w:bCs/>
                <w:sz w:val="14"/>
                <w:szCs w:val="14"/>
              </w:rPr>
            </w:pPr>
            <w:r w:rsidRPr="00EE470A">
              <w:rPr>
                <w:b/>
                <w:bCs/>
                <w:sz w:val="14"/>
                <w:szCs w:val="14"/>
              </w:rPr>
              <w:t>1</w:t>
            </w:r>
          </w:p>
        </w:tc>
        <w:tc>
          <w:tcPr>
            <w:tcW w:w="425" w:type="dxa"/>
            <w:hideMark/>
          </w:tcPr>
          <w:p w:rsidR="00DC2D20" w:rsidRPr="00EE470A" w:rsidRDefault="00DC2D20" w:rsidP="00DC2D20">
            <w:pPr>
              <w:jc w:val="center"/>
              <w:rPr>
                <w:b/>
                <w:bCs/>
                <w:sz w:val="14"/>
                <w:szCs w:val="14"/>
              </w:rPr>
            </w:pPr>
            <w:r w:rsidRPr="00EE470A">
              <w:rPr>
                <w:b/>
                <w:bCs/>
                <w:sz w:val="14"/>
                <w:szCs w:val="14"/>
              </w:rPr>
              <w:t>10,5</w:t>
            </w:r>
          </w:p>
        </w:tc>
        <w:tc>
          <w:tcPr>
            <w:tcW w:w="489" w:type="dxa"/>
            <w:hideMark/>
          </w:tcPr>
          <w:p w:rsidR="00DC2D20" w:rsidRPr="00DC2D20" w:rsidRDefault="00DC2D20" w:rsidP="00DC2D20">
            <w:pPr>
              <w:jc w:val="center"/>
              <w:rPr>
                <w:b/>
                <w:bCs/>
                <w:sz w:val="16"/>
                <w:szCs w:val="16"/>
              </w:rPr>
            </w:pPr>
            <w:r w:rsidRPr="00DC2D20">
              <w:rPr>
                <w:b/>
                <w:bCs/>
                <w:sz w:val="16"/>
                <w:szCs w:val="16"/>
              </w:rPr>
              <w:t>25</w:t>
            </w:r>
          </w:p>
        </w:tc>
        <w:tc>
          <w:tcPr>
            <w:tcW w:w="503" w:type="dxa"/>
            <w:hideMark/>
          </w:tcPr>
          <w:p w:rsidR="00DC2D20" w:rsidRPr="00DC2D20" w:rsidRDefault="00DC2D20" w:rsidP="00DC2D20">
            <w:pPr>
              <w:jc w:val="center"/>
              <w:rPr>
                <w:b/>
                <w:bCs/>
                <w:sz w:val="16"/>
                <w:szCs w:val="16"/>
              </w:rPr>
            </w:pPr>
            <w:r w:rsidRPr="00DC2D20">
              <w:rPr>
                <w:b/>
                <w:bCs/>
                <w:sz w:val="16"/>
                <w:szCs w:val="16"/>
              </w:rPr>
              <w:t>3</w:t>
            </w:r>
          </w:p>
        </w:tc>
        <w:tc>
          <w:tcPr>
            <w:tcW w:w="468" w:type="dxa"/>
            <w:hideMark/>
          </w:tcPr>
          <w:p w:rsidR="00DC2D20" w:rsidRPr="00DC2D20" w:rsidRDefault="00DC2D20" w:rsidP="00DC2D20">
            <w:pPr>
              <w:jc w:val="center"/>
              <w:rPr>
                <w:b/>
                <w:bCs/>
                <w:sz w:val="16"/>
                <w:szCs w:val="16"/>
              </w:rPr>
            </w:pPr>
            <w:r w:rsidRPr="00DC2D20">
              <w:rPr>
                <w:b/>
                <w:bCs/>
                <w:sz w:val="16"/>
                <w:szCs w:val="16"/>
              </w:rPr>
              <w:t>6,5</w:t>
            </w:r>
          </w:p>
        </w:tc>
        <w:tc>
          <w:tcPr>
            <w:tcW w:w="489" w:type="dxa"/>
            <w:hideMark/>
          </w:tcPr>
          <w:p w:rsidR="00DC2D20" w:rsidRPr="00DC2D20" w:rsidRDefault="00DC2D20" w:rsidP="00DC2D20">
            <w:pPr>
              <w:jc w:val="center"/>
              <w:rPr>
                <w:b/>
                <w:bCs/>
                <w:sz w:val="16"/>
                <w:szCs w:val="16"/>
              </w:rPr>
            </w:pPr>
            <w:r w:rsidRPr="00DC2D20">
              <w:rPr>
                <w:b/>
                <w:bCs/>
                <w:sz w:val="16"/>
                <w:szCs w:val="16"/>
              </w:rPr>
              <w:t>29</w:t>
            </w:r>
          </w:p>
        </w:tc>
        <w:tc>
          <w:tcPr>
            <w:tcW w:w="503" w:type="dxa"/>
            <w:hideMark/>
          </w:tcPr>
          <w:p w:rsidR="00DC2D20" w:rsidRPr="00DC2D20" w:rsidRDefault="00DC2D20" w:rsidP="00DC2D20">
            <w:pPr>
              <w:jc w:val="center"/>
              <w:rPr>
                <w:b/>
                <w:bCs/>
                <w:sz w:val="16"/>
                <w:szCs w:val="16"/>
              </w:rPr>
            </w:pPr>
            <w:r w:rsidRPr="00DC2D20">
              <w:rPr>
                <w:b/>
                <w:bCs/>
                <w:sz w:val="16"/>
                <w:szCs w:val="16"/>
              </w:rPr>
              <w:t>4</w:t>
            </w:r>
          </w:p>
        </w:tc>
        <w:tc>
          <w:tcPr>
            <w:tcW w:w="646" w:type="dxa"/>
            <w:hideMark/>
          </w:tcPr>
          <w:p w:rsidR="00DC2D20" w:rsidRPr="00DC2D20" w:rsidRDefault="00DC2D20" w:rsidP="00DC2D20">
            <w:pPr>
              <w:jc w:val="center"/>
              <w:rPr>
                <w:b/>
                <w:bCs/>
                <w:sz w:val="16"/>
                <w:szCs w:val="16"/>
              </w:rPr>
            </w:pPr>
            <w:r w:rsidRPr="00DC2D20">
              <w:rPr>
                <w:b/>
                <w:bCs/>
                <w:sz w:val="16"/>
                <w:szCs w:val="16"/>
              </w:rPr>
              <w:t>6,5</w:t>
            </w:r>
          </w:p>
        </w:tc>
        <w:tc>
          <w:tcPr>
            <w:tcW w:w="729" w:type="dxa"/>
            <w:hideMark/>
          </w:tcPr>
          <w:p w:rsidR="00DC2D20" w:rsidRPr="00DC2D20" w:rsidRDefault="00DC2D20" w:rsidP="00DC2D20">
            <w:pPr>
              <w:jc w:val="center"/>
              <w:rPr>
                <w:b/>
                <w:bCs/>
                <w:sz w:val="16"/>
                <w:szCs w:val="16"/>
              </w:rPr>
            </w:pPr>
            <w:r w:rsidRPr="00DC2D20">
              <w:rPr>
                <w:b/>
                <w:bCs/>
                <w:sz w:val="16"/>
                <w:szCs w:val="16"/>
              </w:rPr>
              <w:t>160</w:t>
            </w:r>
          </w:p>
        </w:tc>
      </w:tr>
      <w:tr w:rsidR="00DC2D20" w:rsidRPr="00DC2D20" w:rsidTr="006C537F">
        <w:trPr>
          <w:trHeight w:val="540"/>
        </w:trPr>
        <w:tc>
          <w:tcPr>
            <w:tcW w:w="2518" w:type="dxa"/>
            <w:gridSpan w:val="2"/>
            <w:hideMark/>
          </w:tcPr>
          <w:p w:rsidR="00DC2D20" w:rsidRPr="00DC2D20" w:rsidRDefault="00DC2D20" w:rsidP="00DC2D20">
            <w:pPr>
              <w:jc w:val="center"/>
              <w:rPr>
                <w:b/>
                <w:bCs/>
                <w:color w:val="000000"/>
                <w:sz w:val="16"/>
                <w:szCs w:val="16"/>
              </w:rPr>
            </w:pPr>
            <w:r w:rsidRPr="00DC2D20">
              <w:rPr>
                <w:b/>
                <w:bCs/>
                <w:color w:val="000000"/>
                <w:sz w:val="16"/>
                <w:szCs w:val="16"/>
              </w:rPr>
              <w:t>Недельная аудиторная нагру</w:t>
            </w:r>
            <w:r w:rsidRPr="00DC2D20">
              <w:rPr>
                <w:b/>
                <w:bCs/>
                <w:color w:val="000000"/>
                <w:sz w:val="16"/>
                <w:szCs w:val="16"/>
              </w:rPr>
              <w:t>з</w:t>
            </w:r>
            <w:r w:rsidRPr="00DC2D20">
              <w:rPr>
                <w:b/>
                <w:bCs/>
                <w:color w:val="000000"/>
                <w:sz w:val="16"/>
                <w:szCs w:val="16"/>
              </w:rPr>
              <w:t>ка на одного обучающегося</w:t>
            </w:r>
          </w:p>
        </w:tc>
        <w:tc>
          <w:tcPr>
            <w:tcW w:w="1375" w:type="dxa"/>
            <w:gridSpan w:val="3"/>
            <w:hideMark/>
          </w:tcPr>
          <w:p w:rsidR="00DC2D20" w:rsidRPr="00EE470A" w:rsidRDefault="00DC2D20" w:rsidP="00DC2D20">
            <w:pPr>
              <w:jc w:val="center"/>
              <w:rPr>
                <w:b/>
                <w:bCs/>
                <w:sz w:val="14"/>
                <w:szCs w:val="14"/>
              </w:rPr>
            </w:pPr>
            <w:r w:rsidRPr="00EE470A">
              <w:rPr>
                <w:b/>
                <w:bCs/>
                <w:sz w:val="14"/>
                <w:szCs w:val="14"/>
              </w:rPr>
              <w:t>15,5</w:t>
            </w:r>
          </w:p>
        </w:tc>
        <w:tc>
          <w:tcPr>
            <w:tcW w:w="1167" w:type="dxa"/>
            <w:gridSpan w:val="3"/>
            <w:hideMark/>
          </w:tcPr>
          <w:p w:rsidR="00DC2D20" w:rsidRPr="00EE470A" w:rsidRDefault="00DC2D20" w:rsidP="00DC2D20">
            <w:pPr>
              <w:jc w:val="center"/>
              <w:rPr>
                <w:b/>
                <w:bCs/>
                <w:sz w:val="14"/>
                <w:szCs w:val="14"/>
              </w:rPr>
            </w:pPr>
            <w:r w:rsidRPr="00EE470A">
              <w:rPr>
                <w:b/>
                <w:bCs/>
                <w:sz w:val="14"/>
                <w:szCs w:val="14"/>
              </w:rPr>
              <w:t>17</w:t>
            </w:r>
          </w:p>
        </w:tc>
        <w:tc>
          <w:tcPr>
            <w:tcW w:w="1286" w:type="dxa"/>
            <w:gridSpan w:val="3"/>
            <w:hideMark/>
          </w:tcPr>
          <w:p w:rsidR="00DC2D20" w:rsidRPr="00EE470A" w:rsidRDefault="00DC2D20" w:rsidP="00DC2D20">
            <w:pPr>
              <w:jc w:val="center"/>
              <w:rPr>
                <w:b/>
                <w:bCs/>
                <w:sz w:val="14"/>
                <w:szCs w:val="14"/>
              </w:rPr>
            </w:pPr>
            <w:r w:rsidRPr="00EE470A">
              <w:rPr>
                <w:b/>
                <w:bCs/>
                <w:sz w:val="14"/>
                <w:szCs w:val="14"/>
              </w:rPr>
              <w:t>19</w:t>
            </w:r>
          </w:p>
        </w:tc>
        <w:tc>
          <w:tcPr>
            <w:tcW w:w="1460" w:type="dxa"/>
            <w:gridSpan w:val="3"/>
            <w:hideMark/>
          </w:tcPr>
          <w:p w:rsidR="00DC2D20" w:rsidRPr="00DC2D20" w:rsidRDefault="00DC2D20" w:rsidP="00DC2D20">
            <w:pPr>
              <w:jc w:val="center"/>
              <w:rPr>
                <w:b/>
                <w:bCs/>
                <w:sz w:val="16"/>
                <w:szCs w:val="16"/>
              </w:rPr>
            </w:pPr>
            <w:r w:rsidRPr="00DC2D20">
              <w:rPr>
                <w:b/>
                <w:bCs/>
                <w:sz w:val="16"/>
                <w:szCs w:val="16"/>
              </w:rPr>
              <w:t>28</w:t>
            </w:r>
          </w:p>
        </w:tc>
        <w:tc>
          <w:tcPr>
            <w:tcW w:w="1638" w:type="dxa"/>
            <w:gridSpan w:val="3"/>
            <w:hideMark/>
          </w:tcPr>
          <w:p w:rsidR="00DC2D20" w:rsidRPr="00DC2D20" w:rsidRDefault="00DC2D20" w:rsidP="00DC2D20">
            <w:pPr>
              <w:jc w:val="center"/>
              <w:rPr>
                <w:b/>
                <w:bCs/>
                <w:sz w:val="16"/>
                <w:szCs w:val="16"/>
              </w:rPr>
            </w:pPr>
            <w:r w:rsidRPr="00DC2D20">
              <w:rPr>
                <w:b/>
                <w:bCs/>
                <w:sz w:val="16"/>
                <w:szCs w:val="16"/>
              </w:rPr>
              <w:t>33</w:t>
            </w:r>
          </w:p>
        </w:tc>
        <w:tc>
          <w:tcPr>
            <w:tcW w:w="729" w:type="dxa"/>
            <w:hideMark/>
          </w:tcPr>
          <w:p w:rsidR="00DC2D20" w:rsidRPr="00DC2D20" w:rsidRDefault="00DC2D20" w:rsidP="00DC2D20">
            <w:pPr>
              <w:jc w:val="center"/>
              <w:rPr>
                <w:b/>
                <w:bCs/>
                <w:sz w:val="16"/>
                <w:szCs w:val="16"/>
              </w:rPr>
            </w:pPr>
            <w:r w:rsidRPr="00DC2D20">
              <w:rPr>
                <w:b/>
                <w:bCs/>
                <w:sz w:val="16"/>
                <w:szCs w:val="16"/>
              </w:rPr>
              <w:t>112,5</w:t>
            </w:r>
          </w:p>
        </w:tc>
      </w:tr>
      <w:tr w:rsidR="00DC2D20" w:rsidRPr="00DC2D20" w:rsidTr="006C537F">
        <w:trPr>
          <w:trHeight w:val="315"/>
        </w:trPr>
        <w:tc>
          <w:tcPr>
            <w:tcW w:w="2518" w:type="dxa"/>
            <w:gridSpan w:val="2"/>
            <w:hideMark/>
          </w:tcPr>
          <w:p w:rsidR="00DC2D20" w:rsidRPr="00DC2D20" w:rsidRDefault="00DC2D20" w:rsidP="00DC2D20">
            <w:pPr>
              <w:jc w:val="center"/>
              <w:rPr>
                <w:b/>
                <w:bCs/>
                <w:color w:val="000000"/>
                <w:sz w:val="16"/>
                <w:szCs w:val="16"/>
              </w:rPr>
            </w:pPr>
            <w:r w:rsidRPr="00DC2D20">
              <w:rPr>
                <w:b/>
                <w:bCs/>
                <w:color w:val="000000"/>
                <w:sz w:val="16"/>
                <w:szCs w:val="16"/>
              </w:rPr>
              <w:t>Всего</w:t>
            </w:r>
          </w:p>
        </w:tc>
        <w:tc>
          <w:tcPr>
            <w:tcW w:w="1375" w:type="dxa"/>
            <w:gridSpan w:val="3"/>
            <w:hideMark/>
          </w:tcPr>
          <w:p w:rsidR="00DC2D20" w:rsidRPr="00EE470A" w:rsidRDefault="00DC2D20" w:rsidP="00DC2D20">
            <w:pPr>
              <w:jc w:val="center"/>
              <w:rPr>
                <w:b/>
                <w:bCs/>
                <w:sz w:val="14"/>
                <w:szCs w:val="14"/>
              </w:rPr>
            </w:pPr>
            <w:r w:rsidRPr="00EE470A">
              <w:rPr>
                <w:b/>
                <w:bCs/>
                <w:sz w:val="14"/>
                <w:szCs w:val="14"/>
              </w:rPr>
              <w:t>27</w:t>
            </w:r>
          </w:p>
        </w:tc>
        <w:tc>
          <w:tcPr>
            <w:tcW w:w="1167" w:type="dxa"/>
            <w:gridSpan w:val="3"/>
            <w:hideMark/>
          </w:tcPr>
          <w:p w:rsidR="00DC2D20" w:rsidRPr="00EE470A" w:rsidRDefault="00DC2D20" w:rsidP="00DC2D20">
            <w:pPr>
              <w:jc w:val="center"/>
              <w:rPr>
                <w:b/>
                <w:bCs/>
                <w:sz w:val="14"/>
                <w:szCs w:val="14"/>
              </w:rPr>
            </w:pPr>
            <w:r w:rsidRPr="00EE470A">
              <w:rPr>
                <w:b/>
                <w:bCs/>
                <w:sz w:val="14"/>
                <w:szCs w:val="14"/>
              </w:rPr>
              <w:t>29,5</w:t>
            </w:r>
          </w:p>
        </w:tc>
        <w:tc>
          <w:tcPr>
            <w:tcW w:w="1286" w:type="dxa"/>
            <w:gridSpan w:val="3"/>
            <w:hideMark/>
          </w:tcPr>
          <w:p w:rsidR="00DC2D20" w:rsidRPr="00EE470A" w:rsidRDefault="00DC2D20" w:rsidP="00DC2D20">
            <w:pPr>
              <w:jc w:val="center"/>
              <w:rPr>
                <w:b/>
                <w:bCs/>
                <w:sz w:val="14"/>
                <w:szCs w:val="14"/>
              </w:rPr>
            </w:pPr>
            <w:r w:rsidRPr="00EE470A">
              <w:rPr>
                <w:b/>
                <w:bCs/>
                <w:sz w:val="14"/>
                <w:szCs w:val="14"/>
              </w:rPr>
              <w:t>29,5</w:t>
            </w:r>
          </w:p>
        </w:tc>
        <w:tc>
          <w:tcPr>
            <w:tcW w:w="1460" w:type="dxa"/>
            <w:gridSpan w:val="3"/>
            <w:hideMark/>
          </w:tcPr>
          <w:p w:rsidR="00DC2D20" w:rsidRPr="00DC2D20" w:rsidRDefault="00DC2D20" w:rsidP="00DC2D20">
            <w:pPr>
              <w:jc w:val="center"/>
              <w:rPr>
                <w:b/>
                <w:bCs/>
                <w:sz w:val="16"/>
                <w:szCs w:val="16"/>
              </w:rPr>
            </w:pPr>
            <w:r w:rsidRPr="00DC2D20">
              <w:rPr>
                <w:b/>
                <w:bCs/>
                <w:sz w:val="16"/>
                <w:szCs w:val="16"/>
              </w:rPr>
              <w:t>34,5</w:t>
            </w:r>
          </w:p>
        </w:tc>
        <w:tc>
          <w:tcPr>
            <w:tcW w:w="1638" w:type="dxa"/>
            <w:gridSpan w:val="3"/>
            <w:hideMark/>
          </w:tcPr>
          <w:p w:rsidR="00DC2D20" w:rsidRPr="00DC2D20" w:rsidRDefault="00DC2D20" w:rsidP="00DC2D20">
            <w:pPr>
              <w:jc w:val="center"/>
              <w:rPr>
                <w:b/>
                <w:bCs/>
                <w:sz w:val="16"/>
                <w:szCs w:val="16"/>
              </w:rPr>
            </w:pPr>
            <w:r w:rsidRPr="00DC2D20">
              <w:rPr>
                <w:b/>
                <w:bCs/>
                <w:sz w:val="16"/>
                <w:szCs w:val="16"/>
              </w:rPr>
              <w:t>39,5</w:t>
            </w:r>
          </w:p>
        </w:tc>
        <w:tc>
          <w:tcPr>
            <w:tcW w:w="729" w:type="dxa"/>
            <w:hideMark/>
          </w:tcPr>
          <w:p w:rsidR="00DC2D20" w:rsidRPr="00DC2D20" w:rsidRDefault="00DC2D20" w:rsidP="00DC2D20">
            <w:pPr>
              <w:jc w:val="center"/>
              <w:rPr>
                <w:b/>
                <w:bCs/>
                <w:sz w:val="16"/>
                <w:szCs w:val="16"/>
              </w:rPr>
            </w:pPr>
            <w:r w:rsidRPr="00DC2D20">
              <w:rPr>
                <w:b/>
                <w:bCs/>
                <w:sz w:val="16"/>
                <w:szCs w:val="16"/>
              </w:rPr>
              <w:t>160</w:t>
            </w:r>
          </w:p>
        </w:tc>
      </w:tr>
      <w:tr w:rsidR="00DC2D20" w:rsidRPr="00DC2D20" w:rsidTr="006C537F">
        <w:trPr>
          <w:trHeight w:val="315"/>
        </w:trPr>
        <w:tc>
          <w:tcPr>
            <w:tcW w:w="2518" w:type="dxa"/>
            <w:gridSpan w:val="2"/>
            <w:hideMark/>
          </w:tcPr>
          <w:p w:rsidR="00DC2D20" w:rsidRPr="00DC2D20" w:rsidRDefault="00DC2D20" w:rsidP="00DC2D20">
            <w:pPr>
              <w:jc w:val="center"/>
              <w:rPr>
                <w:b/>
                <w:bCs/>
                <w:color w:val="000000"/>
                <w:sz w:val="16"/>
                <w:szCs w:val="16"/>
              </w:rPr>
            </w:pPr>
            <w:r w:rsidRPr="00DC2D20">
              <w:rPr>
                <w:b/>
                <w:bCs/>
                <w:color w:val="000000"/>
                <w:sz w:val="16"/>
                <w:szCs w:val="16"/>
              </w:rPr>
              <w:t>За 1 год</w:t>
            </w:r>
          </w:p>
        </w:tc>
        <w:tc>
          <w:tcPr>
            <w:tcW w:w="1375" w:type="dxa"/>
            <w:gridSpan w:val="3"/>
            <w:hideMark/>
          </w:tcPr>
          <w:p w:rsidR="00DC2D20" w:rsidRPr="00EE470A" w:rsidRDefault="00DC2D20" w:rsidP="00DC2D20">
            <w:pPr>
              <w:jc w:val="center"/>
              <w:rPr>
                <w:b/>
                <w:bCs/>
                <w:sz w:val="14"/>
                <w:szCs w:val="14"/>
              </w:rPr>
            </w:pPr>
            <w:r w:rsidRPr="00EE470A">
              <w:rPr>
                <w:b/>
                <w:bCs/>
                <w:sz w:val="14"/>
                <w:szCs w:val="14"/>
              </w:rPr>
              <w:t>945</w:t>
            </w:r>
          </w:p>
        </w:tc>
        <w:tc>
          <w:tcPr>
            <w:tcW w:w="1167" w:type="dxa"/>
            <w:gridSpan w:val="3"/>
            <w:hideMark/>
          </w:tcPr>
          <w:p w:rsidR="00DC2D20" w:rsidRPr="00EE470A" w:rsidRDefault="00DC2D20" w:rsidP="00DC2D20">
            <w:pPr>
              <w:jc w:val="center"/>
              <w:rPr>
                <w:b/>
                <w:bCs/>
                <w:sz w:val="14"/>
                <w:szCs w:val="14"/>
              </w:rPr>
            </w:pPr>
            <w:r w:rsidRPr="00EE470A">
              <w:rPr>
                <w:b/>
                <w:bCs/>
                <w:sz w:val="14"/>
                <w:szCs w:val="14"/>
              </w:rPr>
              <w:t>1032,5</w:t>
            </w:r>
          </w:p>
        </w:tc>
        <w:tc>
          <w:tcPr>
            <w:tcW w:w="1286" w:type="dxa"/>
            <w:gridSpan w:val="3"/>
            <w:hideMark/>
          </w:tcPr>
          <w:p w:rsidR="00DC2D20" w:rsidRPr="00EE470A" w:rsidRDefault="00DC2D20" w:rsidP="00DC2D20">
            <w:pPr>
              <w:jc w:val="center"/>
              <w:rPr>
                <w:b/>
                <w:bCs/>
                <w:sz w:val="14"/>
                <w:szCs w:val="14"/>
              </w:rPr>
            </w:pPr>
            <w:r w:rsidRPr="00EE470A">
              <w:rPr>
                <w:b/>
                <w:bCs/>
                <w:sz w:val="14"/>
                <w:szCs w:val="14"/>
              </w:rPr>
              <w:t>1032,5</w:t>
            </w:r>
          </w:p>
        </w:tc>
        <w:tc>
          <w:tcPr>
            <w:tcW w:w="1460" w:type="dxa"/>
            <w:gridSpan w:val="3"/>
            <w:hideMark/>
          </w:tcPr>
          <w:p w:rsidR="00DC2D20" w:rsidRPr="00DC2D20" w:rsidRDefault="00DC2D20" w:rsidP="00DC2D20">
            <w:pPr>
              <w:jc w:val="center"/>
              <w:rPr>
                <w:b/>
                <w:bCs/>
                <w:sz w:val="16"/>
                <w:szCs w:val="16"/>
              </w:rPr>
            </w:pPr>
            <w:r w:rsidRPr="00DC2D20">
              <w:rPr>
                <w:b/>
                <w:bCs/>
                <w:sz w:val="16"/>
                <w:szCs w:val="16"/>
              </w:rPr>
              <w:t>1207,5</w:t>
            </w:r>
          </w:p>
        </w:tc>
        <w:tc>
          <w:tcPr>
            <w:tcW w:w="1638" w:type="dxa"/>
            <w:gridSpan w:val="3"/>
            <w:hideMark/>
          </w:tcPr>
          <w:p w:rsidR="00DC2D20" w:rsidRPr="00DC2D20" w:rsidRDefault="00DC2D20" w:rsidP="00DC2D20">
            <w:pPr>
              <w:jc w:val="center"/>
              <w:rPr>
                <w:b/>
                <w:bCs/>
                <w:sz w:val="16"/>
                <w:szCs w:val="16"/>
              </w:rPr>
            </w:pPr>
            <w:r w:rsidRPr="00DC2D20">
              <w:rPr>
                <w:b/>
                <w:bCs/>
                <w:sz w:val="16"/>
                <w:szCs w:val="16"/>
              </w:rPr>
              <w:t>1343</w:t>
            </w:r>
          </w:p>
        </w:tc>
        <w:tc>
          <w:tcPr>
            <w:tcW w:w="729" w:type="dxa"/>
            <w:hideMark/>
          </w:tcPr>
          <w:p w:rsidR="00DC2D20" w:rsidRPr="00DC2D20" w:rsidRDefault="00DC2D20" w:rsidP="00DC2D20">
            <w:pPr>
              <w:jc w:val="center"/>
              <w:rPr>
                <w:b/>
                <w:bCs/>
                <w:sz w:val="16"/>
                <w:szCs w:val="16"/>
              </w:rPr>
            </w:pPr>
            <w:r w:rsidRPr="00DC2D20">
              <w:rPr>
                <w:b/>
                <w:bCs/>
                <w:sz w:val="16"/>
                <w:szCs w:val="16"/>
              </w:rPr>
              <w:t>5560,5</w:t>
            </w:r>
          </w:p>
        </w:tc>
      </w:tr>
      <w:tr w:rsidR="00DC2D20" w:rsidRPr="00DC2D20" w:rsidTr="006C537F">
        <w:trPr>
          <w:trHeight w:val="293"/>
        </w:trPr>
        <w:tc>
          <w:tcPr>
            <w:tcW w:w="2518" w:type="dxa"/>
            <w:gridSpan w:val="2"/>
            <w:hideMark/>
          </w:tcPr>
          <w:p w:rsidR="00DC2D20" w:rsidRPr="00DC2D20" w:rsidRDefault="00DC2D20" w:rsidP="00DC2D20">
            <w:pPr>
              <w:jc w:val="center"/>
              <w:rPr>
                <w:b/>
                <w:bCs/>
                <w:color w:val="000000"/>
                <w:sz w:val="16"/>
                <w:szCs w:val="16"/>
              </w:rPr>
            </w:pPr>
            <w:r w:rsidRPr="00DC2D20">
              <w:rPr>
                <w:b/>
                <w:bCs/>
                <w:color w:val="000000"/>
                <w:sz w:val="16"/>
                <w:szCs w:val="16"/>
              </w:rPr>
              <w:t>За 5 лет обучения (от 5267 ч. до 6020 ч.)</w:t>
            </w:r>
          </w:p>
        </w:tc>
        <w:tc>
          <w:tcPr>
            <w:tcW w:w="7655" w:type="dxa"/>
            <w:gridSpan w:val="16"/>
            <w:hideMark/>
          </w:tcPr>
          <w:p w:rsidR="00DC2D20" w:rsidRPr="00EE470A" w:rsidRDefault="00DC2D20" w:rsidP="00DC2D20">
            <w:pPr>
              <w:jc w:val="center"/>
              <w:rPr>
                <w:b/>
                <w:bCs/>
                <w:sz w:val="14"/>
                <w:szCs w:val="14"/>
              </w:rPr>
            </w:pPr>
            <w:r w:rsidRPr="00EE470A">
              <w:rPr>
                <w:b/>
                <w:bCs/>
                <w:sz w:val="14"/>
                <w:szCs w:val="14"/>
              </w:rPr>
              <w:t>5560,5</w:t>
            </w:r>
          </w:p>
        </w:tc>
      </w:tr>
    </w:tbl>
    <w:p w:rsidR="00623D3D" w:rsidRDefault="00623D3D" w:rsidP="000B0F0A">
      <w:pPr>
        <w:widowControl w:val="0"/>
        <w:autoSpaceDE w:val="0"/>
        <w:autoSpaceDN w:val="0"/>
        <w:adjustRightInd w:val="0"/>
        <w:ind w:firstLine="454"/>
        <w:jc w:val="both"/>
        <w:rPr>
          <w:rFonts w:eastAsia="Calibri"/>
          <w:b/>
          <w:bCs/>
        </w:rPr>
      </w:pPr>
    </w:p>
    <w:p w:rsidR="00D87C94" w:rsidRDefault="00D87C94" w:rsidP="000B0F0A">
      <w:pPr>
        <w:widowControl w:val="0"/>
        <w:autoSpaceDE w:val="0"/>
        <w:autoSpaceDN w:val="0"/>
        <w:adjustRightInd w:val="0"/>
        <w:ind w:firstLine="454"/>
        <w:jc w:val="both"/>
        <w:rPr>
          <w:rFonts w:eastAsia="Calibri"/>
          <w:b/>
          <w:bCs/>
        </w:rPr>
      </w:pPr>
    </w:p>
    <w:p w:rsidR="005350FE" w:rsidRPr="000B0F0A" w:rsidRDefault="003F5342" w:rsidP="000B0F0A">
      <w:pPr>
        <w:jc w:val="both"/>
        <w:rPr>
          <w:i/>
        </w:rPr>
      </w:pPr>
      <w:r w:rsidRPr="000B0F0A">
        <w:rPr>
          <w:i/>
        </w:rPr>
        <w:t>Учебный план составляется на один учебный год. Согласовывается на педсовете и у</w:t>
      </w:r>
      <w:r w:rsidRPr="000B0F0A">
        <w:rPr>
          <w:i/>
        </w:rPr>
        <w:t>т</w:t>
      </w:r>
      <w:r w:rsidRPr="000B0F0A">
        <w:rPr>
          <w:i/>
        </w:rPr>
        <w:t xml:space="preserve">верждается директором школы. </w:t>
      </w:r>
    </w:p>
    <w:p w:rsidR="000F0905" w:rsidRPr="00E62285" w:rsidRDefault="000F0905" w:rsidP="00E62285">
      <w:pPr>
        <w:jc w:val="center"/>
        <w:rPr>
          <w:i/>
          <w:sz w:val="28"/>
        </w:rPr>
      </w:pPr>
    </w:p>
    <w:p w:rsidR="00487E40" w:rsidRPr="00E62285" w:rsidRDefault="004F73DD" w:rsidP="00E62285">
      <w:pPr>
        <w:pStyle w:val="3"/>
        <w:spacing w:before="0" w:after="0"/>
        <w:jc w:val="center"/>
        <w:rPr>
          <w:rFonts w:ascii="Times New Roman" w:hAnsi="Times New Roman" w:cs="Times New Roman"/>
          <w:sz w:val="28"/>
        </w:rPr>
      </w:pPr>
      <w:bookmarkStart w:id="298" w:name="_Toc431761053"/>
      <w:bookmarkStart w:id="299" w:name="_Toc431761869"/>
      <w:bookmarkStart w:id="300" w:name="_Toc431762359"/>
      <w:bookmarkStart w:id="301" w:name="_Toc431762525"/>
      <w:r>
        <w:rPr>
          <w:rFonts w:ascii="Times New Roman" w:hAnsi="Times New Roman" w:cs="Times New Roman"/>
          <w:sz w:val="28"/>
        </w:rPr>
        <w:t>3.1.1</w:t>
      </w:r>
      <w:r w:rsidR="00487E40" w:rsidRPr="00E62285">
        <w:rPr>
          <w:rFonts w:ascii="Times New Roman" w:hAnsi="Times New Roman" w:cs="Times New Roman"/>
          <w:sz w:val="28"/>
        </w:rPr>
        <w:t>. План внеурочной деятельности</w:t>
      </w:r>
      <w:bookmarkEnd w:id="298"/>
      <w:bookmarkEnd w:id="299"/>
      <w:bookmarkEnd w:id="300"/>
      <w:bookmarkEnd w:id="301"/>
    </w:p>
    <w:p w:rsidR="000F0905" w:rsidRPr="000B0F0A" w:rsidRDefault="000F0905" w:rsidP="000B0F0A">
      <w:pPr>
        <w:jc w:val="both"/>
      </w:pPr>
    </w:p>
    <w:p w:rsidR="00F51BED" w:rsidRPr="000B0F0A" w:rsidRDefault="00F51BED" w:rsidP="004F73DD">
      <w:pPr>
        <w:ind w:firstLine="709"/>
        <w:contextualSpacing/>
        <w:mirrorIndents/>
        <w:jc w:val="both"/>
        <w:rPr>
          <w:color w:val="00000A"/>
          <w:kern w:val="1"/>
          <w:lang w:eastAsia="hi-IN" w:bidi="hi-IN"/>
        </w:rPr>
      </w:pPr>
      <w:r w:rsidRPr="000B0F0A">
        <w:t>В</w:t>
      </w:r>
      <w:r w:rsidRPr="000B0F0A">
        <w:rPr>
          <w:bCs/>
          <w:color w:val="00000A"/>
          <w:kern w:val="1"/>
          <w:lang w:eastAsia="hi-IN" w:bidi="hi-IN"/>
        </w:rPr>
        <w:t>неурочная деятельность</w:t>
      </w:r>
      <w:r w:rsidRPr="000B0F0A">
        <w:rPr>
          <w:color w:val="00000A"/>
          <w:kern w:val="1"/>
          <w:lang w:eastAsia="hi-IN" w:bidi="hi-IN"/>
        </w:rPr>
        <w:t>в рамках реализации ФГОС – это образовательная деятел</w:t>
      </w:r>
      <w:r w:rsidRPr="000B0F0A">
        <w:rPr>
          <w:color w:val="00000A"/>
          <w:kern w:val="1"/>
          <w:lang w:eastAsia="hi-IN" w:bidi="hi-IN"/>
        </w:rPr>
        <w:t>ь</w:t>
      </w:r>
      <w:r w:rsidRPr="000B0F0A">
        <w:rPr>
          <w:color w:val="00000A"/>
          <w:kern w:val="1"/>
          <w:lang w:eastAsia="hi-IN" w:bidi="hi-IN"/>
        </w:rPr>
        <w:t>ность, осуществляемая в формах, отличных от классно-урочной, и направленная на дост</w:t>
      </w:r>
      <w:r w:rsidRPr="000B0F0A">
        <w:rPr>
          <w:color w:val="00000A"/>
          <w:kern w:val="1"/>
          <w:lang w:eastAsia="hi-IN" w:bidi="hi-IN"/>
        </w:rPr>
        <w:t>и</w:t>
      </w:r>
      <w:r w:rsidRPr="000B0F0A">
        <w:rPr>
          <w:color w:val="00000A"/>
          <w:kern w:val="1"/>
          <w:lang w:eastAsia="hi-IN" w:bidi="hi-IN"/>
        </w:rPr>
        <w:t>жение планируемых результатов освоения основной образовательной программы основного общего образования.</w:t>
      </w:r>
    </w:p>
    <w:p w:rsidR="00F51BED" w:rsidRPr="000B0F0A" w:rsidRDefault="00F51BED" w:rsidP="004F73DD">
      <w:pPr>
        <w:ind w:firstLine="709"/>
        <w:contextualSpacing/>
        <w:mirrorIndents/>
        <w:jc w:val="both"/>
      </w:pPr>
      <w:r w:rsidRPr="000B0F0A">
        <w:t xml:space="preserve">План внеурочной деятельности </w:t>
      </w:r>
      <w:r w:rsidR="00F41898">
        <w:t xml:space="preserve">филиала </w:t>
      </w:r>
      <w:r w:rsidR="00E06705">
        <w:t>ГКОУ ВСОШ г. В.Волочек</w:t>
      </w:r>
      <w:r w:rsidRPr="000B0F0A">
        <w:t xml:space="preserve">  обеспечивает реализацию требований Федерального государственного образовательного </w:t>
      </w:r>
      <w:r w:rsidR="00F41898">
        <w:t xml:space="preserve">стандарта </w:t>
      </w:r>
      <w:r w:rsidRPr="000B0F0A">
        <w:t>о</w:t>
      </w:r>
      <w:r w:rsidRPr="000B0F0A">
        <w:t>с</w:t>
      </w:r>
      <w:r w:rsidRPr="000B0F0A">
        <w:t>новного общего образования и определяет общий и максимальный объем нагрузки об</w:t>
      </w:r>
      <w:r w:rsidRPr="000B0F0A">
        <w:t>у</w:t>
      </w:r>
      <w:r w:rsidRPr="000B0F0A">
        <w:t>чающихся в рамках внеурочной деятельности, состав и структуру направлений и форм вн</w:t>
      </w:r>
      <w:r w:rsidRPr="000B0F0A">
        <w:t>е</w:t>
      </w:r>
      <w:r w:rsidRPr="000B0F0A">
        <w:t xml:space="preserve">урочной деятельности по классам.  </w:t>
      </w:r>
    </w:p>
    <w:p w:rsidR="00F51BED" w:rsidRPr="000B0F0A" w:rsidRDefault="00F51BED" w:rsidP="004F73DD">
      <w:pPr>
        <w:ind w:firstLine="709"/>
        <w:contextualSpacing/>
        <w:mirrorIndents/>
        <w:jc w:val="both"/>
      </w:pPr>
      <w:r w:rsidRPr="000B0F0A">
        <w:rPr>
          <w:kern w:val="1"/>
          <w:lang w:eastAsia="hi-IN" w:bidi="hi-IN"/>
        </w:rPr>
        <w:t>Основными принципами организации внеурочной деятельности в ОУ являются:</w:t>
      </w:r>
    </w:p>
    <w:p w:rsidR="00F51BED" w:rsidRPr="000B0F0A" w:rsidRDefault="00F51BED" w:rsidP="00347363">
      <w:pPr>
        <w:numPr>
          <w:ilvl w:val="0"/>
          <w:numId w:val="39"/>
        </w:numPr>
        <w:ind w:left="0" w:firstLine="709"/>
        <w:contextualSpacing/>
        <w:mirrorIndents/>
        <w:jc w:val="both"/>
        <w:rPr>
          <w:kern w:val="1"/>
          <w:lang w:eastAsia="hi-IN" w:bidi="hi-IN"/>
        </w:rPr>
      </w:pPr>
      <w:r w:rsidRPr="000B0F0A">
        <w:rPr>
          <w:kern w:val="1"/>
          <w:lang w:eastAsia="hi-IN" w:bidi="hi-IN"/>
        </w:rPr>
        <w:t>создание единой образовательной среды как механизма обеспечения    полн</w:t>
      </w:r>
      <w:r w:rsidRPr="000B0F0A">
        <w:rPr>
          <w:kern w:val="1"/>
          <w:lang w:eastAsia="hi-IN" w:bidi="hi-IN"/>
        </w:rPr>
        <w:t>о</w:t>
      </w:r>
      <w:r w:rsidRPr="000B0F0A">
        <w:rPr>
          <w:kern w:val="1"/>
          <w:lang w:eastAsia="hi-IN" w:bidi="hi-IN"/>
        </w:rPr>
        <w:t>ты, целостности и преемственности образования;</w:t>
      </w:r>
    </w:p>
    <w:p w:rsidR="00F51BED" w:rsidRPr="000B0F0A" w:rsidRDefault="00F51BED" w:rsidP="00347363">
      <w:pPr>
        <w:numPr>
          <w:ilvl w:val="0"/>
          <w:numId w:val="39"/>
        </w:numPr>
        <w:ind w:left="0" w:firstLine="709"/>
        <w:contextualSpacing/>
        <w:mirrorIndents/>
        <w:jc w:val="both"/>
        <w:rPr>
          <w:kern w:val="1"/>
          <w:lang w:eastAsia="hi-IN" w:bidi="hi-IN"/>
        </w:rPr>
      </w:pPr>
      <w:r w:rsidRPr="000B0F0A">
        <w:rPr>
          <w:kern w:val="1"/>
          <w:lang w:eastAsia="hi-IN" w:bidi="hi-IN"/>
        </w:rPr>
        <w:t xml:space="preserve">развитие индивидуальности каждого </w:t>
      </w:r>
      <w:r w:rsidR="00E06705">
        <w:rPr>
          <w:kern w:val="1"/>
          <w:lang w:eastAsia="hi-IN" w:bidi="hi-IN"/>
        </w:rPr>
        <w:t>обучающегося</w:t>
      </w:r>
      <w:r w:rsidR="00F41898">
        <w:rPr>
          <w:kern w:val="1"/>
          <w:lang w:eastAsia="hi-IN" w:bidi="hi-IN"/>
        </w:rPr>
        <w:t>;</w:t>
      </w:r>
    </w:p>
    <w:p w:rsidR="00F51BED" w:rsidRPr="000B0F0A" w:rsidRDefault="00F51BED" w:rsidP="00347363">
      <w:pPr>
        <w:numPr>
          <w:ilvl w:val="0"/>
          <w:numId w:val="39"/>
        </w:numPr>
        <w:ind w:left="0" w:firstLine="709"/>
        <w:contextualSpacing/>
        <w:mirrorIndents/>
        <w:jc w:val="both"/>
        <w:rPr>
          <w:kern w:val="1"/>
          <w:lang w:eastAsia="hi-IN" w:bidi="hi-IN"/>
        </w:rPr>
      </w:pPr>
      <w:r w:rsidRPr="000B0F0A">
        <w:rPr>
          <w:kern w:val="1"/>
          <w:lang w:eastAsia="hi-IN" w:bidi="hi-IN"/>
        </w:rPr>
        <w:t>системная организация управления образовательным процессом.</w:t>
      </w:r>
    </w:p>
    <w:p w:rsidR="00F51BED" w:rsidRPr="000B0F0A" w:rsidRDefault="00F51BED" w:rsidP="004F73DD">
      <w:pPr>
        <w:ind w:firstLine="709"/>
        <w:contextualSpacing/>
        <w:mirrorIndents/>
        <w:jc w:val="both"/>
        <w:rPr>
          <w:kern w:val="1"/>
          <w:lang w:eastAsia="hi-IN" w:bidi="hi-IN"/>
        </w:rPr>
      </w:pPr>
      <w:r w:rsidRPr="000B0F0A">
        <w:rPr>
          <w:kern w:val="1"/>
          <w:lang w:eastAsia="hi-IN" w:bidi="hi-IN"/>
        </w:rPr>
        <w:t xml:space="preserve">Организация внеурочной работы в образовательном учреждении базируется </w:t>
      </w:r>
      <w:r w:rsidR="009F4139" w:rsidRPr="000B0F0A">
        <w:rPr>
          <w:kern w:val="1"/>
          <w:lang w:eastAsia="hi-IN" w:bidi="hi-IN"/>
        </w:rPr>
        <w:t>на р</w:t>
      </w:r>
      <w:r w:rsidR="009F4139" w:rsidRPr="000B0F0A">
        <w:rPr>
          <w:kern w:val="1"/>
          <w:lang w:eastAsia="hi-IN" w:bidi="hi-IN"/>
        </w:rPr>
        <w:t>е</w:t>
      </w:r>
      <w:r w:rsidR="009F4139" w:rsidRPr="000B0F0A">
        <w:rPr>
          <w:kern w:val="1"/>
          <w:lang w:eastAsia="hi-IN" w:bidi="hi-IN"/>
        </w:rPr>
        <w:t>шении</w:t>
      </w:r>
      <w:r w:rsidRPr="000B0F0A">
        <w:rPr>
          <w:kern w:val="1"/>
          <w:lang w:eastAsia="hi-IN" w:bidi="hi-IN"/>
        </w:rPr>
        <w:t xml:space="preserve"> следующих задач:</w:t>
      </w:r>
    </w:p>
    <w:p w:rsidR="00F51BED" w:rsidRPr="000B0F0A" w:rsidRDefault="00F51BED" w:rsidP="00347363">
      <w:pPr>
        <w:numPr>
          <w:ilvl w:val="0"/>
          <w:numId w:val="39"/>
        </w:numPr>
        <w:ind w:left="0" w:firstLine="709"/>
        <w:contextualSpacing/>
        <w:mirrorIndents/>
        <w:jc w:val="both"/>
        <w:rPr>
          <w:kern w:val="1"/>
          <w:lang w:eastAsia="hi-IN" w:bidi="hi-IN"/>
        </w:rPr>
      </w:pPr>
      <w:r w:rsidRPr="000B0F0A">
        <w:rPr>
          <w:kern w:val="1"/>
          <w:lang w:eastAsia="hi-IN" w:bidi="hi-IN"/>
        </w:rPr>
        <w:t xml:space="preserve">развитие </w:t>
      </w:r>
      <w:r w:rsidR="009F4139" w:rsidRPr="000B0F0A">
        <w:rPr>
          <w:kern w:val="1"/>
          <w:lang w:eastAsia="hi-IN" w:bidi="hi-IN"/>
        </w:rPr>
        <w:t>индивидуальных способностей,</w:t>
      </w:r>
      <w:r w:rsidRPr="000B0F0A">
        <w:rPr>
          <w:kern w:val="1"/>
          <w:lang w:eastAsia="hi-IN" w:bidi="hi-IN"/>
        </w:rPr>
        <w:t xml:space="preserve"> обучающихся через </w:t>
      </w:r>
      <w:r w:rsidR="009F4139" w:rsidRPr="000B0F0A">
        <w:rPr>
          <w:kern w:val="1"/>
          <w:lang w:eastAsia="hi-IN" w:bidi="hi-IN"/>
        </w:rPr>
        <w:t>формирование предметных</w:t>
      </w:r>
      <w:r w:rsidRPr="000B0F0A">
        <w:rPr>
          <w:kern w:val="1"/>
          <w:lang w:eastAsia="hi-IN" w:bidi="hi-IN"/>
        </w:rPr>
        <w:t xml:space="preserve"> и метапредметных компетентностей посредством углубления и расширение основ знаний образовательных областей, заложенных в инвариантной части образовател</w:t>
      </w:r>
      <w:r w:rsidRPr="000B0F0A">
        <w:rPr>
          <w:kern w:val="1"/>
          <w:lang w:eastAsia="hi-IN" w:bidi="hi-IN"/>
        </w:rPr>
        <w:t>ь</w:t>
      </w:r>
      <w:r w:rsidRPr="000B0F0A">
        <w:rPr>
          <w:kern w:val="1"/>
          <w:lang w:eastAsia="hi-IN" w:bidi="hi-IN"/>
        </w:rPr>
        <w:t>ного плана;</w:t>
      </w:r>
    </w:p>
    <w:p w:rsidR="00F51BED" w:rsidRPr="000B0F0A" w:rsidRDefault="00F51BED" w:rsidP="00347363">
      <w:pPr>
        <w:numPr>
          <w:ilvl w:val="0"/>
          <w:numId w:val="39"/>
        </w:numPr>
        <w:ind w:left="0" w:firstLine="709"/>
        <w:contextualSpacing/>
        <w:mirrorIndents/>
        <w:jc w:val="both"/>
        <w:rPr>
          <w:kern w:val="1"/>
          <w:lang w:eastAsia="hi-IN" w:bidi="hi-IN"/>
        </w:rPr>
      </w:pPr>
      <w:r w:rsidRPr="000B0F0A">
        <w:rPr>
          <w:kern w:val="1"/>
          <w:lang w:eastAsia="hi-IN" w:bidi="hi-IN"/>
        </w:rPr>
        <w:t xml:space="preserve">духовно-нравственное воспитание </w:t>
      </w:r>
      <w:r w:rsidR="00E06705">
        <w:rPr>
          <w:kern w:val="1"/>
          <w:lang w:eastAsia="hi-IN" w:bidi="hi-IN"/>
        </w:rPr>
        <w:t>обучающегося</w:t>
      </w:r>
      <w:r w:rsidRPr="000B0F0A">
        <w:rPr>
          <w:kern w:val="1"/>
          <w:lang w:eastAsia="hi-IN" w:bidi="hi-IN"/>
        </w:rPr>
        <w:t xml:space="preserve">, формирование </w:t>
      </w:r>
      <w:r w:rsidR="009F4139" w:rsidRPr="000B0F0A">
        <w:rPr>
          <w:kern w:val="1"/>
          <w:lang w:eastAsia="hi-IN" w:bidi="hi-IN"/>
        </w:rPr>
        <w:t>позитивных отношений</w:t>
      </w:r>
      <w:r w:rsidR="00E06705">
        <w:rPr>
          <w:kern w:val="1"/>
          <w:lang w:eastAsia="hi-IN" w:bidi="hi-IN"/>
        </w:rPr>
        <w:t>учащегося</w:t>
      </w:r>
      <w:r w:rsidRPr="000B0F0A">
        <w:rPr>
          <w:kern w:val="1"/>
          <w:lang w:eastAsia="hi-IN" w:bidi="hi-IN"/>
        </w:rPr>
        <w:t xml:space="preserve"> к базовым ценностям нашего общества и социальной реальности в целом;</w:t>
      </w:r>
    </w:p>
    <w:p w:rsidR="00F51BED" w:rsidRPr="000B0F0A" w:rsidRDefault="00F51BED" w:rsidP="00347363">
      <w:pPr>
        <w:numPr>
          <w:ilvl w:val="0"/>
          <w:numId w:val="39"/>
        </w:numPr>
        <w:ind w:left="0" w:firstLine="709"/>
        <w:contextualSpacing/>
        <w:mirrorIndents/>
        <w:jc w:val="both"/>
        <w:rPr>
          <w:kern w:val="1"/>
          <w:lang w:eastAsia="hi-IN" w:bidi="hi-IN"/>
        </w:rPr>
      </w:pPr>
      <w:r w:rsidRPr="000B0F0A">
        <w:rPr>
          <w:kern w:val="1"/>
          <w:lang w:eastAsia="hi-IN" w:bidi="hi-IN"/>
        </w:rPr>
        <w:t xml:space="preserve">формирование устойчивых мотивов и потребностей в бережном отношении к своему </w:t>
      </w:r>
      <w:r w:rsidR="009F4139" w:rsidRPr="000B0F0A">
        <w:rPr>
          <w:kern w:val="1"/>
          <w:lang w:eastAsia="hi-IN" w:bidi="hi-IN"/>
        </w:rPr>
        <w:t>здоровью, развитие</w:t>
      </w:r>
      <w:r w:rsidRPr="000B0F0A">
        <w:rPr>
          <w:kern w:val="1"/>
          <w:lang w:eastAsia="hi-IN" w:bidi="hi-IN"/>
        </w:rPr>
        <w:t xml:space="preserve"> навыков организации здорового образа жизни;</w:t>
      </w:r>
    </w:p>
    <w:p w:rsidR="00F51BED" w:rsidRPr="000B0F0A" w:rsidRDefault="00F51BED" w:rsidP="00347363">
      <w:pPr>
        <w:numPr>
          <w:ilvl w:val="0"/>
          <w:numId w:val="39"/>
        </w:numPr>
        <w:ind w:left="0" w:firstLine="709"/>
        <w:contextualSpacing/>
        <w:mirrorIndents/>
        <w:jc w:val="both"/>
        <w:rPr>
          <w:kern w:val="1"/>
          <w:lang w:eastAsia="hi-IN" w:bidi="hi-IN"/>
        </w:rPr>
      </w:pPr>
      <w:r w:rsidRPr="000B0F0A">
        <w:rPr>
          <w:kern w:val="1"/>
          <w:lang w:eastAsia="hi-IN" w:bidi="hi-IN"/>
        </w:rPr>
        <w:t>психолого-педагогическая (коррекционная) поддержка обучающихся школы;</w:t>
      </w:r>
    </w:p>
    <w:p w:rsidR="00F51BED" w:rsidRPr="000B0F0A" w:rsidRDefault="00F51BED" w:rsidP="00347363">
      <w:pPr>
        <w:numPr>
          <w:ilvl w:val="0"/>
          <w:numId w:val="39"/>
        </w:numPr>
        <w:ind w:left="0" w:firstLine="709"/>
        <w:contextualSpacing/>
        <w:mirrorIndents/>
        <w:jc w:val="both"/>
        <w:rPr>
          <w:kern w:val="1"/>
          <w:lang w:eastAsia="hi-IN" w:bidi="hi-IN"/>
        </w:rPr>
      </w:pPr>
      <w:r w:rsidRPr="000B0F0A">
        <w:rPr>
          <w:color w:val="000000"/>
        </w:rPr>
        <w:t xml:space="preserve">способствовать осуществлению воспитания благодаря включению </w:t>
      </w:r>
      <w:r w:rsidR="00E06705">
        <w:rPr>
          <w:color w:val="000000"/>
        </w:rPr>
        <w:t>учащихся</w:t>
      </w:r>
      <w:r w:rsidRPr="000B0F0A">
        <w:rPr>
          <w:color w:val="000000"/>
        </w:rPr>
        <w:t xml:space="preserve"> в личностно значимые творческие виды деятельности, в процессе которых </w:t>
      </w:r>
      <w:r w:rsidR="009F4139" w:rsidRPr="000B0F0A">
        <w:rPr>
          <w:color w:val="000000"/>
        </w:rPr>
        <w:t>формирую</w:t>
      </w:r>
      <w:r w:rsidR="009F4139" w:rsidRPr="000B0F0A">
        <w:rPr>
          <w:color w:val="000000"/>
        </w:rPr>
        <w:t>т</w:t>
      </w:r>
      <w:r w:rsidR="009F4139" w:rsidRPr="000B0F0A">
        <w:rPr>
          <w:color w:val="000000"/>
        </w:rPr>
        <w:t>ся нравственные</w:t>
      </w:r>
      <w:r w:rsidRPr="000B0F0A">
        <w:rPr>
          <w:color w:val="000000"/>
        </w:rPr>
        <w:t>, духовные и культурные ценности подрастающего поколения;</w:t>
      </w:r>
    </w:p>
    <w:p w:rsidR="00F51BED" w:rsidRPr="000B0F0A" w:rsidRDefault="00F51BED" w:rsidP="004F73DD">
      <w:pPr>
        <w:ind w:firstLine="709"/>
        <w:contextualSpacing/>
        <w:mirrorIndents/>
        <w:jc w:val="both"/>
      </w:pPr>
      <w:r w:rsidRPr="000B0F0A">
        <w:lastRenderedPageBreak/>
        <w:t>Программы внеурочной деятельности направлены:</w:t>
      </w:r>
    </w:p>
    <w:p w:rsidR="00F51BED" w:rsidRPr="000B0F0A" w:rsidRDefault="00F51BED" w:rsidP="00347363">
      <w:pPr>
        <w:numPr>
          <w:ilvl w:val="0"/>
          <w:numId w:val="40"/>
        </w:numPr>
        <w:ind w:left="0" w:firstLine="709"/>
        <w:contextualSpacing/>
        <w:mirrorIndents/>
        <w:jc w:val="both"/>
      </w:pPr>
      <w:r w:rsidRPr="000B0F0A">
        <w:t>на расширение содержания программ общего образования;</w:t>
      </w:r>
    </w:p>
    <w:p w:rsidR="00F51BED" w:rsidRPr="000B0F0A" w:rsidRDefault="00F51BED" w:rsidP="00347363">
      <w:pPr>
        <w:numPr>
          <w:ilvl w:val="0"/>
          <w:numId w:val="40"/>
        </w:numPr>
        <w:ind w:left="0" w:firstLine="709"/>
        <w:contextualSpacing/>
        <w:mirrorIndents/>
        <w:jc w:val="both"/>
      </w:pPr>
      <w:r w:rsidRPr="000B0F0A">
        <w:t>на реализацию основных направлений образовательной политики;</w:t>
      </w:r>
    </w:p>
    <w:p w:rsidR="00F51BED" w:rsidRPr="000B0F0A" w:rsidRDefault="00F51BED" w:rsidP="00347363">
      <w:pPr>
        <w:numPr>
          <w:ilvl w:val="0"/>
          <w:numId w:val="40"/>
        </w:numPr>
        <w:ind w:left="0" w:firstLine="709"/>
        <w:contextualSpacing/>
        <w:mirrorIndents/>
        <w:jc w:val="both"/>
      </w:pPr>
      <w:r w:rsidRPr="000B0F0A">
        <w:t xml:space="preserve">на формирование личности </w:t>
      </w:r>
      <w:r w:rsidR="00C55F00">
        <w:t>учащегося</w:t>
      </w:r>
      <w:r w:rsidRPr="000B0F0A">
        <w:t xml:space="preserve"> средствами искусства, творчества, спорта.</w:t>
      </w:r>
    </w:p>
    <w:p w:rsidR="00F51BED" w:rsidRPr="000B0F0A" w:rsidRDefault="00F51BED" w:rsidP="004F73DD">
      <w:pPr>
        <w:ind w:firstLine="709"/>
        <w:contextualSpacing/>
        <w:mirrorIndents/>
        <w:jc w:val="both"/>
      </w:pPr>
      <w:r w:rsidRPr="000B0F0A">
        <w:t>Внеурочная деятельность на базе образовательного учреждения реализуется через работу клас</w:t>
      </w:r>
      <w:r w:rsidR="006229C6" w:rsidRPr="000B0F0A">
        <w:t xml:space="preserve">сных руководителей по следую </w:t>
      </w:r>
      <w:r w:rsidRPr="000B0F0A">
        <w:t xml:space="preserve">направлениям развития личности: </w:t>
      </w:r>
    </w:p>
    <w:p w:rsidR="00F51BED" w:rsidRPr="000B0F0A" w:rsidRDefault="00F51BED" w:rsidP="004F73DD">
      <w:pPr>
        <w:ind w:firstLine="709"/>
        <w:contextualSpacing/>
        <w:mirrorIndents/>
        <w:jc w:val="both"/>
      </w:pPr>
      <w:r w:rsidRPr="000B0F0A">
        <w:t>1.</w:t>
      </w:r>
      <w:r w:rsidRPr="000B0F0A">
        <w:rPr>
          <w:sz w:val="14"/>
          <w:szCs w:val="14"/>
        </w:rPr>
        <w:t xml:space="preserve">           </w:t>
      </w:r>
      <w:r w:rsidRPr="000B0F0A">
        <w:t>спортивно-оздоровительное</w:t>
      </w:r>
    </w:p>
    <w:p w:rsidR="00F51BED" w:rsidRPr="000B0F0A" w:rsidRDefault="00F51BED" w:rsidP="004F73DD">
      <w:pPr>
        <w:ind w:firstLine="709"/>
        <w:contextualSpacing/>
        <w:mirrorIndents/>
        <w:jc w:val="both"/>
      </w:pPr>
      <w:r w:rsidRPr="000B0F0A">
        <w:t>2.</w:t>
      </w:r>
      <w:r w:rsidRPr="000B0F0A">
        <w:rPr>
          <w:sz w:val="14"/>
          <w:szCs w:val="14"/>
        </w:rPr>
        <w:t xml:space="preserve">           </w:t>
      </w:r>
      <w:r w:rsidRPr="000B0F0A">
        <w:t>духовно-нравственное</w:t>
      </w:r>
    </w:p>
    <w:p w:rsidR="00F51BED" w:rsidRPr="000B0F0A" w:rsidRDefault="00F51BED" w:rsidP="004F73DD">
      <w:pPr>
        <w:ind w:firstLine="709"/>
        <w:contextualSpacing/>
        <w:mirrorIndents/>
        <w:jc w:val="both"/>
      </w:pPr>
      <w:r w:rsidRPr="000B0F0A">
        <w:t>3.</w:t>
      </w:r>
      <w:r w:rsidRPr="000B0F0A">
        <w:rPr>
          <w:sz w:val="14"/>
          <w:szCs w:val="14"/>
        </w:rPr>
        <w:t xml:space="preserve">           </w:t>
      </w:r>
      <w:r w:rsidRPr="000B0F0A">
        <w:t>социальное</w:t>
      </w:r>
    </w:p>
    <w:p w:rsidR="00F51BED" w:rsidRPr="000B0F0A" w:rsidRDefault="00F51BED" w:rsidP="004F73DD">
      <w:pPr>
        <w:ind w:firstLine="709"/>
        <w:contextualSpacing/>
        <w:mirrorIndents/>
        <w:jc w:val="both"/>
      </w:pPr>
      <w:r w:rsidRPr="000B0F0A">
        <w:t>4.</w:t>
      </w:r>
      <w:r w:rsidRPr="000B0F0A">
        <w:rPr>
          <w:sz w:val="14"/>
          <w:szCs w:val="14"/>
        </w:rPr>
        <w:t xml:space="preserve">           </w:t>
      </w:r>
      <w:r w:rsidRPr="000B0F0A">
        <w:t>общеинтеллектуальное</w:t>
      </w:r>
    </w:p>
    <w:p w:rsidR="00F51BED" w:rsidRPr="000B0F0A" w:rsidRDefault="00F51BED" w:rsidP="004F73DD">
      <w:pPr>
        <w:ind w:firstLine="709"/>
        <w:contextualSpacing/>
        <w:mirrorIndents/>
        <w:jc w:val="both"/>
      </w:pPr>
      <w:r w:rsidRPr="000B0F0A">
        <w:t>5.</w:t>
      </w:r>
      <w:r w:rsidRPr="000B0F0A">
        <w:rPr>
          <w:sz w:val="14"/>
          <w:szCs w:val="14"/>
        </w:rPr>
        <w:t xml:space="preserve">           </w:t>
      </w:r>
      <w:r w:rsidRPr="000B0F0A">
        <w:t>общекультурное.</w:t>
      </w:r>
    </w:p>
    <w:p w:rsidR="00F51BED" w:rsidRPr="000B0F0A" w:rsidRDefault="009F4139" w:rsidP="004F73DD">
      <w:pPr>
        <w:ind w:firstLine="709"/>
        <w:contextualSpacing/>
        <w:mirrorIndents/>
        <w:jc w:val="both"/>
      </w:pPr>
      <w:r w:rsidRPr="000B0F0A">
        <w:t>План внеурочной</w:t>
      </w:r>
      <w:r w:rsidR="0091229E" w:rsidRPr="000B0F0A">
        <w:t>деятельности создаёт</w:t>
      </w:r>
      <w:r w:rsidR="00F51BED" w:rsidRPr="000B0F0A">
        <w:t xml:space="preserve"> условия для </w:t>
      </w:r>
      <w:r w:rsidR="00F51BED" w:rsidRPr="000B0F0A">
        <w:rPr>
          <w:color w:val="000000"/>
        </w:rPr>
        <w:t>повышения качества образов</w:t>
      </w:r>
      <w:r w:rsidR="00F51BED" w:rsidRPr="000B0F0A">
        <w:rPr>
          <w:color w:val="000000"/>
        </w:rPr>
        <w:t>а</w:t>
      </w:r>
      <w:r w:rsidR="00F51BED" w:rsidRPr="000B0F0A">
        <w:rPr>
          <w:color w:val="000000"/>
        </w:rPr>
        <w:t>ния, обеспечивает развитие личности обучающихся, способствует самоопределению уч</w:t>
      </w:r>
      <w:r w:rsidR="00F51BED" w:rsidRPr="000B0F0A">
        <w:rPr>
          <w:color w:val="000000"/>
        </w:rPr>
        <w:t>а</w:t>
      </w:r>
      <w:r w:rsidR="00F51BED" w:rsidRPr="000B0F0A">
        <w:rPr>
          <w:color w:val="000000"/>
        </w:rPr>
        <w:t>щихся с учетом возможностей педагогического коллектива.</w:t>
      </w:r>
    </w:p>
    <w:p w:rsidR="004F73DD" w:rsidRDefault="00F51BED" w:rsidP="004F73DD">
      <w:pPr>
        <w:pStyle w:val="a9"/>
        <w:widowControl/>
        <w:suppressAutoHyphens w:val="0"/>
        <w:ind w:left="0" w:firstLine="709"/>
        <w:contextualSpacing/>
        <w:mirrorIndents/>
        <w:jc w:val="both"/>
        <w:rPr>
          <w:rFonts w:cs="Times New Roman"/>
          <w:bCs/>
          <w:color w:val="000000"/>
          <w:shd w:val="clear" w:color="auto" w:fill="FFFFFF"/>
        </w:rPr>
      </w:pPr>
      <w:r w:rsidRPr="000B0F0A">
        <w:rPr>
          <w:rFonts w:cs="Times New Roman"/>
          <w:bCs/>
          <w:color w:val="000000"/>
          <w:shd w:val="clear" w:color="auto" w:fill="FFFFFF"/>
        </w:rPr>
        <w:t xml:space="preserve">Внеурочная деятельность является составной частью учебно-воспитательного </w:t>
      </w:r>
      <w:r w:rsidR="009F4139" w:rsidRPr="000B0F0A">
        <w:rPr>
          <w:rFonts w:cs="Times New Roman"/>
          <w:bCs/>
          <w:color w:val="000000"/>
          <w:shd w:val="clear" w:color="auto" w:fill="FFFFFF"/>
        </w:rPr>
        <w:t>пр</w:t>
      </w:r>
      <w:r w:rsidR="009F4139" w:rsidRPr="000B0F0A">
        <w:rPr>
          <w:rFonts w:cs="Times New Roman"/>
          <w:bCs/>
          <w:color w:val="000000"/>
          <w:shd w:val="clear" w:color="auto" w:fill="FFFFFF"/>
        </w:rPr>
        <w:t>о</w:t>
      </w:r>
      <w:r w:rsidR="009F4139" w:rsidRPr="000B0F0A">
        <w:rPr>
          <w:rFonts w:cs="Times New Roman"/>
          <w:bCs/>
          <w:color w:val="000000"/>
          <w:shd w:val="clear" w:color="auto" w:fill="FFFFFF"/>
        </w:rPr>
        <w:t>цесса </w:t>
      </w:r>
      <w:r w:rsidR="009F4139" w:rsidRPr="000B0F0A">
        <w:rPr>
          <w:rStyle w:val="apple-converted-space"/>
          <w:rFonts w:cs="Times New Roman"/>
          <w:bCs/>
          <w:color w:val="000000"/>
          <w:shd w:val="clear" w:color="auto" w:fill="FFFFFF"/>
        </w:rPr>
        <w:t>и</w:t>
      </w:r>
      <w:r w:rsidRPr="000B0F0A">
        <w:rPr>
          <w:rFonts w:cs="Times New Roman"/>
          <w:bCs/>
          <w:color w:val="000000"/>
          <w:shd w:val="clear" w:color="auto" w:fill="FFFFFF"/>
        </w:rPr>
        <w:t xml:space="preserve"> одной из форм организации свободного времени учащихся</w:t>
      </w:r>
      <w:r w:rsidR="003F5342" w:rsidRPr="000B0F0A">
        <w:rPr>
          <w:rFonts w:cs="Times New Roman"/>
          <w:bCs/>
          <w:color w:val="000000"/>
          <w:shd w:val="clear" w:color="auto" w:fill="FFFFFF"/>
        </w:rPr>
        <w:t xml:space="preserve">. </w:t>
      </w:r>
      <w:r w:rsidR="009F4139" w:rsidRPr="000B0F0A">
        <w:rPr>
          <w:rFonts w:cs="Times New Roman"/>
          <w:bCs/>
          <w:color w:val="000000"/>
          <w:shd w:val="clear" w:color="auto" w:fill="FFFFFF"/>
        </w:rPr>
        <w:t>Организуется</w:t>
      </w:r>
      <w:r w:rsidR="009F4139" w:rsidRPr="000B0F0A">
        <w:rPr>
          <w:rStyle w:val="apple-converted-space"/>
          <w:rFonts w:cs="Times New Roman"/>
          <w:bCs/>
          <w:color w:val="000000"/>
          <w:shd w:val="clear" w:color="auto" w:fill="FFFFFF"/>
        </w:rPr>
        <w:t> </w:t>
      </w:r>
      <w:r w:rsidR="009F4139" w:rsidRPr="000B0F0A">
        <w:rPr>
          <w:rFonts w:cs="Times New Roman"/>
          <w:bCs/>
          <w:color w:val="000000"/>
          <w:shd w:val="clear" w:color="auto" w:fill="FFFFFF"/>
        </w:rPr>
        <w:t>во</w:t>
      </w:r>
      <w:r w:rsidRPr="000B0F0A">
        <w:rPr>
          <w:rFonts w:cs="Times New Roman"/>
          <w:bCs/>
          <w:color w:val="000000"/>
          <w:shd w:val="clear" w:color="auto" w:fill="FFFFFF"/>
        </w:rPr>
        <w:t xml:space="preserve"> вн</w:t>
      </w:r>
      <w:r w:rsidRPr="000B0F0A">
        <w:rPr>
          <w:rFonts w:cs="Times New Roman"/>
          <w:bCs/>
          <w:color w:val="000000"/>
          <w:shd w:val="clear" w:color="auto" w:fill="FFFFFF"/>
        </w:rPr>
        <w:t>е</w:t>
      </w:r>
      <w:r w:rsidRPr="000B0F0A">
        <w:rPr>
          <w:rFonts w:cs="Times New Roman"/>
          <w:bCs/>
          <w:color w:val="000000"/>
          <w:shd w:val="clear" w:color="auto" w:fill="FFFFFF"/>
        </w:rPr>
        <w:t xml:space="preserve">урочное время для удовлетворения потребностей учащихся в содержательном досуге, их участии в общественно-полезной </w:t>
      </w:r>
      <w:r w:rsidR="009F4139" w:rsidRPr="000B0F0A">
        <w:rPr>
          <w:rFonts w:cs="Times New Roman"/>
          <w:bCs/>
          <w:color w:val="000000"/>
          <w:shd w:val="clear" w:color="auto" w:fill="FFFFFF"/>
        </w:rPr>
        <w:t>деятельности,</w:t>
      </w:r>
      <w:r w:rsidR="009F4139" w:rsidRPr="000B0F0A">
        <w:rPr>
          <w:rStyle w:val="apple-converted-space"/>
          <w:rFonts w:cs="Times New Roman"/>
          <w:bCs/>
          <w:color w:val="000000"/>
          <w:shd w:val="clear" w:color="auto" w:fill="FFFFFF"/>
        </w:rPr>
        <w:t> </w:t>
      </w:r>
      <w:r w:rsidR="009F4139" w:rsidRPr="000B0F0A">
        <w:rPr>
          <w:rFonts w:cs="Times New Roman"/>
          <w:bCs/>
          <w:color w:val="000000"/>
          <w:shd w:val="clear" w:color="auto" w:fill="FFFFFF"/>
        </w:rPr>
        <w:t>направлена</w:t>
      </w:r>
      <w:r w:rsidRPr="000B0F0A">
        <w:rPr>
          <w:rFonts w:cs="Times New Roman"/>
          <w:bCs/>
          <w:color w:val="000000"/>
          <w:shd w:val="clear" w:color="auto" w:fill="FFFFFF"/>
        </w:rPr>
        <w:t xml:space="preserve"> на достижение планируемых результатов освоения основной образовательной программы</w:t>
      </w:r>
    </w:p>
    <w:p w:rsidR="006229C6" w:rsidRPr="004F73DD" w:rsidRDefault="006229C6" w:rsidP="004F73DD">
      <w:pPr>
        <w:pStyle w:val="a9"/>
        <w:widowControl/>
        <w:suppressAutoHyphens w:val="0"/>
        <w:ind w:left="0" w:firstLine="709"/>
        <w:contextualSpacing/>
        <w:mirrorIndents/>
        <w:jc w:val="both"/>
        <w:rPr>
          <w:rFonts w:eastAsia="Times New Roman" w:cs="Times New Roman"/>
          <w:bCs/>
          <w:highlight w:val="yellow"/>
          <w:shd w:val="clear" w:color="auto" w:fill="FFFFFF"/>
          <w:lang w:eastAsia="ru-RU"/>
        </w:rPr>
      </w:pPr>
      <w:r w:rsidRPr="000B0F0A">
        <w:rPr>
          <w:rFonts w:eastAsia="Calibri"/>
          <w:lang w:eastAsia="en-US"/>
        </w:rPr>
        <w:t xml:space="preserve">Структура плана внеурочной деятельности </w:t>
      </w:r>
      <w:r w:rsidR="00F41898">
        <w:rPr>
          <w:rFonts w:eastAsia="Calibri"/>
          <w:lang w:eastAsia="en-US"/>
        </w:rPr>
        <w:t>8</w:t>
      </w:r>
      <w:r w:rsidRPr="000B0F0A">
        <w:rPr>
          <w:rFonts w:eastAsia="Calibri"/>
          <w:lang w:eastAsia="en-US"/>
        </w:rPr>
        <w:t>-9 классов соответствует требованиям ФГОС ООО и включает</w:t>
      </w:r>
      <w:r w:rsidRPr="000B0F0A">
        <w:rPr>
          <w:rFonts w:eastAsia="Calibri"/>
          <w:b/>
          <w:i/>
          <w:lang w:eastAsia="en-US"/>
        </w:rPr>
        <w:t xml:space="preserve"> регулярные </w:t>
      </w:r>
      <w:r w:rsidRPr="000B0F0A">
        <w:rPr>
          <w:rFonts w:eastAsia="Calibri"/>
          <w:lang w:eastAsia="en-US"/>
        </w:rPr>
        <w:t>внеурочные занятия, которые проводятся с четко фи</w:t>
      </w:r>
      <w:r w:rsidRPr="000B0F0A">
        <w:rPr>
          <w:rFonts w:eastAsia="Calibri"/>
          <w:lang w:eastAsia="en-US"/>
        </w:rPr>
        <w:t>к</w:t>
      </w:r>
      <w:r w:rsidRPr="000B0F0A">
        <w:rPr>
          <w:rFonts w:eastAsia="Calibri"/>
          <w:lang w:eastAsia="en-US"/>
        </w:rPr>
        <w:t xml:space="preserve">сируемой периодичностью и в четко установленное время (в определенные дни недели в определенные часы) в соответствии с расписанием занятий внеурочной деятельности, и </w:t>
      </w:r>
      <w:r w:rsidRPr="000B0F0A">
        <w:rPr>
          <w:rFonts w:eastAsia="Calibri"/>
          <w:b/>
          <w:i/>
          <w:lang w:eastAsia="en-US"/>
        </w:rPr>
        <w:t>н</w:t>
      </w:r>
      <w:r w:rsidRPr="000B0F0A">
        <w:rPr>
          <w:rFonts w:eastAsia="Calibri"/>
          <w:b/>
          <w:i/>
          <w:lang w:eastAsia="en-US"/>
        </w:rPr>
        <w:t>е</w:t>
      </w:r>
      <w:r w:rsidRPr="000B0F0A">
        <w:rPr>
          <w:rFonts w:eastAsia="Calibri"/>
          <w:b/>
          <w:i/>
          <w:lang w:eastAsia="en-US"/>
        </w:rPr>
        <w:t>регулярные</w:t>
      </w:r>
      <w:r w:rsidRPr="000B0F0A">
        <w:rPr>
          <w:rFonts w:eastAsia="Calibri"/>
          <w:lang w:eastAsia="en-US"/>
        </w:rPr>
        <w:t xml:space="preserve"> внеурочные занятия, которые планируются и реализуются в соответствии с планом воспитательной работы ОО. </w:t>
      </w:r>
    </w:p>
    <w:p w:rsidR="006229C6" w:rsidRPr="000B0F0A" w:rsidRDefault="006229C6" w:rsidP="004F73DD">
      <w:pPr>
        <w:autoSpaceDE w:val="0"/>
        <w:autoSpaceDN w:val="0"/>
        <w:adjustRightInd w:val="0"/>
        <w:ind w:firstLine="709"/>
        <w:contextualSpacing/>
        <w:mirrorIndents/>
        <w:jc w:val="both"/>
        <w:rPr>
          <w:rFonts w:eastAsia="Calibri"/>
          <w:lang w:eastAsia="en-US"/>
        </w:rPr>
      </w:pPr>
      <w:r w:rsidRPr="000B0F0A">
        <w:rPr>
          <w:rFonts w:eastAsia="Calibri"/>
          <w:i/>
          <w:u w:val="single"/>
          <w:lang w:eastAsia="en-US"/>
        </w:rPr>
        <w:t xml:space="preserve">Регулярные занятия </w:t>
      </w:r>
      <w:r w:rsidRPr="000B0F0A">
        <w:rPr>
          <w:rFonts w:eastAsia="Calibri"/>
          <w:lang w:eastAsia="en-US"/>
        </w:rPr>
        <w:t xml:space="preserve"> К регулярным внеурочным занятиям также отнесены классные часы и иные внеклассные мероприятия (по плану</w:t>
      </w:r>
      <w:r w:rsidR="00C55F00">
        <w:rPr>
          <w:rFonts w:eastAsia="Calibri"/>
          <w:lang w:eastAsia="en-US"/>
        </w:rPr>
        <w:t xml:space="preserve"> работы классных руководителей).</w:t>
      </w:r>
    </w:p>
    <w:p w:rsidR="004F73DD" w:rsidRDefault="006229C6" w:rsidP="004F73DD">
      <w:pPr>
        <w:autoSpaceDE w:val="0"/>
        <w:autoSpaceDN w:val="0"/>
        <w:adjustRightInd w:val="0"/>
        <w:ind w:firstLine="709"/>
        <w:contextualSpacing/>
        <w:mirrorIndents/>
        <w:jc w:val="both"/>
        <w:rPr>
          <w:rFonts w:eastAsia="Calibri"/>
          <w:lang w:eastAsia="en-US"/>
        </w:rPr>
      </w:pPr>
      <w:r w:rsidRPr="000B0F0A">
        <w:rPr>
          <w:rFonts w:eastAsia="Calibri"/>
          <w:lang w:eastAsia="en-US"/>
        </w:rPr>
        <w:t xml:space="preserve">     К </w:t>
      </w:r>
      <w:r w:rsidRPr="000B0F0A">
        <w:rPr>
          <w:rFonts w:eastAsia="Calibri"/>
          <w:i/>
          <w:u w:val="single"/>
          <w:lang w:eastAsia="en-US"/>
        </w:rPr>
        <w:t>нерегулярным занятиям</w:t>
      </w:r>
      <w:r w:rsidRPr="000B0F0A">
        <w:rPr>
          <w:rFonts w:eastAsia="Calibri"/>
          <w:lang w:eastAsia="en-US"/>
        </w:rPr>
        <w:t xml:space="preserve"> относится деятельность, проводимая классными рук</w:t>
      </w:r>
      <w:r w:rsidRPr="000B0F0A">
        <w:rPr>
          <w:rFonts w:eastAsia="Calibri"/>
          <w:lang w:eastAsia="en-US"/>
        </w:rPr>
        <w:t>о</w:t>
      </w:r>
      <w:r w:rsidRPr="000B0F0A">
        <w:rPr>
          <w:rFonts w:eastAsia="Calibri"/>
          <w:lang w:eastAsia="en-US"/>
        </w:rPr>
        <w:t>водителями и другими педагогическими работниками в соответствии с их должностными обязанностями с определенной периодичностью, включая мероприятия, проводимые в с</w:t>
      </w:r>
      <w:r w:rsidRPr="000B0F0A">
        <w:rPr>
          <w:rFonts w:eastAsia="Calibri"/>
          <w:lang w:eastAsia="en-US"/>
        </w:rPr>
        <w:t>о</w:t>
      </w:r>
      <w:r w:rsidRPr="000B0F0A">
        <w:rPr>
          <w:rFonts w:eastAsia="Calibri"/>
          <w:lang w:eastAsia="en-US"/>
        </w:rPr>
        <w:t xml:space="preserve">ответствии с планом воспитательной работы образовательного учреждения и классных коллективов. </w:t>
      </w:r>
    </w:p>
    <w:p w:rsidR="006229C6" w:rsidRPr="000B0F0A" w:rsidRDefault="006229C6" w:rsidP="004F73DD">
      <w:pPr>
        <w:autoSpaceDE w:val="0"/>
        <w:autoSpaceDN w:val="0"/>
        <w:adjustRightInd w:val="0"/>
        <w:ind w:firstLine="709"/>
        <w:contextualSpacing/>
        <w:mirrorIndents/>
        <w:jc w:val="both"/>
        <w:rPr>
          <w:rFonts w:eastAsia="Calibri"/>
          <w:lang w:eastAsia="en-US"/>
        </w:rPr>
      </w:pPr>
      <w:r w:rsidRPr="000B0F0A">
        <w:rPr>
          <w:rFonts w:eastAsia="Calibri"/>
          <w:lang w:eastAsia="en-US"/>
        </w:rPr>
        <w:t>Формы нерегулярных занятий: проектная деятельность, КТД, экскурсии, круглые столы, конференции, диспуты, викторины, праздничные мероприятия, тематические клас</w:t>
      </w:r>
      <w:r w:rsidRPr="000B0F0A">
        <w:rPr>
          <w:rFonts w:eastAsia="Calibri"/>
          <w:lang w:eastAsia="en-US"/>
        </w:rPr>
        <w:t>с</w:t>
      </w:r>
      <w:r w:rsidR="00F41898">
        <w:rPr>
          <w:rFonts w:eastAsia="Calibri"/>
          <w:lang w:eastAsia="en-US"/>
        </w:rPr>
        <w:t>ные часы</w:t>
      </w:r>
      <w:r w:rsidRPr="000B0F0A">
        <w:rPr>
          <w:rFonts w:eastAsia="Calibri"/>
          <w:lang w:eastAsia="en-US"/>
        </w:rPr>
        <w:t>.</w:t>
      </w:r>
    </w:p>
    <w:p w:rsidR="006229C6" w:rsidRPr="000B0F0A" w:rsidRDefault="006229C6" w:rsidP="004F73DD">
      <w:pPr>
        <w:autoSpaceDE w:val="0"/>
        <w:autoSpaceDN w:val="0"/>
        <w:adjustRightInd w:val="0"/>
        <w:ind w:firstLine="709"/>
        <w:contextualSpacing/>
        <w:mirrorIndents/>
        <w:jc w:val="both"/>
        <w:rPr>
          <w:color w:val="000000"/>
        </w:rPr>
      </w:pPr>
      <w:r w:rsidRPr="000B0F0A">
        <w:rPr>
          <w:rFonts w:eastAsia="Calibri"/>
          <w:lang w:eastAsia="en-US"/>
        </w:rPr>
        <w:t xml:space="preserve"> Данная форма организации внеурочной деятельности позволит избежать перегрузки обучающихся и в то же время осуществить всестороннее личностное развитие, представить обучающимся весь спектр направлений и форм внеурочной деятельности, реализуемых в </w:t>
      </w:r>
      <w:r w:rsidR="00F41898">
        <w:rPr>
          <w:rFonts w:eastAsia="Calibri"/>
          <w:lang w:eastAsia="en-US"/>
        </w:rPr>
        <w:t>филиале</w:t>
      </w:r>
      <w:r w:rsidRPr="000B0F0A">
        <w:rPr>
          <w:rFonts w:eastAsia="Calibri"/>
          <w:lang w:eastAsia="en-US"/>
        </w:rPr>
        <w:t>.</w:t>
      </w:r>
    </w:p>
    <w:p w:rsidR="009F4139" w:rsidRPr="00C55F00" w:rsidRDefault="009F4139" w:rsidP="00C55F00">
      <w:pPr>
        <w:pStyle w:val="a7"/>
        <w:shd w:val="clear" w:color="auto" w:fill="auto"/>
        <w:spacing w:after="0" w:line="240" w:lineRule="auto"/>
        <w:jc w:val="center"/>
        <w:rPr>
          <w:b/>
          <w:bCs/>
          <w:sz w:val="24"/>
          <w:szCs w:val="24"/>
        </w:rPr>
      </w:pPr>
      <w:r w:rsidRPr="00C55F00">
        <w:rPr>
          <w:b/>
          <w:bCs/>
          <w:sz w:val="24"/>
          <w:szCs w:val="24"/>
        </w:rPr>
        <w:t>План внеурочной деятельности</w:t>
      </w:r>
    </w:p>
    <w:p w:rsidR="009F4139" w:rsidRPr="00C55F00" w:rsidRDefault="009F4139" w:rsidP="000B0F0A">
      <w:pPr>
        <w:pStyle w:val="a7"/>
        <w:shd w:val="clear" w:color="auto" w:fill="auto"/>
        <w:spacing w:after="0" w:line="240" w:lineRule="auto"/>
        <w:jc w:val="both"/>
        <w:rPr>
          <w:b/>
          <w:bCs/>
          <w:sz w:val="24"/>
          <w:szCs w:val="24"/>
        </w:rPr>
      </w:pPr>
    </w:p>
    <w:tbl>
      <w:tblPr>
        <w:tblW w:w="0" w:type="auto"/>
        <w:jc w:val="center"/>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4"/>
        <w:gridCol w:w="804"/>
        <w:gridCol w:w="934"/>
      </w:tblGrid>
      <w:tr w:rsidR="00E62FF4" w:rsidRPr="00C55F00" w:rsidTr="00E62FF4">
        <w:trPr>
          <w:trHeight w:val="403"/>
          <w:jc w:val="center"/>
        </w:trPr>
        <w:tc>
          <w:tcPr>
            <w:tcW w:w="4334" w:type="dxa"/>
            <w:shd w:val="clear" w:color="auto" w:fill="auto"/>
          </w:tcPr>
          <w:p w:rsidR="00E62FF4" w:rsidRPr="00F41898" w:rsidRDefault="00E62FF4" w:rsidP="00E62FF4">
            <w:pPr>
              <w:jc w:val="center"/>
              <w:rPr>
                <w:bCs/>
              </w:rPr>
            </w:pPr>
            <w:r w:rsidRPr="00F41898">
              <w:t>Направления развития личности</w:t>
            </w:r>
          </w:p>
        </w:tc>
        <w:tc>
          <w:tcPr>
            <w:tcW w:w="804" w:type="dxa"/>
            <w:shd w:val="clear" w:color="auto" w:fill="auto"/>
          </w:tcPr>
          <w:p w:rsidR="00E62FF4" w:rsidRPr="00F41898" w:rsidRDefault="00E62FF4" w:rsidP="00E62FF4">
            <w:pPr>
              <w:jc w:val="center"/>
              <w:rPr>
                <w:bCs/>
              </w:rPr>
            </w:pPr>
            <w:r w:rsidRPr="00F41898">
              <w:rPr>
                <w:bCs/>
              </w:rPr>
              <w:t>8кл.</w:t>
            </w:r>
          </w:p>
        </w:tc>
        <w:tc>
          <w:tcPr>
            <w:tcW w:w="934" w:type="dxa"/>
          </w:tcPr>
          <w:p w:rsidR="00E62FF4" w:rsidRPr="00F41898" w:rsidRDefault="00E62FF4" w:rsidP="00E62FF4">
            <w:pPr>
              <w:jc w:val="center"/>
              <w:rPr>
                <w:bCs/>
              </w:rPr>
            </w:pPr>
            <w:r w:rsidRPr="00F41898">
              <w:rPr>
                <w:bCs/>
              </w:rPr>
              <w:t>9кл.</w:t>
            </w:r>
          </w:p>
        </w:tc>
      </w:tr>
      <w:tr w:rsidR="00E62FF4" w:rsidRPr="00C55F00" w:rsidTr="00E62FF4">
        <w:trPr>
          <w:trHeight w:val="100"/>
          <w:jc w:val="center"/>
        </w:trPr>
        <w:tc>
          <w:tcPr>
            <w:tcW w:w="4334" w:type="dxa"/>
            <w:shd w:val="clear" w:color="auto" w:fill="auto"/>
          </w:tcPr>
          <w:p w:rsidR="00E62FF4" w:rsidRPr="00F41898" w:rsidRDefault="00E62FF4" w:rsidP="00E62FF4">
            <w:pPr>
              <w:rPr>
                <w:bCs/>
              </w:rPr>
            </w:pPr>
            <w:r w:rsidRPr="00F41898">
              <w:t>Духовно-нравственное</w:t>
            </w:r>
          </w:p>
        </w:tc>
        <w:tc>
          <w:tcPr>
            <w:tcW w:w="804" w:type="dxa"/>
            <w:shd w:val="clear" w:color="auto" w:fill="auto"/>
          </w:tcPr>
          <w:p w:rsidR="00E62FF4" w:rsidRPr="00F41898" w:rsidRDefault="00E62FF4" w:rsidP="00E62FF4">
            <w:pPr>
              <w:jc w:val="center"/>
              <w:rPr>
                <w:bCs/>
              </w:rPr>
            </w:pPr>
            <w:r w:rsidRPr="00F41898">
              <w:rPr>
                <w:bCs/>
              </w:rPr>
              <w:t>1</w:t>
            </w:r>
          </w:p>
        </w:tc>
        <w:tc>
          <w:tcPr>
            <w:tcW w:w="934" w:type="dxa"/>
          </w:tcPr>
          <w:p w:rsidR="00E62FF4" w:rsidRPr="00F41898" w:rsidRDefault="00E62FF4" w:rsidP="00E62FF4">
            <w:pPr>
              <w:jc w:val="center"/>
              <w:rPr>
                <w:bCs/>
              </w:rPr>
            </w:pPr>
            <w:r w:rsidRPr="00F41898">
              <w:rPr>
                <w:bCs/>
              </w:rPr>
              <w:t>1</w:t>
            </w:r>
          </w:p>
        </w:tc>
      </w:tr>
      <w:tr w:rsidR="00E62FF4" w:rsidRPr="00C55F00" w:rsidTr="00E62FF4">
        <w:trPr>
          <w:trHeight w:val="245"/>
          <w:jc w:val="center"/>
        </w:trPr>
        <w:tc>
          <w:tcPr>
            <w:tcW w:w="4334" w:type="dxa"/>
            <w:shd w:val="clear" w:color="auto" w:fill="auto"/>
          </w:tcPr>
          <w:p w:rsidR="00E62FF4" w:rsidRPr="00F41898" w:rsidRDefault="00E62FF4" w:rsidP="00E62FF4">
            <w:pPr>
              <w:rPr>
                <w:bCs/>
              </w:rPr>
            </w:pPr>
            <w:r w:rsidRPr="00F41898">
              <w:t>Спортивно-оздоровительное</w:t>
            </w:r>
          </w:p>
        </w:tc>
        <w:tc>
          <w:tcPr>
            <w:tcW w:w="804" w:type="dxa"/>
            <w:shd w:val="clear" w:color="auto" w:fill="auto"/>
          </w:tcPr>
          <w:p w:rsidR="00E62FF4" w:rsidRPr="00F41898" w:rsidRDefault="00E62FF4" w:rsidP="00E62FF4">
            <w:pPr>
              <w:jc w:val="center"/>
              <w:rPr>
                <w:bCs/>
              </w:rPr>
            </w:pPr>
            <w:r w:rsidRPr="00F41898">
              <w:rPr>
                <w:bCs/>
              </w:rPr>
              <w:t>1</w:t>
            </w:r>
          </w:p>
        </w:tc>
        <w:tc>
          <w:tcPr>
            <w:tcW w:w="934" w:type="dxa"/>
          </w:tcPr>
          <w:p w:rsidR="00E62FF4" w:rsidRPr="00F41898" w:rsidRDefault="00E62FF4" w:rsidP="00E62FF4">
            <w:pPr>
              <w:jc w:val="center"/>
              <w:rPr>
                <w:bCs/>
              </w:rPr>
            </w:pPr>
            <w:r w:rsidRPr="00F41898">
              <w:rPr>
                <w:bCs/>
              </w:rPr>
              <w:t>1</w:t>
            </w:r>
          </w:p>
        </w:tc>
      </w:tr>
      <w:tr w:rsidR="00E62FF4" w:rsidRPr="00C55F00" w:rsidTr="00E62FF4">
        <w:trPr>
          <w:trHeight w:val="235"/>
          <w:jc w:val="center"/>
        </w:trPr>
        <w:tc>
          <w:tcPr>
            <w:tcW w:w="4334" w:type="dxa"/>
            <w:shd w:val="clear" w:color="auto" w:fill="auto"/>
          </w:tcPr>
          <w:p w:rsidR="00E62FF4" w:rsidRPr="00F41898" w:rsidRDefault="00E62FF4" w:rsidP="00E62FF4">
            <w:pPr>
              <w:rPr>
                <w:bCs/>
              </w:rPr>
            </w:pPr>
            <w:r w:rsidRPr="00F41898">
              <w:rPr>
                <w:bCs/>
              </w:rPr>
              <w:t>Социальное</w:t>
            </w:r>
          </w:p>
        </w:tc>
        <w:tc>
          <w:tcPr>
            <w:tcW w:w="804" w:type="dxa"/>
            <w:shd w:val="clear" w:color="auto" w:fill="auto"/>
          </w:tcPr>
          <w:p w:rsidR="00E62FF4" w:rsidRPr="00F41898" w:rsidRDefault="00E62FF4" w:rsidP="00E62FF4">
            <w:pPr>
              <w:jc w:val="center"/>
              <w:rPr>
                <w:bCs/>
              </w:rPr>
            </w:pPr>
            <w:r w:rsidRPr="00F41898">
              <w:rPr>
                <w:bCs/>
              </w:rPr>
              <w:t>1</w:t>
            </w:r>
          </w:p>
        </w:tc>
        <w:tc>
          <w:tcPr>
            <w:tcW w:w="934" w:type="dxa"/>
          </w:tcPr>
          <w:p w:rsidR="00E62FF4" w:rsidRPr="00F41898" w:rsidRDefault="00E62FF4" w:rsidP="00E62FF4">
            <w:pPr>
              <w:jc w:val="center"/>
              <w:rPr>
                <w:bCs/>
              </w:rPr>
            </w:pPr>
            <w:r w:rsidRPr="00F41898">
              <w:rPr>
                <w:bCs/>
              </w:rPr>
              <w:t>1</w:t>
            </w:r>
          </w:p>
        </w:tc>
      </w:tr>
      <w:tr w:rsidR="00E62FF4" w:rsidRPr="00C55F00" w:rsidTr="00E62FF4">
        <w:trPr>
          <w:trHeight w:val="239"/>
          <w:jc w:val="center"/>
        </w:trPr>
        <w:tc>
          <w:tcPr>
            <w:tcW w:w="4334" w:type="dxa"/>
            <w:shd w:val="clear" w:color="auto" w:fill="auto"/>
          </w:tcPr>
          <w:p w:rsidR="00E62FF4" w:rsidRPr="00F41898" w:rsidRDefault="00E62FF4" w:rsidP="00E62FF4">
            <w:pPr>
              <w:rPr>
                <w:bCs/>
              </w:rPr>
            </w:pPr>
            <w:r w:rsidRPr="00F41898">
              <w:rPr>
                <w:bCs/>
              </w:rPr>
              <w:t>Общеинтеллектуальное</w:t>
            </w:r>
          </w:p>
        </w:tc>
        <w:tc>
          <w:tcPr>
            <w:tcW w:w="804" w:type="dxa"/>
            <w:shd w:val="clear" w:color="auto" w:fill="auto"/>
          </w:tcPr>
          <w:p w:rsidR="00E62FF4" w:rsidRPr="00F41898" w:rsidRDefault="00E62FF4" w:rsidP="00E62FF4">
            <w:pPr>
              <w:jc w:val="center"/>
              <w:rPr>
                <w:bCs/>
              </w:rPr>
            </w:pPr>
            <w:r w:rsidRPr="00F41898">
              <w:rPr>
                <w:bCs/>
              </w:rPr>
              <w:t>1</w:t>
            </w:r>
          </w:p>
        </w:tc>
        <w:tc>
          <w:tcPr>
            <w:tcW w:w="934" w:type="dxa"/>
          </w:tcPr>
          <w:p w:rsidR="00E62FF4" w:rsidRPr="00F41898" w:rsidRDefault="00E62FF4" w:rsidP="00E62FF4">
            <w:pPr>
              <w:jc w:val="center"/>
              <w:rPr>
                <w:bCs/>
              </w:rPr>
            </w:pPr>
            <w:r w:rsidRPr="00F41898">
              <w:rPr>
                <w:bCs/>
              </w:rPr>
              <w:t>1</w:t>
            </w:r>
          </w:p>
        </w:tc>
      </w:tr>
      <w:tr w:rsidR="00E62FF4" w:rsidRPr="00C55F00" w:rsidTr="00E62FF4">
        <w:trPr>
          <w:trHeight w:val="243"/>
          <w:jc w:val="center"/>
        </w:trPr>
        <w:tc>
          <w:tcPr>
            <w:tcW w:w="4334" w:type="dxa"/>
            <w:shd w:val="clear" w:color="auto" w:fill="auto"/>
          </w:tcPr>
          <w:p w:rsidR="00E62FF4" w:rsidRPr="00F41898" w:rsidRDefault="00E62FF4" w:rsidP="00E62FF4">
            <w:pPr>
              <w:rPr>
                <w:bCs/>
              </w:rPr>
            </w:pPr>
            <w:r w:rsidRPr="00F41898">
              <w:t>Общекультурное</w:t>
            </w:r>
          </w:p>
        </w:tc>
        <w:tc>
          <w:tcPr>
            <w:tcW w:w="804" w:type="dxa"/>
            <w:shd w:val="clear" w:color="auto" w:fill="auto"/>
          </w:tcPr>
          <w:p w:rsidR="00E62FF4" w:rsidRPr="00F41898" w:rsidRDefault="00E62FF4" w:rsidP="00E62FF4">
            <w:pPr>
              <w:jc w:val="center"/>
              <w:rPr>
                <w:bCs/>
              </w:rPr>
            </w:pPr>
            <w:r w:rsidRPr="00F41898">
              <w:rPr>
                <w:bCs/>
              </w:rPr>
              <w:t>1</w:t>
            </w:r>
          </w:p>
        </w:tc>
        <w:tc>
          <w:tcPr>
            <w:tcW w:w="934" w:type="dxa"/>
          </w:tcPr>
          <w:p w:rsidR="00E62FF4" w:rsidRPr="00F41898" w:rsidRDefault="00E62FF4" w:rsidP="00E62FF4">
            <w:pPr>
              <w:jc w:val="center"/>
              <w:rPr>
                <w:bCs/>
              </w:rPr>
            </w:pPr>
            <w:r w:rsidRPr="00F41898">
              <w:rPr>
                <w:bCs/>
              </w:rPr>
              <w:t>1</w:t>
            </w:r>
          </w:p>
        </w:tc>
      </w:tr>
      <w:tr w:rsidR="00E62FF4" w:rsidRPr="00C55F00" w:rsidTr="00E62FF4">
        <w:trPr>
          <w:trHeight w:val="233"/>
          <w:jc w:val="center"/>
        </w:trPr>
        <w:tc>
          <w:tcPr>
            <w:tcW w:w="4334" w:type="dxa"/>
            <w:shd w:val="clear" w:color="auto" w:fill="auto"/>
          </w:tcPr>
          <w:p w:rsidR="00E62FF4" w:rsidRPr="00F41898" w:rsidRDefault="00E62FF4" w:rsidP="00E62FF4">
            <w:r w:rsidRPr="00F41898">
              <w:t>Всего</w:t>
            </w:r>
          </w:p>
        </w:tc>
        <w:tc>
          <w:tcPr>
            <w:tcW w:w="804" w:type="dxa"/>
            <w:shd w:val="clear" w:color="auto" w:fill="auto"/>
          </w:tcPr>
          <w:p w:rsidR="00E62FF4" w:rsidRPr="00F41898" w:rsidRDefault="00E62FF4" w:rsidP="00E62FF4">
            <w:pPr>
              <w:jc w:val="center"/>
              <w:rPr>
                <w:bCs/>
              </w:rPr>
            </w:pPr>
            <w:r w:rsidRPr="00F41898">
              <w:rPr>
                <w:bCs/>
              </w:rPr>
              <w:t>5</w:t>
            </w:r>
          </w:p>
        </w:tc>
        <w:tc>
          <w:tcPr>
            <w:tcW w:w="934" w:type="dxa"/>
          </w:tcPr>
          <w:p w:rsidR="00E62FF4" w:rsidRPr="00F41898" w:rsidRDefault="00E62FF4" w:rsidP="00E62FF4">
            <w:pPr>
              <w:jc w:val="center"/>
              <w:rPr>
                <w:bCs/>
              </w:rPr>
            </w:pPr>
            <w:r w:rsidRPr="00F41898">
              <w:rPr>
                <w:bCs/>
              </w:rPr>
              <w:t>5</w:t>
            </w:r>
          </w:p>
        </w:tc>
      </w:tr>
    </w:tbl>
    <w:p w:rsidR="009F4139" w:rsidRPr="000B0F0A" w:rsidRDefault="009F4139" w:rsidP="000B0F0A">
      <w:pPr>
        <w:pStyle w:val="a7"/>
        <w:shd w:val="clear" w:color="auto" w:fill="auto"/>
        <w:spacing w:after="0" w:line="240" w:lineRule="auto"/>
        <w:jc w:val="both"/>
        <w:rPr>
          <w:b/>
          <w:color w:val="FF0000"/>
          <w:u w:val="thick"/>
        </w:rPr>
      </w:pPr>
    </w:p>
    <w:p w:rsidR="007C0E8D" w:rsidRDefault="007C0E8D" w:rsidP="00E62285">
      <w:pPr>
        <w:pStyle w:val="3"/>
        <w:spacing w:before="0" w:after="0"/>
        <w:jc w:val="center"/>
        <w:rPr>
          <w:rFonts w:ascii="Times New Roman" w:eastAsia="TimesNewRomanPSMT" w:hAnsi="Times New Roman" w:cs="Times New Roman"/>
          <w:sz w:val="28"/>
        </w:rPr>
      </w:pPr>
    </w:p>
    <w:p w:rsidR="007C0E8D" w:rsidRDefault="007C0E8D" w:rsidP="00E62285">
      <w:pPr>
        <w:pStyle w:val="3"/>
        <w:spacing w:before="0" w:after="0"/>
        <w:jc w:val="center"/>
        <w:rPr>
          <w:rFonts w:ascii="Times New Roman" w:eastAsia="TimesNewRomanPSMT" w:hAnsi="Times New Roman" w:cs="Times New Roman"/>
          <w:sz w:val="28"/>
        </w:rPr>
      </w:pPr>
    </w:p>
    <w:p w:rsidR="00AF6F78" w:rsidRPr="00E62285" w:rsidRDefault="004F73DD" w:rsidP="00E62285">
      <w:pPr>
        <w:pStyle w:val="3"/>
        <w:spacing w:before="0" w:after="0"/>
        <w:jc w:val="center"/>
        <w:rPr>
          <w:rFonts w:ascii="Times New Roman" w:eastAsia="TimesNewRomanPSMT" w:hAnsi="Times New Roman" w:cs="Times New Roman"/>
          <w:sz w:val="28"/>
        </w:rPr>
      </w:pPr>
      <w:r>
        <w:rPr>
          <w:rFonts w:ascii="Times New Roman" w:eastAsia="TimesNewRomanPSMT" w:hAnsi="Times New Roman" w:cs="Times New Roman"/>
          <w:sz w:val="28"/>
        </w:rPr>
        <w:t>3.1.2</w:t>
      </w:r>
      <w:r w:rsidR="00AF6F78" w:rsidRPr="00E62285">
        <w:rPr>
          <w:rFonts w:ascii="Times New Roman" w:eastAsia="TimesNewRomanPSMT" w:hAnsi="Times New Roman" w:cs="Times New Roman"/>
          <w:sz w:val="28"/>
        </w:rPr>
        <w:t>. Календарный учебный график</w:t>
      </w:r>
    </w:p>
    <w:p w:rsidR="000F0905" w:rsidRPr="000B0F0A" w:rsidRDefault="000F0905" w:rsidP="000B0F0A">
      <w:pPr>
        <w:jc w:val="both"/>
        <w:rPr>
          <w:rFonts w:eastAsia="TimesNewRomanPSMT"/>
        </w:rPr>
      </w:pPr>
    </w:p>
    <w:p w:rsidR="00AF6F78" w:rsidRPr="000B0F0A" w:rsidRDefault="00AF6F78" w:rsidP="004F73DD">
      <w:pPr>
        <w:autoSpaceDE w:val="0"/>
        <w:autoSpaceDN w:val="0"/>
        <w:adjustRightInd w:val="0"/>
        <w:contextualSpacing/>
        <w:mirrorIndents/>
        <w:jc w:val="both"/>
        <w:rPr>
          <w:rFonts w:eastAsia="TimesNewRomanPSMT"/>
        </w:rPr>
      </w:pPr>
      <w:r w:rsidRPr="000B0F0A">
        <w:rPr>
          <w:rFonts w:eastAsia="TimesNewRomanPSMT"/>
        </w:rPr>
        <w:t xml:space="preserve">       Обучение в </w:t>
      </w:r>
      <w:r w:rsidR="00F41898">
        <w:rPr>
          <w:rFonts w:eastAsia="TimesNewRomanPSMT"/>
        </w:rPr>
        <w:t xml:space="preserve">филиале </w:t>
      </w:r>
      <w:r w:rsidR="00C55F00">
        <w:rPr>
          <w:rFonts w:eastAsia="TimesNewRomanPSMT"/>
        </w:rPr>
        <w:t>ГКОУ ВСОШг. В.Волочек</w:t>
      </w:r>
      <w:r w:rsidRPr="000B0F0A">
        <w:rPr>
          <w:rFonts w:eastAsia="TimesNewRomanPSMT"/>
        </w:rPr>
        <w:t xml:space="preserve"> организовано по </w:t>
      </w:r>
      <w:r w:rsidR="00C55F00">
        <w:rPr>
          <w:rFonts w:eastAsia="TimesNewRomanPSMT"/>
        </w:rPr>
        <w:t>полугодиям</w:t>
      </w:r>
      <w:r w:rsidR="000E1AEF" w:rsidRPr="000B0F0A">
        <w:rPr>
          <w:rFonts w:eastAsia="TimesNewRomanPSMT"/>
        </w:rPr>
        <w:t xml:space="preserve">. </w:t>
      </w:r>
      <w:r w:rsidRPr="000B0F0A">
        <w:rPr>
          <w:rFonts w:eastAsia="TimesNewRomanPSMT"/>
        </w:rPr>
        <w:t xml:space="preserve"> Начало учебного года – 1 сентября. Окончание учебного года – 28-30 мая. </w:t>
      </w:r>
    </w:p>
    <w:p w:rsidR="00AF6F78" w:rsidRPr="000B0F0A" w:rsidRDefault="00AF6F78" w:rsidP="004F73DD">
      <w:pPr>
        <w:autoSpaceDE w:val="0"/>
        <w:autoSpaceDN w:val="0"/>
        <w:adjustRightInd w:val="0"/>
        <w:contextualSpacing/>
        <w:mirrorIndents/>
        <w:jc w:val="both"/>
        <w:rPr>
          <w:rFonts w:eastAsia="TimesNewRomanPSMT"/>
        </w:rPr>
      </w:pPr>
      <w:r w:rsidRPr="000B0F0A">
        <w:rPr>
          <w:rFonts w:eastAsia="TimesNewRomanPSMT"/>
        </w:rPr>
        <w:t xml:space="preserve">        Итоговая отметка учащимся </w:t>
      </w:r>
      <w:r w:rsidR="00F41898">
        <w:rPr>
          <w:rFonts w:eastAsia="TimesNewRomanPSMT"/>
        </w:rPr>
        <w:t>8</w:t>
      </w:r>
      <w:r w:rsidRPr="000B0F0A">
        <w:rPr>
          <w:rFonts w:eastAsia="TimesNewRomanPSMT"/>
        </w:rPr>
        <w:t>-</w:t>
      </w:r>
      <w:r w:rsidR="000E1AEF" w:rsidRPr="000B0F0A">
        <w:rPr>
          <w:rFonts w:eastAsia="TimesNewRomanPSMT"/>
        </w:rPr>
        <w:t>9 классов выставляется за кажд</w:t>
      </w:r>
      <w:r w:rsidR="00C55F00">
        <w:rPr>
          <w:rFonts w:eastAsia="TimesNewRomanPSMT"/>
        </w:rPr>
        <w:t>оеполугодие</w:t>
      </w:r>
      <w:r w:rsidR="000E1AEF" w:rsidRPr="000B0F0A">
        <w:rPr>
          <w:rFonts w:eastAsia="TimesNewRomanPSMT"/>
        </w:rPr>
        <w:t xml:space="preserve"> и год. </w:t>
      </w:r>
      <w:r w:rsidR="00C55F00">
        <w:rPr>
          <w:rFonts w:eastAsia="TimesNewRomanPSMT"/>
        </w:rPr>
        <w:t>П</w:t>
      </w:r>
      <w:r w:rsidR="00C55F00">
        <w:rPr>
          <w:rFonts w:eastAsia="TimesNewRomanPSMT"/>
        </w:rPr>
        <w:t>о</w:t>
      </w:r>
      <w:r w:rsidR="00C55F00">
        <w:rPr>
          <w:rFonts w:eastAsia="TimesNewRomanPSMT"/>
        </w:rPr>
        <w:t>лугодовая</w:t>
      </w:r>
      <w:r w:rsidR="00EC69EF" w:rsidRPr="000B0F0A">
        <w:rPr>
          <w:rFonts w:eastAsia="TimesNewRomanPSMT"/>
        </w:rPr>
        <w:t xml:space="preserve"> и</w:t>
      </w:r>
      <w:r w:rsidRPr="000B0F0A">
        <w:rPr>
          <w:rFonts w:eastAsia="TimesNewRomanPSMT"/>
        </w:rPr>
        <w:t xml:space="preserve"> годовая отметка должна быть выставлена за 2-4 дня до окон</w:t>
      </w:r>
      <w:r w:rsidR="000E1AEF" w:rsidRPr="000B0F0A">
        <w:rPr>
          <w:rFonts w:eastAsia="TimesNewRomanPSMT"/>
        </w:rPr>
        <w:t xml:space="preserve">чания </w:t>
      </w:r>
      <w:r w:rsidR="00C55F00">
        <w:rPr>
          <w:rFonts w:eastAsia="TimesNewRomanPSMT"/>
        </w:rPr>
        <w:t>полугодия</w:t>
      </w:r>
      <w:r w:rsidRPr="000B0F0A">
        <w:rPr>
          <w:rFonts w:eastAsia="TimesNewRomanPSMT"/>
        </w:rPr>
        <w:t xml:space="preserve"> и года.</w:t>
      </w:r>
    </w:p>
    <w:p w:rsidR="00AF6F78" w:rsidRPr="000B0F0A" w:rsidRDefault="00AF6F78" w:rsidP="004F73DD">
      <w:pPr>
        <w:autoSpaceDE w:val="0"/>
        <w:autoSpaceDN w:val="0"/>
        <w:adjustRightInd w:val="0"/>
        <w:contextualSpacing/>
        <w:mirrorIndents/>
        <w:jc w:val="both"/>
        <w:rPr>
          <w:rFonts w:eastAsia="TimesNewRomanPSMT"/>
        </w:rPr>
      </w:pPr>
      <w:r w:rsidRPr="000B0F0A">
        <w:rPr>
          <w:rFonts w:eastAsia="TimesNewRomanPSMT"/>
        </w:rPr>
        <w:t xml:space="preserve">        Годовой календарный учебный график на учебный год составляется и утверждается директором школы ежегодно и является приложением к ООП.</w:t>
      </w:r>
    </w:p>
    <w:p w:rsidR="00CC0BDF" w:rsidRPr="000B0F0A" w:rsidRDefault="00CC0BDF" w:rsidP="000B0F0A">
      <w:pPr>
        <w:jc w:val="both"/>
        <w:rPr>
          <w:b/>
          <w:sz w:val="28"/>
          <w:szCs w:val="28"/>
        </w:rPr>
      </w:pPr>
    </w:p>
    <w:p w:rsidR="006229C6" w:rsidRPr="000B0F0A" w:rsidRDefault="006229C6" w:rsidP="000B0F0A">
      <w:pPr>
        <w:jc w:val="both"/>
        <w:rPr>
          <w:b/>
          <w:sz w:val="28"/>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7"/>
        <w:gridCol w:w="2693"/>
        <w:gridCol w:w="3402"/>
      </w:tblGrid>
      <w:tr w:rsidR="0006372D" w:rsidRPr="000B0F0A" w:rsidTr="00F41898">
        <w:trPr>
          <w:trHeight w:val="283"/>
        </w:trPr>
        <w:tc>
          <w:tcPr>
            <w:tcW w:w="3687" w:type="dxa"/>
            <w:vAlign w:val="center"/>
          </w:tcPr>
          <w:p w:rsidR="0006372D" w:rsidRPr="000B0F0A" w:rsidRDefault="0006372D" w:rsidP="00E62285"/>
        </w:tc>
        <w:tc>
          <w:tcPr>
            <w:tcW w:w="2693" w:type="dxa"/>
            <w:tcBorders>
              <w:left w:val="single" w:sz="4" w:space="0" w:color="auto"/>
              <w:right w:val="single" w:sz="4" w:space="0" w:color="auto"/>
            </w:tcBorders>
            <w:vAlign w:val="center"/>
          </w:tcPr>
          <w:p w:rsidR="0006372D" w:rsidRPr="000B0F0A" w:rsidRDefault="00E62FF4" w:rsidP="00F41898">
            <w:r>
              <w:t>8 класс</w:t>
            </w:r>
          </w:p>
        </w:tc>
        <w:tc>
          <w:tcPr>
            <w:tcW w:w="3402" w:type="dxa"/>
            <w:tcBorders>
              <w:left w:val="single" w:sz="4" w:space="0" w:color="auto"/>
              <w:right w:val="single" w:sz="4" w:space="0" w:color="auto"/>
            </w:tcBorders>
            <w:vAlign w:val="center"/>
          </w:tcPr>
          <w:p w:rsidR="0006372D" w:rsidRPr="000B0F0A" w:rsidRDefault="0006372D" w:rsidP="00F41898">
            <w:r w:rsidRPr="000B0F0A">
              <w:t>9 класс</w:t>
            </w:r>
          </w:p>
        </w:tc>
      </w:tr>
      <w:tr w:rsidR="0006372D" w:rsidRPr="000B0F0A" w:rsidTr="00E62285">
        <w:tc>
          <w:tcPr>
            <w:tcW w:w="3687" w:type="dxa"/>
            <w:vAlign w:val="center"/>
          </w:tcPr>
          <w:p w:rsidR="0006372D" w:rsidRPr="000B0F0A" w:rsidRDefault="0006372D" w:rsidP="00E62285">
            <w:r w:rsidRPr="000B0F0A">
              <w:t>Начало учебного года</w:t>
            </w:r>
          </w:p>
        </w:tc>
        <w:tc>
          <w:tcPr>
            <w:tcW w:w="6095" w:type="dxa"/>
            <w:gridSpan w:val="2"/>
            <w:tcBorders>
              <w:left w:val="single" w:sz="4" w:space="0" w:color="auto"/>
              <w:right w:val="single" w:sz="4" w:space="0" w:color="auto"/>
            </w:tcBorders>
            <w:vAlign w:val="center"/>
          </w:tcPr>
          <w:p w:rsidR="0006372D" w:rsidRPr="000B0F0A" w:rsidRDefault="0006372D" w:rsidP="00E62285">
            <w:r w:rsidRPr="000B0F0A">
              <w:t xml:space="preserve">01 сентября </w:t>
            </w:r>
          </w:p>
        </w:tc>
      </w:tr>
      <w:tr w:rsidR="0006372D" w:rsidRPr="000B0F0A" w:rsidTr="00E62285">
        <w:tc>
          <w:tcPr>
            <w:tcW w:w="3687" w:type="dxa"/>
            <w:vAlign w:val="center"/>
          </w:tcPr>
          <w:p w:rsidR="0006372D" w:rsidRPr="000B0F0A" w:rsidRDefault="0006372D" w:rsidP="00E62285">
            <w:r w:rsidRPr="000B0F0A">
              <w:t>1 смена</w:t>
            </w:r>
          </w:p>
        </w:tc>
        <w:tc>
          <w:tcPr>
            <w:tcW w:w="6095" w:type="dxa"/>
            <w:gridSpan w:val="2"/>
            <w:tcBorders>
              <w:left w:val="single" w:sz="4" w:space="0" w:color="auto"/>
              <w:right w:val="single" w:sz="4" w:space="0" w:color="auto"/>
            </w:tcBorders>
            <w:vAlign w:val="center"/>
          </w:tcPr>
          <w:p w:rsidR="0006372D" w:rsidRPr="000B0F0A" w:rsidRDefault="00E62FF4" w:rsidP="00E62285">
            <w:r>
              <w:t>8</w:t>
            </w:r>
            <w:r w:rsidR="0006372D" w:rsidRPr="000B0F0A">
              <w:t>-9 классы</w:t>
            </w:r>
          </w:p>
        </w:tc>
      </w:tr>
      <w:tr w:rsidR="0006372D" w:rsidRPr="000B0F0A" w:rsidTr="00E62285">
        <w:tc>
          <w:tcPr>
            <w:tcW w:w="3687" w:type="dxa"/>
            <w:vAlign w:val="center"/>
          </w:tcPr>
          <w:p w:rsidR="0006372D" w:rsidRPr="000B0F0A" w:rsidRDefault="0006372D" w:rsidP="00E62285">
            <w:r w:rsidRPr="000B0F0A">
              <w:t>Продолжительность учебного года</w:t>
            </w:r>
          </w:p>
        </w:tc>
        <w:tc>
          <w:tcPr>
            <w:tcW w:w="2693" w:type="dxa"/>
            <w:tcBorders>
              <w:left w:val="single" w:sz="4" w:space="0" w:color="auto"/>
              <w:right w:val="single" w:sz="4" w:space="0" w:color="auto"/>
            </w:tcBorders>
            <w:vAlign w:val="center"/>
          </w:tcPr>
          <w:p w:rsidR="0006372D" w:rsidRPr="000B0F0A" w:rsidRDefault="0006372D" w:rsidP="00E62FF4">
            <w:r w:rsidRPr="000B0F0A">
              <w:t>3</w:t>
            </w:r>
            <w:r w:rsidR="00E62FF4">
              <w:t>5</w:t>
            </w:r>
            <w:r w:rsidRPr="000B0F0A">
              <w:t xml:space="preserve"> недел</w:t>
            </w:r>
            <w:r w:rsidR="00C55F00">
              <w:t>ь</w:t>
            </w:r>
          </w:p>
        </w:tc>
        <w:tc>
          <w:tcPr>
            <w:tcW w:w="3402" w:type="dxa"/>
            <w:tcBorders>
              <w:left w:val="single" w:sz="4" w:space="0" w:color="auto"/>
              <w:right w:val="single" w:sz="4" w:space="0" w:color="auto"/>
            </w:tcBorders>
            <w:vAlign w:val="center"/>
          </w:tcPr>
          <w:p w:rsidR="0006372D" w:rsidRPr="000B0F0A" w:rsidRDefault="0006372D" w:rsidP="00E62285">
            <w:r w:rsidRPr="000B0F0A">
              <w:t>34 недели</w:t>
            </w:r>
          </w:p>
        </w:tc>
      </w:tr>
      <w:tr w:rsidR="0006372D" w:rsidRPr="000B0F0A" w:rsidTr="00E62285">
        <w:tc>
          <w:tcPr>
            <w:tcW w:w="3687" w:type="dxa"/>
            <w:vAlign w:val="center"/>
          </w:tcPr>
          <w:p w:rsidR="0006372D" w:rsidRPr="000B0F0A" w:rsidRDefault="0006372D" w:rsidP="00E62285">
            <w:r w:rsidRPr="000B0F0A">
              <w:t>Продолжительность учебной н</w:t>
            </w:r>
            <w:r w:rsidRPr="000B0F0A">
              <w:t>е</w:t>
            </w:r>
            <w:r w:rsidRPr="000B0F0A">
              <w:t>дели</w:t>
            </w:r>
          </w:p>
        </w:tc>
        <w:tc>
          <w:tcPr>
            <w:tcW w:w="6095" w:type="dxa"/>
            <w:gridSpan w:val="2"/>
            <w:tcBorders>
              <w:left w:val="single" w:sz="4" w:space="0" w:color="auto"/>
              <w:right w:val="single" w:sz="4" w:space="0" w:color="auto"/>
            </w:tcBorders>
            <w:vAlign w:val="center"/>
          </w:tcPr>
          <w:p w:rsidR="0006372D" w:rsidRPr="000B0F0A" w:rsidRDefault="0006372D" w:rsidP="00E62285">
            <w:r w:rsidRPr="000B0F0A">
              <w:t>5 дней</w:t>
            </w:r>
          </w:p>
        </w:tc>
      </w:tr>
      <w:tr w:rsidR="0006372D" w:rsidRPr="000B0F0A" w:rsidTr="00E62285">
        <w:tc>
          <w:tcPr>
            <w:tcW w:w="3687" w:type="dxa"/>
            <w:vAlign w:val="center"/>
          </w:tcPr>
          <w:p w:rsidR="0006372D" w:rsidRPr="000B0F0A" w:rsidRDefault="0006372D" w:rsidP="00E62285">
            <w:r w:rsidRPr="000B0F0A">
              <w:t>Продолжительность уроков</w:t>
            </w:r>
          </w:p>
        </w:tc>
        <w:tc>
          <w:tcPr>
            <w:tcW w:w="6095" w:type="dxa"/>
            <w:gridSpan w:val="2"/>
            <w:tcBorders>
              <w:left w:val="single" w:sz="4" w:space="0" w:color="auto"/>
              <w:right w:val="single" w:sz="4" w:space="0" w:color="auto"/>
            </w:tcBorders>
            <w:vAlign w:val="center"/>
          </w:tcPr>
          <w:p w:rsidR="0006372D" w:rsidRPr="000B0F0A" w:rsidRDefault="0006372D" w:rsidP="00E62285"/>
          <w:p w:rsidR="0006372D" w:rsidRPr="000B0F0A" w:rsidRDefault="0006372D" w:rsidP="00C55F00">
            <w:r w:rsidRPr="000B0F0A">
              <w:t>4</w:t>
            </w:r>
            <w:r w:rsidR="00C55F00">
              <w:t>0</w:t>
            </w:r>
            <w:r w:rsidRPr="000B0F0A">
              <w:t xml:space="preserve"> минут</w:t>
            </w:r>
          </w:p>
        </w:tc>
      </w:tr>
      <w:tr w:rsidR="0006372D" w:rsidRPr="000B0F0A" w:rsidTr="00E62285">
        <w:tc>
          <w:tcPr>
            <w:tcW w:w="3687" w:type="dxa"/>
            <w:vAlign w:val="center"/>
          </w:tcPr>
          <w:p w:rsidR="0006372D" w:rsidRPr="000B0F0A" w:rsidRDefault="0006372D" w:rsidP="00E62285">
            <w:r w:rsidRPr="000B0F0A">
              <w:t>Государственная итоговая атт</w:t>
            </w:r>
            <w:r w:rsidRPr="000B0F0A">
              <w:t>е</w:t>
            </w:r>
            <w:r w:rsidRPr="000B0F0A">
              <w:t>стация</w:t>
            </w:r>
          </w:p>
        </w:tc>
        <w:tc>
          <w:tcPr>
            <w:tcW w:w="2693" w:type="dxa"/>
            <w:tcBorders>
              <w:left w:val="single" w:sz="4" w:space="0" w:color="auto"/>
              <w:right w:val="single" w:sz="4" w:space="0" w:color="auto"/>
            </w:tcBorders>
            <w:vAlign w:val="center"/>
          </w:tcPr>
          <w:p w:rsidR="0006372D" w:rsidRPr="000B0F0A" w:rsidRDefault="0006372D" w:rsidP="00E62285"/>
        </w:tc>
        <w:tc>
          <w:tcPr>
            <w:tcW w:w="3402" w:type="dxa"/>
            <w:tcBorders>
              <w:left w:val="single" w:sz="4" w:space="0" w:color="auto"/>
              <w:right w:val="single" w:sz="4" w:space="0" w:color="auto"/>
            </w:tcBorders>
            <w:vAlign w:val="center"/>
          </w:tcPr>
          <w:p w:rsidR="0006372D" w:rsidRPr="000B0F0A" w:rsidRDefault="0006372D" w:rsidP="00C55F00">
            <w:r w:rsidRPr="000B0F0A">
              <w:t xml:space="preserve">По приказу МО </w:t>
            </w:r>
            <w:r w:rsidR="00C55F00">
              <w:t>Тверской</w:t>
            </w:r>
            <w:r w:rsidRPr="000B0F0A">
              <w:t xml:space="preserve"> о</w:t>
            </w:r>
            <w:r w:rsidRPr="000B0F0A">
              <w:t>б</w:t>
            </w:r>
            <w:r w:rsidRPr="000B0F0A">
              <w:t>ласти</w:t>
            </w:r>
          </w:p>
        </w:tc>
      </w:tr>
      <w:tr w:rsidR="0006372D" w:rsidRPr="000B0F0A" w:rsidTr="00F41898">
        <w:trPr>
          <w:trHeight w:val="560"/>
        </w:trPr>
        <w:tc>
          <w:tcPr>
            <w:tcW w:w="3687" w:type="dxa"/>
            <w:vAlign w:val="center"/>
          </w:tcPr>
          <w:p w:rsidR="0006372D" w:rsidRPr="000B0F0A" w:rsidRDefault="0006372D" w:rsidP="00F41898">
            <w:r w:rsidRPr="000B0F0A">
              <w:t>Каникулы:осенние</w:t>
            </w:r>
            <w:r w:rsidR="00F41898">
              <w:t xml:space="preserve">, </w:t>
            </w:r>
            <w:r w:rsidRPr="000B0F0A">
              <w:t>зимние</w:t>
            </w:r>
            <w:r w:rsidR="00F41898">
              <w:t xml:space="preserve">, </w:t>
            </w:r>
            <w:r w:rsidRPr="000B0F0A">
              <w:t>в</w:t>
            </w:r>
            <w:r w:rsidRPr="000B0F0A">
              <w:t>е</w:t>
            </w:r>
            <w:r w:rsidRPr="000B0F0A">
              <w:t>сенние</w:t>
            </w:r>
          </w:p>
        </w:tc>
        <w:tc>
          <w:tcPr>
            <w:tcW w:w="6095" w:type="dxa"/>
            <w:gridSpan w:val="2"/>
            <w:tcBorders>
              <w:top w:val="single" w:sz="4" w:space="0" w:color="auto"/>
              <w:right w:val="single" w:sz="4" w:space="0" w:color="auto"/>
            </w:tcBorders>
            <w:shd w:val="clear" w:color="auto" w:fill="auto"/>
            <w:vAlign w:val="center"/>
          </w:tcPr>
          <w:p w:rsidR="0006372D" w:rsidRPr="000B0F0A" w:rsidRDefault="0006372D" w:rsidP="00E62285">
            <w:r w:rsidRPr="000B0F0A">
              <w:t>Не менее 30 дней</w:t>
            </w:r>
          </w:p>
        </w:tc>
      </w:tr>
    </w:tbl>
    <w:p w:rsidR="00CC0BDF" w:rsidRPr="000B0F0A" w:rsidRDefault="00CC0BDF" w:rsidP="000B0F0A">
      <w:pPr>
        <w:pStyle w:val="Default0"/>
        <w:ind w:firstLine="426"/>
        <w:jc w:val="both"/>
        <w:rPr>
          <w:b/>
          <w:sz w:val="28"/>
          <w:szCs w:val="28"/>
        </w:rPr>
      </w:pPr>
    </w:p>
    <w:p w:rsidR="000F0905" w:rsidRPr="000B0F0A" w:rsidRDefault="000F0905" w:rsidP="000B0F0A">
      <w:pPr>
        <w:autoSpaceDE w:val="0"/>
        <w:autoSpaceDN w:val="0"/>
        <w:adjustRightInd w:val="0"/>
        <w:jc w:val="both"/>
        <w:rPr>
          <w:rFonts w:eastAsia="TimesNewRomanPSMT"/>
        </w:rPr>
      </w:pPr>
    </w:p>
    <w:p w:rsidR="0072589F" w:rsidRPr="00E62285" w:rsidRDefault="0072589F" w:rsidP="00E62285">
      <w:pPr>
        <w:pStyle w:val="2"/>
        <w:spacing w:before="0"/>
        <w:jc w:val="center"/>
        <w:rPr>
          <w:rFonts w:ascii="Times New Roman" w:eastAsia="TimesNewRomanPSMT" w:hAnsi="Times New Roman"/>
          <w:color w:val="auto"/>
          <w:sz w:val="28"/>
        </w:rPr>
      </w:pPr>
      <w:bookmarkStart w:id="302" w:name="_Toc431761059"/>
      <w:bookmarkStart w:id="303" w:name="_Toc431761875"/>
      <w:bookmarkStart w:id="304" w:name="_Toc431762361"/>
      <w:bookmarkStart w:id="305" w:name="_Toc431762527"/>
      <w:r w:rsidRPr="00E62285">
        <w:rPr>
          <w:rFonts w:ascii="Times New Roman" w:eastAsia="TimesNewRomanPSMT" w:hAnsi="Times New Roman"/>
          <w:color w:val="auto"/>
          <w:sz w:val="28"/>
        </w:rPr>
        <w:t>3.2.  Система условий реализации основной образовательной програ</w:t>
      </w:r>
      <w:r w:rsidRPr="00E62285">
        <w:rPr>
          <w:rFonts w:ascii="Times New Roman" w:eastAsia="TimesNewRomanPSMT" w:hAnsi="Times New Roman"/>
          <w:color w:val="auto"/>
          <w:sz w:val="28"/>
        </w:rPr>
        <w:t>м</w:t>
      </w:r>
      <w:r w:rsidRPr="00E62285">
        <w:rPr>
          <w:rFonts w:ascii="Times New Roman" w:eastAsia="TimesNewRomanPSMT" w:hAnsi="Times New Roman"/>
          <w:color w:val="auto"/>
          <w:sz w:val="28"/>
        </w:rPr>
        <w:t>мы</w:t>
      </w:r>
      <w:bookmarkStart w:id="306" w:name="_Toc431761060"/>
      <w:bookmarkStart w:id="307" w:name="_Toc431761876"/>
      <w:bookmarkStart w:id="308" w:name="_Toc431762362"/>
      <w:bookmarkStart w:id="309" w:name="_Toc431762528"/>
      <w:bookmarkEnd w:id="302"/>
      <w:bookmarkEnd w:id="303"/>
      <w:bookmarkEnd w:id="304"/>
      <w:bookmarkEnd w:id="305"/>
      <w:r w:rsidRPr="00E62285">
        <w:rPr>
          <w:rFonts w:ascii="Times New Roman" w:eastAsia="TimesNewRomanPSMT" w:hAnsi="Times New Roman"/>
          <w:color w:val="auto"/>
          <w:sz w:val="28"/>
        </w:rPr>
        <w:t xml:space="preserve">основного общего образования </w:t>
      </w:r>
      <w:bookmarkEnd w:id="306"/>
      <w:bookmarkEnd w:id="307"/>
      <w:bookmarkEnd w:id="308"/>
      <w:bookmarkEnd w:id="309"/>
      <w:r w:rsidR="00F41898">
        <w:rPr>
          <w:rFonts w:ascii="Times New Roman" w:eastAsia="TimesNewRomanPSMT" w:hAnsi="Times New Roman"/>
          <w:color w:val="auto"/>
          <w:sz w:val="28"/>
        </w:rPr>
        <w:t xml:space="preserve">филиала </w:t>
      </w:r>
      <w:r w:rsidR="00C55F00">
        <w:rPr>
          <w:rFonts w:ascii="Times New Roman" w:eastAsia="TimesNewRomanPSMT" w:hAnsi="Times New Roman"/>
          <w:color w:val="auto"/>
          <w:sz w:val="28"/>
        </w:rPr>
        <w:t>ГКОУ ВСОШ г. В.Волочек</w:t>
      </w:r>
    </w:p>
    <w:p w:rsidR="00597BE2" w:rsidRPr="000B0F0A" w:rsidRDefault="00597BE2" w:rsidP="004F73DD">
      <w:pPr>
        <w:pStyle w:val="Default0"/>
        <w:ind w:firstLine="709"/>
        <w:contextualSpacing/>
        <w:mirrorIndents/>
        <w:jc w:val="both"/>
      </w:pPr>
      <w:r w:rsidRPr="000B0F0A">
        <w:t>Интегративным результатом выполнения требований к условиям реализации осно</w:t>
      </w:r>
      <w:r w:rsidRPr="000B0F0A">
        <w:t>в</w:t>
      </w:r>
      <w:r w:rsidRPr="000B0F0A">
        <w:t>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w:t>
      </w:r>
      <w:r w:rsidRPr="000B0F0A">
        <w:t>о</w:t>
      </w:r>
      <w:r w:rsidRPr="000B0F0A">
        <w:t>стного, социального, познавательного (интеллектуального), коммуникативного, эстетич</w:t>
      </w:r>
      <w:r w:rsidRPr="000B0F0A">
        <w:t>е</w:t>
      </w:r>
      <w:r w:rsidRPr="000B0F0A">
        <w:t xml:space="preserve">ского, физического, трудового развития обучающихся. </w:t>
      </w:r>
    </w:p>
    <w:p w:rsidR="00597BE2" w:rsidRPr="000B0F0A" w:rsidRDefault="00597BE2" w:rsidP="004F73DD">
      <w:pPr>
        <w:pStyle w:val="Default0"/>
        <w:ind w:firstLine="709"/>
        <w:contextualSpacing/>
        <w:mirrorIndents/>
        <w:jc w:val="both"/>
      </w:pPr>
      <w:r w:rsidRPr="000B0F0A">
        <w:t xml:space="preserve">Условия, созданные в </w:t>
      </w:r>
      <w:r w:rsidR="00F41898">
        <w:t xml:space="preserve">филиале </w:t>
      </w:r>
      <w:r w:rsidR="00C55F00">
        <w:t>ГКОУ ВСОШ г. В.Волочек</w:t>
      </w:r>
      <w:r w:rsidRPr="000B0F0A">
        <w:t xml:space="preserve">, реализующей основную образовательную программу основного общего образования: </w:t>
      </w:r>
    </w:p>
    <w:p w:rsidR="00597BE2" w:rsidRPr="000B0F0A" w:rsidRDefault="004F73DD" w:rsidP="004F73DD">
      <w:pPr>
        <w:pStyle w:val="Default0"/>
        <w:ind w:firstLine="709"/>
        <w:contextualSpacing/>
        <w:mirrorIndents/>
        <w:jc w:val="both"/>
      </w:pPr>
      <w:r>
        <w:t xml:space="preserve">•  </w:t>
      </w:r>
      <w:r w:rsidR="00597BE2" w:rsidRPr="000B0F0A">
        <w:t xml:space="preserve">соответствуют требованиям Стандарта; </w:t>
      </w:r>
    </w:p>
    <w:p w:rsidR="00597BE2" w:rsidRPr="000B0F0A" w:rsidRDefault="00597BE2" w:rsidP="004F73DD">
      <w:pPr>
        <w:pStyle w:val="Default0"/>
        <w:ind w:firstLine="709"/>
        <w:contextualSpacing/>
        <w:mirrorIndents/>
        <w:jc w:val="both"/>
      </w:pPr>
      <w:r w:rsidRPr="000B0F0A">
        <w:t>• обеспечивают достижение планируемых результатов освоения основной образов</w:t>
      </w:r>
      <w:r w:rsidRPr="000B0F0A">
        <w:t>а</w:t>
      </w:r>
      <w:r w:rsidRPr="000B0F0A">
        <w:t xml:space="preserve">тельной программы общеобразовательного учреждения и реализацию предусмотренных в ней образовательных программ; </w:t>
      </w:r>
    </w:p>
    <w:p w:rsidR="00597BE2" w:rsidRPr="000B0F0A" w:rsidRDefault="00597BE2" w:rsidP="004F73DD">
      <w:pPr>
        <w:pStyle w:val="Default0"/>
        <w:ind w:firstLine="709"/>
        <w:contextualSpacing/>
        <w:mirrorIndents/>
        <w:jc w:val="both"/>
      </w:pPr>
      <w:r w:rsidRPr="000B0F0A">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0F0905" w:rsidRDefault="000F0905" w:rsidP="004F73DD">
      <w:pPr>
        <w:ind w:firstLine="709"/>
        <w:contextualSpacing/>
        <w:mirrorIndents/>
        <w:jc w:val="both"/>
        <w:rPr>
          <w:rFonts w:eastAsia="TimesNewRomanPSMT"/>
        </w:rPr>
      </w:pPr>
    </w:p>
    <w:p w:rsidR="006A5D88" w:rsidRPr="000B0F0A" w:rsidRDefault="006A5D88" w:rsidP="004F73DD">
      <w:pPr>
        <w:ind w:firstLine="709"/>
        <w:contextualSpacing/>
        <w:mirrorIndents/>
        <w:jc w:val="both"/>
        <w:rPr>
          <w:rFonts w:eastAsia="TimesNewRomanPSMT"/>
        </w:rPr>
      </w:pPr>
    </w:p>
    <w:p w:rsidR="0072589F" w:rsidRPr="00E62285" w:rsidRDefault="0072589F" w:rsidP="00E62285">
      <w:pPr>
        <w:pStyle w:val="3"/>
        <w:spacing w:before="0" w:after="0"/>
        <w:jc w:val="center"/>
        <w:rPr>
          <w:rFonts w:ascii="Times New Roman" w:eastAsia="TimesNewRomanPSMT" w:hAnsi="Times New Roman" w:cs="Times New Roman"/>
          <w:sz w:val="28"/>
        </w:rPr>
      </w:pPr>
      <w:bookmarkStart w:id="310" w:name="_Toc431761061"/>
      <w:bookmarkStart w:id="311" w:name="_Toc431761877"/>
      <w:bookmarkStart w:id="312" w:name="_Toc431762363"/>
      <w:bookmarkStart w:id="313" w:name="_Toc431762529"/>
      <w:r w:rsidRPr="00E62285">
        <w:rPr>
          <w:rFonts w:ascii="Times New Roman" w:eastAsia="TimesNewRomanPSMT" w:hAnsi="Times New Roman" w:cs="Times New Roman"/>
          <w:sz w:val="28"/>
        </w:rPr>
        <w:t>3.2.1.  Описание кадровых условий реализации основной образовател</w:t>
      </w:r>
      <w:r w:rsidRPr="00E62285">
        <w:rPr>
          <w:rFonts w:ascii="Times New Roman" w:eastAsia="TimesNewRomanPSMT" w:hAnsi="Times New Roman" w:cs="Times New Roman"/>
          <w:sz w:val="28"/>
        </w:rPr>
        <w:t>ь</w:t>
      </w:r>
      <w:r w:rsidRPr="00E62285">
        <w:rPr>
          <w:rFonts w:ascii="Times New Roman" w:eastAsia="TimesNewRomanPSMT" w:hAnsi="Times New Roman" w:cs="Times New Roman"/>
          <w:sz w:val="28"/>
        </w:rPr>
        <w:t>ной</w:t>
      </w:r>
      <w:bookmarkStart w:id="314" w:name="_Toc431761062"/>
      <w:bookmarkStart w:id="315" w:name="_Toc431761878"/>
      <w:bookmarkStart w:id="316" w:name="_Toc431762364"/>
      <w:bookmarkStart w:id="317" w:name="_Toc431762530"/>
      <w:bookmarkEnd w:id="310"/>
      <w:bookmarkEnd w:id="311"/>
      <w:bookmarkEnd w:id="312"/>
      <w:bookmarkEnd w:id="313"/>
      <w:r w:rsidRPr="00E62285">
        <w:rPr>
          <w:rFonts w:ascii="Times New Roman" w:eastAsia="TimesNewRomanPSMT" w:hAnsi="Times New Roman" w:cs="Times New Roman"/>
          <w:sz w:val="28"/>
        </w:rPr>
        <w:t>программы основного общего образования</w:t>
      </w:r>
      <w:bookmarkEnd w:id="314"/>
      <w:bookmarkEnd w:id="315"/>
      <w:bookmarkEnd w:id="316"/>
      <w:bookmarkEnd w:id="317"/>
    </w:p>
    <w:p w:rsidR="000F0905" w:rsidRPr="000B0F0A" w:rsidRDefault="000F0905" w:rsidP="000B0F0A">
      <w:pPr>
        <w:jc w:val="both"/>
        <w:rPr>
          <w:rFonts w:eastAsia="TimesNewRomanPSMT"/>
        </w:rPr>
      </w:pPr>
    </w:p>
    <w:p w:rsidR="0072589F" w:rsidRPr="000B0F0A" w:rsidRDefault="00F41898" w:rsidP="004F73DD">
      <w:pPr>
        <w:autoSpaceDE w:val="0"/>
        <w:autoSpaceDN w:val="0"/>
        <w:adjustRightInd w:val="0"/>
        <w:ind w:firstLine="709"/>
        <w:jc w:val="both"/>
        <w:rPr>
          <w:rFonts w:eastAsia="TimesNewRomanPSMT"/>
        </w:rPr>
      </w:pPr>
      <w:r>
        <w:t xml:space="preserve">Филиал </w:t>
      </w:r>
      <w:r w:rsidR="00C55F00">
        <w:t>ГКОУ ВСОШ г. В.Волочек</w:t>
      </w:r>
      <w:r w:rsidR="0072589F" w:rsidRPr="000B0F0A">
        <w:rPr>
          <w:rFonts w:eastAsia="TimesNewRomanPSMT"/>
        </w:rPr>
        <w:t>укомплектован кадрами, имеющими необход</w:t>
      </w:r>
      <w:r w:rsidR="0072589F" w:rsidRPr="000B0F0A">
        <w:rPr>
          <w:rFonts w:eastAsia="TimesNewRomanPSMT"/>
        </w:rPr>
        <w:t>и</w:t>
      </w:r>
      <w:r w:rsidR="0072589F" w:rsidRPr="000B0F0A">
        <w:rPr>
          <w:rFonts w:eastAsia="TimesNewRomanPSMT"/>
        </w:rPr>
        <w:t>мую квалификацию для решения задач, определенных основной образовательной програ</w:t>
      </w:r>
      <w:r w:rsidR="0072589F" w:rsidRPr="000B0F0A">
        <w:rPr>
          <w:rFonts w:eastAsia="TimesNewRomanPSMT"/>
        </w:rPr>
        <w:t>м</w:t>
      </w:r>
      <w:r w:rsidR="0072589F" w:rsidRPr="000B0F0A">
        <w:rPr>
          <w:rFonts w:eastAsia="TimesNewRomanPSMT"/>
        </w:rPr>
        <w:t>мой основного общего образования, способными к инновационной профессиональной де</w:t>
      </w:r>
      <w:r w:rsidR="0072589F" w:rsidRPr="000B0F0A">
        <w:rPr>
          <w:rFonts w:eastAsia="TimesNewRomanPSMT"/>
        </w:rPr>
        <w:t>я</w:t>
      </w:r>
      <w:r w:rsidR="0072589F" w:rsidRPr="000B0F0A">
        <w:rPr>
          <w:rFonts w:eastAsia="TimesNewRomanPSMT"/>
        </w:rPr>
        <w:t>тельности.</w:t>
      </w:r>
    </w:p>
    <w:p w:rsidR="0072589F" w:rsidRPr="000B0F0A" w:rsidRDefault="0072589F" w:rsidP="004F73DD">
      <w:pPr>
        <w:autoSpaceDE w:val="0"/>
        <w:autoSpaceDN w:val="0"/>
        <w:adjustRightInd w:val="0"/>
        <w:ind w:firstLine="709"/>
        <w:jc w:val="both"/>
        <w:rPr>
          <w:rFonts w:eastAsia="TimesNewRomanPSMT"/>
        </w:rPr>
      </w:pPr>
      <w:r w:rsidRPr="000B0F0A">
        <w:rPr>
          <w:rFonts w:eastAsia="TimesNewRomanPSMT"/>
        </w:rPr>
        <w:lastRenderedPageBreak/>
        <w:t xml:space="preserve">Основой для разработки должностных инструкций </w:t>
      </w:r>
      <w:r w:rsidR="00EC69EF" w:rsidRPr="000B0F0A">
        <w:rPr>
          <w:rFonts w:eastAsia="TimesNewRomanPSMT"/>
        </w:rPr>
        <w:t>служат квалификационные</w:t>
      </w:r>
      <w:r w:rsidRPr="000B0F0A">
        <w:rPr>
          <w:rFonts w:eastAsia="TimesNewRomanPSMT"/>
        </w:rPr>
        <w:t xml:space="preserve"> х</w:t>
      </w:r>
      <w:r w:rsidRPr="000B0F0A">
        <w:rPr>
          <w:rFonts w:eastAsia="TimesNewRomanPSMT"/>
        </w:rPr>
        <w:t>а</w:t>
      </w:r>
      <w:r w:rsidRPr="000B0F0A">
        <w:rPr>
          <w:rFonts w:eastAsia="TimesNewRomanPSMT"/>
        </w:rPr>
        <w:t>рактеристики, представленные в Едином квалификационном справочнике должностей р</w:t>
      </w:r>
      <w:r w:rsidRPr="000B0F0A">
        <w:rPr>
          <w:rFonts w:eastAsia="TimesNewRomanPSMT"/>
        </w:rPr>
        <w:t>у</w:t>
      </w:r>
      <w:r w:rsidRPr="000B0F0A">
        <w:rPr>
          <w:rFonts w:eastAsia="TimesNewRomanPSMT"/>
        </w:rPr>
        <w:t>ководителей, специалистов и служащих.</w:t>
      </w:r>
    </w:p>
    <w:p w:rsidR="004F73DD" w:rsidRDefault="0072589F" w:rsidP="004F73DD">
      <w:pPr>
        <w:autoSpaceDE w:val="0"/>
        <w:autoSpaceDN w:val="0"/>
        <w:adjustRightInd w:val="0"/>
        <w:ind w:firstLine="709"/>
        <w:jc w:val="both"/>
        <w:rPr>
          <w:rFonts w:eastAsia="TimesNewRomanPSMT"/>
        </w:rPr>
      </w:pPr>
      <w:r w:rsidRPr="000B0F0A">
        <w:rPr>
          <w:rFonts w:eastAsia="TimesNewRomanPSMT"/>
        </w:rPr>
        <w:t xml:space="preserve">Описание кадровых </w:t>
      </w:r>
      <w:r w:rsidR="00EC69EF" w:rsidRPr="000B0F0A">
        <w:rPr>
          <w:rFonts w:eastAsia="TimesNewRomanPSMT"/>
        </w:rPr>
        <w:t>условий школы</w:t>
      </w:r>
      <w:r w:rsidRPr="000B0F0A">
        <w:rPr>
          <w:rFonts w:eastAsia="TimesNewRomanPSMT"/>
        </w:rPr>
        <w:t xml:space="preserve"> представлено в таблице. В ней соотнесены должностные обязанности и уровень квалификации специалистов, предусмотренные Пр</w:t>
      </w:r>
      <w:r w:rsidRPr="000B0F0A">
        <w:rPr>
          <w:rFonts w:eastAsia="TimesNewRomanPSMT"/>
        </w:rPr>
        <w:t>и</w:t>
      </w:r>
      <w:r w:rsidRPr="000B0F0A">
        <w:rPr>
          <w:rFonts w:eastAsia="TimesNewRomanPSMT"/>
        </w:rPr>
        <w:t>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w:t>
      </w:r>
      <w:r w:rsidRPr="000B0F0A">
        <w:rPr>
          <w:rFonts w:eastAsia="TimesNewRomanPSMT"/>
        </w:rPr>
        <w:t>е</w:t>
      </w:r>
      <w:r w:rsidRPr="000B0F0A">
        <w:rPr>
          <w:rFonts w:eastAsia="TimesNewRomanPSMT"/>
        </w:rPr>
        <w:t>нию.</w:t>
      </w:r>
    </w:p>
    <w:p w:rsidR="0072589F" w:rsidRPr="000B0F0A" w:rsidRDefault="0072589F" w:rsidP="004F73DD">
      <w:pPr>
        <w:autoSpaceDE w:val="0"/>
        <w:autoSpaceDN w:val="0"/>
        <w:adjustRightInd w:val="0"/>
        <w:ind w:firstLine="709"/>
        <w:jc w:val="both"/>
        <w:rPr>
          <w:rFonts w:eastAsia="TimesNewRomanPSMT"/>
        </w:rPr>
      </w:pPr>
      <w:r w:rsidRPr="000B0F0A">
        <w:rPr>
          <w:rFonts w:eastAsia="TimesNewRomanPSMT"/>
        </w:rPr>
        <w:t xml:space="preserve">Работу </w:t>
      </w:r>
      <w:r w:rsidR="00EC69EF" w:rsidRPr="000B0F0A">
        <w:rPr>
          <w:rFonts w:eastAsia="TimesNewRomanPSMT"/>
        </w:rPr>
        <w:t>с учащимися в</w:t>
      </w:r>
      <w:r w:rsidRPr="000B0F0A">
        <w:rPr>
          <w:rFonts w:eastAsia="TimesNewRomanPSMT"/>
        </w:rPr>
        <w:t xml:space="preserve"> основной школе осуществляет квалифицированный колле</w:t>
      </w:r>
      <w:r w:rsidRPr="000B0F0A">
        <w:rPr>
          <w:rFonts w:eastAsia="TimesNewRomanPSMT"/>
        </w:rPr>
        <w:t>к</w:t>
      </w:r>
      <w:r w:rsidRPr="000B0F0A">
        <w:rPr>
          <w:rFonts w:eastAsia="TimesNewRomanPSMT"/>
        </w:rPr>
        <w:t xml:space="preserve">тив, состоящий </w:t>
      </w:r>
      <w:r w:rsidR="00EC69EF" w:rsidRPr="000B0F0A">
        <w:rPr>
          <w:rFonts w:eastAsia="TimesNewRomanPSMT"/>
        </w:rPr>
        <w:t xml:space="preserve">из </w:t>
      </w:r>
      <w:r w:rsidR="00402FE9">
        <w:rPr>
          <w:rFonts w:eastAsia="TimesNewRomanPSMT"/>
        </w:rPr>
        <w:t>6</w:t>
      </w:r>
      <w:r w:rsidR="00EC69EF" w:rsidRPr="000B0F0A">
        <w:rPr>
          <w:rFonts w:eastAsia="TimesNewRomanPSMT"/>
        </w:rPr>
        <w:t>педагогических</w:t>
      </w:r>
      <w:r w:rsidRPr="000B0F0A">
        <w:rPr>
          <w:rFonts w:eastAsia="TimesNewRomanPSMT"/>
        </w:rPr>
        <w:t xml:space="preserve"> работников. В таблице приведены данные по всему п</w:t>
      </w:r>
      <w:r w:rsidRPr="000B0F0A">
        <w:rPr>
          <w:rFonts w:eastAsia="TimesNewRomanPSMT"/>
        </w:rPr>
        <w:t>е</w:t>
      </w:r>
      <w:r w:rsidRPr="000B0F0A">
        <w:rPr>
          <w:rFonts w:eastAsia="TimesNewRomanPSMT"/>
        </w:rPr>
        <w:t xml:space="preserve">дагогическому составу </w:t>
      </w:r>
      <w:r w:rsidR="00402FE9">
        <w:rPr>
          <w:rFonts w:eastAsia="TimesNewRomanPSMT"/>
        </w:rPr>
        <w:t>филиала</w:t>
      </w:r>
      <w:r w:rsidRPr="000B0F0A">
        <w:rPr>
          <w:rFonts w:eastAsia="TimesNewRomanPSMT"/>
        </w:rPr>
        <w:t xml:space="preserve"> школы.</w:t>
      </w:r>
    </w:p>
    <w:p w:rsidR="00DB7102" w:rsidRPr="000B0F0A" w:rsidRDefault="00DB7102" w:rsidP="000B0F0A">
      <w:pPr>
        <w:autoSpaceDE w:val="0"/>
        <w:autoSpaceDN w:val="0"/>
        <w:adjustRightInd w:val="0"/>
        <w:jc w:val="both"/>
        <w:rPr>
          <w:rFonts w:eastAsia="TimesNewRomanPSM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1"/>
        <w:gridCol w:w="4112"/>
        <w:gridCol w:w="4536"/>
      </w:tblGrid>
      <w:tr w:rsidR="00C55F00" w:rsidRPr="000B0F0A" w:rsidTr="00C55F00">
        <w:tc>
          <w:tcPr>
            <w:tcW w:w="1241" w:type="dxa"/>
            <w:vMerge w:val="restart"/>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Дол</w:t>
            </w:r>
            <w:r w:rsidRPr="000B0F0A">
              <w:rPr>
                <w:rFonts w:eastAsia="TimesNewRomanPSMT"/>
              </w:rPr>
              <w:t>ж</w:t>
            </w:r>
            <w:r w:rsidRPr="000B0F0A">
              <w:rPr>
                <w:rFonts w:eastAsia="TimesNewRomanPSMT"/>
              </w:rPr>
              <w:t>ность</w:t>
            </w:r>
          </w:p>
        </w:tc>
        <w:tc>
          <w:tcPr>
            <w:tcW w:w="4112" w:type="dxa"/>
            <w:vMerge w:val="restart"/>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Должностные обязанности</w:t>
            </w:r>
          </w:p>
        </w:tc>
        <w:tc>
          <w:tcPr>
            <w:tcW w:w="4536" w:type="dxa"/>
            <w:tcBorders>
              <w:right w:val="single" w:sz="4" w:space="0" w:color="auto"/>
            </w:tcBorders>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Уровень квалификации работников</w:t>
            </w:r>
          </w:p>
        </w:tc>
      </w:tr>
      <w:tr w:rsidR="00C55F00" w:rsidRPr="000B0F0A" w:rsidTr="00C55F00">
        <w:tc>
          <w:tcPr>
            <w:tcW w:w="1241" w:type="dxa"/>
            <w:vMerge/>
            <w:vAlign w:val="center"/>
          </w:tcPr>
          <w:p w:rsidR="00C55F00" w:rsidRPr="000B0F0A" w:rsidRDefault="00C55F00" w:rsidP="00CD5790">
            <w:pPr>
              <w:autoSpaceDE w:val="0"/>
              <w:autoSpaceDN w:val="0"/>
              <w:adjustRightInd w:val="0"/>
              <w:rPr>
                <w:rFonts w:eastAsia="TimesNewRomanPSMT"/>
              </w:rPr>
            </w:pPr>
          </w:p>
        </w:tc>
        <w:tc>
          <w:tcPr>
            <w:tcW w:w="4112" w:type="dxa"/>
            <w:vMerge/>
            <w:vAlign w:val="center"/>
          </w:tcPr>
          <w:p w:rsidR="00C55F00" w:rsidRPr="000B0F0A" w:rsidRDefault="00C55F00" w:rsidP="00CD5790">
            <w:pPr>
              <w:autoSpaceDE w:val="0"/>
              <w:autoSpaceDN w:val="0"/>
              <w:adjustRightInd w:val="0"/>
              <w:rPr>
                <w:rFonts w:eastAsia="TimesNewRomanPSMT"/>
              </w:rPr>
            </w:pPr>
          </w:p>
        </w:tc>
        <w:tc>
          <w:tcPr>
            <w:tcW w:w="4536" w:type="dxa"/>
            <w:tcBorders>
              <w:right w:val="single" w:sz="4" w:space="0" w:color="auto"/>
            </w:tcBorders>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Требования к уровню квалификации</w:t>
            </w:r>
          </w:p>
        </w:tc>
      </w:tr>
      <w:tr w:rsidR="00C55F00" w:rsidRPr="000B0F0A" w:rsidTr="00C55F00">
        <w:tc>
          <w:tcPr>
            <w:tcW w:w="1241" w:type="dxa"/>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Руков</w:t>
            </w:r>
            <w:r w:rsidRPr="000B0F0A">
              <w:rPr>
                <w:rFonts w:eastAsia="TimesNewRomanPSMT"/>
              </w:rPr>
              <w:t>о</w:t>
            </w:r>
            <w:r w:rsidRPr="000B0F0A">
              <w:rPr>
                <w:rFonts w:eastAsia="TimesNewRomanPSMT"/>
              </w:rPr>
              <w:t>дитель</w:t>
            </w:r>
          </w:p>
        </w:tc>
        <w:tc>
          <w:tcPr>
            <w:tcW w:w="4112" w:type="dxa"/>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 xml:space="preserve">Обеспечивает системную </w:t>
            </w:r>
          </w:p>
          <w:p w:rsidR="00C55F00" w:rsidRPr="000B0F0A" w:rsidRDefault="00C55F00" w:rsidP="00CD5790">
            <w:pPr>
              <w:autoSpaceDE w:val="0"/>
              <w:autoSpaceDN w:val="0"/>
              <w:adjustRightInd w:val="0"/>
              <w:rPr>
                <w:rFonts w:eastAsia="TimesNewRomanPSMT"/>
              </w:rPr>
            </w:pPr>
            <w:r w:rsidRPr="000B0F0A">
              <w:rPr>
                <w:rFonts w:eastAsia="TimesNewRomanPSMT"/>
              </w:rPr>
              <w:t xml:space="preserve">образовательную и </w:t>
            </w:r>
          </w:p>
          <w:p w:rsidR="00C55F00" w:rsidRPr="000B0F0A" w:rsidRDefault="00C55F00" w:rsidP="00CD5790">
            <w:pPr>
              <w:autoSpaceDE w:val="0"/>
              <w:autoSpaceDN w:val="0"/>
              <w:adjustRightInd w:val="0"/>
              <w:rPr>
                <w:rFonts w:eastAsia="TimesNewRomanPSMT"/>
              </w:rPr>
            </w:pPr>
            <w:r w:rsidRPr="000B0F0A">
              <w:rPr>
                <w:rFonts w:eastAsia="TimesNewRomanPSMT"/>
              </w:rPr>
              <w:t>административно-хозяйственную р</w:t>
            </w:r>
            <w:r w:rsidRPr="000B0F0A">
              <w:rPr>
                <w:rFonts w:eastAsia="TimesNewRomanPSMT"/>
              </w:rPr>
              <w:t>а</w:t>
            </w:r>
            <w:r w:rsidRPr="000B0F0A">
              <w:rPr>
                <w:rFonts w:eastAsia="TimesNewRomanPSMT"/>
              </w:rPr>
              <w:t xml:space="preserve">боту.  </w:t>
            </w:r>
          </w:p>
          <w:p w:rsidR="00C55F00" w:rsidRPr="000B0F0A" w:rsidRDefault="00C55F00" w:rsidP="00CD5790">
            <w:pPr>
              <w:autoSpaceDE w:val="0"/>
              <w:autoSpaceDN w:val="0"/>
              <w:adjustRightInd w:val="0"/>
              <w:rPr>
                <w:rFonts w:eastAsia="TimesNewRomanPSMT"/>
              </w:rPr>
            </w:pPr>
          </w:p>
        </w:tc>
        <w:tc>
          <w:tcPr>
            <w:tcW w:w="4536" w:type="dxa"/>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 xml:space="preserve">ВПО по направлениям подготовки </w:t>
            </w:r>
          </w:p>
          <w:p w:rsidR="00C55F00" w:rsidRPr="000B0F0A" w:rsidRDefault="00C55F00" w:rsidP="00CD5790">
            <w:pPr>
              <w:autoSpaceDE w:val="0"/>
              <w:autoSpaceDN w:val="0"/>
              <w:adjustRightInd w:val="0"/>
              <w:rPr>
                <w:rFonts w:eastAsia="TimesNewRomanPSMT"/>
              </w:rPr>
            </w:pPr>
            <w:r w:rsidRPr="000B0F0A">
              <w:rPr>
                <w:rFonts w:eastAsia="TimesNewRomanPSMT"/>
              </w:rPr>
              <w:t xml:space="preserve">«Государственное и муниципальное </w:t>
            </w:r>
          </w:p>
          <w:p w:rsidR="00C55F00" w:rsidRPr="000B0F0A" w:rsidRDefault="00C55F00" w:rsidP="00CD5790">
            <w:pPr>
              <w:autoSpaceDE w:val="0"/>
              <w:autoSpaceDN w:val="0"/>
              <w:adjustRightInd w:val="0"/>
              <w:rPr>
                <w:rFonts w:eastAsia="TimesNewRomanPSMT"/>
              </w:rPr>
            </w:pPr>
            <w:r w:rsidRPr="000B0F0A">
              <w:rPr>
                <w:rFonts w:eastAsia="TimesNewRomanPSMT"/>
              </w:rPr>
              <w:t xml:space="preserve">управление», «Менеджмент», </w:t>
            </w:r>
          </w:p>
          <w:p w:rsidR="00C55F00" w:rsidRPr="000B0F0A" w:rsidRDefault="00C55F00" w:rsidP="00CD5790">
            <w:pPr>
              <w:autoSpaceDE w:val="0"/>
              <w:autoSpaceDN w:val="0"/>
              <w:adjustRightInd w:val="0"/>
              <w:rPr>
                <w:rFonts w:eastAsia="TimesNewRomanPSMT"/>
              </w:rPr>
            </w:pPr>
            <w:r w:rsidRPr="000B0F0A">
              <w:rPr>
                <w:rFonts w:eastAsia="TimesNewRomanPSMT"/>
              </w:rPr>
              <w:t xml:space="preserve">«Управление персоналом» и стаж на </w:t>
            </w:r>
          </w:p>
          <w:p w:rsidR="00C55F00" w:rsidRPr="000B0F0A" w:rsidRDefault="00C55F00" w:rsidP="00CD5790">
            <w:pPr>
              <w:autoSpaceDE w:val="0"/>
              <w:autoSpaceDN w:val="0"/>
              <w:adjustRightInd w:val="0"/>
              <w:rPr>
                <w:rFonts w:eastAsia="TimesNewRomanPSMT"/>
              </w:rPr>
            </w:pPr>
            <w:r w:rsidRPr="000B0F0A">
              <w:rPr>
                <w:rFonts w:eastAsia="TimesNewRomanPSMT"/>
              </w:rPr>
              <w:t xml:space="preserve">педагогических должностях не менее 5 </w:t>
            </w:r>
          </w:p>
          <w:p w:rsidR="00C55F00" w:rsidRPr="000B0F0A" w:rsidRDefault="00C55F00" w:rsidP="00CD5790">
            <w:pPr>
              <w:autoSpaceDE w:val="0"/>
              <w:autoSpaceDN w:val="0"/>
              <w:adjustRightInd w:val="0"/>
              <w:rPr>
                <w:rFonts w:eastAsia="TimesNewRomanPSMT"/>
              </w:rPr>
            </w:pPr>
            <w:r w:rsidRPr="000B0F0A">
              <w:rPr>
                <w:rFonts w:eastAsia="TimesNewRomanPSMT"/>
              </w:rPr>
              <w:t xml:space="preserve">лет либо ВПО и ДПО в области гос. и муниц. управления или менеджмента и </w:t>
            </w:r>
          </w:p>
          <w:p w:rsidR="00C55F00" w:rsidRPr="000B0F0A" w:rsidRDefault="00C55F00" w:rsidP="00C55F00">
            <w:pPr>
              <w:autoSpaceDE w:val="0"/>
              <w:autoSpaceDN w:val="0"/>
              <w:adjustRightInd w:val="0"/>
              <w:rPr>
                <w:rFonts w:eastAsia="TimesNewRomanPSMT"/>
              </w:rPr>
            </w:pPr>
            <w:r w:rsidRPr="000B0F0A">
              <w:rPr>
                <w:rFonts w:eastAsia="TimesNewRomanPSMT"/>
              </w:rPr>
              <w:t>экономики и стаж работы на педагогич</w:t>
            </w:r>
            <w:r w:rsidRPr="000B0F0A">
              <w:rPr>
                <w:rFonts w:eastAsia="TimesNewRomanPSMT"/>
              </w:rPr>
              <w:t>е</w:t>
            </w:r>
            <w:r w:rsidRPr="000B0F0A">
              <w:rPr>
                <w:rFonts w:eastAsia="TimesNewRomanPSMT"/>
              </w:rPr>
              <w:t>ских или руководящих должностях не менее 5 лет.</w:t>
            </w:r>
          </w:p>
        </w:tc>
      </w:tr>
      <w:tr w:rsidR="00C55F00" w:rsidRPr="000B0F0A" w:rsidTr="00C55F00">
        <w:tc>
          <w:tcPr>
            <w:tcW w:w="1241" w:type="dxa"/>
            <w:vAlign w:val="center"/>
          </w:tcPr>
          <w:p w:rsidR="00C55F00" w:rsidRPr="000B0F0A" w:rsidRDefault="00F41898" w:rsidP="00CD5790">
            <w:pPr>
              <w:autoSpaceDE w:val="0"/>
              <w:autoSpaceDN w:val="0"/>
              <w:adjustRightInd w:val="0"/>
              <w:rPr>
                <w:rFonts w:eastAsia="TimesNewRomanPSMT"/>
              </w:rPr>
            </w:pPr>
            <w:r>
              <w:rPr>
                <w:rFonts w:eastAsia="TimesNewRomanPSMT"/>
              </w:rPr>
              <w:t>зав</w:t>
            </w:r>
            <w:r>
              <w:rPr>
                <w:rFonts w:eastAsia="TimesNewRomanPSMT"/>
              </w:rPr>
              <w:t>е</w:t>
            </w:r>
            <w:r>
              <w:rPr>
                <w:rFonts w:eastAsia="TimesNewRomanPSMT"/>
              </w:rPr>
              <w:t>дующий фили</w:t>
            </w:r>
            <w:r>
              <w:rPr>
                <w:rFonts w:eastAsia="TimesNewRomanPSMT"/>
              </w:rPr>
              <w:t>а</w:t>
            </w:r>
            <w:r>
              <w:rPr>
                <w:rFonts w:eastAsia="TimesNewRomanPSMT"/>
              </w:rPr>
              <w:t>лом</w:t>
            </w:r>
          </w:p>
          <w:p w:rsidR="00C55F00" w:rsidRPr="000B0F0A" w:rsidRDefault="00C55F00" w:rsidP="00CD5790">
            <w:pPr>
              <w:autoSpaceDE w:val="0"/>
              <w:autoSpaceDN w:val="0"/>
              <w:adjustRightInd w:val="0"/>
              <w:rPr>
                <w:rFonts w:eastAsia="TimesNewRomanPSMT"/>
              </w:rPr>
            </w:pPr>
          </w:p>
        </w:tc>
        <w:tc>
          <w:tcPr>
            <w:tcW w:w="4112" w:type="dxa"/>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 xml:space="preserve">Координирует работу </w:t>
            </w:r>
          </w:p>
          <w:p w:rsidR="00C55F00" w:rsidRPr="000B0F0A" w:rsidRDefault="00C55F00" w:rsidP="00F07D58">
            <w:pPr>
              <w:autoSpaceDE w:val="0"/>
              <w:autoSpaceDN w:val="0"/>
              <w:adjustRightInd w:val="0"/>
              <w:rPr>
                <w:rFonts w:eastAsia="TimesNewRomanPSMT"/>
              </w:rPr>
            </w:pPr>
            <w:r w:rsidRPr="000B0F0A">
              <w:rPr>
                <w:rFonts w:eastAsia="TimesNewRomanPSMT"/>
              </w:rPr>
              <w:t>преподавателей, разработку учебно-методической и иной документации; обеспечивает совершенствование м</w:t>
            </w:r>
            <w:r w:rsidRPr="000B0F0A">
              <w:rPr>
                <w:rFonts w:eastAsia="TimesNewRomanPSMT"/>
              </w:rPr>
              <w:t>е</w:t>
            </w:r>
            <w:r w:rsidRPr="000B0F0A">
              <w:rPr>
                <w:rFonts w:eastAsia="TimesNewRomanPSMT"/>
              </w:rPr>
              <w:t>тодов организации образовательного процесса; осуществляет контроль за качеством образования.</w:t>
            </w:r>
          </w:p>
        </w:tc>
        <w:tc>
          <w:tcPr>
            <w:tcW w:w="4536" w:type="dxa"/>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 xml:space="preserve"> ВПО по направлениям </w:t>
            </w:r>
          </w:p>
          <w:p w:rsidR="00C55F00" w:rsidRPr="000B0F0A" w:rsidRDefault="00C55F00" w:rsidP="00CD5790">
            <w:pPr>
              <w:autoSpaceDE w:val="0"/>
              <w:autoSpaceDN w:val="0"/>
              <w:adjustRightInd w:val="0"/>
              <w:rPr>
                <w:rFonts w:eastAsia="TimesNewRomanPSMT"/>
              </w:rPr>
            </w:pPr>
            <w:r w:rsidRPr="000B0F0A">
              <w:rPr>
                <w:rFonts w:eastAsia="TimesNewRomanPSMT"/>
              </w:rPr>
              <w:t xml:space="preserve">подготовки </w:t>
            </w:r>
          </w:p>
          <w:p w:rsidR="00C55F00" w:rsidRPr="000B0F0A" w:rsidRDefault="00C55F00" w:rsidP="00CD5790">
            <w:pPr>
              <w:autoSpaceDE w:val="0"/>
              <w:autoSpaceDN w:val="0"/>
              <w:adjustRightInd w:val="0"/>
              <w:rPr>
                <w:rFonts w:eastAsia="TimesNewRomanPSMT"/>
              </w:rPr>
            </w:pPr>
          </w:p>
        </w:tc>
      </w:tr>
      <w:tr w:rsidR="00C55F00" w:rsidRPr="000B0F0A" w:rsidTr="00C55F00">
        <w:tc>
          <w:tcPr>
            <w:tcW w:w="1241" w:type="dxa"/>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Учитель</w:t>
            </w:r>
          </w:p>
        </w:tc>
        <w:tc>
          <w:tcPr>
            <w:tcW w:w="4112" w:type="dxa"/>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Осуществляет обучение и воспитание обучающихся, способствует форм</w:t>
            </w:r>
            <w:r w:rsidRPr="000B0F0A">
              <w:rPr>
                <w:rFonts w:eastAsia="TimesNewRomanPSMT"/>
              </w:rPr>
              <w:t>и</w:t>
            </w:r>
            <w:r w:rsidRPr="000B0F0A">
              <w:rPr>
                <w:rFonts w:eastAsia="TimesNewRomanPSMT"/>
              </w:rPr>
              <w:t xml:space="preserve">рованию общей культуры личности, </w:t>
            </w:r>
          </w:p>
          <w:p w:rsidR="00C55F00" w:rsidRPr="000B0F0A" w:rsidRDefault="00C55F00" w:rsidP="00F41898">
            <w:pPr>
              <w:autoSpaceDE w:val="0"/>
              <w:autoSpaceDN w:val="0"/>
              <w:adjustRightInd w:val="0"/>
              <w:rPr>
                <w:rFonts w:eastAsia="TimesNewRomanPSMT"/>
              </w:rPr>
            </w:pPr>
            <w:r w:rsidRPr="000B0F0A">
              <w:rPr>
                <w:rFonts w:eastAsia="TimesNewRomanPSMT"/>
              </w:rPr>
              <w:t>социализации, осознанного выбора и освоения образовательных программ.</w:t>
            </w:r>
          </w:p>
        </w:tc>
        <w:tc>
          <w:tcPr>
            <w:tcW w:w="4536" w:type="dxa"/>
            <w:vAlign w:val="center"/>
          </w:tcPr>
          <w:p w:rsidR="00C55F00" w:rsidRPr="000B0F0A" w:rsidRDefault="00C55F00" w:rsidP="00CD5790">
            <w:pPr>
              <w:autoSpaceDE w:val="0"/>
              <w:autoSpaceDN w:val="0"/>
              <w:adjustRightInd w:val="0"/>
              <w:rPr>
                <w:rFonts w:eastAsia="TimesNewRomanPSMT"/>
              </w:rPr>
            </w:pPr>
            <w:r w:rsidRPr="000B0F0A">
              <w:rPr>
                <w:rFonts w:eastAsia="TimesNewRomanPSMT"/>
              </w:rPr>
              <w:t>ВПО или СПО «Образование и педагог</w:t>
            </w:r>
            <w:r w:rsidRPr="000B0F0A">
              <w:rPr>
                <w:rFonts w:eastAsia="TimesNewRomanPSMT"/>
              </w:rPr>
              <w:t>и</w:t>
            </w:r>
            <w:r w:rsidRPr="000B0F0A">
              <w:rPr>
                <w:rFonts w:eastAsia="TimesNewRomanPSMT"/>
              </w:rPr>
              <w:t>ка» или в области, соответствующей предмету</w:t>
            </w:r>
          </w:p>
          <w:p w:rsidR="00C55F00" w:rsidRPr="000B0F0A" w:rsidRDefault="00C55F00" w:rsidP="00CD5790">
            <w:pPr>
              <w:autoSpaceDE w:val="0"/>
              <w:autoSpaceDN w:val="0"/>
              <w:adjustRightInd w:val="0"/>
              <w:rPr>
                <w:rFonts w:eastAsia="TimesNewRomanPSMT"/>
              </w:rPr>
            </w:pPr>
          </w:p>
        </w:tc>
      </w:tr>
    </w:tbl>
    <w:p w:rsidR="00492225" w:rsidRPr="000B0F0A" w:rsidRDefault="00492225" w:rsidP="000B0F0A">
      <w:pPr>
        <w:tabs>
          <w:tab w:val="left" w:pos="1365"/>
          <w:tab w:val="center" w:pos="4677"/>
        </w:tabs>
        <w:autoSpaceDE w:val="0"/>
        <w:autoSpaceDN w:val="0"/>
        <w:adjustRightInd w:val="0"/>
        <w:jc w:val="both"/>
        <w:rPr>
          <w:rFonts w:eastAsia="TimesNewRomanPSMT"/>
          <w:b/>
        </w:rPr>
      </w:pPr>
      <w:r w:rsidRPr="000B0F0A">
        <w:rPr>
          <w:rFonts w:eastAsia="TimesNewRomanPSMT"/>
          <w:b/>
        </w:rPr>
        <w:tab/>
      </w:r>
    </w:p>
    <w:p w:rsidR="0072589F" w:rsidRPr="000B0F0A" w:rsidRDefault="0072589F" w:rsidP="004F73DD">
      <w:pPr>
        <w:tabs>
          <w:tab w:val="left" w:pos="1365"/>
          <w:tab w:val="center" w:pos="4677"/>
        </w:tabs>
        <w:autoSpaceDE w:val="0"/>
        <w:autoSpaceDN w:val="0"/>
        <w:adjustRightInd w:val="0"/>
        <w:jc w:val="center"/>
        <w:rPr>
          <w:rFonts w:eastAsia="TimesNewRomanPSMT"/>
          <w:b/>
        </w:rPr>
      </w:pPr>
      <w:r w:rsidRPr="000B0F0A">
        <w:rPr>
          <w:rFonts w:eastAsia="TimesNewRomanPSMT"/>
          <w:b/>
        </w:rPr>
        <w:t>Профессиональное развитие и повышение квалификации</w:t>
      </w:r>
    </w:p>
    <w:p w:rsidR="0072589F" w:rsidRPr="000B0F0A" w:rsidRDefault="0072589F" w:rsidP="004F73DD">
      <w:pPr>
        <w:autoSpaceDE w:val="0"/>
        <w:autoSpaceDN w:val="0"/>
        <w:adjustRightInd w:val="0"/>
        <w:jc w:val="center"/>
        <w:rPr>
          <w:rFonts w:eastAsia="TimesNewRomanPSMT"/>
          <w:b/>
        </w:rPr>
      </w:pPr>
      <w:r w:rsidRPr="000B0F0A">
        <w:rPr>
          <w:rFonts w:eastAsia="TimesNewRomanPSMT"/>
          <w:b/>
        </w:rPr>
        <w:t>педагогических работников</w:t>
      </w:r>
    </w:p>
    <w:p w:rsidR="0072589F" w:rsidRPr="000B0F0A" w:rsidRDefault="0072589F" w:rsidP="000B0F0A">
      <w:pPr>
        <w:autoSpaceDE w:val="0"/>
        <w:autoSpaceDN w:val="0"/>
        <w:adjustRightInd w:val="0"/>
        <w:jc w:val="both"/>
        <w:rPr>
          <w:rFonts w:eastAsia="TimesNewRomanPSMT"/>
        </w:rPr>
      </w:pPr>
      <w:r w:rsidRPr="000B0F0A">
        <w:rPr>
          <w:rFonts w:eastAsia="TimesNewRomanPSMT"/>
        </w:rPr>
        <w:t xml:space="preserve">         По состоянию на 01.09.20</w:t>
      </w:r>
      <w:r w:rsidR="00FE293A">
        <w:rPr>
          <w:rFonts w:eastAsia="TimesNewRomanPSMT"/>
        </w:rPr>
        <w:t>2</w:t>
      </w:r>
      <w:r w:rsidR="00623D3D">
        <w:rPr>
          <w:rFonts w:eastAsia="TimesNewRomanPSMT"/>
        </w:rPr>
        <w:t>2</w:t>
      </w:r>
      <w:r w:rsidRPr="000B0F0A">
        <w:rPr>
          <w:rFonts w:eastAsia="TimesNewRomanPSMT"/>
        </w:rPr>
        <w:t xml:space="preserve"> г. на </w:t>
      </w:r>
      <w:r w:rsidR="0006372D" w:rsidRPr="000B0F0A">
        <w:rPr>
          <w:rFonts w:eastAsia="TimesNewRomanPSMT"/>
        </w:rPr>
        <w:t xml:space="preserve">уровне основного общего образования </w:t>
      </w:r>
      <w:r w:rsidRPr="000B0F0A">
        <w:rPr>
          <w:rFonts w:eastAsia="TimesNewRomanPSMT"/>
        </w:rPr>
        <w:t>работает в</w:t>
      </w:r>
      <w:r w:rsidRPr="000B0F0A">
        <w:rPr>
          <w:rFonts w:eastAsia="TimesNewRomanPSMT"/>
        </w:rPr>
        <w:t>ы</w:t>
      </w:r>
      <w:r w:rsidRPr="000B0F0A">
        <w:rPr>
          <w:rFonts w:eastAsia="TimesNewRomanPSMT"/>
        </w:rPr>
        <w:t xml:space="preserve">соко квалифицированный педагогический коллектив. </w:t>
      </w:r>
    </w:p>
    <w:p w:rsidR="0072589F" w:rsidRPr="000B0F0A" w:rsidRDefault="0072589F" w:rsidP="000B0F0A">
      <w:pPr>
        <w:autoSpaceDE w:val="0"/>
        <w:autoSpaceDN w:val="0"/>
        <w:adjustRightInd w:val="0"/>
        <w:jc w:val="both"/>
        <w:rPr>
          <w:rFonts w:eastAsia="TimesNewRomanPSMT"/>
        </w:rPr>
      </w:pPr>
      <w:r w:rsidRPr="000B0F0A">
        <w:rPr>
          <w:rFonts w:eastAsia="TimesNewRomanPSMT"/>
        </w:rPr>
        <w:t>Информация о квалификации педагогов представлена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72589F" w:rsidRPr="000B0F0A">
        <w:tc>
          <w:tcPr>
            <w:tcW w:w="1914" w:type="dxa"/>
          </w:tcPr>
          <w:p w:rsidR="0072589F" w:rsidRPr="000B0F0A" w:rsidRDefault="0072589F" w:rsidP="000B0F0A">
            <w:pPr>
              <w:autoSpaceDE w:val="0"/>
              <w:autoSpaceDN w:val="0"/>
              <w:adjustRightInd w:val="0"/>
              <w:jc w:val="both"/>
              <w:rPr>
                <w:rFonts w:eastAsia="TimesNewRomanPSMT"/>
              </w:rPr>
            </w:pPr>
            <w:r w:rsidRPr="000B0F0A">
              <w:rPr>
                <w:rFonts w:eastAsia="TimesNewRomanPSMT"/>
              </w:rPr>
              <w:t>Всего</w:t>
            </w:r>
          </w:p>
        </w:tc>
        <w:tc>
          <w:tcPr>
            <w:tcW w:w="1914" w:type="dxa"/>
          </w:tcPr>
          <w:p w:rsidR="0072589F" w:rsidRPr="000B0F0A" w:rsidRDefault="0072589F" w:rsidP="000B0F0A">
            <w:pPr>
              <w:autoSpaceDE w:val="0"/>
              <w:autoSpaceDN w:val="0"/>
              <w:adjustRightInd w:val="0"/>
              <w:jc w:val="both"/>
              <w:rPr>
                <w:rFonts w:eastAsia="TimesNewRomanPSMT"/>
              </w:rPr>
            </w:pPr>
            <w:r w:rsidRPr="000B0F0A">
              <w:rPr>
                <w:rFonts w:eastAsia="TimesNewRomanPSMT"/>
              </w:rPr>
              <w:t>Имеют высшую категорию</w:t>
            </w:r>
          </w:p>
        </w:tc>
        <w:tc>
          <w:tcPr>
            <w:tcW w:w="1914" w:type="dxa"/>
          </w:tcPr>
          <w:p w:rsidR="0072589F" w:rsidRPr="000B0F0A" w:rsidRDefault="0072589F" w:rsidP="000B0F0A">
            <w:pPr>
              <w:autoSpaceDE w:val="0"/>
              <w:autoSpaceDN w:val="0"/>
              <w:adjustRightInd w:val="0"/>
              <w:jc w:val="both"/>
              <w:rPr>
                <w:rFonts w:eastAsia="TimesNewRomanPSMT"/>
              </w:rPr>
            </w:pPr>
            <w:r w:rsidRPr="000B0F0A">
              <w:rPr>
                <w:rFonts w:eastAsia="TimesNewRomanPSMT"/>
              </w:rPr>
              <w:t>Имеют 1 кат</w:t>
            </w:r>
            <w:r w:rsidRPr="000B0F0A">
              <w:rPr>
                <w:rFonts w:eastAsia="TimesNewRomanPSMT"/>
              </w:rPr>
              <w:t>е</w:t>
            </w:r>
            <w:r w:rsidRPr="000B0F0A">
              <w:rPr>
                <w:rFonts w:eastAsia="TimesNewRomanPSMT"/>
              </w:rPr>
              <w:t>горию</w:t>
            </w:r>
          </w:p>
        </w:tc>
        <w:tc>
          <w:tcPr>
            <w:tcW w:w="1914" w:type="dxa"/>
          </w:tcPr>
          <w:p w:rsidR="0072589F" w:rsidRPr="000B0F0A" w:rsidRDefault="00402FE9" w:rsidP="000B0F0A">
            <w:pPr>
              <w:autoSpaceDE w:val="0"/>
              <w:autoSpaceDN w:val="0"/>
              <w:adjustRightInd w:val="0"/>
              <w:jc w:val="both"/>
              <w:rPr>
                <w:rFonts w:eastAsia="TimesNewRomanPSMT"/>
              </w:rPr>
            </w:pPr>
            <w:r>
              <w:rPr>
                <w:rFonts w:eastAsia="TimesNewRomanPSMT"/>
              </w:rPr>
              <w:t>Соответствие занимаемой должности</w:t>
            </w:r>
          </w:p>
        </w:tc>
        <w:tc>
          <w:tcPr>
            <w:tcW w:w="1914" w:type="dxa"/>
          </w:tcPr>
          <w:p w:rsidR="0072589F" w:rsidRPr="000B0F0A" w:rsidRDefault="0072589F" w:rsidP="000B0F0A">
            <w:pPr>
              <w:autoSpaceDE w:val="0"/>
              <w:autoSpaceDN w:val="0"/>
              <w:adjustRightInd w:val="0"/>
              <w:jc w:val="both"/>
              <w:rPr>
                <w:rFonts w:eastAsia="TimesNewRomanPSMT"/>
              </w:rPr>
            </w:pPr>
            <w:r w:rsidRPr="000B0F0A">
              <w:rPr>
                <w:rFonts w:eastAsia="TimesNewRomanPSMT"/>
              </w:rPr>
              <w:t>примечание</w:t>
            </w:r>
          </w:p>
        </w:tc>
      </w:tr>
      <w:tr w:rsidR="0072589F" w:rsidRPr="000B0F0A">
        <w:tc>
          <w:tcPr>
            <w:tcW w:w="1914" w:type="dxa"/>
          </w:tcPr>
          <w:p w:rsidR="0072589F" w:rsidRPr="000B0F0A" w:rsidRDefault="00623D3D" w:rsidP="000B0F0A">
            <w:pPr>
              <w:autoSpaceDE w:val="0"/>
              <w:autoSpaceDN w:val="0"/>
              <w:adjustRightInd w:val="0"/>
              <w:jc w:val="both"/>
              <w:rPr>
                <w:rFonts w:eastAsia="TimesNewRomanPSMT"/>
              </w:rPr>
            </w:pPr>
            <w:r>
              <w:rPr>
                <w:rFonts w:eastAsia="TimesNewRomanPSMT"/>
              </w:rPr>
              <w:t>5</w:t>
            </w:r>
          </w:p>
        </w:tc>
        <w:tc>
          <w:tcPr>
            <w:tcW w:w="1914" w:type="dxa"/>
          </w:tcPr>
          <w:p w:rsidR="0072589F" w:rsidRPr="000B0F0A" w:rsidRDefault="00FE293A" w:rsidP="000B0F0A">
            <w:pPr>
              <w:autoSpaceDE w:val="0"/>
              <w:autoSpaceDN w:val="0"/>
              <w:adjustRightInd w:val="0"/>
              <w:jc w:val="both"/>
              <w:rPr>
                <w:rFonts w:eastAsia="TimesNewRomanPSMT"/>
              </w:rPr>
            </w:pPr>
            <w:r>
              <w:rPr>
                <w:rFonts w:eastAsia="TimesNewRomanPSMT"/>
              </w:rPr>
              <w:t>3</w:t>
            </w:r>
          </w:p>
        </w:tc>
        <w:tc>
          <w:tcPr>
            <w:tcW w:w="1914" w:type="dxa"/>
          </w:tcPr>
          <w:p w:rsidR="0072589F" w:rsidRPr="000B0F0A" w:rsidRDefault="00402FE9" w:rsidP="000B0F0A">
            <w:pPr>
              <w:autoSpaceDE w:val="0"/>
              <w:autoSpaceDN w:val="0"/>
              <w:adjustRightInd w:val="0"/>
              <w:jc w:val="both"/>
              <w:rPr>
                <w:rFonts w:eastAsia="TimesNewRomanPSMT"/>
              </w:rPr>
            </w:pPr>
            <w:r>
              <w:rPr>
                <w:rFonts w:eastAsia="TimesNewRomanPSMT"/>
              </w:rPr>
              <w:t>1</w:t>
            </w:r>
          </w:p>
        </w:tc>
        <w:tc>
          <w:tcPr>
            <w:tcW w:w="1914" w:type="dxa"/>
          </w:tcPr>
          <w:p w:rsidR="0072589F" w:rsidRPr="000B0F0A" w:rsidRDefault="00623D3D" w:rsidP="000B0F0A">
            <w:pPr>
              <w:autoSpaceDE w:val="0"/>
              <w:autoSpaceDN w:val="0"/>
              <w:adjustRightInd w:val="0"/>
              <w:jc w:val="both"/>
              <w:rPr>
                <w:rFonts w:eastAsia="TimesNewRomanPSMT"/>
              </w:rPr>
            </w:pPr>
            <w:r>
              <w:rPr>
                <w:rFonts w:eastAsia="TimesNewRomanPSMT"/>
              </w:rPr>
              <w:t>1</w:t>
            </w:r>
          </w:p>
        </w:tc>
        <w:tc>
          <w:tcPr>
            <w:tcW w:w="1914" w:type="dxa"/>
          </w:tcPr>
          <w:p w:rsidR="0072589F" w:rsidRPr="000B0F0A" w:rsidRDefault="0072589F" w:rsidP="000B0F0A">
            <w:pPr>
              <w:autoSpaceDE w:val="0"/>
              <w:autoSpaceDN w:val="0"/>
              <w:adjustRightInd w:val="0"/>
              <w:jc w:val="both"/>
              <w:rPr>
                <w:rFonts w:eastAsia="TimesNewRomanPSMT"/>
              </w:rPr>
            </w:pPr>
          </w:p>
        </w:tc>
      </w:tr>
    </w:tbl>
    <w:p w:rsidR="0072589F" w:rsidRPr="000B0F0A" w:rsidRDefault="0072589F" w:rsidP="000B0F0A">
      <w:pPr>
        <w:autoSpaceDE w:val="0"/>
        <w:autoSpaceDN w:val="0"/>
        <w:adjustRightInd w:val="0"/>
        <w:jc w:val="both"/>
        <w:rPr>
          <w:rFonts w:eastAsia="TimesNewRomanPSMT"/>
          <w:b/>
        </w:rPr>
      </w:pPr>
    </w:p>
    <w:p w:rsidR="004F73DD" w:rsidRDefault="0072589F" w:rsidP="004F73DD">
      <w:pPr>
        <w:autoSpaceDE w:val="0"/>
        <w:autoSpaceDN w:val="0"/>
        <w:adjustRightInd w:val="0"/>
        <w:contextualSpacing/>
        <w:mirrorIndents/>
        <w:jc w:val="both"/>
        <w:rPr>
          <w:rFonts w:eastAsia="TimesNewRomanPSMT"/>
        </w:rPr>
      </w:pPr>
      <w:r w:rsidRPr="000B0F0A">
        <w:rPr>
          <w:rFonts w:eastAsia="TimesNewRomanPSMT"/>
        </w:rPr>
        <w:t xml:space="preserve">       Основным условием формирования и наращивания необходимого и </w:t>
      </w:r>
      <w:r w:rsidR="0091229E" w:rsidRPr="000B0F0A">
        <w:rPr>
          <w:rFonts w:eastAsia="TimesNewRomanPSMT"/>
        </w:rPr>
        <w:t>достаточного ка</w:t>
      </w:r>
      <w:r w:rsidR="0091229E" w:rsidRPr="000B0F0A">
        <w:rPr>
          <w:rFonts w:eastAsia="TimesNewRomanPSMT"/>
        </w:rPr>
        <w:t>д</w:t>
      </w:r>
      <w:r w:rsidR="0091229E" w:rsidRPr="000B0F0A">
        <w:rPr>
          <w:rFonts w:eastAsia="TimesNewRomanPSMT"/>
        </w:rPr>
        <w:t xml:space="preserve">ровогопотенциала </w:t>
      </w:r>
      <w:r w:rsidR="00402FE9">
        <w:rPr>
          <w:rFonts w:eastAsia="TimesNewRomanPSMT"/>
        </w:rPr>
        <w:t xml:space="preserve">филиала </w:t>
      </w:r>
      <w:r w:rsidR="0091229E" w:rsidRPr="000B0F0A">
        <w:rPr>
          <w:rFonts w:eastAsia="TimesNewRomanPSMT"/>
        </w:rPr>
        <w:t>школы</w:t>
      </w:r>
      <w:r w:rsidRPr="000B0F0A">
        <w:rPr>
          <w:rFonts w:eastAsia="TimesNewRomanPSMT"/>
        </w:rPr>
        <w:t xml:space="preserve"> является создание условий для профессионального ра</w:t>
      </w:r>
      <w:r w:rsidRPr="000B0F0A">
        <w:rPr>
          <w:rFonts w:eastAsia="TimesNewRomanPSMT"/>
        </w:rPr>
        <w:t>з</w:t>
      </w:r>
      <w:r w:rsidRPr="000B0F0A">
        <w:rPr>
          <w:rFonts w:eastAsia="TimesNewRomanPSMT"/>
        </w:rPr>
        <w:t xml:space="preserve">вития педагога, его включенности в процессы непрерывного образования. Непрерывность профессионального развития педагогических </w:t>
      </w:r>
      <w:r w:rsidR="0091229E" w:rsidRPr="000B0F0A">
        <w:rPr>
          <w:rFonts w:eastAsia="TimesNewRomanPSMT"/>
        </w:rPr>
        <w:t>работников</w:t>
      </w:r>
      <w:r w:rsidRPr="000B0F0A">
        <w:rPr>
          <w:rFonts w:eastAsia="TimesNewRomanPSMT"/>
        </w:rPr>
        <w:t>, реализующих образовательную программу основного общего образования, обеспечивается графиком освоения работник</w:t>
      </w:r>
      <w:r w:rsidRPr="000B0F0A">
        <w:rPr>
          <w:rFonts w:eastAsia="TimesNewRomanPSMT"/>
        </w:rPr>
        <w:t>а</w:t>
      </w:r>
      <w:r w:rsidRPr="000B0F0A">
        <w:rPr>
          <w:rFonts w:eastAsia="TimesNewRomanPSMT"/>
        </w:rPr>
        <w:lastRenderedPageBreak/>
        <w:t xml:space="preserve">ми школы дополнительных профессиональных образовательных программ, не реже чем каждые пять лет. Учителя </w:t>
      </w:r>
      <w:r w:rsidR="00402FE9">
        <w:rPr>
          <w:rFonts w:eastAsia="TimesNewRomanPSMT"/>
        </w:rPr>
        <w:t>филиала</w:t>
      </w:r>
      <w:r w:rsidRPr="000B0F0A">
        <w:rPr>
          <w:rFonts w:eastAsia="TimesNewRomanPSMT"/>
        </w:rPr>
        <w:t xml:space="preserve"> постоянно повышают свою квалификацию как на ку</w:t>
      </w:r>
      <w:r w:rsidRPr="000B0F0A">
        <w:rPr>
          <w:rFonts w:eastAsia="TimesNewRomanPSMT"/>
        </w:rPr>
        <w:t>р</w:t>
      </w:r>
      <w:r w:rsidRPr="000B0F0A">
        <w:rPr>
          <w:rFonts w:eastAsia="TimesNewRomanPSMT"/>
        </w:rPr>
        <w:t>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w:t>
      </w:r>
      <w:r w:rsidRPr="000B0F0A">
        <w:rPr>
          <w:rFonts w:eastAsia="TimesNewRomanPSMT"/>
        </w:rPr>
        <w:t>в</w:t>
      </w:r>
      <w:r w:rsidRPr="000B0F0A">
        <w:rPr>
          <w:rFonts w:eastAsia="TimesNewRomanPSMT"/>
        </w:rPr>
        <w:t>ляют свои наработки на конференциях, с</w:t>
      </w:r>
      <w:r w:rsidR="00402FE9">
        <w:rPr>
          <w:rFonts w:eastAsia="TimesNewRomanPSMT"/>
        </w:rPr>
        <w:t>еминарах</w:t>
      </w:r>
      <w:r w:rsidRPr="000B0F0A">
        <w:rPr>
          <w:rFonts w:eastAsia="TimesNewRomanPSMT"/>
        </w:rPr>
        <w:t>.</w:t>
      </w:r>
    </w:p>
    <w:p w:rsidR="004F73DD" w:rsidRDefault="0072589F" w:rsidP="004F73DD">
      <w:pPr>
        <w:autoSpaceDE w:val="0"/>
        <w:autoSpaceDN w:val="0"/>
        <w:adjustRightInd w:val="0"/>
        <w:ind w:firstLine="709"/>
        <w:contextualSpacing/>
        <w:mirrorIndents/>
        <w:jc w:val="both"/>
        <w:rPr>
          <w:rFonts w:eastAsia="TimesNewRomanPSMT"/>
        </w:rPr>
      </w:pPr>
      <w:r w:rsidRPr="000B0F0A">
        <w:rPr>
          <w:rFonts w:eastAsia="TimesNewRomanPSMT"/>
        </w:rPr>
        <w:t>На 01.09.20</w:t>
      </w:r>
      <w:r w:rsidR="00FE293A">
        <w:rPr>
          <w:rFonts w:eastAsia="TimesNewRomanPSMT"/>
        </w:rPr>
        <w:t>2</w:t>
      </w:r>
      <w:bookmarkStart w:id="318" w:name="_GoBack"/>
      <w:bookmarkEnd w:id="318"/>
      <w:r w:rsidR="00623D3D">
        <w:rPr>
          <w:rFonts w:eastAsia="TimesNewRomanPSMT"/>
        </w:rPr>
        <w:t>2</w:t>
      </w:r>
      <w:r w:rsidRPr="000B0F0A">
        <w:rPr>
          <w:rFonts w:eastAsia="TimesNewRomanPSMT"/>
        </w:rPr>
        <w:t xml:space="preserve"> года </w:t>
      </w:r>
      <w:r w:rsidR="00B32922" w:rsidRPr="000B0F0A">
        <w:rPr>
          <w:rFonts w:eastAsia="TimesNewRomanPSMT"/>
        </w:rPr>
        <w:t>все</w:t>
      </w:r>
      <w:r w:rsidRPr="000B0F0A">
        <w:rPr>
          <w:rFonts w:eastAsia="TimesNewRomanPSMT"/>
        </w:rPr>
        <w:t xml:space="preserve"> педагоги, приступившие к реализации ФГОС ООО имеют курсы по ФГОС.</w:t>
      </w:r>
    </w:p>
    <w:p w:rsidR="0072589F" w:rsidRPr="000B0F0A" w:rsidRDefault="0072589F" w:rsidP="004F73DD">
      <w:pPr>
        <w:autoSpaceDE w:val="0"/>
        <w:autoSpaceDN w:val="0"/>
        <w:adjustRightInd w:val="0"/>
        <w:ind w:firstLine="709"/>
        <w:contextualSpacing/>
        <w:mirrorIndents/>
        <w:jc w:val="both"/>
        <w:rPr>
          <w:rFonts w:eastAsia="TimesNewRomanPSMT"/>
        </w:rPr>
      </w:pPr>
      <w:r w:rsidRPr="000B0F0A">
        <w:rPr>
          <w:rFonts w:eastAsia="TimesNewRomanPSMT"/>
        </w:rPr>
        <w:t xml:space="preserve">Ожидаемый результат повышения квалификации —профессиональная готовность работников </w:t>
      </w:r>
      <w:r w:rsidR="00402FE9">
        <w:rPr>
          <w:rFonts w:eastAsia="TimesNewRomanPSMT"/>
        </w:rPr>
        <w:t>филиала</w:t>
      </w:r>
      <w:r w:rsidRPr="000B0F0A">
        <w:rPr>
          <w:rFonts w:eastAsia="TimesNewRomanPSMT"/>
        </w:rPr>
        <w:t xml:space="preserve"> к реализации ФГОС:</w:t>
      </w:r>
    </w:p>
    <w:p w:rsidR="0072589F" w:rsidRPr="000B0F0A" w:rsidRDefault="0072589F" w:rsidP="004F73DD">
      <w:pPr>
        <w:autoSpaceDE w:val="0"/>
        <w:autoSpaceDN w:val="0"/>
        <w:adjustRightInd w:val="0"/>
        <w:contextualSpacing/>
        <w:mirrorIndents/>
        <w:jc w:val="both"/>
        <w:rPr>
          <w:rFonts w:eastAsia="TimesNewRomanPSMT"/>
        </w:rPr>
      </w:pPr>
      <w:r w:rsidRPr="000B0F0A">
        <w:rPr>
          <w:rFonts w:eastAsia="TimesNewRomanPSMT"/>
        </w:rPr>
        <w:t xml:space="preserve">• обеспечение оптимального вхождения работников </w:t>
      </w:r>
      <w:r w:rsidR="00402FE9">
        <w:rPr>
          <w:rFonts w:eastAsia="TimesNewRomanPSMT"/>
        </w:rPr>
        <w:t>филиала ГКОУ ВСОШ г. В.Волочек</w:t>
      </w:r>
      <w:r w:rsidRPr="000B0F0A">
        <w:rPr>
          <w:rFonts w:eastAsia="TimesNewRomanPSMT"/>
        </w:rPr>
        <w:t xml:space="preserve"> в систему ценностей современного образования;</w:t>
      </w:r>
    </w:p>
    <w:p w:rsidR="0072589F" w:rsidRPr="000B0F0A" w:rsidRDefault="0072589F" w:rsidP="004F73DD">
      <w:pPr>
        <w:autoSpaceDE w:val="0"/>
        <w:autoSpaceDN w:val="0"/>
        <w:adjustRightInd w:val="0"/>
        <w:contextualSpacing/>
        <w:mirrorIndents/>
        <w:jc w:val="both"/>
        <w:rPr>
          <w:rFonts w:eastAsia="TimesNewRomanPSMT"/>
        </w:rPr>
      </w:pPr>
      <w:r w:rsidRPr="000B0F0A">
        <w:rPr>
          <w:rFonts w:eastAsia="TimesNewRomanPSMT"/>
        </w:rPr>
        <w:t>• принятие идеологии ФГОС общего образования;</w:t>
      </w:r>
    </w:p>
    <w:p w:rsidR="0072589F" w:rsidRPr="000B0F0A" w:rsidRDefault="0072589F" w:rsidP="004F73DD">
      <w:pPr>
        <w:autoSpaceDE w:val="0"/>
        <w:autoSpaceDN w:val="0"/>
        <w:adjustRightInd w:val="0"/>
        <w:contextualSpacing/>
        <w:mirrorIndents/>
        <w:jc w:val="both"/>
        <w:rPr>
          <w:rFonts w:eastAsia="TimesNewRomanPSMT"/>
        </w:rPr>
      </w:pPr>
      <w:r w:rsidRPr="000B0F0A">
        <w:rPr>
          <w:rFonts w:eastAsia="TimesNewRomanPSMT"/>
        </w:rPr>
        <w:t xml:space="preserve">• освоение новой системы требований к структуре основной образовательной программы, </w:t>
      </w:r>
    </w:p>
    <w:p w:rsidR="0072589F" w:rsidRPr="000B0F0A" w:rsidRDefault="0072589F" w:rsidP="004F73DD">
      <w:pPr>
        <w:autoSpaceDE w:val="0"/>
        <w:autoSpaceDN w:val="0"/>
        <w:adjustRightInd w:val="0"/>
        <w:contextualSpacing/>
        <w:mirrorIndents/>
        <w:jc w:val="both"/>
        <w:rPr>
          <w:rFonts w:eastAsia="TimesNewRomanPSMT"/>
        </w:rPr>
      </w:pPr>
      <w:r w:rsidRPr="000B0F0A">
        <w:rPr>
          <w:rFonts w:eastAsia="TimesNewRomanPSMT"/>
        </w:rPr>
        <w:t>результатам ее освоения и условиям реализации, а также системы оценки итогов образов</w:t>
      </w:r>
      <w:r w:rsidRPr="000B0F0A">
        <w:rPr>
          <w:rFonts w:eastAsia="TimesNewRomanPSMT"/>
        </w:rPr>
        <w:t>а</w:t>
      </w:r>
      <w:r w:rsidRPr="000B0F0A">
        <w:rPr>
          <w:rFonts w:eastAsia="TimesNewRomanPSMT"/>
        </w:rPr>
        <w:t>тельной деятельности обучающихся;</w:t>
      </w:r>
    </w:p>
    <w:p w:rsidR="004F73DD" w:rsidRPr="0069395C" w:rsidRDefault="0072589F" w:rsidP="0069395C">
      <w:pPr>
        <w:autoSpaceDE w:val="0"/>
        <w:autoSpaceDN w:val="0"/>
        <w:adjustRightInd w:val="0"/>
        <w:contextualSpacing/>
        <w:mirrorIndents/>
        <w:jc w:val="both"/>
        <w:rPr>
          <w:rFonts w:eastAsia="TimesNewRomanPSMT"/>
        </w:rPr>
      </w:pPr>
      <w:r w:rsidRPr="000B0F0A">
        <w:rPr>
          <w:rFonts w:eastAsia="TimesNewRomanPSMT"/>
        </w:rPr>
        <w:t>• овладение учебно-методическими и информационно-методическими ресурсами, необх</w:t>
      </w:r>
      <w:r w:rsidRPr="000B0F0A">
        <w:rPr>
          <w:rFonts w:eastAsia="TimesNewRomanPSMT"/>
        </w:rPr>
        <w:t>о</w:t>
      </w:r>
      <w:r w:rsidRPr="000B0F0A">
        <w:rPr>
          <w:rFonts w:eastAsia="TimesNewRomanPSMT"/>
        </w:rPr>
        <w:t>димыми для успешного решения задач ФГОС.</w:t>
      </w:r>
    </w:p>
    <w:p w:rsidR="004F73DD" w:rsidRDefault="004F73DD" w:rsidP="000B0F0A">
      <w:pPr>
        <w:pStyle w:val="Default0"/>
        <w:ind w:firstLine="426"/>
        <w:jc w:val="both"/>
        <w:rPr>
          <w:b/>
          <w:bCs/>
        </w:rPr>
      </w:pPr>
    </w:p>
    <w:p w:rsidR="0072589F" w:rsidRPr="000B0F0A" w:rsidRDefault="0072589F" w:rsidP="004F73DD">
      <w:pPr>
        <w:ind w:firstLine="709"/>
        <w:jc w:val="both"/>
        <w:rPr>
          <w:b/>
        </w:rPr>
      </w:pPr>
      <w:r w:rsidRPr="000B0F0A">
        <w:rPr>
          <w:b/>
        </w:rPr>
        <w:t xml:space="preserve">Образовательные технологии, используемые педагогами </w:t>
      </w:r>
      <w:r w:rsidR="00402FE9">
        <w:rPr>
          <w:b/>
        </w:rPr>
        <w:t xml:space="preserve">филиала </w:t>
      </w:r>
      <w:r w:rsidR="00C55F00">
        <w:rPr>
          <w:b/>
        </w:rPr>
        <w:t>ГКОУ ВСОШ г. В.Волочек</w:t>
      </w:r>
    </w:p>
    <w:p w:rsidR="0072589F" w:rsidRPr="000B0F0A" w:rsidRDefault="0072589F" w:rsidP="004F73DD">
      <w:pPr>
        <w:ind w:firstLine="709"/>
        <w:jc w:val="both"/>
        <w:rPr>
          <w:b/>
        </w:rPr>
      </w:pPr>
      <w:r w:rsidRPr="000B0F0A">
        <w:t xml:space="preserve">Одно из </w:t>
      </w:r>
      <w:r w:rsidR="0091229E" w:rsidRPr="000B0F0A">
        <w:t>основных направлений</w:t>
      </w:r>
      <w:r w:rsidRPr="000B0F0A">
        <w:t xml:space="preserve"> работы по повышению качества </w:t>
      </w:r>
      <w:r w:rsidR="0091229E" w:rsidRPr="000B0F0A">
        <w:t>образования –</w:t>
      </w:r>
      <w:r w:rsidRPr="000B0F0A">
        <w:t xml:space="preserve">    а</w:t>
      </w:r>
      <w:r w:rsidRPr="000B0F0A">
        <w:t>к</w:t>
      </w:r>
      <w:r w:rsidRPr="000B0F0A">
        <w:t>тивное использование современных образовательных технологий в образовательном пр</w:t>
      </w:r>
      <w:r w:rsidRPr="000B0F0A">
        <w:t>о</w:t>
      </w:r>
      <w:r w:rsidRPr="000B0F0A">
        <w:t>цессе.</w:t>
      </w:r>
    </w:p>
    <w:p w:rsidR="0072589F" w:rsidRPr="000B0F0A" w:rsidRDefault="0072589F" w:rsidP="004F73DD">
      <w:pPr>
        <w:ind w:firstLine="709"/>
        <w:jc w:val="both"/>
      </w:pPr>
      <w:r w:rsidRPr="000B0F0A">
        <w:t>- 100% учителей школы владеют информацией о современных педагогических те</w:t>
      </w:r>
      <w:r w:rsidRPr="000B0F0A">
        <w:t>х</w:t>
      </w:r>
      <w:r w:rsidRPr="000B0F0A">
        <w:t xml:space="preserve">нологиях, интенсифицирующих процесс обучения; </w:t>
      </w:r>
    </w:p>
    <w:p w:rsidR="0072589F" w:rsidRPr="000B0F0A" w:rsidRDefault="0072589F" w:rsidP="004F73DD">
      <w:pPr>
        <w:ind w:firstLine="709"/>
        <w:jc w:val="both"/>
      </w:pPr>
      <w:r w:rsidRPr="000B0F0A">
        <w:t>- 100% учителей используют различные технологии полностью или поэлементно.</w:t>
      </w:r>
    </w:p>
    <w:p w:rsidR="000F0905" w:rsidRPr="000B0F0A" w:rsidRDefault="000F0905" w:rsidP="000B0F0A">
      <w:pPr>
        <w:jc w:val="both"/>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4"/>
        <w:gridCol w:w="1701"/>
        <w:gridCol w:w="4961"/>
      </w:tblGrid>
      <w:tr w:rsidR="0072589F" w:rsidRPr="000B0F0A" w:rsidTr="00597BE2">
        <w:tc>
          <w:tcPr>
            <w:tcW w:w="709" w:type="dxa"/>
          </w:tcPr>
          <w:p w:rsidR="0072589F" w:rsidRPr="000B0F0A" w:rsidRDefault="0072589F" w:rsidP="000B0F0A">
            <w:pPr>
              <w:jc w:val="both"/>
              <w:rPr>
                <w:b/>
              </w:rPr>
            </w:pPr>
            <w:r w:rsidRPr="000B0F0A">
              <w:rPr>
                <w:b/>
              </w:rPr>
              <w:t>№ п/п</w:t>
            </w:r>
          </w:p>
        </w:tc>
        <w:tc>
          <w:tcPr>
            <w:tcW w:w="2694" w:type="dxa"/>
          </w:tcPr>
          <w:p w:rsidR="0072589F" w:rsidRPr="000B0F0A" w:rsidRDefault="0072589F" w:rsidP="000B0F0A">
            <w:pPr>
              <w:jc w:val="both"/>
              <w:rPr>
                <w:b/>
              </w:rPr>
            </w:pPr>
            <w:r w:rsidRPr="000B0F0A">
              <w:rPr>
                <w:b/>
              </w:rPr>
              <w:t>Технология</w:t>
            </w:r>
          </w:p>
        </w:tc>
        <w:tc>
          <w:tcPr>
            <w:tcW w:w="1701" w:type="dxa"/>
          </w:tcPr>
          <w:p w:rsidR="0072589F" w:rsidRPr="000B0F0A" w:rsidRDefault="0072589F" w:rsidP="000B0F0A">
            <w:pPr>
              <w:jc w:val="both"/>
              <w:rPr>
                <w:b/>
              </w:rPr>
            </w:pPr>
            <w:r w:rsidRPr="000B0F0A">
              <w:rPr>
                <w:b/>
              </w:rPr>
              <w:t>Предмет</w:t>
            </w:r>
          </w:p>
        </w:tc>
        <w:tc>
          <w:tcPr>
            <w:tcW w:w="4961" w:type="dxa"/>
          </w:tcPr>
          <w:p w:rsidR="0072589F" w:rsidRPr="000B0F0A" w:rsidRDefault="0072589F" w:rsidP="000B0F0A">
            <w:pPr>
              <w:jc w:val="both"/>
              <w:rPr>
                <w:b/>
              </w:rPr>
            </w:pPr>
            <w:r w:rsidRPr="000B0F0A">
              <w:rPr>
                <w:b/>
              </w:rPr>
              <w:t xml:space="preserve">Результат </w:t>
            </w:r>
          </w:p>
        </w:tc>
      </w:tr>
      <w:tr w:rsidR="0072589F" w:rsidRPr="000B0F0A" w:rsidTr="00597BE2">
        <w:tc>
          <w:tcPr>
            <w:tcW w:w="709" w:type="dxa"/>
          </w:tcPr>
          <w:p w:rsidR="0072589F" w:rsidRPr="000B0F0A" w:rsidRDefault="0072589F" w:rsidP="000B0F0A">
            <w:pPr>
              <w:jc w:val="both"/>
            </w:pPr>
            <w:r w:rsidRPr="000B0F0A">
              <w:t>1.</w:t>
            </w:r>
          </w:p>
        </w:tc>
        <w:tc>
          <w:tcPr>
            <w:tcW w:w="2694" w:type="dxa"/>
          </w:tcPr>
          <w:p w:rsidR="0072589F" w:rsidRPr="00C67212" w:rsidRDefault="0072589F" w:rsidP="000B0F0A">
            <w:pPr>
              <w:jc w:val="both"/>
            </w:pPr>
            <w:r w:rsidRPr="00C67212">
              <w:t>Развивающее обучение</w:t>
            </w:r>
          </w:p>
        </w:tc>
        <w:tc>
          <w:tcPr>
            <w:tcW w:w="1701" w:type="dxa"/>
          </w:tcPr>
          <w:p w:rsidR="0072589F" w:rsidRPr="000B0F0A" w:rsidRDefault="0072589F" w:rsidP="000B0F0A">
            <w:pPr>
              <w:jc w:val="both"/>
            </w:pPr>
            <w:r w:rsidRPr="000B0F0A">
              <w:t>все предметы</w:t>
            </w:r>
          </w:p>
          <w:p w:rsidR="0072589F" w:rsidRPr="000B0F0A" w:rsidRDefault="0072589F" w:rsidP="000B0F0A">
            <w:pPr>
              <w:jc w:val="both"/>
            </w:pPr>
            <w:r w:rsidRPr="000B0F0A">
              <w:t>базового ко</w:t>
            </w:r>
            <w:r w:rsidRPr="000B0F0A">
              <w:t>м</w:t>
            </w:r>
            <w:r w:rsidRPr="000B0F0A">
              <w:t>понента</w:t>
            </w:r>
          </w:p>
        </w:tc>
        <w:tc>
          <w:tcPr>
            <w:tcW w:w="4961" w:type="dxa"/>
          </w:tcPr>
          <w:p w:rsidR="0072589F" w:rsidRPr="000B0F0A" w:rsidRDefault="0072589F" w:rsidP="000B0F0A">
            <w:pPr>
              <w:jc w:val="both"/>
            </w:pPr>
            <w:r w:rsidRPr="000B0F0A">
              <w:t>- всестороннее гармоническое развитие ли</w:t>
            </w:r>
            <w:r w:rsidRPr="000B0F0A">
              <w:t>ч</w:t>
            </w:r>
            <w:r w:rsidRPr="000B0F0A">
              <w:t xml:space="preserve">ности </w:t>
            </w:r>
            <w:r w:rsidR="00402FE9">
              <w:t>учащегося</w:t>
            </w:r>
            <w:r w:rsidRPr="000B0F0A">
              <w:t>;</w:t>
            </w:r>
          </w:p>
          <w:p w:rsidR="0072589F" w:rsidRPr="000B0F0A" w:rsidRDefault="0072589F" w:rsidP="000B0F0A">
            <w:pPr>
              <w:jc w:val="both"/>
            </w:pPr>
            <w:r w:rsidRPr="000B0F0A">
              <w:t xml:space="preserve">- </w:t>
            </w:r>
            <w:r w:rsidR="0091229E" w:rsidRPr="000B0F0A">
              <w:t>повышение %качества знаний</w:t>
            </w:r>
          </w:p>
        </w:tc>
      </w:tr>
      <w:tr w:rsidR="0072589F" w:rsidRPr="000B0F0A" w:rsidTr="00597BE2">
        <w:tc>
          <w:tcPr>
            <w:tcW w:w="709" w:type="dxa"/>
          </w:tcPr>
          <w:p w:rsidR="0072589F" w:rsidRPr="000B0F0A" w:rsidRDefault="0072589F" w:rsidP="000B0F0A">
            <w:pPr>
              <w:jc w:val="both"/>
            </w:pPr>
            <w:r w:rsidRPr="000B0F0A">
              <w:t>2.</w:t>
            </w:r>
          </w:p>
        </w:tc>
        <w:tc>
          <w:tcPr>
            <w:tcW w:w="2694" w:type="dxa"/>
          </w:tcPr>
          <w:p w:rsidR="0072589F" w:rsidRPr="00C67212" w:rsidRDefault="0072589F" w:rsidP="000B0F0A">
            <w:pPr>
              <w:jc w:val="both"/>
            </w:pPr>
            <w:r w:rsidRPr="00C67212">
              <w:t>Педагогика сотрудн</w:t>
            </w:r>
            <w:r w:rsidRPr="00C67212">
              <w:t>и</w:t>
            </w:r>
            <w:r w:rsidRPr="00C67212">
              <w:t>чества. Коллективные формы обучения</w:t>
            </w:r>
          </w:p>
        </w:tc>
        <w:tc>
          <w:tcPr>
            <w:tcW w:w="1701" w:type="dxa"/>
          </w:tcPr>
          <w:p w:rsidR="0072589F" w:rsidRPr="000B0F0A" w:rsidRDefault="0072589F" w:rsidP="000B0F0A">
            <w:pPr>
              <w:jc w:val="both"/>
            </w:pPr>
            <w:r w:rsidRPr="000B0F0A">
              <w:t>все предметы базового</w:t>
            </w:r>
          </w:p>
          <w:p w:rsidR="0072589F" w:rsidRPr="000B0F0A" w:rsidRDefault="0072589F" w:rsidP="000B0F0A">
            <w:pPr>
              <w:jc w:val="both"/>
            </w:pPr>
            <w:r w:rsidRPr="000B0F0A">
              <w:t>компонента</w:t>
            </w:r>
          </w:p>
        </w:tc>
        <w:tc>
          <w:tcPr>
            <w:tcW w:w="4961" w:type="dxa"/>
          </w:tcPr>
          <w:p w:rsidR="0072589F" w:rsidRPr="000B0F0A" w:rsidRDefault="0072589F" w:rsidP="000B0F0A">
            <w:pPr>
              <w:jc w:val="both"/>
            </w:pPr>
            <w:r w:rsidRPr="000B0F0A">
              <w:t xml:space="preserve">- формирование познавательной мотивации, способствующей повышению эффективности обучения, самооценки и развития личности </w:t>
            </w:r>
            <w:r w:rsidR="00402FE9">
              <w:t>учащегося</w:t>
            </w:r>
            <w:r w:rsidRPr="000B0F0A">
              <w:t xml:space="preserve"> в целом;</w:t>
            </w:r>
          </w:p>
          <w:p w:rsidR="0072589F" w:rsidRPr="000B0F0A" w:rsidRDefault="0072589F" w:rsidP="000B0F0A">
            <w:pPr>
              <w:jc w:val="both"/>
            </w:pPr>
            <w:r w:rsidRPr="000B0F0A">
              <w:t>- формирование коллективистских качеств, повышение ответственности, уверенности в собственных силах;</w:t>
            </w:r>
          </w:p>
        </w:tc>
      </w:tr>
      <w:tr w:rsidR="0072589F" w:rsidRPr="000B0F0A" w:rsidTr="00597BE2">
        <w:tc>
          <w:tcPr>
            <w:tcW w:w="709" w:type="dxa"/>
          </w:tcPr>
          <w:p w:rsidR="0072589F" w:rsidRPr="000B0F0A" w:rsidRDefault="0072589F" w:rsidP="000B0F0A">
            <w:pPr>
              <w:jc w:val="both"/>
            </w:pPr>
            <w:r w:rsidRPr="000B0F0A">
              <w:t>3.</w:t>
            </w:r>
          </w:p>
        </w:tc>
        <w:tc>
          <w:tcPr>
            <w:tcW w:w="2694" w:type="dxa"/>
          </w:tcPr>
          <w:p w:rsidR="0072589F" w:rsidRPr="00C67212" w:rsidRDefault="0072589F" w:rsidP="000B0F0A">
            <w:pPr>
              <w:jc w:val="both"/>
            </w:pPr>
            <w:r w:rsidRPr="00C67212">
              <w:t>Технология индивид</w:t>
            </w:r>
            <w:r w:rsidRPr="00C67212">
              <w:t>у</w:t>
            </w:r>
            <w:r w:rsidRPr="00C67212">
              <w:t>ального обучения</w:t>
            </w:r>
          </w:p>
        </w:tc>
        <w:tc>
          <w:tcPr>
            <w:tcW w:w="1701" w:type="dxa"/>
          </w:tcPr>
          <w:p w:rsidR="0072589F" w:rsidRPr="000B0F0A" w:rsidRDefault="0072589F" w:rsidP="000B0F0A">
            <w:pPr>
              <w:jc w:val="both"/>
            </w:pPr>
            <w:r w:rsidRPr="000B0F0A">
              <w:t>все предметы базового ко</w:t>
            </w:r>
            <w:r w:rsidRPr="000B0F0A">
              <w:t>м</w:t>
            </w:r>
            <w:r w:rsidRPr="000B0F0A">
              <w:t>понента</w:t>
            </w:r>
          </w:p>
        </w:tc>
        <w:tc>
          <w:tcPr>
            <w:tcW w:w="4961" w:type="dxa"/>
          </w:tcPr>
          <w:p w:rsidR="0072589F" w:rsidRPr="000B0F0A" w:rsidRDefault="0072589F" w:rsidP="000B0F0A">
            <w:pPr>
              <w:jc w:val="both"/>
            </w:pPr>
            <w:r w:rsidRPr="000B0F0A">
              <w:t>- разработка разноуровневых заданий, н</w:t>
            </w:r>
            <w:r w:rsidRPr="000B0F0A">
              <w:t>а</w:t>
            </w:r>
            <w:r w:rsidRPr="000B0F0A">
              <w:t>правленность на достижение уровня обяз</w:t>
            </w:r>
            <w:r w:rsidRPr="000B0F0A">
              <w:t>а</w:t>
            </w:r>
            <w:r w:rsidRPr="000B0F0A">
              <w:t>тельной подготовки;</w:t>
            </w:r>
          </w:p>
          <w:p w:rsidR="0072589F" w:rsidRPr="000B0F0A" w:rsidRDefault="0072589F" w:rsidP="000B0F0A">
            <w:pPr>
              <w:jc w:val="both"/>
            </w:pPr>
            <w:r w:rsidRPr="000B0F0A">
              <w:t>- формирование общенаучных умений и н</w:t>
            </w:r>
            <w:r w:rsidRPr="000B0F0A">
              <w:t>а</w:t>
            </w:r>
            <w:r w:rsidRPr="000B0F0A">
              <w:t>выков при опоре на зону ближайшего разв</w:t>
            </w:r>
            <w:r w:rsidRPr="000B0F0A">
              <w:t>и</w:t>
            </w:r>
            <w:r w:rsidRPr="000B0F0A">
              <w:t xml:space="preserve">тия каждого </w:t>
            </w:r>
            <w:r w:rsidR="00402FE9">
              <w:t>учащегося</w:t>
            </w:r>
            <w:r w:rsidRPr="000B0F0A">
              <w:t>;</w:t>
            </w:r>
          </w:p>
          <w:p w:rsidR="0072589F" w:rsidRPr="000B0F0A" w:rsidRDefault="0072589F" w:rsidP="000B0F0A">
            <w:pPr>
              <w:jc w:val="both"/>
            </w:pPr>
            <w:r w:rsidRPr="000B0F0A">
              <w:t xml:space="preserve">- открытость требований, </w:t>
            </w:r>
          </w:p>
          <w:p w:rsidR="0072589F" w:rsidRPr="000B0F0A" w:rsidRDefault="0072589F" w:rsidP="000B0F0A">
            <w:pPr>
              <w:jc w:val="both"/>
            </w:pPr>
            <w:r w:rsidRPr="000B0F0A">
              <w:t>- учет индивидуального темпа овладения учебным материалом, коррекция проблемных тем курса;</w:t>
            </w:r>
          </w:p>
          <w:p w:rsidR="0072589F" w:rsidRPr="000B0F0A" w:rsidRDefault="0072589F" w:rsidP="000B0F0A">
            <w:pPr>
              <w:jc w:val="both"/>
            </w:pPr>
            <w:r w:rsidRPr="000B0F0A">
              <w:t>-повышение мотивации к учению;</w:t>
            </w:r>
          </w:p>
        </w:tc>
      </w:tr>
      <w:tr w:rsidR="0072589F" w:rsidRPr="000B0F0A" w:rsidTr="00402FE9">
        <w:trPr>
          <w:trHeight w:val="2166"/>
        </w:trPr>
        <w:tc>
          <w:tcPr>
            <w:tcW w:w="709" w:type="dxa"/>
          </w:tcPr>
          <w:p w:rsidR="0072589F" w:rsidRPr="000B0F0A" w:rsidRDefault="0072589F" w:rsidP="000B0F0A">
            <w:pPr>
              <w:jc w:val="both"/>
            </w:pPr>
            <w:r w:rsidRPr="000B0F0A">
              <w:lastRenderedPageBreak/>
              <w:t>4.</w:t>
            </w:r>
          </w:p>
        </w:tc>
        <w:tc>
          <w:tcPr>
            <w:tcW w:w="2694" w:type="dxa"/>
          </w:tcPr>
          <w:p w:rsidR="0072589F" w:rsidRPr="00C67212" w:rsidRDefault="0072589F" w:rsidP="000B0F0A">
            <w:pPr>
              <w:jc w:val="both"/>
            </w:pPr>
            <w:r w:rsidRPr="00C67212">
              <w:t>Информационно- ко</w:t>
            </w:r>
            <w:r w:rsidRPr="00C67212">
              <w:t>м</w:t>
            </w:r>
            <w:r w:rsidRPr="00C67212">
              <w:t>муникационные техн</w:t>
            </w:r>
            <w:r w:rsidRPr="00C67212">
              <w:t>о</w:t>
            </w:r>
            <w:r w:rsidRPr="00C67212">
              <w:t>логии</w:t>
            </w:r>
          </w:p>
        </w:tc>
        <w:tc>
          <w:tcPr>
            <w:tcW w:w="1701" w:type="dxa"/>
          </w:tcPr>
          <w:p w:rsidR="0072589F" w:rsidRPr="000B0F0A" w:rsidRDefault="0072589F" w:rsidP="000B0F0A">
            <w:pPr>
              <w:jc w:val="both"/>
            </w:pPr>
            <w:r w:rsidRPr="000B0F0A">
              <w:t>Все предметы базового ко</w:t>
            </w:r>
            <w:r w:rsidRPr="000B0F0A">
              <w:t>м</w:t>
            </w:r>
            <w:r w:rsidRPr="000B0F0A">
              <w:t>понента</w:t>
            </w:r>
          </w:p>
        </w:tc>
        <w:tc>
          <w:tcPr>
            <w:tcW w:w="4961" w:type="dxa"/>
          </w:tcPr>
          <w:p w:rsidR="0072589F" w:rsidRPr="000B0F0A" w:rsidRDefault="0072589F" w:rsidP="000B0F0A">
            <w:pPr>
              <w:jc w:val="both"/>
            </w:pPr>
            <w:r w:rsidRPr="000B0F0A">
              <w:t>- реализация потребности в расширении и</w:t>
            </w:r>
            <w:r w:rsidRPr="000B0F0A">
              <w:t>н</w:t>
            </w:r>
            <w:r w:rsidRPr="000B0F0A">
              <w:t>формационной базы обучения, использование обучающих программ, электронных учебных изданий;</w:t>
            </w:r>
          </w:p>
          <w:p w:rsidR="0072589F" w:rsidRPr="000B0F0A" w:rsidRDefault="0072589F" w:rsidP="000B0F0A">
            <w:pPr>
              <w:jc w:val="both"/>
            </w:pPr>
            <w:r w:rsidRPr="000B0F0A">
              <w:t>- вывод учащихся на позицию субъекта об</w:t>
            </w:r>
            <w:r w:rsidRPr="000B0F0A">
              <w:t>у</w:t>
            </w:r>
            <w:r w:rsidRPr="000B0F0A">
              <w:t>чения;</w:t>
            </w:r>
          </w:p>
          <w:p w:rsidR="0072589F" w:rsidRPr="000B0F0A" w:rsidRDefault="0072589F" w:rsidP="000B0F0A">
            <w:pPr>
              <w:jc w:val="both"/>
            </w:pPr>
            <w:r w:rsidRPr="000B0F0A">
              <w:t>- участие в Интернет-конференциях, конку</w:t>
            </w:r>
            <w:r w:rsidRPr="000B0F0A">
              <w:t>р</w:t>
            </w:r>
            <w:r w:rsidRPr="000B0F0A">
              <w:t xml:space="preserve">сах                 </w:t>
            </w:r>
          </w:p>
        </w:tc>
      </w:tr>
      <w:tr w:rsidR="0072589F" w:rsidRPr="000B0F0A" w:rsidTr="00597BE2">
        <w:trPr>
          <w:trHeight w:val="2040"/>
        </w:trPr>
        <w:tc>
          <w:tcPr>
            <w:tcW w:w="709" w:type="dxa"/>
          </w:tcPr>
          <w:p w:rsidR="0072589F" w:rsidRPr="000B0F0A" w:rsidRDefault="0072589F" w:rsidP="000B0F0A">
            <w:pPr>
              <w:jc w:val="both"/>
            </w:pPr>
            <w:r w:rsidRPr="000B0F0A">
              <w:t>5.</w:t>
            </w:r>
          </w:p>
        </w:tc>
        <w:tc>
          <w:tcPr>
            <w:tcW w:w="2694" w:type="dxa"/>
          </w:tcPr>
          <w:p w:rsidR="0091229E" w:rsidRPr="00C67212" w:rsidRDefault="0072589F" w:rsidP="000B0F0A">
            <w:pPr>
              <w:jc w:val="both"/>
            </w:pPr>
            <w:r w:rsidRPr="00C67212">
              <w:t>Технология проведения коллекти</w:t>
            </w:r>
            <w:r w:rsidR="0091229E" w:rsidRPr="00C67212">
              <w:t>вных творч</w:t>
            </w:r>
            <w:r w:rsidR="0091229E" w:rsidRPr="00C67212">
              <w:t>е</w:t>
            </w:r>
            <w:r w:rsidR="0091229E" w:rsidRPr="00C67212">
              <w:t xml:space="preserve">ских дел           </w:t>
            </w:r>
          </w:p>
          <w:p w:rsidR="0072589F" w:rsidRPr="00C67212" w:rsidRDefault="0091229E" w:rsidP="000B0F0A">
            <w:pPr>
              <w:jc w:val="both"/>
            </w:pPr>
            <w:r w:rsidRPr="00C67212">
              <w:t xml:space="preserve"> (</w:t>
            </w:r>
            <w:r w:rsidR="0072589F" w:rsidRPr="00C67212">
              <w:t>КТД)</w:t>
            </w:r>
          </w:p>
        </w:tc>
        <w:tc>
          <w:tcPr>
            <w:tcW w:w="1701" w:type="dxa"/>
          </w:tcPr>
          <w:p w:rsidR="0072589F" w:rsidRPr="000B0F0A" w:rsidRDefault="0072589F" w:rsidP="000B0F0A">
            <w:pPr>
              <w:jc w:val="both"/>
            </w:pPr>
            <w:r w:rsidRPr="000B0F0A">
              <w:t>Воспитател</w:t>
            </w:r>
            <w:r w:rsidRPr="000B0F0A">
              <w:t>ь</w:t>
            </w:r>
            <w:r w:rsidRPr="000B0F0A">
              <w:t>ная работа</w:t>
            </w:r>
          </w:p>
        </w:tc>
        <w:tc>
          <w:tcPr>
            <w:tcW w:w="4961" w:type="dxa"/>
          </w:tcPr>
          <w:p w:rsidR="0072589F" w:rsidRPr="000B0F0A" w:rsidRDefault="0072589F" w:rsidP="000B0F0A">
            <w:pPr>
              <w:jc w:val="both"/>
            </w:pPr>
            <w:r w:rsidRPr="000B0F0A">
              <w:t>- реализация социально значимых проектов;</w:t>
            </w:r>
          </w:p>
          <w:p w:rsidR="0072589F" w:rsidRPr="000B0F0A" w:rsidRDefault="0072589F" w:rsidP="000B0F0A">
            <w:pPr>
              <w:jc w:val="both"/>
            </w:pPr>
            <w:r w:rsidRPr="000B0F0A">
              <w:t xml:space="preserve"> - формирование организаторских способн</w:t>
            </w:r>
            <w:r w:rsidRPr="000B0F0A">
              <w:t>о</w:t>
            </w:r>
            <w:r w:rsidRPr="000B0F0A">
              <w:t>стей;</w:t>
            </w:r>
          </w:p>
          <w:p w:rsidR="0072589F" w:rsidRPr="000B0F0A" w:rsidRDefault="0072589F" w:rsidP="000B0F0A">
            <w:pPr>
              <w:jc w:val="both"/>
            </w:pPr>
            <w:r w:rsidRPr="000B0F0A">
              <w:t>- создание условий для самореализации уч</w:t>
            </w:r>
            <w:r w:rsidRPr="000B0F0A">
              <w:t>а</w:t>
            </w:r>
            <w:r w:rsidRPr="000B0F0A">
              <w:t>щихся в творчестве, приобретение практич</w:t>
            </w:r>
            <w:r w:rsidRPr="000B0F0A">
              <w:t>е</w:t>
            </w:r>
            <w:r w:rsidRPr="000B0F0A">
              <w:t xml:space="preserve">ского опыта участия в общественной жизни </w:t>
            </w:r>
            <w:r w:rsidR="00402FE9">
              <w:t>филиала</w:t>
            </w:r>
            <w:r w:rsidRPr="000B0F0A">
              <w:t>;</w:t>
            </w:r>
          </w:p>
          <w:p w:rsidR="0072589F" w:rsidRPr="000B0F0A" w:rsidRDefault="0072589F" w:rsidP="000B0F0A">
            <w:pPr>
              <w:jc w:val="both"/>
            </w:pPr>
            <w:r w:rsidRPr="000B0F0A">
              <w:t xml:space="preserve">- активная гражданская позиция выпускников </w:t>
            </w:r>
            <w:r w:rsidR="00402FE9">
              <w:t xml:space="preserve">филиала </w:t>
            </w:r>
            <w:r w:rsidRPr="000B0F0A">
              <w:t>школы;</w:t>
            </w:r>
          </w:p>
        </w:tc>
      </w:tr>
      <w:tr w:rsidR="0072589F" w:rsidRPr="000B0F0A" w:rsidTr="00597BE2">
        <w:tc>
          <w:tcPr>
            <w:tcW w:w="709" w:type="dxa"/>
          </w:tcPr>
          <w:p w:rsidR="0072589F" w:rsidRPr="000B0F0A" w:rsidRDefault="0072589F" w:rsidP="000B0F0A">
            <w:pPr>
              <w:jc w:val="both"/>
            </w:pPr>
            <w:r w:rsidRPr="000B0F0A">
              <w:t>5.</w:t>
            </w:r>
          </w:p>
        </w:tc>
        <w:tc>
          <w:tcPr>
            <w:tcW w:w="2694" w:type="dxa"/>
          </w:tcPr>
          <w:p w:rsidR="0072589F" w:rsidRPr="00C67212" w:rsidRDefault="00877FB1" w:rsidP="000B0F0A">
            <w:pPr>
              <w:jc w:val="both"/>
            </w:pPr>
            <w:r w:rsidRPr="00C67212">
              <w:t>Исследователь</w:t>
            </w:r>
            <w:r w:rsidR="0072589F" w:rsidRPr="00C67212">
              <w:t>ская те</w:t>
            </w:r>
            <w:r w:rsidR="0072589F" w:rsidRPr="00C67212">
              <w:t>х</w:t>
            </w:r>
            <w:r w:rsidR="0072589F" w:rsidRPr="00C67212">
              <w:t>нология</w:t>
            </w:r>
          </w:p>
        </w:tc>
        <w:tc>
          <w:tcPr>
            <w:tcW w:w="1701" w:type="dxa"/>
          </w:tcPr>
          <w:p w:rsidR="0072589F" w:rsidRPr="000B0F0A" w:rsidRDefault="0072589F" w:rsidP="000B0F0A">
            <w:pPr>
              <w:jc w:val="both"/>
            </w:pPr>
            <w:r w:rsidRPr="000B0F0A">
              <w:t>русский язык</w:t>
            </w:r>
          </w:p>
          <w:p w:rsidR="0072589F" w:rsidRPr="000B0F0A" w:rsidRDefault="0072589F" w:rsidP="000B0F0A">
            <w:pPr>
              <w:jc w:val="both"/>
            </w:pPr>
            <w:r w:rsidRPr="000B0F0A">
              <w:t>литература</w:t>
            </w:r>
          </w:p>
          <w:p w:rsidR="0072589F" w:rsidRPr="000B0F0A" w:rsidRDefault="0072589F" w:rsidP="000B0F0A">
            <w:pPr>
              <w:jc w:val="both"/>
            </w:pPr>
            <w:r w:rsidRPr="000B0F0A">
              <w:t>математика</w:t>
            </w:r>
          </w:p>
          <w:p w:rsidR="0072589F" w:rsidRPr="000B0F0A" w:rsidRDefault="0072589F" w:rsidP="000B0F0A">
            <w:pPr>
              <w:jc w:val="both"/>
            </w:pPr>
            <w:r w:rsidRPr="000B0F0A">
              <w:t>физика</w:t>
            </w:r>
          </w:p>
          <w:p w:rsidR="0072589F" w:rsidRPr="000B0F0A" w:rsidRDefault="0072589F" w:rsidP="000B0F0A">
            <w:pPr>
              <w:jc w:val="both"/>
            </w:pPr>
            <w:r w:rsidRPr="000B0F0A">
              <w:t>биология</w:t>
            </w:r>
          </w:p>
          <w:p w:rsidR="0072589F" w:rsidRPr="000B0F0A" w:rsidRDefault="0072589F" w:rsidP="000B0F0A">
            <w:pPr>
              <w:jc w:val="both"/>
            </w:pPr>
            <w:r w:rsidRPr="000B0F0A">
              <w:t>информатика</w:t>
            </w:r>
          </w:p>
        </w:tc>
        <w:tc>
          <w:tcPr>
            <w:tcW w:w="4961" w:type="dxa"/>
          </w:tcPr>
          <w:p w:rsidR="0072589F" w:rsidRPr="000B0F0A" w:rsidRDefault="0072589F" w:rsidP="000B0F0A">
            <w:pPr>
              <w:jc w:val="both"/>
            </w:pPr>
            <w:r w:rsidRPr="000B0F0A">
              <w:t>- развитие исследовательских навыков в пр</w:t>
            </w:r>
            <w:r w:rsidRPr="000B0F0A">
              <w:t>о</w:t>
            </w:r>
            <w:r w:rsidRPr="000B0F0A">
              <w:t xml:space="preserve">цессе </w:t>
            </w:r>
            <w:r w:rsidR="0091229E" w:rsidRPr="000B0F0A">
              <w:t>обучения с</w:t>
            </w:r>
            <w:r w:rsidRPr="000B0F0A">
              <w:t xml:space="preserve"> последующей успешной презентацией результатов работы на школ</w:t>
            </w:r>
            <w:r w:rsidRPr="000B0F0A">
              <w:t>ь</w:t>
            </w:r>
            <w:r w:rsidRPr="000B0F0A">
              <w:t>ных кон</w:t>
            </w:r>
            <w:r w:rsidR="00402FE9">
              <w:t>ференциях</w:t>
            </w:r>
            <w:r w:rsidRPr="000B0F0A">
              <w:t>;</w:t>
            </w:r>
          </w:p>
          <w:p w:rsidR="0072589F" w:rsidRPr="000B0F0A" w:rsidRDefault="0072589F" w:rsidP="000B0F0A">
            <w:pPr>
              <w:jc w:val="both"/>
            </w:pPr>
          </w:p>
        </w:tc>
      </w:tr>
      <w:tr w:rsidR="0072589F" w:rsidRPr="000B0F0A" w:rsidTr="00597BE2">
        <w:tc>
          <w:tcPr>
            <w:tcW w:w="709" w:type="dxa"/>
          </w:tcPr>
          <w:p w:rsidR="0072589F" w:rsidRPr="000B0F0A" w:rsidRDefault="0072589F" w:rsidP="000B0F0A">
            <w:pPr>
              <w:jc w:val="both"/>
            </w:pPr>
            <w:r w:rsidRPr="000B0F0A">
              <w:t>6.</w:t>
            </w:r>
          </w:p>
        </w:tc>
        <w:tc>
          <w:tcPr>
            <w:tcW w:w="2694" w:type="dxa"/>
          </w:tcPr>
          <w:p w:rsidR="0072589F" w:rsidRPr="00C67212" w:rsidRDefault="0072589F" w:rsidP="000B0F0A">
            <w:pPr>
              <w:jc w:val="both"/>
            </w:pPr>
            <w:r w:rsidRPr="00C67212">
              <w:t>Технология модульного обучения</w:t>
            </w:r>
          </w:p>
        </w:tc>
        <w:tc>
          <w:tcPr>
            <w:tcW w:w="1701" w:type="dxa"/>
          </w:tcPr>
          <w:p w:rsidR="0072589F" w:rsidRPr="000B0F0A" w:rsidRDefault="0072589F" w:rsidP="000B0F0A">
            <w:pPr>
              <w:jc w:val="both"/>
            </w:pPr>
            <w:r w:rsidRPr="000B0F0A">
              <w:t>биология</w:t>
            </w:r>
          </w:p>
        </w:tc>
        <w:tc>
          <w:tcPr>
            <w:tcW w:w="4961" w:type="dxa"/>
          </w:tcPr>
          <w:p w:rsidR="0072589F" w:rsidRPr="000B0F0A" w:rsidRDefault="0072589F" w:rsidP="000B0F0A">
            <w:pPr>
              <w:jc w:val="both"/>
            </w:pPr>
            <w:r w:rsidRPr="000B0F0A">
              <w:t>- разработка новых подходов к объяснению нового материала, приобретение навыка с</w:t>
            </w:r>
            <w:r w:rsidRPr="000B0F0A">
              <w:t>а</w:t>
            </w:r>
            <w:r w:rsidRPr="000B0F0A">
              <w:t>мостоятельной работы, приоритет принципа обратной связи, рефлексия собственной де</w:t>
            </w:r>
            <w:r w:rsidRPr="000B0F0A">
              <w:t>я</w:t>
            </w:r>
            <w:r w:rsidR="00402FE9">
              <w:t>тельности учащихся</w:t>
            </w:r>
            <w:r w:rsidRPr="000B0F0A">
              <w:t>;</w:t>
            </w:r>
          </w:p>
          <w:p w:rsidR="0072589F" w:rsidRPr="000B0F0A" w:rsidRDefault="0072589F" w:rsidP="000B0F0A">
            <w:pPr>
              <w:jc w:val="both"/>
            </w:pPr>
            <w:r w:rsidRPr="000B0F0A">
              <w:t xml:space="preserve">- экономия учебного времени </w:t>
            </w:r>
          </w:p>
        </w:tc>
      </w:tr>
    </w:tbl>
    <w:p w:rsidR="000F0905" w:rsidRPr="000B0F0A" w:rsidRDefault="000F0905" w:rsidP="000B0F0A">
      <w:pPr>
        <w:pStyle w:val="3"/>
        <w:spacing w:before="0" w:after="0"/>
        <w:jc w:val="both"/>
        <w:rPr>
          <w:rFonts w:ascii="Times New Roman" w:eastAsia="TimesNewRomanPSMT" w:hAnsi="Times New Roman" w:cs="Times New Roman"/>
        </w:rPr>
      </w:pPr>
    </w:p>
    <w:p w:rsidR="00851EB2" w:rsidRPr="000B0F0A" w:rsidRDefault="00851EB2" w:rsidP="004F73DD">
      <w:pPr>
        <w:pStyle w:val="Default0"/>
        <w:ind w:firstLine="425"/>
        <w:jc w:val="center"/>
      </w:pPr>
      <w:r w:rsidRPr="000B0F0A">
        <w:rPr>
          <w:b/>
          <w:bCs/>
        </w:rPr>
        <w:t>Организация методической работы</w:t>
      </w:r>
    </w:p>
    <w:p w:rsidR="00851EB2" w:rsidRPr="000B0F0A" w:rsidRDefault="00851EB2" w:rsidP="004F73DD">
      <w:pPr>
        <w:pStyle w:val="Default0"/>
        <w:ind w:firstLine="425"/>
        <w:jc w:val="both"/>
      </w:pPr>
      <w:r w:rsidRPr="000B0F0A">
        <w:rPr>
          <w:b/>
          <w:bCs/>
        </w:rPr>
        <w:t xml:space="preserve">Мероприятия: </w:t>
      </w:r>
    </w:p>
    <w:p w:rsidR="00851EB2" w:rsidRPr="000B0F0A" w:rsidRDefault="00851EB2" w:rsidP="004F73DD">
      <w:pPr>
        <w:pStyle w:val="Default0"/>
        <w:ind w:firstLine="425"/>
        <w:jc w:val="both"/>
      </w:pPr>
      <w:r w:rsidRPr="000B0F0A">
        <w:t xml:space="preserve">1. Семинары, посвящённые содержанию и ключевым особенностям ФГОС. </w:t>
      </w:r>
    </w:p>
    <w:p w:rsidR="00851EB2" w:rsidRPr="000B0F0A" w:rsidRDefault="00851EB2" w:rsidP="004F73DD">
      <w:pPr>
        <w:pStyle w:val="Default0"/>
        <w:ind w:firstLine="425"/>
        <w:jc w:val="both"/>
      </w:pPr>
      <w:r w:rsidRPr="000B0F0A">
        <w:t>2. Тренинги для педагогов с целью выявления и соотнесения собственной професси</w:t>
      </w:r>
      <w:r w:rsidRPr="000B0F0A">
        <w:t>о</w:t>
      </w:r>
      <w:r w:rsidRPr="000B0F0A">
        <w:t xml:space="preserve">нальной позиции с целями и задачами ФГОС. </w:t>
      </w:r>
    </w:p>
    <w:p w:rsidR="00851EB2" w:rsidRPr="000B0F0A" w:rsidRDefault="00851EB2" w:rsidP="004F73DD">
      <w:pPr>
        <w:pStyle w:val="Default0"/>
        <w:ind w:firstLine="425"/>
        <w:jc w:val="both"/>
      </w:pPr>
      <w:r w:rsidRPr="000B0F0A">
        <w:t>3. Заседания мет</w:t>
      </w:r>
      <w:r w:rsidR="00402FE9">
        <w:t xml:space="preserve">одических объединений учителей </w:t>
      </w:r>
      <w:r w:rsidRPr="000B0F0A">
        <w:t xml:space="preserve">по проблемам введения ФГОС. </w:t>
      </w:r>
    </w:p>
    <w:p w:rsidR="00851EB2" w:rsidRPr="000B0F0A" w:rsidRDefault="00851EB2" w:rsidP="004F73DD">
      <w:pPr>
        <w:pStyle w:val="Default0"/>
        <w:ind w:firstLine="425"/>
        <w:jc w:val="both"/>
      </w:pPr>
      <w:r w:rsidRPr="000B0F0A">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w:t>
      </w:r>
      <w:r w:rsidRPr="000B0F0A">
        <w:t>е</w:t>
      </w:r>
      <w:r w:rsidRPr="000B0F0A">
        <w:t xml:space="preserve">мам апробации и введения ФГОС. </w:t>
      </w:r>
    </w:p>
    <w:p w:rsidR="00851EB2" w:rsidRPr="000B0F0A" w:rsidRDefault="00851EB2" w:rsidP="004F73DD">
      <w:pPr>
        <w:pStyle w:val="Default0"/>
        <w:ind w:firstLine="425"/>
        <w:jc w:val="both"/>
      </w:pPr>
      <w:r w:rsidRPr="000B0F0A">
        <w:t xml:space="preserve">5. Участие педагогов в разработке разделов и компонентов основной образовательной программы образовательного учреждения. </w:t>
      </w:r>
    </w:p>
    <w:p w:rsidR="00851EB2" w:rsidRPr="000B0F0A" w:rsidRDefault="00851EB2" w:rsidP="004F73DD">
      <w:pPr>
        <w:pStyle w:val="Default0"/>
        <w:ind w:firstLine="425"/>
        <w:jc w:val="both"/>
      </w:pPr>
      <w:r w:rsidRPr="000B0F0A">
        <w:t>6. Участие педагогов в проведении мастер-классов, круглых столов, «открытых» ур</w:t>
      </w:r>
      <w:r w:rsidRPr="000B0F0A">
        <w:t>о</w:t>
      </w:r>
      <w:r w:rsidRPr="000B0F0A">
        <w:t xml:space="preserve">ков, внеурочных занятий и мероприятий по отдельным направлениям реализации ФГОС. </w:t>
      </w:r>
    </w:p>
    <w:p w:rsidR="00851EB2" w:rsidRPr="000B0F0A" w:rsidRDefault="00851EB2" w:rsidP="004F73DD">
      <w:pPr>
        <w:pStyle w:val="Default0"/>
        <w:ind w:firstLine="425"/>
        <w:jc w:val="both"/>
      </w:pPr>
      <w:r w:rsidRPr="000B0F0A">
        <w:rPr>
          <w:b/>
          <w:bCs/>
        </w:rPr>
        <w:t xml:space="preserve">Подведение итогов и обсуждение результатов мероприятий </w:t>
      </w:r>
      <w:r w:rsidRPr="000B0F0A">
        <w:t>осуществляются в ра</w:t>
      </w:r>
      <w:r w:rsidRPr="000B0F0A">
        <w:t>з</w:t>
      </w:r>
      <w:r w:rsidRPr="000B0F0A">
        <w:t>ных формах: совещания при директоре, заседания педагогического и методического сов</w:t>
      </w:r>
      <w:r w:rsidRPr="000B0F0A">
        <w:t>е</w:t>
      </w:r>
      <w:r w:rsidRPr="000B0F0A">
        <w:t xml:space="preserve">тов, совещания при </w:t>
      </w:r>
      <w:r w:rsidR="00402FE9">
        <w:t>заведующей филиала</w:t>
      </w:r>
      <w:r w:rsidRPr="000B0F0A">
        <w:t xml:space="preserve">, решения педагогического совета, презентации, приказы, инструкции, рекомендации, резолюции и т. д. </w:t>
      </w:r>
    </w:p>
    <w:p w:rsidR="00851EB2" w:rsidRPr="000B0F0A" w:rsidRDefault="00851EB2" w:rsidP="000B0F0A">
      <w:pPr>
        <w:jc w:val="both"/>
        <w:rPr>
          <w:rFonts w:eastAsia="TimesNewRomanPSMT"/>
        </w:rPr>
      </w:pPr>
    </w:p>
    <w:p w:rsidR="000F0905" w:rsidRPr="00CD5790" w:rsidRDefault="000F0905" w:rsidP="00CD5790">
      <w:pPr>
        <w:pStyle w:val="3"/>
        <w:spacing w:before="0" w:after="0"/>
        <w:jc w:val="center"/>
        <w:rPr>
          <w:rFonts w:ascii="Times New Roman" w:eastAsia="TimesNewRomanPSMT" w:hAnsi="Times New Roman" w:cs="Times New Roman"/>
          <w:sz w:val="28"/>
        </w:rPr>
      </w:pPr>
      <w:r w:rsidRPr="00CD5790">
        <w:rPr>
          <w:rFonts w:ascii="Times New Roman" w:eastAsia="TimesNewRomanPSMT" w:hAnsi="Times New Roman" w:cs="Times New Roman"/>
          <w:sz w:val="28"/>
        </w:rPr>
        <w:t>3.2.2. Психолого-педагогические условия реализации основной образов</w:t>
      </w:r>
      <w:r w:rsidRPr="00CD5790">
        <w:rPr>
          <w:rFonts w:ascii="Times New Roman" w:eastAsia="TimesNewRomanPSMT" w:hAnsi="Times New Roman" w:cs="Times New Roman"/>
          <w:sz w:val="28"/>
        </w:rPr>
        <w:t>а</w:t>
      </w:r>
      <w:r w:rsidRPr="00CD5790">
        <w:rPr>
          <w:rFonts w:ascii="Times New Roman" w:eastAsia="TimesNewRomanPSMT" w:hAnsi="Times New Roman" w:cs="Times New Roman"/>
          <w:sz w:val="28"/>
        </w:rPr>
        <w:t>тельной программы основного общего образования</w:t>
      </w:r>
    </w:p>
    <w:p w:rsidR="000F0905" w:rsidRPr="000B0F0A" w:rsidRDefault="000F0905" w:rsidP="004F73DD">
      <w:pPr>
        <w:autoSpaceDE w:val="0"/>
        <w:autoSpaceDN w:val="0"/>
        <w:adjustRightInd w:val="0"/>
        <w:ind w:firstLine="709"/>
        <w:contextualSpacing/>
        <w:mirrorIndents/>
        <w:jc w:val="both"/>
      </w:pPr>
      <w:r w:rsidRPr="000B0F0A">
        <w:t>Основная образовательная программа (ООП) определяет цели, задачи, планируемые результаты, содержание и организацию психолого – педагогического сопровождения обр</w:t>
      </w:r>
      <w:r w:rsidRPr="000B0F0A">
        <w:t>а</w:t>
      </w:r>
      <w:r w:rsidRPr="000B0F0A">
        <w:t xml:space="preserve">зовательного процесса на </w:t>
      </w:r>
      <w:r w:rsidR="00D14CC6">
        <w:t>уровне</w:t>
      </w:r>
      <w:r w:rsidRPr="000B0F0A">
        <w:t xml:space="preserve"> основного общего образования. </w:t>
      </w:r>
    </w:p>
    <w:p w:rsidR="000F0905" w:rsidRPr="000B0F0A" w:rsidRDefault="000F0905" w:rsidP="004F73DD">
      <w:pPr>
        <w:autoSpaceDE w:val="0"/>
        <w:autoSpaceDN w:val="0"/>
        <w:adjustRightInd w:val="0"/>
        <w:ind w:firstLine="709"/>
        <w:contextualSpacing/>
        <w:mirrorIndents/>
        <w:jc w:val="both"/>
      </w:pPr>
      <w:r w:rsidRPr="000B0F0A">
        <w:lastRenderedPageBreak/>
        <w:t>Программа психолого-педагогического сопровождения реализуется в рамках усл</w:t>
      </w:r>
      <w:r w:rsidRPr="000B0F0A">
        <w:t>о</w:t>
      </w:r>
      <w:r w:rsidRPr="000B0F0A">
        <w:t>вий реализации ФГОС и направлена на формирование общей культуры, духовно-нравственное, гражданское, социальное, личностное и интеллектуальное развитие, сам</w:t>
      </w:r>
      <w:r w:rsidRPr="000B0F0A">
        <w:t>о</w:t>
      </w:r>
      <w:r w:rsidRPr="000B0F0A">
        <w:t>развитие и самосовершенствование обучающихся. Это обеспечивает их социальную у</w:t>
      </w:r>
      <w:r w:rsidRPr="000B0F0A">
        <w:t>с</w:t>
      </w:r>
      <w:r w:rsidRPr="000B0F0A">
        <w:t>пешность, развитие творческих способностей, сохранение, укрепление и профилактику здоровья.</w:t>
      </w:r>
    </w:p>
    <w:p w:rsidR="000F0905" w:rsidRPr="000B0F0A" w:rsidRDefault="000F0905" w:rsidP="004F73DD">
      <w:pPr>
        <w:autoSpaceDE w:val="0"/>
        <w:autoSpaceDN w:val="0"/>
        <w:adjustRightInd w:val="0"/>
        <w:ind w:firstLine="709"/>
        <w:contextualSpacing/>
        <w:mirrorIndents/>
        <w:jc w:val="both"/>
        <w:rPr>
          <w:rFonts w:eastAsia="TimesNewRomanPSMT"/>
        </w:rPr>
      </w:pPr>
      <w:r w:rsidRPr="000B0F0A">
        <w:rPr>
          <w:rFonts w:eastAsia="TimesNewRomanPSMT"/>
        </w:rPr>
        <w:t>Активное использование современных педагогических технологий (информационно – коммуникационных, здоровьесберегающих), а также профилактика физических, умстве</w:t>
      </w:r>
      <w:r w:rsidRPr="000B0F0A">
        <w:rPr>
          <w:rFonts w:eastAsia="TimesNewRomanPSMT"/>
        </w:rPr>
        <w:t>н</w:t>
      </w:r>
      <w:r w:rsidRPr="000B0F0A">
        <w:rPr>
          <w:rFonts w:eastAsia="TimesNewRomanPSMT"/>
        </w:rPr>
        <w:t>ных и психологических перегрузок всех участников образовательного процесса, позволяют педагогам школы осуществлять образовательную деятельность на оптимальном уровне.</w:t>
      </w:r>
    </w:p>
    <w:p w:rsidR="000F0905" w:rsidRPr="002B5058" w:rsidRDefault="000F0905" w:rsidP="004F73DD">
      <w:pPr>
        <w:autoSpaceDE w:val="0"/>
        <w:autoSpaceDN w:val="0"/>
        <w:adjustRightInd w:val="0"/>
        <w:ind w:firstLine="709"/>
        <w:contextualSpacing/>
        <w:mirrorIndents/>
        <w:jc w:val="both"/>
        <w:rPr>
          <w:rFonts w:eastAsia="TimesNewRomanPSMT"/>
          <w:color w:val="FF0000"/>
        </w:rPr>
      </w:pPr>
      <w:r w:rsidRPr="000B0F0A">
        <w:rPr>
          <w:rFonts w:eastAsia="TimesNewRomanPSMT"/>
        </w:rPr>
        <w:t>Работа по психолого-педагогическому сопровожде</w:t>
      </w:r>
      <w:r w:rsidR="004F73DD">
        <w:rPr>
          <w:rFonts w:eastAsia="TimesNewRomanPSMT"/>
        </w:rPr>
        <w:t xml:space="preserve">нию участников образовательного </w:t>
      </w:r>
      <w:r w:rsidRPr="00AD1DA3">
        <w:rPr>
          <w:rFonts w:eastAsia="TimesNewRomanPSMT"/>
        </w:rPr>
        <w:t xml:space="preserve">процесса осуществляется </w:t>
      </w:r>
      <w:r w:rsidR="002B5058" w:rsidRPr="00AD1DA3">
        <w:rPr>
          <w:rFonts w:eastAsia="TimesNewRomanPSMT"/>
        </w:rPr>
        <w:t xml:space="preserve">психологичекой службой </w:t>
      </w:r>
      <w:r w:rsidR="00D14CC6">
        <w:rPr>
          <w:rFonts w:eastAsia="TimesNewRomanPSMT"/>
        </w:rPr>
        <w:t>ЛИУ-3</w:t>
      </w:r>
      <w:r w:rsidRPr="00AD1DA3">
        <w:rPr>
          <w:rFonts w:eastAsia="TimesNewRomanPSMT"/>
        </w:rPr>
        <w:t xml:space="preserve"> и педагогами школы.</w:t>
      </w:r>
    </w:p>
    <w:p w:rsidR="000F0905" w:rsidRPr="000B0F0A" w:rsidRDefault="000F0905" w:rsidP="004F73DD">
      <w:pPr>
        <w:pStyle w:val="af1"/>
        <w:spacing w:before="0" w:beforeAutospacing="0" w:after="0" w:afterAutospacing="0"/>
        <w:ind w:firstLine="709"/>
        <w:contextualSpacing/>
        <w:mirrorIndents/>
        <w:jc w:val="both"/>
        <w:rPr>
          <w:b/>
        </w:rPr>
      </w:pPr>
      <w:r w:rsidRPr="000B0F0A">
        <w:t>Созданная система психолого-педагогического сопровождения учебного–воспитательного процесса и условий личностного развития учащихся, предполагает по</w:t>
      </w:r>
      <w:r w:rsidRPr="000B0F0A">
        <w:t>д</w:t>
      </w:r>
      <w:r w:rsidRPr="000B0F0A">
        <w:t xml:space="preserve">держку всех </w:t>
      </w:r>
      <w:r w:rsidR="002B5058">
        <w:t>обучающихся</w:t>
      </w:r>
      <w:r w:rsidR="00D14CC6">
        <w:t xml:space="preserve"> филиала</w:t>
      </w:r>
      <w:r w:rsidRPr="000B0F0A">
        <w:rPr>
          <w:rFonts w:eastAsia="TimesNewRomanPSMT"/>
        </w:rPr>
        <w:t>, что</w:t>
      </w:r>
      <w:r w:rsidRPr="000B0F0A">
        <w:t xml:space="preserve"> соответствуют основным запросам администрации на виды работ психолога и требованиям </w:t>
      </w:r>
      <w:r w:rsidRPr="000B0F0A">
        <w:rPr>
          <w:rFonts w:eastAsia="TimesNewRomanPSMT"/>
        </w:rPr>
        <w:t>основного общего образования.Разработан пе</w:t>
      </w:r>
      <w:r w:rsidRPr="000B0F0A">
        <w:rPr>
          <w:rFonts w:eastAsia="TimesNewRomanPSMT"/>
        </w:rPr>
        <w:t>р</w:t>
      </w:r>
      <w:r w:rsidRPr="000B0F0A">
        <w:rPr>
          <w:rFonts w:eastAsia="TimesNewRomanPSMT"/>
        </w:rPr>
        <w:t>спективный план работы, отражающий основные направления деятельности.</w:t>
      </w:r>
    </w:p>
    <w:p w:rsidR="000F0905" w:rsidRPr="000B0F0A" w:rsidRDefault="000F0905" w:rsidP="004F73DD">
      <w:pPr>
        <w:autoSpaceDE w:val="0"/>
        <w:autoSpaceDN w:val="0"/>
        <w:adjustRightInd w:val="0"/>
        <w:ind w:firstLine="709"/>
        <w:contextualSpacing/>
        <w:mirrorIndents/>
        <w:jc w:val="both"/>
        <w:rPr>
          <w:rFonts w:eastAsia="TimesNewRomanPSMT"/>
        </w:rPr>
      </w:pPr>
      <w:r w:rsidRPr="000B0F0A">
        <w:rPr>
          <w:rFonts w:eastAsia="TimesNewRomanPSMT"/>
          <w:b/>
        </w:rPr>
        <w:t>Целью</w:t>
      </w:r>
      <w:r w:rsidRPr="000B0F0A">
        <w:rPr>
          <w:rFonts w:eastAsia="TimesNewRomanPSMT"/>
        </w:rPr>
        <w:t xml:space="preserve"> деятельности является создание эффективной системы психологического с</w:t>
      </w:r>
      <w:r w:rsidRPr="000B0F0A">
        <w:rPr>
          <w:rFonts w:eastAsia="TimesNewRomanPSMT"/>
        </w:rPr>
        <w:t>о</w:t>
      </w:r>
      <w:r w:rsidRPr="000B0F0A">
        <w:rPr>
          <w:rFonts w:eastAsia="TimesNewRomanPSMT"/>
        </w:rPr>
        <w:t xml:space="preserve">провождения всех участников образовательного процесса, на ступени основного общего образования для реализации основной образовательной программы. </w:t>
      </w:r>
    </w:p>
    <w:p w:rsidR="000F0905" w:rsidRPr="000B0F0A" w:rsidRDefault="000F0905" w:rsidP="004F73DD">
      <w:pPr>
        <w:pStyle w:val="af1"/>
        <w:tabs>
          <w:tab w:val="left" w:pos="142"/>
        </w:tabs>
        <w:spacing w:before="0" w:beforeAutospacing="0" w:after="0" w:afterAutospacing="0"/>
        <w:ind w:firstLine="709"/>
        <w:contextualSpacing/>
        <w:mirrorIndents/>
        <w:jc w:val="both"/>
        <w:rPr>
          <w:b/>
          <w:bCs/>
        </w:rPr>
      </w:pPr>
      <w:r w:rsidRPr="000B0F0A">
        <w:rPr>
          <w:b/>
          <w:bCs/>
        </w:rPr>
        <w:t>Задачи деятельности:</w:t>
      </w:r>
    </w:p>
    <w:p w:rsidR="0072589F" w:rsidRPr="000B0F0A" w:rsidRDefault="0072589F" w:rsidP="00347363">
      <w:pPr>
        <w:pStyle w:val="Default0"/>
        <w:numPr>
          <w:ilvl w:val="0"/>
          <w:numId w:val="37"/>
        </w:numPr>
        <w:tabs>
          <w:tab w:val="left" w:pos="142"/>
        </w:tabs>
        <w:ind w:left="0" w:firstLine="142"/>
        <w:contextualSpacing/>
        <w:mirrorIndents/>
        <w:jc w:val="both"/>
      </w:pPr>
      <w:r w:rsidRPr="000B0F0A">
        <w:t>участие в формировании единой общешкольной образовательной среды, облада</w:t>
      </w:r>
      <w:r w:rsidRPr="000B0F0A">
        <w:t>ю</w:t>
      </w:r>
      <w:r w:rsidRPr="000B0F0A">
        <w:t>щей целостностью и способствующей достижению образовательной цели;</w:t>
      </w:r>
    </w:p>
    <w:p w:rsidR="0072589F" w:rsidRPr="000B0F0A" w:rsidRDefault="0072589F" w:rsidP="00347363">
      <w:pPr>
        <w:pStyle w:val="Default0"/>
        <w:numPr>
          <w:ilvl w:val="0"/>
          <w:numId w:val="37"/>
        </w:numPr>
        <w:tabs>
          <w:tab w:val="left" w:pos="142"/>
        </w:tabs>
        <w:ind w:left="0" w:firstLine="142"/>
        <w:contextualSpacing/>
        <w:mirrorIndents/>
        <w:jc w:val="both"/>
      </w:pPr>
      <w:r w:rsidRPr="000B0F0A">
        <w:t xml:space="preserve">обеспечение преемственности основного общего, среднего общего образования; </w:t>
      </w:r>
    </w:p>
    <w:p w:rsidR="0072589F" w:rsidRPr="000B0F0A" w:rsidRDefault="0072589F" w:rsidP="00347363">
      <w:pPr>
        <w:pStyle w:val="Default0"/>
        <w:numPr>
          <w:ilvl w:val="0"/>
          <w:numId w:val="37"/>
        </w:numPr>
        <w:tabs>
          <w:tab w:val="left" w:pos="142"/>
        </w:tabs>
        <w:ind w:left="0" w:firstLine="142"/>
        <w:contextualSpacing/>
        <w:mirrorIndents/>
        <w:jc w:val="both"/>
      </w:pPr>
      <w:r w:rsidRPr="000B0F0A">
        <w:t>оказание психологической помощи всем участников образовательного процесса в решении проблем, возникающих в процессе обучения, личностного развития, коммуник</w:t>
      </w:r>
      <w:r w:rsidRPr="000B0F0A">
        <w:t>а</w:t>
      </w:r>
      <w:r w:rsidRPr="000B0F0A">
        <w:t xml:space="preserve">ции; </w:t>
      </w:r>
    </w:p>
    <w:p w:rsidR="0072589F" w:rsidRPr="000B0F0A" w:rsidRDefault="0072589F" w:rsidP="00347363">
      <w:pPr>
        <w:pStyle w:val="Default0"/>
        <w:numPr>
          <w:ilvl w:val="0"/>
          <w:numId w:val="37"/>
        </w:numPr>
        <w:tabs>
          <w:tab w:val="left" w:pos="142"/>
        </w:tabs>
        <w:ind w:left="0" w:firstLine="142"/>
        <w:contextualSpacing/>
        <w:mirrorIndents/>
        <w:jc w:val="both"/>
      </w:pPr>
      <w:r w:rsidRPr="000B0F0A">
        <w:t>выявление, развитие и коррекция способн</w:t>
      </w:r>
      <w:r w:rsidR="00D14CC6">
        <w:t>остей и склонностей обучающихся</w:t>
      </w:r>
      <w:r w:rsidRPr="000B0F0A">
        <w:t>;</w:t>
      </w:r>
    </w:p>
    <w:p w:rsidR="0072589F" w:rsidRPr="000B0F0A" w:rsidRDefault="0072589F" w:rsidP="00347363">
      <w:pPr>
        <w:pStyle w:val="Default0"/>
        <w:numPr>
          <w:ilvl w:val="0"/>
          <w:numId w:val="37"/>
        </w:numPr>
        <w:tabs>
          <w:tab w:val="left" w:pos="142"/>
        </w:tabs>
        <w:ind w:left="0" w:firstLine="142"/>
        <w:contextualSpacing/>
        <w:mirrorIndents/>
        <w:jc w:val="both"/>
      </w:pPr>
      <w:r w:rsidRPr="000B0F0A">
        <w:t>психологическое сопровождение подготовки всех участников образовательного пр</w:t>
      </w:r>
      <w:r w:rsidRPr="000B0F0A">
        <w:t>о</w:t>
      </w:r>
      <w:r w:rsidRPr="000B0F0A">
        <w:t>цесса к итоговой аттестации;</w:t>
      </w:r>
    </w:p>
    <w:p w:rsidR="0072589F" w:rsidRPr="000B0F0A" w:rsidRDefault="0072589F" w:rsidP="00347363">
      <w:pPr>
        <w:pStyle w:val="Default0"/>
        <w:numPr>
          <w:ilvl w:val="0"/>
          <w:numId w:val="37"/>
        </w:numPr>
        <w:tabs>
          <w:tab w:val="left" w:pos="142"/>
        </w:tabs>
        <w:ind w:left="0" w:firstLine="142"/>
        <w:contextualSpacing/>
        <w:mirrorIndents/>
        <w:jc w:val="both"/>
      </w:pPr>
      <w:r w:rsidRPr="000B0F0A">
        <w:t>ф</w:t>
      </w:r>
      <w:r w:rsidRPr="000B0F0A">
        <w:rPr>
          <w:rFonts w:eastAsia="TimesNewRomanPSMT"/>
        </w:rPr>
        <w:t>ормирование и развитие психолого-педагогической и социальной компете</w:t>
      </w:r>
      <w:r w:rsidR="002B5058">
        <w:rPr>
          <w:rFonts w:eastAsia="TimesNewRomanPSMT"/>
        </w:rPr>
        <w:t>нтности обучающихся, педагогов</w:t>
      </w:r>
      <w:r w:rsidRPr="000B0F0A">
        <w:rPr>
          <w:rFonts w:eastAsia="TimesNewRomanPSMT"/>
        </w:rPr>
        <w:t>;</w:t>
      </w:r>
    </w:p>
    <w:p w:rsidR="0072589F" w:rsidRPr="000B0F0A" w:rsidRDefault="0072589F" w:rsidP="00347363">
      <w:pPr>
        <w:pStyle w:val="Default0"/>
        <w:numPr>
          <w:ilvl w:val="0"/>
          <w:numId w:val="37"/>
        </w:numPr>
        <w:tabs>
          <w:tab w:val="left" w:pos="142"/>
        </w:tabs>
        <w:ind w:left="0" w:firstLine="142"/>
        <w:contextualSpacing/>
        <w:mirrorIndents/>
        <w:jc w:val="both"/>
      </w:pPr>
      <w:r w:rsidRPr="000B0F0A">
        <w:t xml:space="preserve">сохранение и укрепление физического, психологического и социального здоровья обучающихся и педагогов. </w:t>
      </w:r>
    </w:p>
    <w:p w:rsidR="0072589F" w:rsidRPr="000B0F0A" w:rsidRDefault="0072589F" w:rsidP="004F73DD">
      <w:pPr>
        <w:pStyle w:val="Default0"/>
        <w:ind w:firstLine="284"/>
        <w:contextualSpacing/>
        <w:mirrorIndents/>
        <w:jc w:val="both"/>
      </w:pPr>
      <w:r w:rsidRPr="000B0F0A">
        <w:rPr>
          <w:b/>
          <w:bCs/>
        </w:rPr>
        <w:t xml:space="preserve">Основными </w:t>
      </w:r>
      <w:r w:rsidR="0091229E" w:rsidRPr="000B0F0A">
        <w:rPr>
          <w:b/>
          <w:bCs/>
        </w:rPr>
        <w:t>формами деятельности</w:t>
      </w:r>
      <w:r w:rsidRPr="000B0F0A">
        <w:rPr>
          <w:b/>
          <w:bCs/>
        </w:rPr>
        <w:t xml:space="preserve"> являются: </w:t>
      </w:r>
    </w:p>
    <w:p w:rsidR="0072589F" w:rsidRPr="000B0F0A" w:rsidRDefault="0072589F" w:rsidP="004F73DD">
      <w:pPr>
        <w:pStyle w:val="Default0"/>
        <w:ind w:firstLine="284"/>
        <w:contextualSpacing/>
        <w:mirrorIndents/>
        <w:jc w:val="both"/>
      </w:pPr>
      <w:r w:rsidRPr="000B0F0A">
        <w:rPr>
          <w:bCs/>
        </w:rPr>
        <w:t xml:space="preserve">1. Психологическое просвещение и профилактика. </w:t>
      </w:r>
    </w:p>
    <w:p w:rsidR="0072589F" w:rsidRPr="000B0F0A" w:rsidRDefault="0072589F" w:rsidP="004F73DD">
      <w:pPr>
        <w:pStyle w:val="Default0"/>
        <w:ind w:firstLine="284"/>
        <w:contextualSpacing/>
        <w:mirrorIndents/>
        <w:jc w:val="both"/>
      </w:pPr>
      <w:r w:rsidRPr="000B0F0A">
        <w:rPr>
          <w:bCs/>
        </w:rPr>
        <w:t>2. Психологическое консультирование</w:t>
      </w:r>
      <w:r w:rsidRPr="000B0F0A">
        <w:t xml:space="preserve">. </w:t>
      </w:r>
    </w:p>
    <w:p w:rsidR="0072589F" w:rsidRPr="000B0F0A" w:rsidRDefault="0072589F" w:rsidP="004F73DD">
      <w:pPr>
        <w:pStyle w:val="Default0"/>
        <w:ind w:firstLine="284"/>
        <w:contextualSpacing/>
        <w:mirrorIndents/>
        <w:jc w:val="both"/>
      </w:pPr>
      <w:r w:rsidRPr="000B0F0A">
        <w:rPr>
          <w:bCs/>
        </w:rPr>
        <w:t xml:space="preserve">3. Психологическая диагностика. </w:t>
      </w:r>
    </w:p>
    <w:p w:rsidR="0072589F" w:rsidRPr="000B0F0A" w:rsidRDefault="0072589F" w:rsidP="004F73DD">
      <w:pPr>
        <w:pStyle w:val="Default0"/>
        <w:ind w:firstLine="284"/>
        <w:contextualSpacing/>
        <w:mirrorIndents/>
        <w:jc w:val="both"/>
      </w:pPr>
      <w:r w:rsidRPr="000B0F0A">
        <w:rPr>
          <w:bCs/>
        </w:rPr>
        <w:t xml:space="preserve">4. Развивающая и коррекционная работа. </w:t>
      </w:r>
    </w:p>
    <w:p w:rsidR="0072589F" w:rsidRPr="000B0F0A" w:rsidRDefault="0072589F" w:rsidP="002B5058">
      <w:pPr>
        <w:pStyle w:val="Default0"/>
        <w:ind w:firstLine="284"/>
        <w:jc w:val="both"/>
      </w:pPr>
      <w:r w:rsidRPr="000B0F0A">
        <w:rPr>
          <w:bCs/>
        </w:rPr>
        <w:t xml:space="preserve">5. Организационно-методическая работа, экспертная работа. </w:t>
      </w:r>
    </w:p>
    <w:p w:rsidR="0072589F" w:rsidRPr="000B0F0A" w:rsidRDefault="0072589F" w:rsidP="0028583A">
      <w:pPr>
        <w:autoSpaceDE w:val="0"/>
        <w:autoSpaceDN w:val="0"/>
        <w:adjustRightInd w:val="0"/>
        <w:ind w:firstLine="709"/>
        <w:contextualSpacing/>
        <w:mirrorIndents/>
        <w:jc w:val="both"/>
        <w:rPr>
          <w:rFonts w:eastAsia="TimesNewRomanPSMT"/>
        </w:rPr>
      </w:pPr>
      <w:r w:rsidRPr="000B0F0A">
        <w:rPr>
          <w:rFonts w:eastAsia="TimesNewRomanPSMT"/>
        </w:rPr>
        <w:t>Психолого-педагогическое сопровождение может осуществляться на индивидуал</w:t>
      </w:r>
      <w:r w:rsidRPr="000B0F0A">
        <w:rPr>
          <w:rFonts w:eastAsia="TimesNewRomanPSMT"/>
        </w:rPr>
        <w:t>ь</w:t>
      </w:r>
      <w:r w:rsidRPr="000B0F0A">
        <w:rPr>
          <w:rFonts w:eastAsia="TimesNewRomanPSMT"/>
        </w:rPr>
        <w:t xml:space="preserve">ном/ групповом уровнях, уровне класса, </w:t>
      </w:r>
      <w:r w:rsidR="0091229E" w:rsidRPr="000B0F0A">
        <w:rPr>
          <w:rFonts w:eastAsia="TimesNewRomanPSMT"/>
        </w:rPr>
        <w:t xml:space="preserve">уровне </w:t>
      </w:r>
      <w:r w:rsidR="002B5058">
        <w:rPr>
          <w:rFonts w:eastAsia="TimesNewRomanPSMT"/>
        </w:rPr>
        <w:t>школы</w:t>
      </w:r>
      <w:r w:rsidRPr="000B0F0A">
        <w:rPr>
          <w:rFonts w:eastAsia="TimesNewRomanPSMT"/>
        </w:rPr>
        <w:t xml:space="preserve">. </w:t>
      </w:r>
    </w:p>
    <w:p w:rsidR="0028583A" w:rsidRDefault="0072589F" w:rsidP="0028583A">
      <w:pPr>
        <w:autoSpaceDE w:val="0"/>
        <w:autoSpaceDN w:val="0"/>
        <w:adjustRightInd w:val="0"/>
        <w:ind w:firstLine="709"/>
        <w:contextualSpacing/>
        <w:mirrorIndents/>
        <w:jc w:val="both"/>
        <w:rPr>
          <w:rFonts w:eastAsia="TimesNewRomanPSMT"/>
        </w:rPr>
      </w:pPr>
      <w:r w:rsidRPr="000B0F0A">
        <w:rPr>
          <w:rFonts w:eastAsia="TimesNewRomanPSMT"/>
        </w:rPr>
        <w:t xml:space="preserve">На </w:t>
      </w:r>
      <w:r w:rsidRPr="000B0F0A">
        <w:rPr>
          <w:rFonts w:eastAsia="TimesNewRomanPSMT"/>
          <w:u w:val="single"/>
        </w:rPr>
        <w:t>индивидуальном уровне</w:t>
      </w:r>
      <w:r w:rsidRPr="000B0F0A">
        <w:rPr>
          <w:rFonts w:eastAsia="TimesNewRomanPSMT"/>
        </w:rPr>
        <w:t xml:space="preserve"> ведущую роль играет классный руководитель. Опред</w:t>
      </w:r>
      <w:r w:rsidRPr="000B0F0A">
        <w:rPr>
          <w:rFonts w:eastAsia="TimesNewRomanPSMT"/>
        </w:rPr>
        <w:t>е</w:t>
      </w:r>
      <w:r w:rsidRPr="000B0F0A">
        <w:rPr>
          <w:rFonts w:eastAsia="TimesNewRomanPSMT"/>
        </w:rPr>
        <w:t>ляется направление, форма и длительность работы.</w:t>
      </w:r>
    </w:p>
    <w:p w:rsidR="0028583A" w:rsidRDefault="0072589F" w:rsidP="0028583A">
      <w:pPr>
        <w:autoSpaceDE w:val="0"/>
        <w:autoSpaceDN w:val="0"/>
        <w:adjustRightInd w:val="0"/>
        <w:ind w:firstLine="709"/>
        <w:contextualSpacing/>
        <w:mirrorIndents/>
        <w:jc w:val="both"/>
      </w:pPr>
      <w:r w:rsidRPr="000B0F0A">
        <w:rPr>
          <w:u w:val="single"/>
        </w:rPr>
        <w:t>Уровень класса (групп</w:t>
      </w:r>
      <w:r w:rsidRPr="000B0F0A">
        <w:t>ы). На данном уровне ведущую роль играют учителя и клас</w:t>
      </w:r>
      <w:r w:rsidRPr="000B0F0A">
        <w:t>с</w:t>
      </w:r>
      <w:r w:rsidRPr="000B0F0A">
        <w:t>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w:t>
      </w:r>
      <w:r w:rsidR="002B5058">
        <w:t>учащ</w:t>
      </w:r>
      <w:r w:rsidR="002B5058">
        <w:t>е</w:t>
      </w:r>
      <w:r w:rsidR="002B5058">
        <w:t>гося</w:t>
      </w:r>
      <w:r w:rsidRPr="000B0F0A">
        <w:t>, возникновения острых проблемных ситуаций. Для достижения данной цели классный руково</w:t>
      </w:r>
      <w:r w:rsidR="002B5058">
        <w:t xml:space="preserve">дитель </w:t>
      </w:r>
      <w:r w:rsidRPr="000B0F0A">
        <w:t>разрабатывает план развития</w:t>
      </w:r>
      <w:r w:rsidR="0028583A">
        <w:t xml:space="preserve"> класса и каждого ученика. </w:t>
      </w:r>
    </w:p>
    <w:p w:rsidR="0072589F" w:rsidRPr="0028583A" w:rsidRDefault="0072589F" w:rsidP="0028583A">
      <w:pPr>
        <w:autoSpaceDE w:val="0"/>
        <w:autoSpaceDN w:val="0"/>
        <w:adjustRightInd w:val="0"/>
        <w:ind w:firstLine="709"/>
        <w:contextualSpacing/>
        <w:mirrorIndents/>
        <w:jc w:val="both"/>
        <w:rPr>
          <w:rFonts w:eastAsia="TimesNewRomanPSMT"/>
        </w:rPr>
      </w:pPr>
      <w:r w:rsidRPr="000B0F0A">
        <w:rPr>
          <w:u w:val="single"/>
        </w:rPr>
        <w:t>Уровень организации.</w:t>
      </w:r>
      <w:r w:rsidRPr="000B0F0A">
        <w:t xml:space="preserve"> На данном уровне ведется учителями-предметниками, клас</w:t>
      </w:r>
      <w:r w:rsidRPr="000B0F0A">
        <w:t>с</w:t>
      </w:r>
      <w:r w:rsidRPr="000B0F0A">
        <w:t xml:space="preserve">ными руководителями, выявляющими проблемы </w:t>
      </w:r>
      <w:r w:rsidR="002B5058">
        <w:t>у обучающихся</w:t>
      </w:r>
      <w:r w:rsidRPr="000B0F0A">
        <w:t xml:space="preserve"> и оказывающими перви</w:t>
      </w:r>
      <w:r w:rsidRPr="000B0F0A">
        <w:t>ч</w:t>
      </w:r>
      <w:r w:rsidRPr="000B0F0A">
        <w:t>ную помощь в преодолении трудностей</w:t>
      </w:r>
      <w:r w:rsidR="002B5058">
        <w:t>.</w:t>
      </w:r>
    </w:p>
    <w:p w:rsidR="0072589F" w:rsidRPr="000B0F0A" w:rsidRDefault="0072589F" w:rsidP="000B0F0A">
      <w:pPr>
        <w:pStyle w:val="Default0"/>
        <w:jc w:val="both"/>
      </w:pPr>
      <w:r w:rsidRPr="000B0F0A">
        <w:rPr>
          <w:b/>
          <w:bCs/>
        </w:rPr>
        <w:lastRenderedPageBreak/>
        <w:t>Планируемые результаты реализации программы психолого-педагогического сопр</w:t>
      </w:r>
      <w:r w:rsidRPr="000B0F0A">
        <w:rPr>
          <w:b/>
          <w:bCs/>
        </w:rPr>
        <w:t>о</w:t>
      </w:r>
      <w:r w:rsidRPr="000B0F0A">
        <w:rPr>
          <w:b/>
          <w:bCs/>
        </w:rPr>
        <w:t>вождения образовательного процесса:</w:t>
      </w:r>
    </w:p>
    <w:p w:rsidR="0072589F" w:rsidRPr="000B0F0A" w:rsidRDefault="0072589F" w:rsidP="00347363">
      <w:pPr>
        <w:pStyle w:val="Default0"/>
        <w:numPr>
          <w:ilvl w:val="0"/>
          <w:numId w:val="38"/>
        </w:numPr>
        <w:ind w:left="0"/>
        <w:jc w:val="both"/>
      </w:pPr>
      <w:r w:rsidRPr="000B0F0A">
        <w:t xml:space="preserve"> Повышение психологического комфорта всех участников образовательного процесса.</w:t>
      </w:r>
    </w:p>
    <w:p w:rsidR="0072589F" w:rsidRPr="000B0F0A" w:rsidRDefault="0072589F" w:rsidP="00347363">
      <w:pPr>
        <w:pStyle w:val="Default0"/>
        <w:numPr>
          <w:ilvl w:val="0"/>
          <w:numId w:val="38"/>
        </w:numPr>
        <w:ind w:left="0"/>
        <w:jc w:val="both"/>
      </w:pPr>
      <w:r w:rsidRPr="000B0F0A">
        <w:t xml:space="preserve"> Снижение уровня тревожности учащихся на этапе адаптации учащихся, успешная соци</w:t>
      </w:r>
      <w:r w:rsidRPr="000B0F0A">
        <w:t>а</w:t>
      </w:r>
      <w:r w:rsidRPr="000B0F0A">
        <w:t>лизация.</w:t>
      </w:r>
    </w:p>
    <w:p w:rsidR="0072589F" w:rsidRPr="000B0F0A" w:rsidRDefault="0072589F" w:rsidP="00347363">
      <w:pPr>
        <w:pStyle w:val="Default0"/>
        <w:numPr>
          <w:ilvl w:val="0"/>
          <w:numId w:val="38"/>
        </w:numPr>
        <w:ind w:left="0"/>
        <w:jc w:val="both"/>
      </w:pPr>
      <w:r w:rsidRPr="000B0F0A">
        <w:t xml:space="preserve">Повышение уровня психологической готовности выпускников к </w:t>
      </w:r>
      <w:r w:rsidR="002B5058">
        <w:t>ГВЭ</w:t>
      </w:r>
      <w:r w:rsidRPr="000B0F0A">
        <w:t>.</w:t>
      </w:r>
    </w:p>
    <w:p w:rsidR="0072589F" w:rsidRPr="000B0F0A" w:rsidRDefault="0072589F" w:rsidP="00347363">
      <w:pPr>
        <w:pStyle w:val="Default0"/>
        <w:numPr>
          <w:ilvl w:val="0"/>
          <w:numId w:val="38"/>
        </w:numPr>
        <w:ind w:left="0"/>
        <w:jc w:val="both"/>
      </w:pPr>
      <w:r w:rsidRPr="000B0F0A">
        <w:t>Уменьшение факторов риска, приводящих к правонарушениям и злоупотреблению псих</w:t>
      </w:r>
      <w:r w:rsidRPr="000B0F0A">
        <w:t>о</w:t>
      </w:r>
      <w:r w:rsidRPr="000B0F0A">
        <w:t>активными веществами.</w:t>
      </w:r>
    </w:p>
    <w:p w:rsidR="0072589F" w:rsidRPr="000B0F0A" w:rsidRDefault="0072589F" w:rsidP="00347363">
      <w:pPr>
        <w:pStyle w:val="Default0"/>
        <w:numPr>
          <w:ilvl w:val="0"/>
          <w:numId w:val="38"/>
        </w:numPr>
        <w:ind w:left="0"/>
        <w:jc w:val="both"/>
      </w:pPr>
      <w:r w:rsidRPr="000B0F0A">
        <w:t xml:space="preserve"> Формирование у </w:t>
      </w:r>
      <w:r w:rsidR="002B5058">
        <w:t>обучающихся</w:t>
      </w:r>
      <w:r w:rsidRPr="000B0F0A">
        <w:t xml:space="preserve"> представлений об общечеловеческих ценностях, толеран</w:t>
      </w:r>
      <w:r w:rsidRPr="000B0F0A">
        <w:t>т</w:t>
      </w:r>
      <w:r w:rsidRPr="000B0F0A">
        <w:t>ности, здоровом образе жизни.</w:t>
      </w:r>
    </w:p>
    <w:p w:rsidR="0072589F" w:rsidRPr="000B0F0A" w:rsidRDefault="0072589F" w:rsidP="00347363">
      <w:pPr>
        <w:pStyle w:val="Default0"/>
        <w:numPr>
          <w:ilvl w:val="0"/>
          <w:numId w:val="38"/>
        </w:numPr>
        <w:ind w:left="0"/>
        <w:jc w:val="both"/>
      </w:pPr>
      <w:r w:rsidRPr="000B0F0A">
        <w:t xml:space="preserve">Повышение психологической культуры и грамотности всех участников образовательного процесса. </w:t>
      </w:r>
    </w:p>
    <w:p w:rsidR="000F0905" w:rsidRPr="000B0F0A" w:rsidRDefault="000F0905" w:rsidP="000B0F0A">
      <w:pPr>
        <w:pStyle w:val="Default0"/>
        <w:jc w:val="both"/>
      </w:pPr>
    </w:p>
    <w:p w:rsidR="0072589F" w:rsidRPr="00CD5790" w:rsidRDefault="0072589F" w:rsidP="00CD5790">
      <w:pPr>
        <w:pStyle w:val="3"/>
        <w:spacing w:before="0" w:after="0"/>
        <w:jc w:val="center"/>
        <w:rPr>
          <w:rFonts w:ascii="Times New Roman" w:eastAsia="TimesNewRomanPSMT" w:hAnsi="Times New Roman" w:cs="Times New Roman"/>
          <w:sz w:val="28"/>
        </w:rPr>
      </w:pPr>
      <w:bookmarkStart w:id="319" w:name="_Toc431761065"/>
      <w:bookmarkStart w:id="320" w:name="_Toc431761881"/>
      <w:bookmarkStart w:id="321" w:name="_Toc431762367"/>
      <w:bookmarkStart w:id="322" w:name="_Toc431762533"/>
      <w:r w:rsidRPr="00CD5790">
        <w:rPr>
          <w:rFonts w:ascii="Times New Roman" w:eastAsia="TimesNewRomanPSMT" w:hAnsi="Times New Roman" w:cs="Times New Roman"/>
          <w:sz w:val="28"/>
        </w:rPr>
        <w:t>3.2.3. Финансовое обеспечение реализации основной образовательной</w:t>
      </w:r>
      <w:bookmarkStart w:id="323" w:name="_Toc431761066"/>
      <w:bookmarkStart w:id="324" w:name="_Toc431761882"/>
      <w:bookmarkStart w:id="325" w:name="_Toc431762368"/>
      <w:bookmarkStart w:id="326" w:name="_Toc431762534"/>
      <w:bookmarkEnd w:id="319"/>
      <w:bookmarkEnd w:id="320"/>
      <w:bookmarkEnd w:id="321"/>
      <w:bookmarkEnd w:id="322"/>
      <w:r w:rsidRPr="00CD5790">
        <w:rPr>
          <w:rFonts w:ascii="Times New Roman" w:eastAsia="TimesNewRomanPSMT" w:hAnsi="Times New Roman" w:cs="Times New Roman"/>
          <w:sz w:val="28"/>
        </w:rPr>
        <w:t>пр</w:t>
      </w:r>
      <w:r w:rsidRPr="00CD5790">
        <w:rPr>
          <w:rFonts w:ascii="Times New Roman" w:eastAsia="TimesNewRomanPSMT" w:hAnsi="Times New Roman" w:cs="Times New Roman"/>
          <w:sz w:val="28"/>
        </w:rPr>
        <w:t>о</w:t>
      </w:r>
      <w:r w:rsidRPr="00CD5790">
        <w:rPr>
          <w:rFonts w:ascii="Times New Roman" w:eastAsia="TimesNewRomanPSMT" w:hAnsi="Times New Roman" w:cs="Times New Roman"/>
          <w:sz w:val="28"/>
        </w:rPr>
        <w:t>граммы основного общего образования</w:t>
      </w:r>
      <w:bookmarkEnd w:id="323"/>
      <w:bookmarkEnd w:id="324"/>
      <w:bookmarkEnd w:id="325"/>
      <w:bookmarkEnd w:id="326"/>
    </w:p>
    <w:p w:rsidR="000F0905" w:rsidRPr="000B0F0A" w:rsidRDefault="000F0905" w:rsidP="0028583A">
      <w:pPr>
        <w:ind w:firstLine="709"/>
        <w:contextualSpacing/>
        <w:mirrorIndents/>
        <w:jc w:val="both"/>
        <w:rPr>
          <w:rFonts w:eastAsia="TimesNewRomanPSMT"/>
        </w:rPr>
      </w:pPr>
    </w:p>
    <w:p w:rsidR="0072589F" w:rsidRPr="000B0F0A" w:rsidRDefault="0072589F" w:rsidP="0028583A">
      <w:pPr>
        <w:autoSpaceDE w:val="0"/>
        <w:autoSpaceDN w:val="0"/>
        <w:adjustRightInd w:val="0"/>
        <w:ind w:firstLine="709"/>
        <w:contextualSpacing/>
        <w:mirrorIndents/>
        <w:jc w:val="both"/>
        <w:rPr>
          <w:rFonts w:eastAsia="TimesNewRomanPSMT"/>
        </w:rPr>
      </w:pPr>
      <w:r w:rsidRPr="000B0F0A">
        <w:rPr>
          <w:rFonts w:eastAsia="TimesNewRomanPSMT"/>
          <w:b/>
        </w:rPr>
        <w:t>Финансовое обеспечение</w:t>
      </w:r>
      <w:r w:rsidRPr="000B0F0A">
        <w:rPr>
          <w:rFonts w:eastAsia="TimesNewRomanPSMT"/>
        </w:rPr>
        <w:t xml:space="preserve"> реализации основной образовательной программы осно</w:t>
      </w:r>
      <w:r w:rsidRPr="000B0F0A">
        <w:rPr>
          <w:rFonts w:eastAsia="TimesNewRomanPSMT"/>
        </w:rPr>
        <w:t>в</w:t>
      </w:r>
      <w:r w:rsidRPr="000B0F0A">
        <w:rPr>
          <w:rFonts w:eastAsia="TimesNewRomanPSMT"/>
        </w:rPr>
        <w:t>ного общего образования опирается на исполнение расходных обязательств, обеспечива</w:t>
      </w:r>
      <w:r w:rsidRPr="000B0F0A">
        <w:rPr>
          <w:rFonts w:eastAsia="TimesNewRomanPSMT"/>
        </w:rPr>
        <w:t>ю</w:t>
      </w:r>
      <w:r w:rsidRPr="000B0F0A">
        <w:rPr>
          <w:rFonts w:eastAsia="TimesNewRomanPSMT"/>
        </w:rPr>
        <w:t xml:space="preserve">щих конституционное право граждан на бесплатное и общедоступное общее образование. </w:t>
      </w:r>
    </w:p>
    <w:p w:rsidR="0072589F" w:rsidRPr="000B0F0A" w:rsidRDefault="0072589F" w:rsidP="000B0F0A">
      <w:pPr>
        <w:autoSpaceDE w:val="0"/>
        <w:autoSpaceDN w:val="0"/>
        <w:adjustRightInd w:val="0"/>
        <w:jc w:val="both"/>
        <w:rPr>
          <w:rFonts w:eastAsia="TimesNewRomanPSMT"/>
        </w:rPr>
      </w:pPr>
      <w:r w:rsidRPr="000B0F0A">
        <w:rPr>
          <w:rFonts w:eastAsia="TimesNewRomanPSMT"/>
        </w:rPr>
        <w:t xml:space="preserve">        В соответствии с установленным порядком финансирования оплаты труда работников образовательных учреждений:</w:t>
      </w:r>
    </w:p>
    <w:p w:rsidR="0072589F" w:rsidRPr="000B0F0A" w:rsidRDefault="0072589F" w:rsidP="000B0F0A">
      <w:pPr>
        <w:autoSpaceDE w:val="0"/>
        <w:autoSpaceDN w:val="0"/>
        <w:adjustRightInd w:val="0"/>
        <w:jc w:val="both"/>
        <w:rPr>
          <w:rFonts w:eastAsia="TimesNewRomanPSMT"/>
        </w:rPr>
      </w:pPr>
      <w:r w:rsidRPr="000B0F0A">
        <w:rPr>
          <w:rFonts w:eastAsia="TimesNewRomanPSMT"/>
        </w:rPr>
        <w:t>• фонд оплаты труда образовательного учреждения состоит из базовой части, доплат за в</w:t>
      </w:r>
      <w:r w:rsidRPr="000B0F0A">
        <w:rPr>
          <w:rFonts w:eastAsia="TimesNewRomanPSMT"/>
        </w:rPr>
        <w:t>ы</w:t>
      </w:r>
      <w:r w:rsidRPr="000B0F0A">
        <w:rPr>
          <w:rFonts w:eastAsia="TimesNewRomanPSMT"/>
        </w:rPr>
        <w:t xml:space="preserve">полнение обязанностей, не входящих в </w:t>
      </w:r>
      <w:r w:rsidR="0091229E" w:rsidRPr="000B0F0A">
        <w:rPr>
          <w:rFonts w:eastAsia="TimesNewRomanPSMT"/>
        </w:rPr>
        <w:t>должностные, стимулирующей</w:t>
      </w:r>
      <w:r w:rsidRPr="000B0F0A">
        <w:rPr>
          <w:rFonts w:eastAsia="TimesNewRomanPSMT"/>
        </w:rPr>
        <w:t xml:space="preserve"> части. Значение стимулиру</w:t>
      </w:r>
      <w:r w:rsidR="00D14CC6">
        <w:rPr>
          <w:rFonts w:eastAsia="TimesNewRomanPSMT"/>
        </w:rPr>
        <w:t>ю</w:t>
      </w:r>
      <w:r w:rsidRPr="000B0F0A">
        <w:rPr>
          <w:rFonts w:eastAsia="TimesNewRomanPSMT"/>
        </w:rPr>
        <w:t>щей доли должно составлять не менее 10% объема фонда оплаты труда;</w:t>
      </w:r>
    </w:p>
    <w:p w:rsidR="0072589F" w:rsidRPr="000B0F0A" w:rsidRDefault="0072589F" w:rsidP="000B0F0A">
      <w:pPr>
        <w:autoSpaceDE w:val="0"/>
        <w:autoSpaceDN w:val="0"/>
        <w:adjustRightInd w:val="0"/>
        <w:jc w:val="both"/>
        <w:rPr>
          <w:rFonts w:eastAsia="TimesNewRomanPSMT"/>
        </w:rPr>
      </w:pPr>
      <w:r w:rsidRPr="000B0F0A">
        <w:rPr>
          <w:rFonts w:eastAsia="TimesNewRomanPSMT"/>
        </w:rPr>
        <w:t>• базовая часть фонда оплаты труда обеспечивает гарантированную заработную плату р</w:t>
      </w:r>
      <w:r w:rsidRPr="000B0F0A">
        <w:rPr>
          <w:rFonts w:eastAsia="TimesNewRomanPSMT"/>
        </w:rPr>
        <w:t>у</w:t>
      </w:r>
      <w:r w:rsidRPr="000B0F0A">
        <w:rPr>
          <w:rFonts w:eastAsia="TimesNewRomanPSMT"/>
        </w:rPr>
        <w:t>ководителей, педагогических работников, непосредственно осуществляющих образов</w:t>
      </w:r>
      <w:r w:rsidRPr="000B0F0A">
        <w:rPr>
          <w:rFonts w:eastAsia="TimesNewRomanPSMT"/>
        </w:rPr>
        <w:t>а</w:t>
      </w:r>
      <w:r w:rsidRPr="000B0F0A">
        <w:rPr>
          <w:rFonts w:eastAsia="TimesNewRomanPSMT"/>
        </w:rPr>
        <w:t>тельный процесс, учебно-вспомогательного персонала</w:t>
      </w:r>
      <w:r w:rsidR="00D14CC6">
        <w:rPr>
          <w:rFonts w:eastAsia="TimesNewRomanPSMT"/>
        </w:rPr>
        <w:t xml:space="preserve"> филиала</w:t>
      </w:r>
      <w:r w:rsidRPr="000B0F0A">
        <w:rPr>
          <w:rFonts w:eastAsia="TimesNewRomanPSMT"/>
        </w:rPr>
        <w:t xml:space="preserve"> школы;</w:t>
      </w:r>
    </w:p>
    <w:p w:rsidR="0072589F" w:rsidRPr="000B0F0A" w:rsidRDefault="0072589F" w:rsidP="000B0F0A">
      <w:pPr>
        <w:autoSpaceDE w:val="0"/>
        <w:autoSpaceDN w:val="0"/>
        <w:adjustRightInd w:val="0"/>
        <w:jc w:val="both"/>
        <w:rPr>
          <w:rFonts w:eastAsia="TimesNewRomanPSMT"/>
        </w:rPr>
      </w:pPr>
      <w:r w:rsidRPr="000B0F0A">
        <w:rPr>
          <w:rFonts w:eastAsia="TimesNewRomanPSMT"/>
        </w:rPr>
        <w:t xml:space="preserve">• значение объема фонда оплаты труда педагогического </w:t>
      </w:r>
      <w:r w:rsidR="0091229E" w:rsidRPr="000B0F0A">
        <w:rPr>
          <w:rFonts w:eastAsia="TimesNewRomanPSMT"/>
        </w:rPr>
        <w:t>персонала —</w:t>
      </w:r>
      <w:r w:rsidRPr="000B0F0A">
        <w:rPr>
          <w:rFonts w:eastAsia="TimesNewRomanPSMT"/>
        </w:rPr>
        <w:t>соответствует норм</w:t>
      </w:r>
      <w:r w:rsidRPr="000B0F0A">
        <w:rPr>
          <w:rFonts w:eastAsia="TimesNewRomanPSMT"/>
        </w:rPr>
        <w:t>а</w:t>
      </w:r>
      <w:r w:rsidRPr="000B0F0A">
        <w:rPr>
          <w:rFonts w:eastAsia="TimesNewRomanPSMT"/>
        </w:rPr>
        <w:t>тивам: не превышает 70% от общего объема фонда оплаты труда;</w:t>
      </w:r>
    </w:p>
    <w:p w:rsidR="0072589F" w:rsidRPr="000B0F0A" w:rsidRDefault="0072589F" w:rsidP="000B0F0A">
      <w:pPr>
        <w:autoSpaceDE w:val="0"/>
        <w:autoSpaceDN w:val="0"/>
        <w:adjustRightInd w:val="0"/>
        <w:jc w:val="both"/>
        <w:rPr>
          <w:rFonts w:eastAsia="TimesNewRomanPSMT"/>
        </w:rPr>
      </w:pPr>
      <w:r w:rsidRPr="000B0F0A">
        <w:rPr>
          <w:rFonts w:eastAsia="TimesNewRomanPSMT"/>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72589F" w:rsidRPr="000B0F0A" w:rsidRDefault="0072589F" w:rsidP="000B0F0A">
      <w:pPr>
        <w:autoSpaceDE w:val="0"/>
        <w:autoSpaceDN w:val="0"/>
        <w:adjustRightInd w:val="0"/>
        <w:jc w:val="both"/>
        <w:rPr>
          <w:rFonts w:eastAsia="TimesNewRomanPSMT"/>
        </w:rPr>
      </w:pPr>
      <w:r w:rsidRPr="000B0F0A">
        <w:rPr>
          <w:rFonts w:eastAsia="TimesNewRomanPSMT"/>
        </w:rPr>
        <w:t>• общая часть фонда оплаты труда обеспечивает гарантированную оплату труда педагог</w:t>
      </w:r>
      <w:r w:rsidRPr="000B0F0A">
        <w:rPr>
          <w:rFonts w:eastAsia="TimesNewRomanPSMT"/>
        </w:rPr>
        <w:t>и</w:t>
      </w:r>
      <w:r w:rsidRPr="000B0F0A">
        <w:rPr>
          <w:rFonts w:eastAsia="TimesNewRomanPSMT"/>
        </w:rPr>
        <w:t>ческого работника исходя из количества проведенных им учебных часов и численности обучающихся в классах.</w:t>
      </w:r>
    </w:p>
    <w:p w:rsidR="0072589F" w:rsidRPr="000B0F0A" w:rsidRDefault="0072589F" w:rsidP="000B0F0A">
      <w:pPr>
        <w:autoSpaceDE w:val="0"/>
        <w:autoSpaceDN w:val="0"/>
        <w:adjustRightInd w:val="0"/>
        <w:jc w:val="both"/>
        <w:rPr>
          <w:rFonts w:eastAsia="TimesNewRomanPSMT"/>
        </w:rPr>
      </w:pPr>
      <w:r w:rsidRPr="000B0F0A">
        <w:rPr>
          <w:rFonts w:eastAsia="TimesNewRomanPSMT"/>
        </w:rPr>
        <w:t xml:space="preserve">         Размеры, порядок и условия осуществления стимулирующих выплат определяются </w:t>
      </w:r>
      <w:r w:rsidR="00D14CC6">
        <w:rPr>
          <w:rFonts w:eastAsia="TimesNewRomanPSMT"/>
        </w:rPr>
        <w:t>филиалом ГКОУ ВСОШ г. В.Волочек</w:t>
      </w:r>
      <w:r w:rsidRPr="000B0F0A">
        <w:rPr>
          <w:rFonts w:eastAsia="TimesNewRomanPSMT"/>
        </w:rPr>
        <w:t xml:space="preserve">   самостоятельно в соответствии с региональными и муниципальными нормативными актами, Положением об оплате труда работников </w:t>
      </w:r>
      <w:r w:rsidR="002B5058">
        <w:rPr>
          <w:rFonts w:eastAsia="TimesNewRomanPSMT"/>
        </w:rPr>
        <w:t>ГКОУ ВСОШ г. В.Волочек</w:t>
      </w:r>
      <w:r w:rsidRPr="000B0F0A">
        <w:rPr>
          <w:rFonts w:eastAsia="TimesNewRomanPSMT"/>
        </w:rPr>
        <w:t>.  В данное Положение внесены изменения в части критериев и показ</w:t>
      </w:r>
      <w:r w:rsidRPr="000B0F0A">
        <w:rPr>
          <w:rFonts w:eastAsia="TimesNewRomanPSMT"/>
        </w:rPr>
        <w:t>а</w:t>
      </w:r>
      <w:r w:rsidRPr="000B0F0A">
        <w:rPr>
          <w:rFonts w:eastAsia="TimesNewRomanPSMT"/>
        </w:rPr>
        <w:t>телей результативности и качества в соответствии с требованиями ФГОС к результатам о</w:t>
      </w:r>
      <w:r w:rsidRPr="000B0F0A">
        <w:rPr>
          <w:rFonts w:eastAsia="TimesNewRomanPSMT"/>
        </w:rPr>
        <w:t>с</w:t>
      </w:r>
      <w:r w:rsidRPr="000B0F0A">
        <w:rPr>
          <w:rFonts w:eastAsia="TimesNewRomanPSMT"/>
        </w:rPr>
        <w:t>воения основной образовательной программы основного общего образования. В них вкл</w:t>
      </w:r>
      <w:r w:rsidRPr="000B0F0A">
        <w:rPr>
          <w:rFonts w:eastAsia="TimesNewRomanPSMT"/>
        </w:rPr>
        <w:t>ю</w:t>
      </w:r>
      <w:r w:rsidRPr="000B0F0A">
        <w:rPr>
          <w:rFonts w:eastAsia="TimesNewRomanPSMT"/>
        </w:rPr>
        <w:t>чаются: динамика учебных достижений обучающихся, активность их участия во внеуро</w:t>
      </w:r>
      <w:r w:rsidRPr="000B0F0A">
        <w:rPr>
          <w:rFonts w:eastAsia="TimesNewRomanPSMT"/>
        </w:rPr>
        <w:t>ч</w:t>
      </w:r>
      <w:r w:rsidRPr="000B0F0A">
        <w:rPr>
          <w:rFonts w:eastAsia="TimesNewRomanPSMT"/>
        </w:rPr>
        <w:t>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w:t>
      </w:r>
      <w:r w:rsidRPr="000B0F0A">
        <w:rPr>
          <w:rFonts w:eastAsia="TimesNewRomanPSMT"/>
        </w:rPr>
        <w:t>о</w:t>
      </w:r>
      <w:r w:rsidRPr="000B0F0A">
        <w:rPr>
          <w:rFonts w:eastAsia="TimesNewRomanPSMT"/>
        </w:rPr>
        <w:t>вого педагогического опыта; повышение уровня профессионального мастерства. Распред</w:t>
      </w:r>
      <w:r w:rsidRPr="000B0F0A">
        <w:rPr>
          <w:rFonts w:eastAsia="TimesNewRomanPSMT"/>
        </w:rPr>
        <w:t>е</w:t>
      </w:r>
      <w:r w:rsidRPr="000B0F0A">
        <w:rPr>
          <w:rFonts w:eastAsia="TimesNewRomanPSMT"/>
        </w:rPr>
        <w:t xml:space="preserve">лением стимулирующей части фонда оплаты труда занимается комиссия по распределению стимулирующих выплат </w:t>
      </w:r>
      <w:r w:rsidR="0091229E" w:rsidRPr="000B0F0A">
        <w:rPr>
          <w:rFonts w:eastAsia="TimesNewRomanPSMT"/>
        </w:rPr>
        <w:t xml:space="preserve">работникам </w:t>
      </w:r>
      <w:r w:rsidR="002B5058">
        <w:rPr>
          <w:rFonts w:eastAsia="TimesNewRomanPSMT"/>
        </w:rPr>
        <w:t>ГКОУ ВСОШ г. В.Волочек</w:t>
      </w:r>
      <w:r w:rsidRPr="000B0F0A">
        <w:rPr>
          <w:rFonts w:eastAsia="TimesNewRomanPSMT"/>
        </w:rPr>
        <w:t xml:space="preserve">, в </w:t>
      </w:r>
      <w:r w:rsidR="00B32922" w:rsidRPr="000B0F0A">
        <w:rPr>
          <w:rFonts w:eastAsia="TimesNewRomanPSMT"/>
        </w:rPr>
        <w:t xml:space="preserve">состав которой входят педагоги </w:t>
      </w:r>
      <w:r w:rsidRPr="000B0F0A">
        <w:rPr>
          <w:rFonts w:eastAsia="TimesNewRomanPSMT"/>
        </w:rPr>
        <w:t xml:space="preserve">и администрации </w:t>
      </w:r>
      <w:r w:rsidR="00D14CC6">
        <w:rPr>
          <w:rFonts w:eastAsia="TimesNewRomanPSMT"/>
        </w:rPr>
        <w:t xml:space="preserve">филиала </w:t>
      </w:r>
      <w:r w:rsidRPr="000B0F0A">
        <w:rPr>
          <w:rFonts w:eastAsia="TimesNewRomanPSMT"/>
        </w:rPr>
        <w:t>школы.</w:t>
      </w:r>
    </w:p>
    <w:p w:rsidR="0072589F" w:rsidRPr="000B0F0A" w:rsidRDefault="0072589F" w:rsidP="000B0F0A">
      <w:pPr>
        <w:autoSpaceDE w:val="0"/>
        <w:autoSpaceDN w:val="0"/>
        <w:adjustRightInd w:val="0"/>
        <w:jc w:val="both"/>
        <w:rPr>
          <w:rFonts w:eastAsia="TimesNewRomanPSMT"/>
        </w:rPr>
      </w:pPr>
      <w:r w:rsidRPr="000B0F0A">
        <w:rPr>
          <w:rFonts w:eastAsia="TimesNewRomanPSMT"/>
        </w:rPr>
        <w:t xml:space="preserve">          Для обеспечения требований Стандарта на основе проведенного анализа материал</w:t>
      </w:r>
      <w:r w:rsidRPr="000B0F0A">
        <w:rPr>
          <w:rFonts w:eastAsia="TimesNewRomanPSMT"/>
        </w:rPr>
        <w:t>ь</w:t>
      </w:r>
      <w:r w:rsidRPr="000B0F0A">
        <w:rPr>
          <w:rFonts w:eastAsia="TimesNewRomanPSMT"/>
        </w:rPr>
        <w:t>но-технических условий реализации основной образовательной программы основного о</w:t>
      </w:r>
      <w:r w:rsidRPr="000B0F0A">
        <w:rPr>
          <w:rFonts w:eastAsia="TimesNewRomanPSMT"/>
        </w:rPr>
        <w:t>б</w:t>
      </w:r>
      <w:r w:rsidRPr="000B0F0A">
        <w:rPr>
          <w:rFonts w:eastAsia="TimesNewRomanPSMT"/>
        </w:rPr>
        <w:t xml:space="preserve">щего образования </w:t>
      </w:r>
      <w:r w:rsidR="002B5058">
        <w:rPr>
          <w:rFonts w:eastAsia="TimesNewRomanPSMT"/>
        </w:rPr>
        <w:t>ГКОУ ВСОШ г. В.Волочек</w:t>
      </w:r>
      <w:r w:rsidR="00B32922" w:rsidRPr="000B0F0A">
        <w:rPr>
          <w:rFonts w:eastAsia="TimesNewRomanPSMT"/>
        </w:rPr>
        <w:t>:</w:t>
      </w:r>
    </w:p>
    <w:p w:rsidR="0072589F" w:rsidRPr="000B0F0A" w:rsidRDefault="0072589F" w:rsidP="000B0F0A">
      <w:pPr>
        <w:autoSpaceDE w:val="0"/>
        <w:autoSpaceDN w:val="0"/>
        <w:adjustRightInd w:val="0"/>
        <w:jc w:val="both"/>
        <w:rPr>
          <w:rFonts w:eastAsia="TimesNewRomanPSMT"/>
        </w:rPr>
      </w:pPr>
      <w:r w:rsidRPr="000B0F0A">
        <w:rPr>
          <w:rFonts w:eastAsia="TimesNewRomanPSMT"/>
        </w:rPr>
        <w:t>1) проводит экономический расчет стоимости обеспечения требований Стандарта по ка</w:t>
      </w:r>
      <w:r w:rsidRPr="000B0F0A">
        <w:rPr>
          <w:rFonts w:eastAsia="TimesNewRomanPSMT"/>
        </w:rPr>
        <w:t>ж</w:t>
      </w:r>
      <w:r w:rsidRPr="000B0F0A">
        <w:rPr>
          <w:rFonts w:eastAsia="TimesNewRomanPSMT"/>
        </w:rPr>
        <w:t>дой позиции;</w:t>
      </w:r>
    </w:p>
    <w:p w:rsidR="0072589F" w:rsidRPr="000B0F0A" w:rsidRDefault="0072589F" w:rsidP="000B0F0A">
      <w:pPr>
        <w:autoSpaceDE w:val="0"/>
        <w:autoSpaceDN w:val="0"/>
        <w:adjustRightInd w:val="0"/>
        <w:jc w:val="both"/>
        <w:rPr>
          <w:rFonts w:eastAsia="TimesNewRomanPSMT"/>
        </w:rPr>
      </w:pPr>
      <w:r w:rsidRPr="000B0F0A">
        <w:rPr>
          <w:rFonts w:eastAsia="TimesNewRomanPSMT"/>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72589F" w:rsidRPr="000B0F0A" w:rsidRDefault="0072589F" w:rsidP="000B0F0A">
      <w:pPr>
        <w:autoSpaceDE w:val="0"/>
        <w:autoSpaceDN w:val="0"/>
        <w:adjustRightInd w:val="0"/>
        <w:jc w:val="both"/>
        <w:rPr>
          <w:rFonts w:eastAsia="TimesNewRomanPSMT"/>
        </w:rPr>
      </w:pPr>
      <w:r w:rsidRPr="000B0F0A">
        <w:rPr>
          <w:rFonts w:eastAsia="TimesNewRomanPSMT"/>
        </w:rPr>
        <w:lastRenderedPageBreak/>
        <w:t>3) определяет величину затрат на обеспечение требований к условиям реализации ООП;</w:t>
      </w:r>
    </w:p>
    <w:p w:rsidR="0072589F" w:rsidRPr="000B0F0A" w:rsidRDefault="0072589F" w:rsidP="000B0F0A">
      <w:pPr>
        <w:autoSpaceDE w:val="0"/>
        <w:autoSpaceDN w:val="0"/>
        <w:adjustRightInd w:val="0"/>
        <w:jc w:val="both"/>
        <w:rPr>
          <w:rFonts w:eastAsia="TimesNewRomanPSMT"/>
        </w:rPr>
      </w:pPr>
      <w:r w:rsidRPr="000B0F0A">
        <w:rPr>
          <w:rFonts w:eastAsia="TimesNewRomanPSMT"/>
        </w:rPr>
        <w:t>4) определяет объемы финансирования, обеспечивающие реализацию внеурочной деятел</w:t>
      </w:r>
      <w:r w:rsidRPr="000B0F0A">
        <w:rPr>
          <w:rFonts w:eastAsia="TimesNewRomanPSMT"/>
        </w:rPr>
        <w:t>ь</w:t>
      </w:r>
      <w:r w:rsidRPr="000B0F0A">
        <w:rPr>
          <w:rFonts w:eastAsia="TimesNewRomanPSMT"/>
        </w:rPr>
        <w:t>ности обучающихся, включенной в основную образовательную программу образовательн</w:t>
      </w:r>
      <w:r w:rsidRPr="000B0F0A">
        <w:rPr>
          <w:rFonts w:eastAsia="TimesNewRomanPSMT"/>
        </w:rPr>
        <w:t>о</w:t>
      </w:r>
      <w:r w:rsidRPr="000B0F0A">
        <w:rPr>
          <w:rFonts w:eastAsia="TimesNewRomanPSMT"/>
        </w:rPr>
        <w:t>го учреждения.</w:t>
      </w:r>
    </w:p>
    <w:p w:rsidR="0072589F" w:rsidRPr="000B0F0A" w:rsidRDefault="0072589F" w:rsidP="000B0F0A">
      <w:pPr>
        <w:autoSpaceDE w:val="0"/>
        <w:autoSpaceDN w:val="0"/>
        <w:adjustRightInd w:val="0"/>
        <w:jc w:val="both"/>
        <w:rPr>
          <w:rFonts w:eastAsia="TimesNewRomanPSMT"/>
        </w:rPr>
      </w:pPr>
    </w:p>
    <w:p w:rsidR="0072589F" w:rsidRPr="00CD5790" w:rsidRDefault="0072589F" w:rsidP="00CD5790">
      <w:pPr>
        <w:pStyle w:val="3"/>
        <w:spacing w:before="0" w:after="0"/>
        <w:jc w:val="center"/>
        <w:rPr>
          <w:rFonts w:ascii="Times New Roman" w:eastAsia="TimesNewRomanPSMT" w:hAnsi="Times New Roman" w:cs="Times New Roman"/>
          <w:sz w:val="28"/>
        </w:rPr>
      </w:pPr>
      <w:bookmarkStart w:id="327" w:name="_Toc431761067"/>
      <w:bookmarkStart w:id="328" w:name="_Toc431761883"/>
      <w:bookmarkStart w:id="329" w:name="_Toc431762369"/>
      <w:bookmarkStart w:id="330" w:name="_Toc431762535"/>
      <w:r w:rsidRPr="00CD5790">
        <w:rPr>
          <w:rFonts w:ascii="Times New Roman" w:eastAsia="TimesNewRomanPSMT" w:hAnsi="Times New Roman" w:cs="Times New Roman"/>
          <w:sz w:val="28"/>
        </w:rPr>
        <w:t>3.2.4. Материально-технические условия реализации основной</w:t>
      </w:r>
      <w:bookmarkEnd w:id="327"/>
      <w:bookmarkEnd w:id="328"/>
      <w:bookmarkEnd w:id="329"/>
      <w:bookmarkEnd w:id="330"/>
    </w:p>
    <w:p w:rsidR="0072589F" w:rsidRPr="00CD5790" w:rsidRDefault="0072589F" w:rsidP="00CD5790">
      <w:pPr>
        <w:pStyle w:val="3"/>
        <w:spacing w:before="0" w:after="0"/>
        <w:jc w:val="center"/>
        <w:rPr>
          <w:rFonts w:ascii="Times New Roman" w:eastAsia="TimesNewRomanPSMT" w:hAnsi="Times New Roman" w:cs="Times New Roman"/>
          <w:sz w:val="28"/>
        </w:rPr>
      </w:pPr>
      <w:bookmarkStart w:id="331" w:name="_Toc431761068"/>
      <w:bookmarkStart w:id="332" w:name="_Toc431761884"/>
      <w:bookmarkStart w:id="333" w:name="_Toc431762370"/>
      <w:bookmarkStart w:id="334" w:name="_Toc431762536"/>
      <w:r w:rsidRPr="00CD5790">
        <w:rPr>
          <w:rFonts w:ascii="Times New Roman" w:eastAsia="TimesNewRomanPSMT" w:hAnsi="Times New Roman" w:cs="Times New Roman"/>
          <w:sz w:val="28"/>
        </w:rPr>
        <w:t>образовательной программы</w:t>
      </w:r>
      <w:bookmarkEnd w:id="331"/>
      <w:bookmarkEnd w:id="332"/>
      <w:bookmarkEnd w:id="333"/>
      <w:bookmarkEnd w:id="334"/>
    </w:p>
    <w:p w:rsidR="0072589F" w:rsidRPr="000B0F0A" w:rsidRDefault="0072589F" w:rsidP="0028583A">
      <w:pPr>
        <w:autoSpaceDE w:val="0"/>
        <w:autoSpaceDN w:val="0"/>
        <w:adjustRightInd w:val="0"/>
        <w:ind w:firstLine="709"/>
        <w:contextualSpacing/>
        <w:mirrorIndents/>
        <w:jc w:val="both"/>
        <w:rPr>
          <w:rFonts w:eastAsia="TimesNewRomanPSMT"/>
        </w:rPr>
      </w:pPr>
      <w:r w:rsidRPr="000B0F0A">
        <w:rPr>
          <w:rFonts w:eastAsia="TimesNewRomanPSMT"/>
        </w:rPr>
        <w:t>Критериальными источниками оценки учебно-материального обеспечения образов</w:t>
      </w:r>
      <w:r w:rsidRPr="000B0F0A">
        <w:rPr>
          <w:rFonts w:eastAsia="TimesNewRomanPSMT"/>
        </w:rPr>
        <w:t>а</w:t>
      </w:r>
      <w:r w:rsidRPr="000B0F0A">
        <w:rPr>
          <w:rFonts w:eastAsia="TimesNewRomanPSMT"/>
        </w:rPr>
        <w:t>тельного процесса являются требования ФГОС, требования и условия Положения о лице</w:t>
      </w:r>
      <w:r w:rsidRPr="000B0F0A">
        <w:rPr>
          <w:rFonts w:eastAsia="TimesNewRomanPSMT"/>
        </w:rPr>
        <w:t>н</w:t>
      </w:r>
      <w:r w:rsidRPr="000B0F0A">
        <w:rPr>
          <w:rFonts w:eastAsia="TimesNewRomanPSMT"/>
        </w:rPr>
        <w:t>зировании образовательной деятельности, утвержденного постановлением Правительства Российской Федерации от 16 марта 2011 г.  № 174, а также соответствующие приказы и м</w:t>
      </w:r>
      <w:r w:rsidRPr="000B0F0A">
        <w:rPr>
          <w:rFonts w:eastAsia="TimesNewRomanPSMT"/>
        </w:rPr>
        <w:t>е</w:t>
      </w:r>
      <w:r w:rsidRPr="000B0F0A">
        <w:rPr>
          <w:rFonts w:eastAsia="TimesNewRomanPSMT"/>
        </w:rPr>
        <w:t>тодические рекомендации, в том числе:</w:t>
      </w:r>
    </w:p>
    <w:p w:rsidR="0072589F" w:rsidRPr="000B0F0A" w:rsidRDefault="0072589F" w:rsidP="0028583A">
      <w:pPr>
        <w:autoSpaceDE w:val="0"/>
        <w:autoSpaceDN w:val="0"/>
        <w:adjustRightInd w:val="0"/>
        <w:ind w:firstLine="709"/>
        <w:contextualSpacing/>
        <w:mirrorIndents/>
        <w:jc w:val="both"/>
        <w:rPr>
          <w:rFonts w:eastAsia="TimesNewRomanPSMT"/>
        </w:rPr>
      </w:pPr>
      <w:r w:rsidRPr="000B0F0A">
        <w:rPr>
          <w:rFonts w:eastAsia="TimesNewRomanPSMT"/>
        </w:rPr>
        <w:t>-  Санитарно – эпидемиологические правила и нормативы СанПиН 2.4.2.2821-10 «Санитарно-эпидемиологические требования к условиям и организации обучения в общ</w:t>
      </w:r>
      <w:r w:rsidRPr="000B0F0A">
        <w:rPr>
          <w:rFonts w:eastAsia="TimesNewRomanPSMT"/>
        </w:rPr>
        <w:t>е</w:t>
      </w:r>
      <w:r w:rsidRPr="000B0F0A">
        <w:rPr>
          <w:rFonts w:eastAsia="TimesNewRomanPSMT"/>
        </w:rPr>
        <w:t>образовательных учреждениях»;</w:t>
      </w:r>
    </w:p>
    <w:p w:rsidR="0072589F" w:rsidRPr="000B0F0A" w:rsidRDefault="0072589F" w:rsidP="0028583A">
      <w:pPr>
        <w:autoSpaceDE w:val="0"/>
        <w:autoSpaceDN w:val="0"/>
        <w:adjustRightInd w:val="0"/>
        <w:ind w:firstLine="709"/>
        <w:contextualSpacing/>
        <w:mirrorIndents/>
        <w:jc w:val="both"/>
        <w:rPr>
          <w:rFonts w:eastAsia="TimesNewRomanPSMT"/>
        </w:rPr>
      </w:pPr>
      <w:r w:rsidRPr="000B0F0A">
        <w:rPr>
          <w:rFonts w:eastAsia="TimesNewRomanPSMT"/>
        </w:rPr>
        <w:t>- приказ Минобрнауки России от 4 октября 2010 г. № 9</w:t>
      </w:r>
      <w:r w:rsidR="0028583A">
        <w:rPr>
          <w:rFonts w:eastAsia="TimesNewRomanPSMT"/>
        </w:rPr>
        <w:t>86 «Об утверждении фед</w:t>
      </w:r>
      <w:r w:rsidR="0028583A">
        <w:rPr>
          <w:rFonts w:eastAsia="TimesNewRomanPSMT"/>
        </w:rPr>
        <w:t>е</w:t>
      </w:r>
      <w:r w:rsidR="0028583A">
        <w:rPr>
          <w:rFonts w:eastAsia="TimesNewRomanPSMT"/>
        </w:rPr>
        <w:t xml:space="preserve">ральных </w:t>
      </w:r>
      <w:r w:rsidRPr="000B0F0A">
        <w:rPr>
          <w:rFonts w:eastAsia="TimesNewRomanPSMT"/>
        </w:rPr>
        <w:t>требований к образовательным учреждениям в части минимальной оснащенности учебного процесса и оборудования учебных помещений»;</w:t>
      </w:r>
    </w:p>
    <w:p w:rsidR="0072589F" w:rsidRPr="000B0F0A" w:rsidRDefault="0072589F" w:rsidP="0028583A">
      <w:pPr>
        <w:autoSpaceDE w:val="0"/>
        <w:autoSpaceDN w:val="0"/>
        <w:adjustRightInd w:val="0"/>
        <w:ind w:firstLine="709"/>
        <w:contextualSpacing/>
        <w:mirrorIndents/>
        <w:jc w:val="both"/>
        <w:rPr>
          <w:rFonts w:eastAsia="TimesNewRomanPSMT"/>
        </w:rPr>
      </w:pPr>
      <w:r w:rsidRPr="000B0F0A">
        <w:rPr>
          <w:rFonts w:eastAsia="TimesNewRomanPSMT"/>
        </w:rPr>
        <w:t>- приказ Минобрнауки России от 23 июня 2010 г. № 6</w:t>
      </w:r>
      <w:r w:rsidR="0028583A">
        <w:rPr>
          <w:rFonts w:eastAsia="TimesNewRomanPSMT"/>
        </w:rPr>
        <w:t>97 «Об утверждении федерал</w:t>
      </w:r>
      <w:r w:rsidR="0028583A">
        <w:rPr>
          <w:rFonts w:eastAsia="TimesNewRomanPSMT"/>
        </w:rPr>
        <w:t>ь</w:t>
      </w:r>
      <w:r w:rsidR="0028583A">
        <w:rPr>
          <w:rFonts w:eastAsia="TimesNewRomanPSMT"/>
        </w:rPr>
        <w:t xml:space="preserve">ных </w:t>
      </w:r>
      <w:r w:rsidRPr="000B0F0A">
        <w:rPr>
          <w:rFonts w:eastAsia="TimesNewRomanPSMT"/>
        </w:rPr>
        <w:t>требований к образовательным учреждениям в части охраны здоровья обучающихся, воспитанников»;</w:t>
      </w:r>
    </w:p>
    <w:p w:rsidR="0072589F" w:rsidRPr="000B0F0A" w:rsidRDefault="0072589F" w:rsidP="0028583A">
      <w:pPr>
        <w:autoSpaceDE w:val="0"/>
        <w:autoSpaceDN w:val="0"/>
        <w:adjustRightInd w:val="0"/>
        <w:ind w:firstLine="709"/>
        <w:contextualSpacing/>
        <w:mirrorIndents/>
        <w:jc w:val="both"/>
        <w:rPr>
          <w:rFonts w:eastAsia="TimesNewRomanPSMT"/>
        </w:rPr>
      </w:pPr>
      <w:r w:rsidRPr="000B0F0A">
        <w:rPr>
          <w:rFonts w:eastAsia="TimesNewRomanPSMT"/>
        </w:rPr>
        <w:t>- перечни рекомендуемой учебной литературы и цифровых образовательных ресу</w:t>
      </w:r>
      <w:r w:rsidRPr="000B0F0A">
        <w:rPr>
          <w:rFonts w:eastAsia="TimesNewRomanPSMT"/>
        </w:rPr>
        <w:t>р</w:t>
      </w:r>
      <w:r w:rsidRPr="000B0F0A">
        <w:rPr>
          <w:rFonts w:eastAsia="TimesNewRomanPSMT"/>
        </w:rPr>
        <w:t>сов;</w:t>
      </w:r>
    </w:p>
    <w:p w:rsidR="0072589F" w:rsidRPr="000B0F0A" w:rsidRDefault="0072589F" w:rsidP="0028583A">
      <w:pPr>
        <w:autoSpaceDE w:val="0"/>
        <w:autoSpaceDN w:val="0"/>
        <w:adjustRightInd w:val="0"/>
        <w:ind w:firstLine="709"/>
        <w:contextualSpacing/>
        <w:mirrorIndents/>
        <w:jc w:val="both"/>
        <w:rPr>
          <w:rFonts w:eastAsia="TimesNewRomanPSMT"/>
        </w:rPr>
      </w:pPr>
      <w:r w:rsidRPr="000B0F0A">
        <w:rPr>
          <w:rFonts w:eastAsia="TimesNewRomanPSMT"/>
        </w:rPr>
        <w:t>В соответствии с требованиями ФГОС для обеспече</w:t>
      </w:r>
      <w:r w:rsidR="0028583A">
        <w:rPr>
          <w:rFonts w:eastAsia="TimesNewRomanPSMT"/>
        </w:rPr>
        <w:t xml:space="preserve">ния всех предметных областей и </w:t>
      </w:r>
      <w:r w:rsidRPr="000B0F0A">
        <w:rPr>
          <w:rFonts w:eastAsia="TimesNewRomanPSMT"/>
        </w:rPr>
        <w:t xml:space="preserve">внеурочной </w:t>
      </w:r>
      <w:r w:rsidR="0091229E" w:rsidRPr="000B0F0A">
        <w:rPr>
          <w:rFonts w:eastAsia="TimesNewRomanPSMT"/>
        </w:rPr>
        <w:t xml:space="preserve">деятельности </w:t>
      </w:r>
      <w:r w:rsidR="00E62FF4">
        <w:rPr>
          <w:rFonts w:eastAsia="TimesNewRomanPSMT"/>
        </w:rPr>
        <w:t>филиал школы</w:t>
      </w:r>
      <w:r w:rsidR="0091229E" w:rsidRPr="000B0F0A">
        <w:rPr>
          <w:rFonts w:eastAsia="TimesNewRomanPSMT"/>
        </w:rPr>
        <w:t xml:space="preserve"> долж</w:t>
      </w:r>
      <w:r w:rsidR="00E62FF4">
        <w:rPr>
          <w:rFonts w:eastAsia="TimesNewRomanPSMT"/>
        </w:rPr>
        <w:t>е</w:t>
      </w:r>
      <w:r w:rsidRPr="000B0F0A">
        <w:rPr>
          <w:rFonts w:eastAsia="TimesNewRomanPSMT"/>
        </w:rPr>
        <w:t>н быть обеспечен мебелью, офисным осн</w:t>
      </w:r>
      <w:r w:rsidRPr="000B0F0A">
        <w:rPr>
          <w:rFonts w:eastAsia="TimesNewRomanPSMT"/>
        </w:rPr>
        <w:t>а</w:t>
      </w:r>
      <w:r w:rsidRPr="000B0F0A">
        <w:rPr>
          <w:rFonts w:eastAsia="TimesNewRomanPSMT"/>
        </w:rPr>
        <w:t>щением, хозяйственным инвентарем.</w:t>
      </w:r>
    </w:p>
    <w:p w:rsidR="0072589F" w:rsidRPr="000B0F0A" w:rsidRDefault="005165DC" w:rsidP="0028583A">
      <w:pPr>
        <w:ind w:firstLine="709"/>
        <w:contextualSpacing/>
        <w:mirrorIndents/>
        <w:jc w:val="both"/>
      </w:pPr>
      <w:r>
        <w:t>М</w:t>
      </w:r>
      <w:r w:rsidR="0072589F" w:rsidRPr="000B0F0A">
        <w:t>атер</w:t>
      </w:r>
      <w:r w:rsidR="00877FB1" w:rsidRPr="000B0F0A">
        <w:t xml:space="preserve">иально-техническая база </w:t>
      </w:r>
      <w:r w:rsidR="00E62FF4">
        <w:t xml:space="preserve">филиала </w:t>
      </w:r>
      <w:r w:rsidR="00877FB1" w:rsidRPr="000B0F0A">
        <w:t>школы</w:t>
      </w:r>
      <w:r w:rsidR="0072589F" w:rsidRPr="000B0F0A">
        <w:t xml:space="preserve"> соответствует современным треб</w:t>
      </w:r>
      <w:r w:rsidR="0072589F" w:rsidRPr="000B0F0A">
        <w:t>о</w:t>
      </w:r>
      <w:r w:rsidR="0072589F" w:rsidRPr="000B0F0A">
        <w:t>ваниям к образовательному процессу.</w:t>
      </w:r>
    </w:p>
    <w:p w:rsidR="0028583A" w:rsidRDefault="0028583A" w:rsidP="0028583A">
      <w:pPr>
        <w:jc w:val="center"/>
        <w:rPr>
          <w:b/>
        </w:rPr>
      </w:pPr>
    </w:p>
    <w:p w:rsidR="0072589F" w:rsidRPr="000B0F0A" w:rsidRDefault="0072589F" w:rsidP="000B0F0A">
      <w:pPr>
        <w:jc w:val="both"/>
      </w:pPr>
      <w:r w:rsidRPr="000B0F0A">
        <w:rPr>
          <w:b/>
          <w:color w:val="FF0000"/>
        </w:rPr>
        <w:tab/>
      </w:r>
    </w:p>
    <w:p w:rsidR="000F0905" w:rsidRPr="00CD5790" w:rsidRDefault="0072589F" w:rsidP="00CD5790">
      <w:pPr>
        <w:pStyle w:val="3"/>
        <w:spacing w:before="0" w:after="0"/>
        <w:jc w:val="center"/>
        <w:rPr>
          <w:rFonts w:ascii="Times New Roman" w:hAnsi="Times New Roman" w:cs="Times New Roman"/>
          <w:sz w:val="28"/>
        </w:rPr>
      </w:pPr>
      <w:bookmarkStart w:id="335" w:name="_Toc431761069"/>
      <w:bookmarkStart w:id="336" w:name="_Toc431761885"/>
      <w:bookmarkStart w:id="337" w:name="_Toc431762371"/>
      <w:bookmarkStart w:id="338" w:name="_Toc431762537"/>
      <w:r w:rsidRPr="00CD5790">
        <w:rPr>
          <w:rFonts w:ascii="Times New Roman" w:hAnsi="Times New Roman" w:cs="Times New Roman"/>
          <w:sz w:val="28"/>
        </w:rPr>
        <w:t xml:space="preserve">3.2.5. Информационно-методические </w:t>
      </w:r>
      <w:r w:rsidRPr="00D87E29">
        <w:rPr>
          <w:rStyle w:val="32"/>
          <w:rFonts w:ascii="Times New Roman" w:hAnsi="Times New Roman" w:cs="Times New Roman"/>
          <w:b/>
          <w:sz w:val="28"/>
        </w:rPr>
        <w:t xml:space="preserve">условия реализации </w:t>
      </w:r>
      <w:r w:rsidRPr="00D87E29">
        <w:rPr>
          <w:rStyle w:val="32"/>
          <w:rFonts w:ascii="Times New Roman" w:hAnsi="Times New Roman" w:cs="Times New Roman"/>
          <w:b/>
          <w:sz w:val="28"/>
        </w:rPr>
        <w:br/>
        <w:t>основной образовательной</w:t>
      </w:r>
      <w:r w:rsidRPr="00CD5790">
        <w:rPr>
          <w:rFonts w:ascii="Times New Roman" w:hAnsi="Times New Roman" w:cs="Times New Roman"/>
          <w:sz w:val="28"/>
        </w:rPr>
        <w:t xml:space="preserve">программы </w:t>
      </w:r>
      <w:r w:rsidRPr="00CD5790">
        <w:rPr>
          <w:rFonts w:ascii="Times New Roman" w:hAnsi="Times New Roman" w:cs="Times New Roman"/>
          <w:sz w:val="28"/>
        </w:rPr>
        <w:br/>
        <w:t>основного общего образования</w:t>
      </w:r>
      <w:bookmarkEnd w:id="335"/>
      <w:bookmarkEnd w:id="336"/>
      <w:bookmarkEnd w:id="337"/>
      <w:bookmarkEnd w:id="338"/>
    </w:p>
    <w:p w:rsidR="0072589F" w:rsidRPr="000B0F0A" w:rsidRDefault="0072589F" w:rsidP="0028583A">
      <w:pPr>
        <w:ind w:firstLine="709"/>
        <w:contextualSpacing/>
        <w:mirrorIndents/>
        <w:jc w:val="both"/>
        <w:rPr>
          <w:b/>
          <w:i/>
        </w:rPr>
      </w:pPr>
      <w:r w:rsidRPr="000B0F0A">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w:t>
      </w:r>
      <w:r w:rsidRPr="000B0F0A">
        <w:t>о</w:t>
      </w:r>
      <w:r w:rsidRPr="000B0F0A">
        <w:t>временной информационно-образовательной средой.</w:t>
      </w:r>
    </w:p>
    <w:p w:rsidR="0072589F" w:rsidRPr="000B0F0A" w:rsidRDefault="0072589F" w:rsidP="0028583A">
      <w:pPr>
        <w:ind w:firstLine="709"/>
        <w:contextualSpacing/>
        <w:mirrorIndents/>
        <w:jc w:val="both"/>
      </w:pPr>
      <w:r w:rsidRPr="000B0F0A">
        <w:rPr>
          <w:i/>
        </w:rPr>
        <w:t>Под информационно-образовательной средой (или ИОС)</w:t>
      </w:r>
      <w:r w:rsidRPr="000B0F0A">
        <w:t xml:space="preserve"> понимается открытая пед</w:t>
      </w:r>
      <w:r w:rsidRPr="000B0F0A">
        <w:t>а</w:t>
      </w:r>
      <w:r w:rsidRPr="000B0F0A">
        <w:t>гогическая система, сформированная на основе разнообразных информационных образов</w:t>
      </w:r>
      <w:r w:rsidRPr="000B0F0A">
        <w:t>а</w:t>
      </w:r>
      <w:r w:rsidRPr="000B0F0A">
        <w:t>тельных ресурсов, современных информационно-телекоммуникационных средств и педаг</w:t>
      </w:r>
      <w:r w:rsidRPr="000B0F0A">
        <w:t>о</w:t>
      </w:r>
      <w:r w:rsidRPr="000B0F0A">
        <w:t>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w:t>
      </w:r>
      <w:r w:rsidRPr="000B0F0A">
        <w:t>б</w:t>
      </w:r>
      <w:r w:rsidRPr="000B0F0A">
        <w:t>но-познавательных и профессиональных задач с применением информационно-коммуникационных технологий (</w:t>
      </w:r>
      <w:r w:rsidRPr="000B0F0A">
        <w:rPr>
          <w:i/>
        </w:rPr>
        <w:t>ИКТ-компетентность</w:t>
      </w:r>
      <w:r w:rsidRPr="000B0F0A">
        <w:t>), наличие служб поддержки пр</w:t>
      </w:r>
      <w:r w:rsidRPr="000B0F0A">
        <w:t>и</w:t>
      </w:r>
      <w:r w:rsidRPr="000B0F0A">
        <w:t>менения ИКТ.</w:t>
      </w:r>
    </w:p>
    <w:p w:rsidR="0072589F" w:rsidRPr="000B0F0A" w:rsidRDefault="0072589F" w:rsidP="0028583A">
      <w:pPr>
        <w:ind w:firstLine="709"/>
        <w:contextualSpacing/>
        <w:mirrorIndents/>
        <w:jc w:val="both"/>
        <w:rPr>
          <w:bCs/>
          <w:i/>
        </w:rPr>
      </w:pPr>
      <w:r w:rsidRPr="000B0F0A">
        <w:rPr>
          <w:bCs/>
          <w:i/>
        </w:rPr>
        <w:t xml:space="preserve">Информационно-образовательная среда </w:t>
      </w:r>
      <w:r w:rsidR="00D87E29">
        <w:rPr>
          <w:bCs/>
          <w:i/>
        </w:rPr>
        <w:t>школы</w:t>
      </w:r>
      <w:r w:rsidRPr="000B0F0A">
        <w:rPr>
          <w:bCs/>
          <w:i/>
        </w:rPr>
        <w:t xml:space="preserve"> включает в себя следующую иера</w:t>
      </w:r>
      <w:r w:rsidRPr="000B0F0A">
        <w:rPr>
          <w:bCs/>
          <w:i/>
        </w:rPr>
        <w:t>р</w:t>
      </w:r>
      <w:r w:rsidRPr="000B0F0A">
        <w:rPr>
          <w:bCs/>
          <w:i/>
        </w:rPr>
        <w:t>хию:</w:t>
      </w:r>
    </w:p>
    <w:p w:rsidR="0072589F" w:rsidRPr="000B0F0A" w:rsidRDefault="0072589F" w:rsidP="0028583A">
      <w:pPr>
        <w:ind w:firstLine="709"/>
        <w:contextualSpacing/>
        <w:mirrorIndents/>
        <w:jc w:val="both"/>
        <w:rPr>
          <w:bCs/>
        </w:rPr>
      </w:pPr>
      <w:r w:rsidRPr="000B0F0A">
        <w:rPr>
          <w:bCs/>
        </w:rPr>
        <w:t>− единая информационно-образовательная среда страны;</w:t>
      </w:r>
    </w:p>
    <w:p w:rsidR="0072589F" w:rsidRPr="000B0F0A" w:rsidRDefault="0072589F" w:rsidP="0028583A">
      <w:pPr>
        <w:ind w:firstLine="709"/>
        <w:contextualSpacing/>
        <w:mirrorIndents/>
        <w:jc w:val="both"/>
      </w:pPr>
      <w:r w:rsidRPr="000B0F0A">
        <w:rPr>
          <w:bCs/>
        </w:rPr>
        <w:t>− единая информационно-образовательная среда региона;</w:t>
      </w:r>
    </w:p>
    <w:p w:rsidR="0072589F" w:rsidRPr="000B0F0A" w:rsidRDefault="0072589F" w:rsidP="0028583A">
      <w:pPr>
        <w:ind w:firstLine="709"/>
        <w:contextualSpacing/>
        <w:mirrorIndents/>
        <w:jc w:val="both"/>
        <w:rPr>
          <w:bCs/>
        </w:rPr>
      </w:pPr>
      <w:r w:rsidRPr="000B0F0A">
        <w:rPr>
          <w:bCs/>
        </w:rPr>
        <w:t>− информационно-образовательная среда образовательного учреждения;</w:t>
      </w:r>
    </w:p>
    <w:p w:rsidR="0072589F" w:rsidRPr="000B0F0A" w:rsidRDefault="0072589F" w:rsidP="0028583A">
      <w:pPr>
        <w:ind w:firstLine="709"/>
        <w:contextualSpacing/>
        <w:mirrorIndents/>
        <w:jc w:val="both"/>
        <w:rPr>
          <w:bCs/>
        </w:rPr>
      </w:pPr>
      <w:r w:rsidRPr="000B0F0A">
        <w:rPr>
          <w:bCs/>
        </w:rPr>
        <w:t>− предметная информационно-образовательная среда;</w:t>
      </w:r>
    </w:p>
    <w:p w:rsidR="0072589F" w:rsidRPr="000B0F0A" w:rsidRDefault="0072589F" w:rsidP="0028583A">
      <w:pPr>
        <w:ind w:firstLine="709"/>
        <w:contextualSpacing/>
        <w:mirrorIndents/>
        <w:jc w:val="both"/>
        <w:rPr>
          <w:bCs/>
        </w:rPr>
      </w:pPr>
      <w:r w:rsidRPr="000B0F0A">
        <w:rPr>
          <w:bCs/>
        </w:rPr>
        <w:t>− информационно-образовательная среда УМК.</w:t>
      </w:r>
    </w:p>
    <w:p w:rsidR="0072589F" w:rsidRPr="000B0F0A" w:rsidRDefault="0072589F" w:rsidP="0028583A">
      <w:pPr>
        <w:ind w:firstLine="709"/>
        <w:contextualSpacing/>
        <w:mirrorIndents/>
        <w:jc w:val="both"/>
        <w:rPr>
          <w:i/>
        </w:rPr>
      </w:pPr>
      <w:r w:rsidRPr="000B0F0A">
        <w:rPr>
          <w:i/>
        </w:rPr>
        <w:t>Основными элементами ИОС являются:</w:t>
      </w:r>
    </w:p>
    <w:p w:rsidR="0072589F" w:rsidRPr="000B0F0A" w:rsidRDefault="0072589F" w:rsidP="0028583A">
      <w:pPr>
        <w:ind w:firstLine="709"/>
        <w:contextualSpacing/>
        <w:mirrorIndents/>
        <w:jc w:val="both"/>
        <w:rPr>
          <w:i/>
        </w:rPr>
      </w:pPr>
      <w:r w:rsidRPr="000B0F0A">
        <w:rPr>
          <w:bCs/>
        </w:rPr>
        <w:t xml:space="preserve">− </w:t>
      </w:r>
      <w:r w:rsidRPr="000B0F0A">
        <w:t>информационно-образовательные ресурсы в виде печатной продукции;</w:t>
      </w:r>
    </w:p>
    <w:p w:rsidR="0072589F" w:rsidRPr="000B0F0A" w:rsidRDefault="0072589F" w:rsidP="0028583A">
      <w:pPr>
        <w:ind w:firstLine="709"/>
        <w:contextualSpacing/>
        <w:mirrorIndents/>
        <w:jc w:val="both"/>
      </w:pPr>
      <w:r w:rsidRPr="000B0F0A">
        <w:rPr>
          <w:bCs/>
        </w:rPr>
        <w:lastRenderedPageBreak/>
        <w:t xml:space="preserve">− </w:t>
      </w:r>
      <w:r w:rsidRPr="000B0F0A">
        <w:t>информационно-образовательные ресурсы на сменных оптических носителях;</w:t>
      </w:r>
    </w:p>
    <w:p w:rsidR="0072589F" w:rsidRPr="000B0F0A" w:rsidRDefault="0072589F" w:rsidP="0028583A">
      <w:pPr>
        <w:ind w:firstLine="709"/>
        <w:contextualSpacing/>
        <w:mirrorIndents/>
        <w:jc w:val="both"/>
      </w:pPr>
      <w:r w:rsidRPr="000B0F0A">
        <w:rPr>
          <w:bCs/>
        </w:rPr>
        <w:t xml:space="preserve">− </w:t>
      </w:r>
      <w:r w:rsidRPr="000B0F0A">
        <w:t>информационно-образовательные ресурсы Интернета;</w:t>
      </w:r>
    </w:p>
    <w:p w:rsidR="0072589F" w:rsidRPr="000B0F0A" w:rsidRDefault="0072589F" w:rsidP="0028583A">
      <w:pPr>
        <w:ind w:firstLine="709"/>
        <w:contextualSpacing/>
        <w:mirrorIndents/>
        <w:jc w:val="both"/>
      </w:pPr>
      <w:r w:rsidRPr="000B0F0A">
        <w:rPr>
          <w:bCs/>
        </w:rPr>
        <w:t xml:space="preserve">− </w:t>
      </w:r>
      <w:r w:rsidRPr="000B0F0A">
        <w:t>вычислительная и информационно-телекоммуникационная инфраструктура;</w:t>
      </w:r>
    </w:p>
    <w:p w:rsidR="0072589F" w:rsidRPr="000B0F0A" w:rsidRDefault="0072589F" w:rsidP="0028583A">
      <w:pPr>
        <w:ind w:firstLine="709"/>
        <w:contextualSpacing/>
        <w:mirrorIndents/>
        <w:jc w:val="both"/>
      </w:pPr>
      <w:r w:rsidRPr="000B0F0A">
        <w:rPr>
          <w:bCs/>
        </w:rPr>
        <w:t>− </w:t>
      </w:r>
      <w:r w:rsidRPr="000B0F0A">
        <w:t>прикладные программы, в том числе поддерживающие администрирование и ф</w:t>
      </w:r>
      <w:r w:rsidRPr="000B0F0A">
        <w:t>и</w:t>
      </w:r>
      <w:r w:rsidRPr="000B0F0A">
        <w:t>нансово-хозяйственную деятельность образовательного учреждения</w:t>
      </w:r>
    </w:p>
    <w:p w:rsidR="0072589F" w:rsidRPr="000B0F0A" w:rsidRDefault="0072589F" w:rsidP="0028583A">
      <w:pPr>
        <w:ind w:firstLine="709"/>
        <w:contextualSpacing/>
        <w:mirrorIndents/>
        <w:jc w:val="both"/>
      </w:pPr>
      <w:r w:rsidRPr="000B0F0A">
        <w:rPr>
          <w:i/>
        </w:rPr>
        <w:t>Учебно-методические и информационные ресурсы</w:t>
      </w:r>
      <w:r w:rsidRPr="000B0F0A">
        <w:t xml:space="preserve"> реализации основной образов</w:t>
      </w:r>
      <w:r w:rsidRPr="000B0F0A">
        <w:t>а</w:t>
      </w:r>
      <w:r w:rsidRPr="000B0F0A">
        <w:t>тельной основного общего образования должны отвечать современным требованиям и обеспечивать использование ИКТ:</w:t>
      </w:r>
    </w:p>
    <w:p w:rsidR="0072589F" w:rsidRPr="000B0F0A" w:rsidRDefault="0072589F" w:rsidP="0028583A">
      <w:pPr>
        <w:ind w:firstLine="709"/>
        <w:contextualSpacing/>
        <w:mirrorIndents/>
        <w:jc w:val="both"/>
        <w:rPr>
          <w:bCs/>
        </w:rPr>
      </w:pPr>
      <w:r w:rsidRPr="000B0F0A">
        <w:rPr>
          <w:bCs/>
        </w:rPr>
        <w:t>− в учебной и внеурочной деятельности;</w:t>
      </w:r>
    </w:p>
    <w:p w:rsidR="0072589F" w:rsidRPr="000B0F0A" w:rsidRDefault="0072589F" w:rsidP="0028583A">
      <w:pPr>
        <w:ind w:firstLine="709"/>
        <w:contextualSpacing/>
        <w:mirrorIndents/>
        <w:jc w:val="both"/>
        <w:rPr>
          <w:bCs/>
        </w:rPr>
      </w:pPr>
      <w:r w:rsidRPr="000B0F0A">
        <w:rPr>
          <w:bCs/>
        </w:rPr>
        <w:t>− в исследовательской и проектной деятельности учащихся и педагогов;</w:t>
      </w:r>
    </w:p>
    <w:p w:rsidR="0028583A" w:rsidRDefault="0072589F" w:rsidP="0028583A">
      <w:pPr>
        <w:ind w:firstLine="709"/>
        <w:contextualSpacing/>
        <w:mirrorIndents/>
        <w:jc w:val="both"/>
        <w:rPr>
          <w:bCs/>
        </w:rPr>
      </w:pPr>
      <w:r w:rsidRPr="000B0F0A">
        <w:rPr>
          <w:bCs/>
        </w:rPr>
        <w:t>− в административной деятельности, включая взаимодействие всех участников обр</w:t>
      </w:r>
      <w:r w:rsidRPr="000B0F0A">
        <w:rPr>
          <w:bCs/>
        </w:rPr>
        <w:t>а</w:t>
      </w:r>
      <w:r w:rsidRPr="000B0F0A">
        <w:rPr>
          <w:bCs/>
        </w:rPr>
        <w:t>зовательного процесса гимназии, дистанционное взаимодействие гимназии с другими орг</w:t>
      </w:r>
      <w:r w:rsidRPr="000B0F0A">
        <w:rPr>
          <w:bCs/>
        </w:rPr>
        <w:t>а</w:t>
      </w:r>
      <w:r w:rsidRPr="000B0F0A">
        <w:rPr>
          <w:bCs/>
        </w:rPr>
        <w:t>ни</w:t>
      </w:r>
      <w:r w:rsidR="0028583A">
        <w:rPr>
          <w:bCs/>
        </w:rPr>
        <w:t>зациями и органами управления.</w:t>
      </w:r>
    </w:p>
    <w:p w:rsidR="0072589F" w:rsidRPr="0028583A" w:rsidRDefault="0072589F" w:rsidP="0028583A">
      <w:pPr>
        <w:ind w:firstLine="709"/>
        <w:contextualSpacing/>
        <w:mirrorIndents/>
        <w:jc w:val="both"/>
        <w:rPr>
          <w:bCs/>
        </w:rPr>
      </w:pPr>
      <w:r w:rsidRPr="000B0F0A">
        <w:rPr>
          <w:bCs/>
        </w:rPr>
        <w:t>Учебно-методические и информационные ресурсы включают: печатные и электро</w:t>
      </w:r>
      <w:r w:rsidRPr="000B0F0A">
        <w:rPr>
          <w:bCs/>
        </w:rPr>
        <w:t>н</w:t>
      </w:r>
      <w:r w:rsidRPr="000B0F0A">
        <w:rPr>
          <w:bCs/>
        </w:rPr>
        <w:t>ные носители научно-методической, учебно-методической, программно-методические, и</w:t>
      </w:r>
      <w:r w:rsidRPr="000B0F0A">
        <w:rPr>
          <w:bCs/>
        </w:rPr>
        <w:t>н</w:t>
      </w:r>
      <w:r w:rsidRPr="000B0F0A">
        <w:rPr>
          <w:bCs/>
        </w:rPr>
        <w:t>структивно-методические материалы, цифровые образовательные ресурсы.</w:t>
      </w:r>
    </w:p>
    <w:p w:rsidR="0072589F" w:rsidRPr="000B0F0A" w:rsidRDefault="0072589F" w:rsidP="0028583A">
      <w:pPr>
        <w:ind w:firstLine="709"/>
        <w:contextualSpacing/>
        <w:mirrorIndents/>
        <w:jc w:val="both"/>
      </w:pPr>
      <w:r w:rsidRPr="000B0F0A">
        <w:t>Все указанные виды деятельности обеспечены расходными материалами.</w:t>
      </w:r>
    </w:p>
    <w:p w:rsidR="00877FB1" w:rsidRPr="000B0F0A" w:rsidRDefault="0072589F" w:rsidP="0028583A">
      <w:pPr>
        <w:pStyle w:val="1f7"/>
        <w:widowControl/>
        <w:suppressAutoHyphens w:val="0"/>
        <w:spacing w:after="0" w:line="240" w:lineRule="auto"/>
        <w:ind w:firstLine="709"/>
        <w:contextualSpacing/>
        <w:mirrorIndents/>
        <w:jc w:val="both"/>
        <w:rPr>
          <w:rFonts w:ascii="Times New Roman" w:hAnsi="Times New Roman"/>
        </w:rPr>
      </w:pPr>
      <w:r w:rsidRPr="000B0F0A">
        <w:rPr>
          <w:rFonts w:ascii="Times New Roman" w:eastAsia="TimesNewRomanPSMT" w:hAnsi="Times New Roman"/>
          <w:sz w:val="24"/>
          <w:szCs w:val="24"/>
        </w:rPr>
        <w:t xml:space="preserve">Для реализации программы используются учебники </w:t>
      </w:r>
      <w:r w:rsidRPr="000B0F0A">
        <w:rPr>
          <w:rFonts w:ascii="Times New Roman" w:hAnsi="Times New Roman"/>
          <w:sz w:val="24"/>
          <w:szCs w:val="24"/>
        </w:rPr>
        <w:t xml:space="preserve">в соответствии с </w:t>
      </w:r>
      <w:r w:rsidR="00A05E6E" w:rsidRPr="000B0F0A">
        <w:rPr>
          <w:rFonts w:ascii="Times New Roman" w:hAnsi="Times New Roman"/>
          <w:sz w:val="24"/>
          <w:szCs w:val="24"/>
        </w:rPr>
        <w:t>ежегодным ф</w:t>
      </w:r>
      <w:r w:rsidR="00A05E6E" w:rsidRPr="000B0F0A">
        <w:rPr>
          <w:rFonts w:ascii="Times New Roman" w:hAnsi="Times New Roman"/>
          <w:sz w:val="24"/>
          <w:szCs w:val="24"/>
        </w:rPr>
        <w:t>е</w:t>
      </w:r>
      <w:r w:rsidR="00A05E6E" w:rsidRPr="000B0F0A">
        <w:rPr>
          <w:rFonts w:ascii="Times New Roman" w:hAnsi="Times New Roman"/>
          <w:sz w:val="24"/>
          <w:szCs w:val="24"/>
        </w:rPr>
        <w:t>деральным</w:t>
      </w:r>
      <w:r w:rsidRPr="000B0F0A">
        <w:rPr>
          <w:rFonts w:ascii="Times New Roman" w:hAnsi="Times New Roman"/>
          <w:sz w:val="24"/>
          <w:szCs w:val="24"/>
        </w:rPr>
        <w:t xml:space="preserve"> перечнем.</w:t>
      </w:r>
    </w:p>
    <w:p w:rsidR="000F0905" w:rsidRPr="000B0F0A" w:rsidRDefault="000F0905" w:rsidP="000B0F0A">
      <w:pPr>
        <w:pStyle w:val="1f7"/>
        <w:spacing w:after="0" w:line="240" w:lineRule="auto"/>
        <w:jc w:val="both"/>
        <w:rPr>
          <w:rFonts w:ascii="Times New Roman" w:hAnsi="Times New Roman"/>
        </w:rPr>
      </w:pPr>
    </w:p>
    <w:sectPr w:rsidR="000F0905" w:rsidRPr="000B0F0A" w:rsidSect="001B2BD3">
      <w:footerReference w:type="even" r:id="rId22"/>
      <w:footerReference w:type="default" r:id="rId23"/>
      <w:pgSz w:w="11906" w:h="16838"/>
      <w:pgMar w:top="851" w:right="851" w:bottom="567"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923" w:rsidRDefault="00294923">
      <w:r>
        <w:separator/>
      </w:r>
    </w:p>
  </w:endnote>
  <w:endnote w:type="continuationSeparator" w:id="1">
    <w:p w:rsidR="00294923" w:rsidRDefault="00294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DC" w:rsidRDefault="00067F15" w:rsidP="00C522B2">
    <w:pPr>
      <w:pStyle w:val="af0"/>
      <w:framePr w:wrap="around" w:vAnchor="text" w:hAnchor="margin" w:xAlign="right" w:y="1"/>
      <w:rPr>
        <w:rStyle w:val="af9"/>
      </w:rPr>
    </w:pPr>
    <w:r>
      <w:rPr>
        <w:rStyle w:val="af9"/>
      </w:rPr>
      <w:fldChar w:fldCharType="begin"/>
    </w:r>
    <w:r w:rsidR="009620DC">
      <w:rPr>
        <w:rStyle w:val="af9"/>
      </w:rPr>
      <w:instrText xml:space="preserve">PAGE  </w:instrText>
    </w:r>
    <w:r>
      <w:rPr>
        <w:rStyle w:val="af9"/>
      </w:rPr>
      <w:fldChar w:fldCharType="end"/>
    </w:r>
  </w:p>
  <w:p w:rsidR="009620DC" w:rsidRDefault="009620DC" w:rsidP="00C522B2">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DC" w:rsidRDefault="00067F15" w:rsidP="00C522B2">
    <w:pPr>
      <w:pStyle w:val="af0"/>
      <w:framePr w:wrap="around" w:vAnchor="text" w:hAnchor="margin" w:xAlign="right" w:y="1"/>
      <w:rPr>
        <w:rStyle w:val="af9"/>
      </w:rPr>
    </w:pPr>
    <w:r>
      <w:rPr>
        <w:rStyle w:val="af9"/>
      </w:rPr>
      <w:fldChar w:fldCharType="begin"/>
    </w:r>
    <w:r w:rsidR="009620DC">
      <w:rPr>
        <w:rStyle w:val="af9"/>
      </w:rPr>
      <w:instrText xml:space="preserve">PAGE  </w:instrText>
    </w:r>
    <w:r>
      <w:rPr>
        <w:rStyle w:val="af9"/>
      </w:rPr>
      <w:fldChar w:fldCharType="separate"/>
    </w:r>
    <w:r w:rsidR="007C0E8D">
      <w:rPr>
        <w:rStyle w:val="af9"/>
        <w:noProof/>
      </w:rPr>
      <w:t>4</w:t>
    </w:r>
    <w:r>
      <w:rPr>
        <w:rStyle w:val="af9"/>
      </w:rPr>
      <w:fldChar w:fldCharType="end"/>
    </w:r>
  </w:p>
  <w:p w:rsidR="009620DC" w:rsidRDefault="009620DC" w:rsidP="00C522B2">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923" w:rsidRDefault="00294923">
      <w:r>
        <w:separator/>
      </w:r>
    </w:p>
  </w:footnote>
  <w:footnote w:type="continuationSeparator" w:id="1">
    <w:p w:rsidR="00294923" w:rsidRDefault="00294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557A63"/>
    <w:multiLevelType w:val="hybridMultilevel"/>
    <w:tmpl w:val="DC428168"/>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725379"/>
    <w:multiLevelType w:val="hybridMultilevel"/>
    <w:tmpl w:val="7046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A3768"/>
    <w:multiLevelType w:val="multilevel"/>
    <w:tmpl w:val="C526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8582E"/>
    <w:multiLevelType w:val="hybridMultilevel"/>
    <w:tmpl w:val="3E9C78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5007690"/>
    <w:multiLevelType w:val="hybridMultilevel"/>
    <w:tmpl w:val="7C960FCE"/>
    <w:lvl w:ilvl="0" w:tplc="F22C1484">
      <w:start w:val="1"/>
      <w:numFmt w:val="bullet"/>
      <w:lvlText w:val=""/>
      <w:lvlJc w:val="left"/>
      <w:pPr>
        <w:ind w:left="1308" w:hanging="360"/>
      </w:pPr>
      <w:rPr>
        <w:rFonts w:ascii="Symbol" w:hAnsi="Symbol" w:hint="default"/>
      </w:rPr>
    </w:lvl>
    <w:lvl w:ilvl="1" w:tplc="49768C2C" w:tentative="1">
      <w:start w:val="1"/>
      <w:numFmt w:val="bullet"/>
      <w:lvlText w:val="o"/>
      <w:lvlJc w:val="left"/>
      <w:pPr>
        <w:ind w:left="2028" w:hanging="360"/>
      </w:pPr>
      <w:rPr>
        <w:rFonts w:ascii="Courier New" w:hAnsi="Courier New" w:hint="default"/>
      </w:rPr>
    </w:lvl>
    <w:lvl w:ilvl="2" w:tplc="11A409EC" w:tentative="1">
      <w:start w:val="1"/>
      <w:numFmt w:val="bullet"/>
      <w:lvlText w:val=""/>
      <w:lvlJc w:val="left"/>
      <w:pPr>
        <w:ind w:left="2748" w:hanging="360"/>
      </w:pPr>
      <w:rPr>
        <w:rFonts w:ascii="Wingdings" w:hAnsi="Wingdings" w:hint="default"/>
      </w:rPr>
    </w:lvl>
    <w:lvl w:ilvl="3" w:tplc="07CA3112" w:tentative="1">
      <w:start w:val="1"/>
      <w:numFmt w:val="bullet"/>
      <w:lvlText w:val=""/>
      <w:lvlJc w:val="left"/>
      <w:pPr>
        <w:ind w:left="3468" w:hanging="360"/>
      </w:pPr>
      <w:rPr>
        <w:rFonts w:ascii="Symbol" w:hAnsi="Symbol" w:hint="default"/>
      </w:rPr>
    </w:lvl>
    <w:lvl w:ilvl="4" w:tplc="E94452D8" w:tentative="1">
      <w:start w:val="1"/>
      <w:numFmt w:val="bullet"/>
      <w:lvlText w:val="o"/>
      <w:lvlJc w:val="left"/>
      <w:pPr>
        <w:ind w:left="4188" w:hanging="360"/>
      </w:pPr>
      <w:rPr>
        <w:rFonts w:ascii="Courier New" w:hAnsi="Courier New" w:hint="default"/>
      </w:rPr>
    </w:lvl>
    <w:lvl w:ilvl="5" w:tplc="8F7E3DB2" w:tentative="1">
      <w:start w:val="1"/>
      <w:numFmt w:val="bullet"/>
      <w:lvlText w:val=""/>
      <w:lvlJc w:val="left"/>
      <w:pPr>
        <w:ind w:left="4908" w:hanging="360"/>
      </w:pPr>
      <w:rPr>
        <w:rFonts w:ascii="Wingdings" w:hAnsi="Wingdings" w:hint="default"/>
      </w:rPr>
    </w:lvl>
    <w:lvl w:ilvl="6" w:tplc="4822B250" w:tentative="1">
      <w:start w:val="1"/>
      <w:numFmt w:val="bullet"/>
      <w:lvlText w:val=""/>
      <w:lvlJc w:val="left"/>
      <w:pPr>
        <w:ind w:left="5628" w:hanging="360"/>
      </w:pPr>
      <w:rPr>
        <w:rFonts w:ascii="Symbol" w:hAnsi="Symbol" w:hint="default"/>
      </w:rPr>
    </w:lvl>
    <w:lvl w:ilvl="7" w:tplc="16BC8FB4" w:tentative="1">
      <w:start w:val="1"/>
      <w:numFmt w:val="bullet"/>
      <w:lvlText w:val="o"/>
      <w:lvlJc w:val="left"/>
      <w:pPr>
        <w:ind w:left="6348" w:hanging="360"/>
      </w:pPr>
      <w:rPr>
        <w:rFonts w:ascii="Courier New" w:hAnsi="Courier New" w:hint="default"/>
      </w:rPr>
    </w:lvl>
    <w:lvl w:ilvl="8" w:tplc="575CF280" w:tentative="1">
      <w:start w:val="1"/>
      <w:numFmt w:val="bullet"/>
      <w:lvlText w:val=""/>
      <w:lvlJc w:val="left"/>
      <w:pPr>
        <w:ind w:left="7068"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6081313"/>
    <w:multiLevelType w:val="hybridMultilevel"/>
    <w:tmpl w:val="06DA202A"/>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1215F0"/>
    <w:multiLevelType w:val="hybridMultilevel"/>
    <w:tmpl w:val="E0CC9366"/>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3866C4"/>
    <w:multiLevelType w:val="hybridMultilevel"/>
    <w:tmpl w:val="EB9427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1B6D0C"/>
    <w:multiLevelType w:val="hybridMultilevel"/>
    <w:tmpl w:val="505082C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B1004FA"/>
    <w:multiLevelType w:val="hybridMultilevel"/>
    <w:tmpl w:val="11FE9D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3B3712"/>
    <w:multiLevelType w:val="hybridMultilevel"/>
    <w:tmpl w:val="DEA6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7B67E3"/>
    <w:multiLevelType w:val="hybridMultilevel"/>
    <w:tmpl w:val="84F2A9C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0EB610C8"/>
    <w:multiLevelType w:val="hybridMultilevel"/>
    <w:tmpl w:val="FA7A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713DC0"/>
    <w:multiLevelType w:val="multilevel"/>
    <w:tmpl w:val="770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7078A3"/>
    <w:multiLevelType w:val="multilevel"/>
    <w:tmpl w:val="B5D4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8D5E4B"/>
    <w:multiLevelType w:val="multilevel"/>
    <w:tmpl w:val="66FE8A0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3D5171C"/>
    <w:multiLevelType w:val="hybridMultilevel"/>
    <w:tmpl w:val="236AF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4497108"/>
    <w:multiLevelType w:val="hybridMultilevel"/>
    <w:tmpl w:val="39422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7635DA"/>
    <w:multiLevelType w:val="hybridMultilevel"/>
    <w:tmpl w:val="5720B9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47F7593"/>
    <w:multiLevelType w:val="hybridMultilevel"/>
    <w:tmpl w:val="27F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AD5EC2"/>
    <w:multiLevelType w:val="hybridMultilevel"/>
    <w:tmpl w:val="664291F8"/>
    <w:lvl w:ilvl="0" w:tplc="04190001">
      <w:start w:val="1"/>
      <w:numFmt w:val="bullet"/>
      <w:lvlText w:val=""/>
      <w:lvlJc w:val="left"/>
      <w:pPr>
        <w:ind w:left="1260" w:hanging="360"/>
      </w:pPr>
      <w:rPr>
        <w:rFonts w:ascii="Symbol" w:hAnsi="Symbol" w:hint="default"/>
      </w:rPr>
    </w:lvl>
    <w:lvl w:ilvl="1" w:tplc="65D65712">
      <w:numFmt w:val="bullet"/>
      <w:lvlText w:val="•"/>
      <w:lvlJc w:val="left"/>
      <w:pPr>
        <w:ind w:left="1980" w:hanging="360"/>
      </w:pPr>
      <w:rPr>
        <w:rFonts w:ascii="Times New Roman" w:eastAsia="TimesNew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153A0290"/>
    <w:multiLevelType w:val="hybridMultilevel"/>
    <w:tmpl w:val="ABB84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836073B"/>
    <w:multiLevelType w:val="hybridMultilevel"/>
    <w:tmpl w:val="448E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9353683"/>
    <w:multiLevelType w:val="multilevel"/>
    <w:tmpl w:val="178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4333FF"/>
    <w:multiLevelType w:val="hybridMultilevel"/>
    <w:tmpl w:val="17E029A4"/>
    <w:lvl w:ilvl="0" w:tplc="87CAC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E328C4"/>
    <w:multiLevelType w:val="multilevel"/>
    <w:tmpl w:val="583A3D90"/>
    <w:lvl w:ilvl="0">
      <w:numFmt w:val="bullet"/>
      <w:lvlText w:val=""/>
      <w:lvlJc w:val="left"/>
      <w:pPr>
        <w:ind w:left="720" w:hanging="360"/>
      </w:pPr>
      <w:rPr>
        <w:rFonts w:ascii="Symbol" w:hAnsi="Symbol" w:cs="Times New Roman"/>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3">
    <w:nsid w:val="1BAC5D0A"/>
    <w:multiLevelType w:val="hybridMultilevel"/>
    <w:tmpl w:val="E904C964"/>
    <w:lvl w:ilvl="0" w:tplc="87CAC0AC">
      <w:start w:val="11"/>
      <w:numFmt w:val="decimal"/>
      <w:lvlText w:val="%1."/>
      <w:lvlJc w:val="left"/>
      <w:pPr>
        <w:ind w:left="1069" w:hanging="36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811956"/>
    <w:multiLevelType w:val="hybridMultilevel"/>
    <w:tmpl w:val="72DCE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EF264A5"/>
    <w:multiLevelType w:val="hybridMultilevel"/>
    <w:tmpl w:val="BB52ABF8"/>
    <w:lvl w:ilvl="0" w:tplc="892E0CCA">
      <w:start w:val="1"/>
      <w:numFmt w:val="bullet"/>
      <w:lvlText w:val=""/>
      <w:lvlJc w:val="left"/>
      <w:pPr>
        <w:ind w:left="1080" w:hanging="360"/>
      </w:pPr>
      <w:rPr>
        <w:rFonts w:ascii="Symbol" w:hAnsi="Symbol" w:hint="default"/>
      </w:rPr>
    </w:lvl>
    <w:lvl w:ilvl="1" w:tplc="19B8ECBC" w:tentative="1">
      <w:start w:val="1"/>
      <w:numFmt w:val="bullet"/>
      <w:lvlText w:val="o"/>
      <w:lvlJc w:val="left"/>
      <w:pPr>
        <w:ind w:left="1800" w:hanging="360"/>
      </w:pPr>
      <w:rPr>
        <w:rFonts w:ascii="Courier New" w:hAnsi="Courier New" w:hint="default"/>
      </w:rPr>
    </w:lvl>
    <w:lvl w:ilvl="2" w:tplc="6E52B974" w:tentative="1">
      <w:start w:val="1"/>
      <w:numFmt w:val="bullet"/>
      <w:lvlText w:val=""/>
      <w:lvlJc w:val="left"/>
      <w:pPr>
        <w:ind w:left="2520" w:hanging="360"/>
      </w:pPr>
      <w:rPr>
        <w:rFonts w:ascii="Wingdings" w:hAnsi="Wingdings" w:hint="default"/>
      </w:rPr>
    </w:lvl>
    <w:lvl w:ilvl="3" w:tplc="4CAEFF48" w:tentative="1">
      <w:start w:val="1"/>
      <w:numFmt w:val="bullet"/>
      <w:lvlText w:val=""/>
      <w:lvlJc w:val="left"/>
      <w:pPr>
        <w:ind w:left="3240" w:hanging="360"/>
      </w:pPr>
      <w:rPr>
        <w:rFonts w:ascii="Symbol" w:hAnsi="Symbol" w:hint="default"/>
      </w:rPr>
    </w:lvl>
    <w:lvl w:ilvl="4" w:tplc="00B43382" w:tentative="1">
      <w:start w:val="1"/>
      <w:numFmt w:val="bullet"/>
      <w:lvlText w:val="o"/>
      <w:lvlJc w:val="left"/>
      <w:pPr>
        <w:ind w:left="3960" w:hanging="360"/>
      </w:pPr>
      <w:rPr>
        <w:rFonts w:ascii="Courier New" w:hAnsi="Courier New" w:hint="default"/>
      </w:rPr>
    </w:lvl>
    <w:lvl w:ilvl="5" w:tplc="4CDAA2DA" w:tentative="1">
      <w:start w:val="1"/>
      <w:numFmt w:val="bullet"/>
      <w:lvlText w:val=""/>
      <w:lvlJc w:val="left"/>
      <w:pPr>
        <w:ind w:left="4680" w:hanging="360"/>
      </w:pPr>
      <w:rPr>
        <w:rFonts w:ascii="Wingdings" w:hAnsi="Wingdings" w:hint="default"/>
      </w:rPr>
    </w:lvl>
    <w:lvl w:ilvl="6" w:tplc="F58EC96A" w:tentative="1">
      <w:start w:val="1"/>
      <w:numFmt w:val="bullet"/>
      <w:lvlText w:val=""/>
      <w:lvlJc w:val="left"/>
      <w:pPr>
        <w:ind w:left="5400" w:hanging="360"/>
      </w:pPr>
      <w:rPr>
        <w:rFonts w:ascii="Symbol" w:hAnsi="Symbol" w:hint="default"/>
      </w:rPr>
    </w:lvl>
    <w:lvl w:ilvl="7" w:tplc="6550427E" w:tentative="1">
      <w:start w:val="1"/>
      <w:numFmt w:val="bullet"/>
      <w:lvlText w:val="o"/>
      <w:lvlJc w:val="left"/>
      <w:pPr>
        <w:ind w:left="6120" w:hanging="360"/>
      </w:pPr>
      <w:rPr>
        <w:rFonts w:ascii="Courier New" w:hAnsi="Courier New" w:hint="default"/>
      </w:rPr>
    </w:lvl>
    <w:lvl w:ilvl="8" w:tplc="4FB2C9E8" w:tentative="1">
      <w:start w:val="1"/>
      <w:numFmt w:val="bullet"/>
      <w:lvlText w:val=""/>
      <w:lvlJc w:val="left"/>
      <w:pPr>
        <w:ind w:left="6840" w:hanging="360"/>
      </w:pPr>
      <w:rPr>
        <w:rFonts w:ascii="Wingdings" w:hAnsi="Wingdings" w:hint="default"/>
      </w:rPr>
    </w:lvl>
  </w:abstractNum>
  <w:abstractNum w:abstractNumId="5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1AD29DF"/>
    <w:multiLevelType w:val="multilevel"/>
    <w:tmpl w:val="029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2BE1CF2"/>
    <w:multiLevelType w:val="hybridMultilevel"/>
    <w:tmpl w:val="5688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4615E33"/>
    <w:multiLevelType w:val="hybridMultilevel"/>
    <w:tmpl w:val="25581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4D77514"/>
    <w:multiLevelType w:val="hybridMultilevel"/>
    <w:tmpl w:val="E52669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25C364B6"/>
    <w:multiLevelType w:val="multilevel"/>
    <w:tmpl w:val="F1C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6D315AB"/>
    <w:multiLevelType w:val="hybridMultilevel"/>
    <w:tmpl w:val="0412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6F12599"/>
    <w:multiLevelType w:val="hybridMultilevel"/>
    <w:tmpl w:val="41D610C4"/>
    <w:lvl w:ilvl="0" w:tplc="E4541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92649DC"/>
    <w:multiLevelType w:val="multilevel"/>
    <w:tmpl w:val="A6A2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E4421D"/>
    <w:multiLevelType w:val="multilevel"/>
    <w:tmpl w:val="19BA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8E681C"/>
    <w:multiLevelType w:val="multilevel"/>
    <w:tmpl w:val="9E78CF7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E7A3EAA"/>
    <w:multiLevelType w:val="hybridMultilevel"/>
    <w:tmpl w:val="81D64DF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nsid w:val="300E383F"/>
    <w:multiLevelType w:val="multilevel"/>
    <w:tmpl w:val="27A0AA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42A5F14"/>
    <w:multiLevelType w:val="hybridMultilevel"/>
    <w:tmpl w:val="413295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nsid w:val="34346CD2"/>
    <w:multiLevelType w:val="hybridMultilevel"/>
    <w:tmpl w:val="102E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5233B0E"/>
    <w:multiLevelType w:val="multilevel"/>
    <w:tmpl w:val="A8AC7D2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35EA0EAE"/>
    <w:multiLevelType w:val="multilevel"/>
    <w:tmpl w:val="B0CA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6005EC7"/>
    <w:multiLevelType w:val="hybridMultilevel"/>
    <w:tmpl w:val="6192BDA8"/>
    <w:lvl w:ilvl="0" w:tplc="EEE21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6341469"/>
    <w:multiLevelType w:val="hybridMultilevel"/>
    <w:tmpl w:val="4B8803D8"/>
    <w:lvl w:ilvl="0" w:tplc="E4541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6BF6F15"/>
    <w:multiLevelType w:val="hybridMultilevel"/>
    <w:tmpl w:val="0F6C23AA"/>
    <w:lvl w:ilvl="0" w:tplc="FFFFFFFF">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87767D2"/>
    <w:multiLevelType w:val="hybridMultilevel"/>
    <w:tmpl w:val="BEF67A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6">
    <w:nsid w:val="3ECC595E"/>
    <w:multiLevelType w:val="hybridMultilevel"/>
    <w:tmpl w:val="5DBA010C"/>
    <w:lvl w:ilvl="0" w:tplc="082614D2">
      <w:start w:val="1"/>
      <w:numFmt w:val="bullet"/>
      <w:lvlText w:val=""/>
      <w:lvlJc w:val="left"/>
      <w:pPr>
        <w:ind w:left="2520" w:hanging="360"/>
      </w:pPr>
      <w:rPr>
        <w:rFonts w:ascii="Symbol" w:hAnsi="Symbol" w:cs="Times New Roman" w:hint="default"/>
      </w:rPr>
    </w:lvl>
    <w:lvl w:ilvl="1" w:tplc="041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nsid w:val="3FC23DA7"/>
    <w:multiLevelType w:val="hybridMultilevel"/>
    <w:tmpl w:val="239C77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8E7D20"/>
    <w:multiLevelType w:val="hybridMultilevel"/>
    <w:tmpl w:val="299A7A28"/>
    <w:lvl w:ilvl="0" w:tplc="5DAAA5AC">
      <w:start w:val="1"/>
      <w:numFmt w:val="decimal"/>
      <w:lvlText w:val="%1."/>
      <w:lvlJc w:val="left"/>
      <w:pPr>
        <w:tabs>
          <w:tab w:val="num" w:pos="720"/>
        </w:tabs>
        <w:ind w:left="720" w:hanging="360"/>
      </w:pPr>
      <w:rPr>
        <w:rFonts w:cs="Times New Roman" w:hint="default"/>
        <w:b/>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1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9D39B3"/>
    <w:multiLevelType w:val="multilevel"/>
    <w:tmpl w:val="A16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43AF616F"/>
    <w:multiLevelType w:val="multilevel"/>
    <w:tmpl w:val="3BAE12F8"/>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5ED6575"/>
    <w:multiLevelType w:val="hybridMultilevel"/>
    <w:tmpl w:val="437C6ED6"/>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61679E1"/>
    <w:multiLevelType w:val="multilevel"/>
    <w:tmpl w:val="E2F0A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7C9372B"/>
    <w:multiLevelType w:val="multilevel"/>
    <w:tmpl w:val="5814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7FC5417"/>
    <w:multiLevelType w:val="hybridMultilevel"/>
    <w:tmpl w:val="70388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A4632F6"/>
    <w:multiLevelType w:val="hybridMultilevel"/>
    <w:tmpl w:val="74787C0E"/>
    <w:lvl w:ilvl="0" w:tplc="A65CA2D8">
      <w:start w:val="1"/>
      <w:numFmt w:val="bullet"/>
      <w:lvlText w:val=""/>
      <w:lvlJc w:val="left"/>
      <w:pPr>
        <w:ind w:left="1080" w:hanging="360"/>
      </w:pPr>
      <w:rPr>
        <w:rFonts w:ascii="Symbol" w:hAnsi="Symbol" w:hint="default"/>
      </w:rPr>
    </w:lvl>
    <w:lvl w:ilvl="1" w:tplc="A68E0F78" w:tentative="1">
      <w:start w:val="1"/>
      <w:numFmt w:val="bullet"/>
      <w:lvlText w:val="o"/>
      <w:lvlJc w:val="left"/>
      <w:pPr>
        <w:ind w:left="1800" w:hanging="360"/>
      </w:pPr>
      <w:rPr>
        <w:rFonts w:ascii="Courier New" w:hAnsi="Courier New" w:hint="default"/>
      </w:rPr>
    </w:lvl>
    <w:lvl w:ilvl="2" w:tplc="E654BC80" w:tentative="1">
      <w:start w:val="1"/>
      <w:numFmt w:val="bullet"/>
      <w:lvlText w:val=""/>
      <w:lvlJc w:val="left"/>
      <w:pPr>
        <w:ind w:left="2520" w:hanging="360"/>
      </w:pPr>
      <w:rPr>
        <w:rFonts w:ascii="Wingdings" w:hAnsi="Wingdings" w:hint="default"/>
      </w:rPr>
    </w:lvl>
    <w:lvl w:ilvl="3" w:tplc="1630AF04" w:tentative="1">
      <w:start w:val="1"/>
      <w:numFmt w:val="bullet"/>
      <w:lvlText w:val=""/>
      <w:lvlJc w:val="left"/>
      <w:pPr>
        <w:ind w:left="3240" w:hanging="360"/>
      </w:pPr>
      <w:rPr>
        <w:rFonts w:ascii="Symbol" w:hAnsi="Symbol" w:hint="default"/>
      </w:rPr>
    </w:lvl>
    <w:lvl w:ilvl="4" w:tplc="C9903D78" w:tentative="1">
      <w:start w:val="1"/>
      <w:numFmt w:val="bullet"/>
      <w:lvlText w:val="o"/>
      <w:lvlJc w:val="left"/>
      <w:pPr>
        <w:ind w:left="3960" w:hanging="360"/>
      </w:pPr>
      <w:rPr>
        <w:rFonts w:ascii="Courier New" w:hAnsi="Courier New" w:hint="default"/>
      </w:rPr>
    </w:lvl>
    <w:lvl w:ilvl="5" w:tplc="B20E66A0" w:tentative="1">
      <w:start w:val="1"/>
      <w:numFmt w:val="bullet"/>
      <w:lvlText w:val=""/>
      <w:lvlJc w:val="left"/>
      <w:pPr>
        <w:ind w:left="4680" w:hanging="360"/>
      </w:pPr>
      <w:rPr>
        <w:rFonts w:ascii="Wingdings" w:hAnsi="Wingdings" w:hint="default"/>
      </w:rPr>
    </w:lvl>
    <w:lvl w:ilvl="6" w:tplc="906A9A36" w:tentative="1">
      <w:start w:val="1"/>
      <w:numFmt w:val="bullet"/>
      <w:lvlText w:val=""/>
      <w:lvlJc w:val="left"/>
      <w:pPr>
        <w:ind w:left="5400" w:hanging="360"/>
      </w:pPr>
      <w:rPr>
        <w:rFonts w:ascii="Symbol" w:hAnsi="Symbol" w:hint="default"/>
      </w:rPr>
    </w:lvl>
    <w:lvl w:ilvl="7" w:tplc="7B4479D6" w:tentative="1">
      <w:start w:val="1"/>
      <w:numFmt w:val="bullet"/>
      <w:lvlText w:val="o"/>
      <w:lvlJc w:val="left"/>
      <w:pPr>
        <w:ind w:left="6120" w:hanging="360"/>
      </w:pPr>
      <w:rPr>
        <w:rFonts w:ascii="Courier New" w:hAnsi="Courier New" w:hint="default"/>
      </w:rPr>
    </w:lvl>
    <w:lvl w:ilvl="8" w:tplc="A296C85A" w:tentative="1">
      <w:start w:val="1"/>
      <w:numFmt w:val="bullet"/>
      <w:lvlText w:val=""/>
      <w:lvlJc w:val="left"/>
      <w:pPr>
        <w:ind w:left="6840" w:hanging="360"/>
      </w:pPr>
      <w:rPr>
        <w:rFonts w:ascii="Wingdings" w:hAnsi="Wingdings" w:hint="default"/>
      </w:rPr>
    </w:lvl>
  </w:abstractNum>
  <w:abstractNum w:abstractNumId="13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B430E11"/>
    <w:multiLevelType w:val="hybridMultilevel"/>
    <w:tmpl w:val="A01E2B0A"/>
    <w:lvl w:ilvl="0" w:tplc="AEEC48EC">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C0F2207"/>
    <w:multiLevelType w:val="hybridMultilevel"/>
    <w:tmpl w:val="8884D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C3C5919"/>
    <w:multiLevelType w:val="hybridMultilevel"/>
    <w:tmpl w:val="C3367986"/>
    <w:lvl w:ilvl="0" w:tplc="082614D2">
      <w:start w:val="1"/>
      <w:numFmt w:val="bullet"/>
      <w:lvlText w:val=""/>
      <w:lvlJc w:val="left"/>
      <w:pPr>
        <w:ind w:left="2520" w:hanging="360"/>
      </w:pPr>
      <w:rPr>
        <w:rFonts w:ascii="Symbol" w:hAnsi="Symbol" w:cs="Times New Roman" w:hint="default"/>
      </w:rPr>
    </w:lvl>
    <w:lvl w:ilvl="1" w:tplc="041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5F7319"/>
    <w:multiLevelType w:val="hybridMultilevel"/>
    <w:tmpl w:val="C032C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E5F5E25"/>
    <w:multiLevelType w:val="multilevel"/>
    <w:tmpl w:val="0F50AF8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F9143BB"/>
    <w:multiLevelType w:val="hybridMultilevel"/>
    <w:tmpl w:val="5422F4FE"/>
    <w:lvl w:ilvl="0" w:tplc="0D2CB388">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0FC1CF4" w:tentative="1">
      <w:start w:val="1"/>
      <w:numFmt w:val="bullet"/>
      <w:lvlText w:val="o"/>
      <w:lvlJc w:val="left"/>
      <w:pPr>
        <w:ind w:left="2149" w:hanging="360"/>
      </w:pPr>
      <w:rPr>
        <w:rFonts w:ascii="Courier New" w:hAnsi="Courier New" w:hint="default"/>
      </w:rPr>
    </w:lvl>
    <w:lvl w:ilvl="2" w:tplc="1AD601CE" w:tentative="1">
      <w:start w:val="1"/>
      <w:numFmt w:val="bullet"/>
      <w:lvlText w:val=""/>
      <w:lvlJc w:val="left"/>
      <w:pPr>
        <w:ind w:left="2869" w:hanging="360"/>
      </w:pPr>
      <w:rPr>
        <w:rFonts w:ascii="Wingdings" w:hAnsi="Wingdings" w:hint="default"/>
      </w:rPr>
    </w:lvl>
    <w:lvl w:ilvl="3" w:tplc="B39AA200" w:tentative="1">
      <w:start w:val="1"/>
      <w:numFmt w:val="bullet"/>
      <w:lvlText w:val=""/>
      <w:lvlJc w:val="left"/>
      <w:pPr>
        <w:ind w:left="3589" w:hanging="360"/>
      </w:pPr>
      <w:rPr>
        <w:rFonts w:ascii="Symbol" w:hAnsi="Symbol" w:hint="default"/>
      </w:rPr>
    </w:lvl>
    <w:lvl w:ilvl="4" w:tplc="6F1E5A08" w:tentative="1">
      <w:start w:val="1"/>
      <w:numFmt w:val="bullet"/>
      <w:lvlText w:val="o"/>
      <w:lvlJc w:val="left"/>
      <w:pPr>
        <w:ind w:left="4309" w:hanging="360"/>
      </w:pPr>
      <w:rPr>
        <w:rFonts w:ascii="Courier New" w:hAnsi="Courier New" w:hint="default"/>
      </w:rPr>
    </w:lvl>
    <w:lvl w:ilvl="5" w:tplc="7804C334" w:tentative="1">
      <w:start w:val="1"/>
      <w:numFmt w:val="bullet"/>
      <w:lvlText w:val=""/>
      <w:lvlJc w:val="left"/>
      <w:pPr>
        <w:ind w:left="5029" w:hanging="360"/>
      </w:pPr>
      <w:rPr>
        <w:rFonts w:ascii="Wingdings" w:hAnsi="Wingdings" w:hint="default"/>
      </w:rPr>
    </w:lvl>
    <w:lvl w:ilvl="6" w:tplc="3DC8A812" w:tentative="1">
      <w:start w:val="1"/>
      <w:numFmt w:val="bullet"/>
      <w:lvlText w:val=""/>
      <w:lvlJc w:val="left"/>
      <w:pPr>
        <w:ind w:left="5749" w:hanging="360"/>
      </w:pPr>
      <w:rPr>
        <w:rFonts w:ascii="Symbol" w:hAnsi="Symbol" w:hint="default"/>
      </w:rPr>
    </w:lvl>
    <w:lvl w:ilvl="7" w:tplc="5560D916" w:tentative="1">
      <w:start w:val="1"/>
      <w:numFmt w:val="bullet"/>
      <w:lvlText w:val="o"/>
      <w:lvlJc w:val="left"/>
      <w:pPr>
        <w:ind w:left="6469" w:hanging="360"/>
      </w:pPr>
      <w:rPr>
        <w:rFonts w:ascii="Courier New" w:hAnsi="Courier New" w:hint="default"/>
      </w:rPr>
    </w:lvl>
    <w:lvl w:ilvl="8" w:tplc="DC8C7A74" w:tentative="1">
      <w:start w:val="1"/>
      <w:numFmt w:val="bullet"/>
      <w:lvlText w:val=""/>
      <w:lvlJc w:val="left"/>
      <w:pPr>
        <w:ind w:left="7189" w:hanging="360"/>
      </w:pPr>
      <w:rPr>
        <w:rFonts w:ascii="Wingdings" w:hAnsi="Wingdings" w:hint="default"/>
      </w:rPr>
    </w:lvl>
  </w:abstractNum>
  <w:abstractNum w:abstractNumId="147">
    <w:nsid w:val="50244DC9"/>
    <w:multiLevelType w:val="hybridMultilevel"/>
    <w:tmpl w:val="D6EEE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0D42DE6"/>
    <w:multiLevelType w:val="multilevel"/>
    <w:tmpl w:val="0DD26F6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nsid w:val="50D66841"/>
    <w:multiLevelType w:val="hybridMultilevel"/>
    <w:tmpl w:val="824AC126"/>
    <w:lvl w:ilvl="0" w:tplc="43AC91F8">
      <w:start w:val="1"/>
      <w:numFmt w:val="bullet"/>
      <w:lvlText w:val=""/>
      <w:lvlJc w:val="left"/>
      <w:pPr>
        <w:ind w:left="720" w:hanging="360"/>
      </w:pPr>
      <w:rPr>
        <w:rFonts w:ascii="Symbol" w:hAnsi="Symbol" w:hint="default"/>
      </w:rPr>
    </w:lvl>
    <w:lvl w:ilvl="1" w:tplc="7C86C302" w:tentative="1">
      <w:start w:val="1"/>
      <w:numFmt w:val="bullet"/>
      <w:lvlText w:val="o"/>
      <w:lvlJc w:val="left"/>
      <w:pPr>
        <w:ind w:left="1440" w:hanging="360"/>
      </w:pPr>
      <w:rPr>
        <w:rFonts w:ascii="Courier New" w:hAnsi="Courier New" w:hint="default"/>
      </w:rPr>
    </w:lvl>
    <w:lvl w:ilvl="2" w:tplc="B9546B34" w:tentative="1">
      <w:start w:val="1"/>
      <w:numFmt w:val="bullet"/>
      <w:lvlText w:val=""/>
      <w:lvlJc w:val="left"/>
      <w:pPr>
        <w:ind w:left="2160" w:hanging="360"/>
      </w:pPr>
      <w:rPr>
        <w:rFonts w:ascii="Wingdings" w:hAnsi="Wingdings" w:hint="default"/>
      </w:rPr>
    </w:lvl>
    <w:lvl w:ilvl="3" w:tplc="26A29D30" w:tentative="1">
      <w:start w:val="1"/>
      <w:numFmt w:val="bullet"/>
      <w:lvlText w:val=""/>
      <w:lvlJc w:val="left"/>
      <w:pPr>
        <w:ind w:left="2880" w:hanging="360"/>
      </w:pPr>
      <w:rPr>
        <w:rFonts w:ascii="Symbol" w:hAnsi="Symbol" w:hint="default"/>
      </w:rPr>
    </w:lvl>
    <w:lvl w:ilvl="4" w:tplc="D548B914" w:tentative="1">
      <w:start w:val="1"/>
      <w:numFmt w:val="bullet"/>
      <w:lvlText w:val="o"/>
      <w:lvlJc w:val="left"/>
      <w:pPr>
        <w:ind w:left="3600" w:hanging="360"/>
      </w:pPr>
      <w:rPr>
        <w:rFonts w:ascii="Courier New" w:hAnsi="Courier New" w:hint="default"/>
      </w:rPr>
    </w:lvl>
    <w:lvl w:ilvl="5" w:tplc="EB105564" w:tentative="1">
      <w:start w:val="1"/>
      <w:numFmt w:val="bullet"/>
      <w:lvlText w:val=""/>
      <w:lvlJc w:val="left"/>
      <w:pPr>
        <w:ind w:left="4320" w:hanging="360"/>
      </w:pPr>
      <w:rPr>
        <w:rFonts w:ascii="Wingdings" w:hAnsi="Wingdings" w:hint="default"/>
      </w:rPr>
    </w:lvl>
    <w:lvl w:ilvl="6" w:tplc="4D7AABA6" w:tentative="1">
      <w:start w:val="1"/>
      <w:numFmt w:val="bullet"/>
      <w:lvlText w:val=""/>
      <w:lvlJc w:val="left"/>
      <w:pPr>
        <w:ind w:left="5040" w:hanging="360"/>
      </w:pPr>
      <w:rPr>
        <w:rFonts w:ascii="Symbol" w:hAnsi="Symbol" w:hint="default"/>
      </w:rPr>
    </w:lvl>
    <w:lvl w:ilvl="7" w:tplc="9894D3BA" w:tentative="1">
      <w:start w:val="1"/>
      <w:numFmt w:val="bullet"/>
      <w:lvlText w:val="o"/>
      <w:lvlJc w:val="left"/>
      <w:pPr>
        <w:ind w:left="5760" w:hanging="360"/>
      </w:pPr>
      <w:rPr>
        <w:rFonts w:ascii="Courier New" w:hAnsi="Courier New" w:hint="default"/>
      </w:rPr>
    </w:lvl>
    <w:lvl w:ilvl="8" w:tplc="22103664" w:tentative="1">
      <w:start w:val="1"/>
      <w:numFmt w:val="bullet"/>
      <w:lvlText w:val=""/>
      <w:lvlJc w:val="left"/>
      <w:pPr>
        <w:ind w:left="6480" w:hanging="360"/>
      </w:pPr>
      <w:rPr>
        <w:rFonts w:ascii="Wingdings" w:hAnsi="Wingdings" w:hint="default"/>
      </w:rPr>
    </w:lvl>
  </w:abstractNum>
  <w:abstractNum w:abstractNumId="15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27F1250"/>
    <w:multiLevelType w:val="hybridMultilevel"/>
    <w:tmpl w:val="697AD6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41D19D1"/>
    <w:multiLevelType w:val="hybridMultilevel"/>
    <w:tmpl w:val="9A4CC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4D11D68"/>
    <w:multiLevelType w:val="hybridMultilevel"/>
    <w:tmpl w:val="C6D2F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5352BE6"/>
    <w:multiLevelType w:val="hybridMultilevel"/>
    <w:tmpl w:val="A6EA0A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8">
    <w:nsid w:val="556307E4"/>
    <w:multiLevelType w:val="multilevel"/>
    <w:tmpl w:val="CF88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5684DFC"/>
    <w:multiLevelType w:val="hybridMultilevel"/>
    <w:tmpl w:val="1D62B44C"/>
    <w:lvl w:ilvl="0" w:tplc="9CD65AF4">
      <w:start w:val="1"/>
      <w:numFmt w:val="bullet"/>
      <w:lvlText w:val=""/>
      <w:lvlJc w:val="left"/>
      <w:pPr>
        <w:tabs>
          <w:tab w:val="num" w:pos="795"/>
        </w:tabs>
        <w:ind w:left="795" w:hanging="360"/>
      </w:pPr>
      <w:rPr>
        <w:rFonts w:ascii="Wingdings" w:hAnsi="Wingdings" w:hint="default"/>
      </w:rPr>
    </w:lvl>
    <w:lvl w:ilvl="1" w:tplc="9496CEC0">
      <w:start w:val="1"/>
      <w:numFmt w:val="decimal"/>
      <w:lvlText w:val="%2."/>
      <w:lvlJc w:val="left"/>
      <w:pPr>
        <w:tabs>
          <w:tab w:val="num" w:pos="1440"/>
        </w:tabs>
        <w:ind w:left="1440" w:hanging="360"/>
      </w:pPr>
      <w:rPr>
        <w:rFonts w:cs="Times New Roman"/>
      </w:rPr>
    </w:lvl>
    <w:lvl w:ilvl="2" w:tplc="291C6370">
      <w:start w:val="1"/>
      <w:numFmt w:val="decimal"/>
      <w:lvlText w:val="%3."/>
      <w:lvlJc w:val="left"/>
      <w:pPr>
        <w:tabs>
          <w:tab w:val="num" w:pos="2160"/>
        </w:tabs>
        <w:ind w:left="2160" w:hanging="360"/>
      </w:pPr>
      <w:rPr>
        <w:rFonts w:cs="Times New Roman"/>
      </w:rPr>
    </w:lvl>
    <w:lvl w:ilvl="3" w:tplc="53929C74">
      <w:start w:val="1"/>
      <w:numFmt w:val="decimal"/>
      <w:lvlText w:val="%4."/>
      <w:lvlJc w:val="left"/>
      <w:pPr>
        <w:tabs>
          <w:tab w:val="num" w:pos="2880"/>
        </w:tabs>
        <w:ind w:left="2880" w:hanging="360"/>
      </w:pPr>
      <w:rPr>
        <w:rFonts w:cs="Times New Roman"/>
      </w:rPr>
    </w:lvl>
    <w:lvl w:ilvl="4" w:tplc="9BF48C96">
      <w:start w:val="1"/>
      <w:numFmt w:val="decimal"/>
      <w:lvlText w:val="%5."/>
      <w:lvlJc w:val="left"/>
      <w:pPr>
        <w:tabs>
          <w:tab w:val="num" w:pos="3600"/>
        </w:tabs>
        <w:ind w:left="3600" w:hanging="360"/>
      </w:pPr>
      <w:rPr>
        <w:rFonts w:cs="Times New Roman"/>
      </w:rPr>
    </w:lvl>
    <w:lvl w:ilvl="5" w:tplc="FB0ED756">
      <w:start w:val="1"/>
      <w:numFmt w:val="decimal"/>
      <w:lvlText w:val="%6."/>
      <w:lvlJc w:val="left"/>
      <w:pPr>
        <w:tabs>
          <w:tab w:val="num" w:pos="4320"/>
        </w:tabs>
        <w:ind w:left="4320" w:hanging="360"/>
      </w:pPr>
      <w:rPr>
        <w:rFonts w:cs="Times New Roman"/>
      </w:rPr>
    </w:lvl>
    <w:lvl w:ilvl="6" w:tplc="BB54FE4C">
      <w:start w:val="1"/>
      <w:numFmt w:val="decimal"/>
      <w:lvlText w:val="%7."/>
      <w:lvlJc w:val="left"/>
      <w:pPr>
        <w:tabs>
          <w:tab w:val="num" w:pos="5040"/>
        </w:tabs>
        <w:ind w:left="5040" w:hanging="360"/>
      </w:pPr>
      <w:rPr>
        <w:rFonts w:cs="Times New Roman"/>
      </w:rPr>
    </w:lvl>
    <w:lvl w:ilvl="7" w:tplc="6EDC7278">
      <w:start w:val="1"/>
      <w:numFmt w:val="decimal"/>
      <w:lvlText w:val="%8."/>
      <w:lvlJc w:val="left"/>
      <w:pPr>
        <w:tabs>
          <w:tab w:val="num" w:pos="5760"/>
        </w:tabs>
        <w:ind w:left="5760" w:hanging="360"/>
      </w:pPr>
      <w:rPr>
        <w:rFonts w:cs="Times New Roman"/>
      </w:rPr>
    </w:lvl>
    <w:lvl w:ilvl="8" w:tplc="ED20928E">
      <w:start w:val="1"/>
      <w:numFmt w:val="decimal"/>
      <w:lvlText w:val="%9."/>
      <w:lvlJc w:val="left"/>
      <w:pPr>
        <w:tabs>
          <w:tab w:val="num" w:pos="6480"/>
        </w:tabs>
        <w:ind w:left="6480" w:hanging="360"/>
      </w:pPr>
      <w:rPr>
        <w:rFonts w:cs="Times New Roman"/>
      </w:rPr>
    </w:lvl>
  </w:abstractNum>
  <w:abstractNum w:abstractNumId="160">
    <w:nsid w:val="55AA2FE2"/>
    <w:multiLevelType w:val="hybridMultilevel"/>
    <w:tmpl w:val="437E9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AE2A12"/>
    <w:multiLevelType w:val="multilevel"/>
    <w:tmpl w:val="4D985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nsid w:val="5A3B3FB8"/>
    <w:multiLevelType w:val="hybridMultilevel"/>
    <w:tmpl w:val="7F50BF3A"/>
    <w:lvl w:ilvl="0" w:tplc="87C86B8A">
      <w:start w:val="1"/>
      <w:numFmt w:val="bullet"/>
      <w:lvlText w:val=""/>
      <w:lvlJc w:val="left"/>
      <w:pPr>
        <w:ind w:left="1429" w:hanging="360"/>
      </w:pPr>
      <w:rPr>
        <w:rFonts w:ascii="Symbol" w:hAnsi="Symbol" w:hint="default"/>
        <w:color w:val="auto"/>
      </w:rPr>
    </w:lvl>
    <w:lvl w:ilvl="1" w:tplc="E9B8E724" w:tentative="1">
      <w:start w:val="1"/>
      <w:numFmt w:val="bullet"/>
      <w:lvlText w:val="o"/>
      <w:lvlJc w:val="left"/>
      <w:pPr>
        <w:ind w:left="2149" w:hanging="360"/>
      </w:pPr>
      <w:rPr>
        <w:rFonts w:ascii="Courier New" w:hAnsi="Courier New" w:hint="default"/>
      </w:rPr>
    </w:lvl>
    <w:lvl w:ilvl="2" w:tplc="03807FBC" w:tentative="1">
      <w:start w:val="1"/>
      <w:numFmt w:val="bullet"/>
      <w:lvlText w:val=""/>
      <w:lvlJc w:val="left"/>
      <w:pPr>
        <w:ind w:left="2869" w:hanging="360"/>
      </w:pPr>
      <w:rPr>
        <w:rFonts w:ascii="Wingdings" w:hAnsi="Wingdings" w:hint="default"/>
      </w:rPr>
    </w:lvl>
    <w:lvl w:ilvl="3" w:tplc="EB5E0C7C" w:tentative="1">
      <w:start w:val="1"/>
      <w:numFmt w:val="bullet"/>
      <w:lvlText w:val=""/>
      <w:lvlJc w:val="left"/>
      <w:pPr>
        <w:ind w:left="3589" w:hanging="360"/>
      </w:pPr>
      <w:rPr>
        <w:rFonts w:ascii="Symbol" w:hAnsi="Symbol" w:hint="default"/>
      </w:rPr>
    </w:lvl>
    <w:lvl w:ilvl="4" w:tplc="49A22658" w:tentative="1">
      <w:start w:val="1"/>
      <w:numFmt w:val="bullet"/>
      <w:lvlText w:val="o"/>
      <w:lvlJc w:val="left"/>
      <w:pPr>
        <w:ind w:left="4309" w:hanging="360"/>
      </w:pPr>
      <w:rPr>
        <w:rFonts w:ascii="Courier New" w:hAnsi="Courier New" w:hint="default"/>
      </w:rPr>
    </w:lvl>
    <w:lvl w:ilvl="5" w:tplc="6DACCF90" w:tentative="1">
      <w:start w:val="1"/>
      <w:numFmt w:val="bullet"/>
      <w:lvlText w:val=""/>
      <w:lvlJc w:val="left"/>
      <w:pPr>
        <w:ind w:left="5029" w:hanging="360"/>
      </w:pPr>
      <w:rPr>
        <w:rFonts w:ascii="Wingdings" w:hAnsi="Wingdings" w:hint="default"/>
      </w:rPr>
    </w:lvl>
    <w:lvl w:ilvl="6" w:tplc="87204876" w:tentative="1">
      <w:start w:val="1"/>
      <w:numFmt w:val="bullet"/>
      <w:lvlText w:val=""/>
      <w:lvlJc w:val="left"/>
      <w:pPr>
        <w:ind w:left="5749" w:hanging="360"/>
      </w:pPr>
      <w:rPr>
        <w:rFonts w:ascii="Symbol" w:hAnsi="Symbol" w:hint="default"/>
      </w:rPr>
    </w:lvl>
    <w:lvl w:ilvl="7" w:tplc="652848E2" w:tentative="1">
      <w:start w:val="1"/>
      <w:numFmt w:val="bullet"/>
      <w:lvlText w:val="o"/>
      <w:lvlJc w:val="left"/>
      <w:pPr>
        <w:ind w:left="6469" w:hanging="360"/>
      </w:pPr>
      <w:rPr>
        <w:rFonts w:ascii="Courier New" w:hAnsi="Courier New" w:hint="default"/>
      </w:rPr>
    </w:lvl>
    <w:lvl w:ilvl="8" w:tplc="9034A1D2" w:tentative="1">
      <w:start w:val="1"/>
      <w:numFmt w:val="bullet"/>
      <w:lvlText w:val=""/>
      <w:lvlJc w:val="left"/>
      <w:pPr>
        <w:ind w:left="7189" w:hanging="360"/>
      </w:pPr>
      <w:rPr>
        <w:rFonts w:ascii="Wingdings" w:hAnsi="Wingdings" w:hint="default"/>
      </w:rPr>
    </w:lvl>
  </w:abstractNum>
  <w:abstractNum w:abstractNumId="16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AD8619C"/>
    <w:multiLevelType w:val="hybridMultilevel"/>
    <w:tmpl w:val="0AEECF5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0">
    <w:nsid w:val="5AF81D32"/>
    <w:multiLevelType w:val="hybridMultilevel"/>
    <w:tmpl w:val="FBA4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B6C7C9C"/>
    <w:multiLevelType w:val="hybridMultilevel"/>
    <w:tmpl w:val="6B925540"/>
    <w:lvl w:ilvl="0" w:tplc="64DE18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DA0045E"/>
    <w:multiLevelType w:val="hybridMultilevel"/>
    <w:tmpl w:val="851298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F964EB8"/>
    <w:multiLevelType w:val="multilevel"/>
    <w:tmpl w:val="66AC592A"/>
    <w:lvl w:ilvl="0">
      <w:start w:val="1"/>
      <w:numFmt w:val="decimal"/>
      <w:lvlText w:val="%1."/>
      <w:lvlJc w:val="left"/>
      <w:pPr>
        <w:ind w:left="390" w:hanging="39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78">
    <w:nsid w:val="5F9E04F4"/>
    <w:multiLevelType w:val="hybridMultilevel"/>
    <w:tmpl w:val="6FD00C9A"/>
    <w:lvl w:ilvl="0" w:tplc="663ECDC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0A30A70"/>
    <w:multiLevelType w:val="hybridMultilevel"/>
    <w:tmpl w:val="3468E4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14730A7"/>
    <w:multiLevelType w:val="multilevel"/>
    <w:tmpl w:val="65DE9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6">
    <w:nsid w:val="615A7426"/>
    <w:multiLevelType w:val="hybridMultilevel"/>
    <w:tmpl w:val="4A0C4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621047FB"/>
    <w:multiLevelType w:val="hybridMultilevel"/>
    <w:tmpl w:val="7C16B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64502672"/>
    <w:multiLevelType w:val="hybridMultilevel"/>
    <w:tmpl w:val="75FCC48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6C0768"/>
    <w:multiLevelType w:val="hybridMultilevel"/>
    <w:tmpl w:val="AB9856DC"/>
    <w:lvl w:ilvl="0" w:tplc="A41AFC0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4">
    <w:nsid w:val="672969FF"/>
    <w:multiLevelType w:val="hybridMultilevel"/>
    <w:tmpl w:val="14426F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5">
    <w:nsid w:val="67561A89"/>
    <w:multiLevelType w:val="multilevel"/>
    <w:tmpl w:val="677EE87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7AA2BA4"/>
    <w:multiLevelType w:val="hybridMultilevel"/>
    <w:tmpl w:val="ED602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0C6F55"/>
    <w:multiLevelType w:val="hybridMultilevel"/>
    <w:tmpl w:val="8FA05D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6B6DD2"/>
    <w:multiLevelType w:val="hybridMultilevel"/>
    <w:tmpl w:val="9B30E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2">
    <w:nsid w:val="6A1204D6"/>
    <w:multiLevelType w:val="multilevel"/>
    <w:tmpl w:val="8596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A620E19"/>
    <w:multiLevelType w:val="hybridMultilevel"/>
    <w:tmpl w:val="F6EC709C"/>
    <w:lvl w:ilvl="0" w:tplc="A41A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A993300"/>
    <w:multiLevelType w:val="hybridMultilevel"/>
    <w:tmpl w:val="E90AA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A36574"/>
    <w:multiLevelType w:val="hybridMultilevel"/>
    <w:tmpl w:val="A04E6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476FD2"/>
    <w:multiLevelType w:val="hybridMultilevel"/>
    <w:tmpl w:val="53DC7160"/>
    <w:lvl w:ilvl="0" w:tplc="0419000F">
      <w:start w:val="1"/>
      <w:numFmt w:val="bullet"/>
      <w:lvlText w:val=""/>
      <w:lvlJc w:val="left"/>
      <w:pPr>
        <w:ind w:left="1245" w:hanging="360"/>
      </w:pPr>
      <w:rPr>
        <w:rFonts w:ascii="Symbol" w:hAnsi="Symbol" w:hint="default"/>
      </w:rPr>
    </w:lvl>
    <w:lvl w:ilvl="1" w:tplc="04190019" w:tentative="1">
      <w:start w:val="1"/>
      <w:numFmt w:val="bullet"/>
      <w:lvlText w:val="o"/>
      <w:lvlJc w:val="left"/>
      <w:pPr>
        <w:ind w:left="1965" w:hanging="360"/>
      </w:pPr>
      <w:rPr>
        <w:rFonts w:ascii="Courier New" w:hAnsi="Courier New" w:hint="default"/>
      </w:rPr>
    </w:lvl>
    <w:lvl w:ilvl="2" w:tplc="0419001B" w:tentative="1">
      <w:start w:val="1"/>
      <w:numFmt w:val="bullet"/>
      <w:lvlText w:val=""/>
      <w:lvlJc w:val="left"/>
      <w:pPr>
        <w:ind w:left="2685" w:hanging="360"/>
      </w:pPr>
      <w:rPr>
        <w:rFonts w:ascii="Wingdings" w:hAnsi="Wingdings" w:hint="default"/>
      </w:rPr>
    </w:lvl>
    <w:lvl w:ilvl="3" w:tplc="0419000F" w:tentative="1">
      <w:start w:val="1"/>
      <w:numFmt w:val="bullet"/>
      <w:lvlText w:val=""/>
      <w:lvlJc w:val="left"/>
      <w:pPr>
        <w:ind w:left="3405" w:hanging="360"/>
      </w:pPr>
      <w:rPr>
        <w:rFonts w:ascii="Symbol" w:hAnsi="Symbol" w:hint="default"/>
      </w:rPr>
    </w:lvl>
    <w:lvl w:ilvl="4" w:tplc="04190019" w:tentative="1">
      <w:start w:val="1"/>
      <w:numFmt w:val="bullet"/>
      <w:lvlText w:val="o"/>
      <w:lvlJc w:val="left"/>
      <w:pPr>
        <w:ind w:left="4125" w:hanging="360"/>
      </w:pPr>
      <w:rPr>
        <w:rFonts w:ascii="Courier New" w:hAnsi="Courier New" w:hint="default"/>
      </w:rPr>
    </w:lvl>
    <w:lvl w:ilvl="5" w:tplc="0419001B" w:tentative="1">
      <w:start w:val="1"/>
      <w:numFmt w:val="bullet"/>
      <w:lvlText w:val=""/>
      <w:lvlJc w:val="left"/>
      <w:pPr>
        <w:ind w:left="4845" w:hanging="360"/>
      </w:pPr>
      <w:rPr>
        <w:rFonts w:ascii="Wingdings" w:hAnsi="Wingdings" w:hint="default"/>
      </w:rPr>
    </w:lvl>
    <w:lvl w:ilvl="6" w:tplc="0419000F" w:tentative="1">
      <w:start w:val="1"/>
      <w:numFmt w:val="bullet"/>
      <w:lvlText w:val=""/>
      <w:lvlJc w:val="left"/>
      <w:pPr>
        <w:ind w:left="5565" w:hanging="360"/>
      </w:pPr>
      <w:rPr>
        <w:rFonts w:ascii="Symbol" w:hAnsi="Symbol" w:hint="default"/>
      </w:rPr>
    </w:lvl>
    <w:lvl w:ilvl="7" w:tplc="04190019" w:tentative="1">
      <w:start w:val="1"/>
      <w:numFmt w:val="bullet"/>
      <w:lvlText w:val="o"/>
      <w:lvlJc w:val="left"/>
      <w:pPr>
        <w:ind w:left="6285" w:hanging="360"/>
      </w:pPr>
      <w:rPr>
        <w:rFonts w:ascii="Courier New" w:hAnsi="Courier New" w:hint="default"/>
      </w:rPr>
    </w:lvl>
    <w:lvl w:ilvl="8" w:tplc="0419001B" w:tentative="1">
      <w:start w:val="1"/>
      <w:numFmt w:val="bullet"/>
      <w:lvlText w:val=""/>
      <w:lvlJc w:val="left"/>
      <w:pPr>
        <w:ind w:left="7005" w:hanging="360"/>
      </w:pPr>
      <w:rPr>
        <w:rFonts w:ascii="Wingdings" w:hAnsi="Wingdings" w:hint="default"/>
      </w:rPr>
    </w:lvl>
  </w:abstractNum>
  <w:abstractNum w:abstractNumId="209">
    <w:nsid w:val="6E4C15C3"/>
    <w:multiLevelType w:val="hybridMultilevel"/>
    <w:tmpl w:val="10026964"/>
    <w:lvl w:ilvl="0" w:tplc="9A821154">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36FCB1FA">
      <w:start w:val="1"/>
      <w:numFmt w:val="bullet"/>
      <w:lvlText w:val="o"/>
      <w:lvlJc w:val="left"/>
      <w:pPr>
        <w:ind w:left="1440" w:hanging="360"/>
      </w:pPr>
      <w:rPr>
        <w:rFonts w:ascii="Courier New" w:hAnsi="Courier New" w:hint="default"/>
      </w:rPr>
    </w:lvl>
    <w:lvl w:ilvl="2" w:tplc="72EC56F4" w:tentative="1">
      <w:start w:val="1"/>
      <w:numFmt w:val="bullet"/>
      <w:lvlText w:val=""/>
      <w:lvlJc w:val="left"/>
      <w:pPr>
        <w:ind w:left="2160" w:hanging="360"/>
      </w:pPr>
      <w:rPr>
        <w:rFonts w:ascii="Wingdings" w:hAnsi="Wingdings" w:hint="default"/>
      </w:rPr>
    </w:lvl>
    <w:lvl w:ilvl="3" w:tplc="22DCDED6" w:tentative="1">
      <w:start w:val="1"/>
      <w:numFmt w:val="bullet"/>
      <w:lvlText w:val=""/>
      <w:lvlJc w:val="left"/>
      <w:pPr>
        <w:ind w:left="2880" w:hanging="360"/>
      </w:pPr>
      <w:rPr>
        <w:rFonts w:ascii="Symbol" w:hAnsi="Symbol" w:hint="default"/>
      </w:rPr>
    </w:lvl>
    <w:lvl w:ilvl="4" w:tplc="701A08BE" w:tentative="1">
      <w:start w:val="1"/>
      <w:numFmt w:val="bullet"/>
      <w:lvlText w:val="o"/>
      <w:lvlJc w:val="left"/>
      <w:pPr>
        <w:ind w:left="3600" w:hanging="360"/>
      </w:pPr>
      <w:rPr>
        <w:rFonts w:ascii="Courier New" w:hAnsi="Courier New" w:hint="default"/>
      </w:rPr>
    </w:lvl>
    <w:lvl w:ilvl="5" w:tplc="A7BC81D6" w:tentative="1">
      <w:start w:val="1"/>
      <w:numFmt w:val="bullet"/>
      <w:lvlText w:val=""/>
      <w:lvlJc w:val="left"/>
      <w:pPr>
        <w:ind w:left="4320" w:hanging="360"/>
      </w:pPr>
      <w:rPr>
        <w:rFonts w:ascii="Wingdings" w:hAnsi="Wingdings" w:hint="default"/>
      </w:rPr>
    </w:lvl>
    <w:lvl w:ilvl="6" w:tplc="7D408DCC" w:tentative="1">
      <w:start w:val="1"/>
      <w:numFmt w:val="bullet"/>
      <w:lvlText w:val=""/>
      <w:lvlJc w:val="left"/>
      <w:pPr>
        <w:ind w:left="5040" w:hanging="360"/>
      </w:pPr>
      <w:rPr>
        <w:rFonts w:ascii="Symbol" w:hAnsi="Symbol" w:hint="default"/>
      </w:rPr>
    </w:lvl>
    <w:lvl w:ilvl="7" w:tplc="33AA7CD8" w:tentative="1">
      <w:start w:val="1"/>
      <w:numFmt w:val="bullet"/>
      <w:lvlText w:val="o"/>
      <w:lvlJc w:val="left"/>
      <w:pPr>
        <w:ind w:left="5760" w:hanging="360"/>
      </w:pPr>
      <w:rPr>
        <w:rFonts w:ascii="Courier New" w:hAnsi="Courier New" w:hint="default"/>
      </w:rPr>
    </w:lvl>
    <w:lvl w:ilvl="8" w:tplc="D52C8C2C" w:tentative="1">
      <w:start w:val="1"/>
      <w:numFmt w:val="bullet"/>
      <w:lvlText w:val=""/>
      <w:lvlJc w:val="left"/>
      <w:pPr>
        <w:ind w:left="6480" w:hanging="360"/>
      </w:pPr>
      <w:rPr>
        <w:rFonts w:ascii="Wingdings" w:hAnsi="Wingdings" w:hint="default"/>
      </w:rPr>
    </w:lvl>
  </w:abstractNum>
  <w:abstractNum w:abstractNumId="210">
    <w:nsid w:val="6FA97DF9"/>
    <w:multiLevelType w:val="hybridMultilevel"/>
    <w:tmpl w:val="3AB227B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1">
    <w:nsid w:val="6FF018BD"/>
    <w:multiLevelType w:val="hybridMultilevel"/>
    <w:tmpl w:val="8C50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0FB1A02"/>
    <w:multiLevelType w:val="hybridMultilevel"/>
    <w:tmpl w:val="E9FA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1051DD2"/>
    <w:multiLevelType w:val="hybridMultilevel"/>
    <w:tmpl w:val="FDA8DC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4">
    <w:nsid w:val="71621A2E"/>
    <w:multiLevelType w:val="hybridMultilevel"/>
    <w:tmpl w:val="3E7432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1F62811"/>
    <w:multiLevelType w:val="hybridMultilevel"/>
    <w:tmpl w:val="B5364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2044114"/>
    <w:multiLevelType w:val="multilevel"/>
    <w:tmpl w:val="C8E0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2171C15"/>
    <w:multiLevelType w:val="hybridMultilevel"/>
    <w:tmpl w:val="E3E67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21D057A"/>
    <w:multiLevelType w:val="multilevel"/>
    <w:tmpl w:val="AAB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3445A20"/>
    <w:multiLevelType w:val="hybridMultilevel"/>
    <w:tmpl w:val="9F0897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4554362"/>
    <w:multiLevelType w:val="multilevel"/>
    <w:tmpl w:val="8CFAFFC8"/>
    <w:lvl w:ilvl="0">
      <w:start w:val="2"/>
      <w:numFmt w:val="decimal"/>
      <w:lvlText w:val="%1."/>
      <w:lvlJc w:val="left"/>
      <w:pPr>
        <w:ind w:left="390" w:hanging="390"/>
      </w:pPr>
      <w:rPr>
        <w:rFonts w:hint="default"/>
      </w:rPr>
    </w:lvl>
    <w:lvl w:ilvl="1">
      <w:start w:val="4"/>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2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1042EC"/>
    <w:multiLevelType w:val="multilevel"/>
    <w:tmpl w:val="29D43678"/>
    <w:lvl w:ilvl="0">
      <w:start w:val="1"/>
      <w:numFmt w:val="decimal"/>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62F3B0F"/>
    <w:multiLevelType w:val="hybridMultilevel"/>
    <w:tmpl w:val="B9245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9D6A85"/>
    <w:multiLevelType w:val="hybridMultilevel"/>
    <w:tmpl w:val="5CBC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4">
    <w:nsid w:val="79C42D4B"/>
    <w:multiLevelType w:val="hybridMultilevel"/>
    <w:tmpl w:val="8CDAE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8">
    <w:nsid w:val="7CC32560"/>
    <w:multiLevelType w:val="multilevel"/>
    <w:tmpl w:val="28A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DAA3A30"/>
    <w:multiLevelType w:val="hybridMultilevel"/>
    <w:tmpl w:val="D07A8EC6"/>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E781CB1"/>
    <w:multiLevelType w:val="multilevel"/>
    <w:tmpl w:val="DFC2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93"/>
  </w:num>
  <w:num w:numId="3">
    <w:abstractNumId w:val="130"/>
  </w:num>
  <w:num w:numId="4">
    <w:abstractNumId w:val="178"/>
  </w:num>
  <w:num w:numId="5">
    <w:abstractNumId w:val="203"/>
  </w:num>
  <w:num w:numId="6">
    <w:abstractNumId w:val="43"/>
  </w:num>
  <w:num w:numId="7">
    <w:abstractNumId w:val="167"/>
  </w:num>
  <w:num w:numId="8">
    <w:abstractNumId w:val="114"/>
  </w:num>
  <w:num w:numId="9">
    <w:abstractNumId w:val="7"/>
  </w:num>
  <w:num w:numId="10">
    <w:abstractNumId w:val="133"/>
  </w:num>
  <w:num w:numId="11">
    <w:abstractNumId w:val="50"/>
  </w:num>
  <w:num w:numId="12">
    <w:abstractNumId w:val="47"/>
  </w:num>
  <w:num w:numId="13">
    <w:abstractNumId w:val="208"/>
  </w:num>
  <w:num w:numId="14">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num>
  <w:num w:numId="16">
    <w:abstractNumId w:val="14"/>
  </w:num>
  <w:num w:numId="17">
    <w:abstractNumId w:val="154"/>
  </w:num>
  <w:num w:numId="18">
    <w:abstractNumId w:val="38"/>
  </w:num>
  <w:num w:numId="19">
    <w:abstractNumId w:val="236"/>
  </w:num>
  <w:num w:numId="20">
    <w:abstractNumId w:val="55"/>
  </w:num>
  <w:num w:numId="21">
    <w:abstractNumId w:val="40"/>
  </w:num>
  <w:num w:numId="22">
    <w:abstractNumId w:val="210"/>
  </w:num>
  <w:num w:numId="23">
    <w:abstractNumId w:val="149"/>
  </w:num>
  <w:num w:numId="24">
    <w:abstractNumId w:val="146"/>
  </w:num>
  <w:num w:numId="25">
    <w:abstractNumId w:val="209"/>
  </w:num>
  <w:num w:numId="26">
    <w:abstractNumId w:val="30"/>
  </w:num>
  <w:num w:numId="27">
    <w:abstractNumId w:val="87"/>
  </w:num>
  <w:num w:numId="28">
    <w:abstractNumId w:val="148"/>
  </w:num>
  <w:num w:numId="29">
    <w:abstractNumId w:val="80"/>
  </w:num>
  <w:num w:numId="30">
    <w:abstractNumId w:val="144"/>
  </w:num>
  <w:num w:numId="31">
    <w:abstractNumId w:val="195"/>
  </w:num>
  <w:num w:numId="32">
    <w:abstractNumId w:val="185"/>
  </w:num>
  <w:num w:numId="33">
    <w:abstractNumId w:val="75"/>
  </w:num>
  <w:num w:numId="34">
    <w:abstractNumId w:val="123"/>
  </w:num>
  <w:num w:numId="35">
    <w:abstractNumId w:val="166"/>
  </w:num>
  <w:num w:numId="36">
    <w:abstractNumId w:val="62"/>
  </w:num>
  <w:num w:numId="37">
    <w:abstractNumId w:val="211"/>
  </w:num>
  <w:num w:numId="38">
    <w:abstractNumId w:val="204"/>
  </w:num>
  <w:num w:numId="39">
    <w:abstractNumId w:val="64"/>
  </w:num>
  <w:num w:numId="40">
    <w:abstractNumId w:val="90"/>
  </w:num>
  <w:num w:numId="41">
    <w:abstractNumId w:val="22"/>
  </w:num>
  <w:num w:numId="42">
    <w:abstractNumId w:val="17"/>
  </w:num>
  <w:num w:numId="43">
    <w:abstractNumId w:val="89"/>
  </w:num>
  <w:num w:numId="44">
    <w:abstractNumId w:val="228"/>
  </w:num>
  <w:num w:numId="45">
    <w:abstractNumId w:val="183"/>
  </w:num>
  <w:num w:numId="46">
    <w:abstractNumId w:val="127"/>
  </w:num>
  <w:num w:numId="47">
    <w:abstractNumId w:val="32"/>
  </w:num>
  <w:num w:numId="48">
    <w:abstractNumId w:val="170"/>
  </w:num>
  <w:num w:numId="49">
    <w:abstractNumId w:val="201"/>
  </w:num>
  <w:num w:numId="50">
    <w:abstractNumId w:val="207"/>
  </w:num>
  <w:num w:numId="51">
    <w:abstractNumId w:val="31"/>
  </w:num>
  <w:num w:numId="52">
    <w:abstractNumId w:val="147"/>
  </w:num>
  <w:num w:numId="53">
    <w:abstractNumId w:val="56"/>
  </w:num>
  <w:num w:numId="54">
    <w:abstractNumId w:val="220"/>
  </w:num>
  <w:num w:numId="55">
    <w:abstractNumId w:val="92"/>
  </w:num>
  <w:num w:numId="56">
    <w:abstractNumId w:val="242"/>
  </w:num>
  <w:num w:numId="57">
    <w:abstractNumId w:val="12"/>
  </w:num>
  <w:num w:numId="58">
    <w:abstractNumId w:val="1"/>
  </w:num>
  <w:num w:numId="59">
    <w:abstractNumId w:val="2"/>
  </w:num>
  <w:num w:numId="60">
    <w:abstractNumId w:val="139"/>
  </w:num>
  <w:num w:numId="61">
    <w:abstractNumId w:val="9"/>
  </w:num>
  <w:num w:numId="62">
    <w:abstractNumId w:val="122"/>
  </w:num>
  <w:num w:numId="63">
    <w:abstractNumId w:val="191"/>
  </w:num>
  <w:num w:numId="64">
    <w:abstractNumId w:val="21"/>
  </w:num>
  <w:num w:numId="65">
    <w:abstractNumId w:val="84"/>
  </w:num>
  <w:num w:numId="66">
    <w:abstractNumId w:val="37"/>
  </w:num>
  <w:num w:numId="67">
    <w:abstractNumId w:val="197"/>
  </w:num>
  <w:num w:numId="68">
    <w:abstractNumId w:val="214"/>
  </w:num>
  <w:num w:numId="69">
    <w:abstractNumId w:val="234"/>
  </w:num>
  <w:num w:numId="70">
    <w:abstractNumId w:val="224"/>
  </w:num>
  <w:num w:numId="71">
    <w:abstractNumId w:val="23"/>
  </w:num>
  <w:num w:numId="72">
    <w:abstractNumId w:val="174"/>
  </w:num>
  <w:num w:numId="73">
    <w:abstractNumId w:val="216"/>
  </w:num>
  <w:num w:numId="74">
    <w:abstractNumId w:val="34"/>
  </w:num>
  <w:num w:numId="75">
    <w:abstractNumId w:val="142"/>
  </w:num>
  <w:num w:numId="76">
    <w:abstractNumId w:val="189"/>
  </w:num>
  <w:num w:numId="77">
    <w:abstractNumId w:val="57"/>
  </w:num>
  <w:num w:numId="78">
    <w:abstractNumId w:val="20"/>
  </w:num>
  <w:num w:numId="79">
    <w:abstractNumId w:val="101"/>
    <w:lvlOverride w:ilvl="0">
      <w:startOverride w:val="1"/>
    </w:lvlOverride>
  </w:num>
  <w:num w:numId="80">
    <w:abstractNumId w:val="233"/>
  </w:num>
  <w:num w:numId="81">
    <w:abstractNumId w:val="196"/>
  </w:num>
  <w:num w:numId="82">
    <w:abstractNumId w:val="60"/>
  </w:num>
  <w:num w:numId="83">
    <w:abstractNumId w:val="119"/>
  </w:num>
  <w:num w:numId="84">
    <w:abstractNumId w:val="48"/>
  </w:num>
  <w:num w:numId="85">
    <w:abstractNumId w:val="95"/>
  </w:num>
  <w:num w:numId="86">
    <w:abstractNumId w:val="168"/>
  </w:num>
  <w:num w:numId="87">
    <w:abstractNumId w:val="49"/>
  </w:num>
  <w:num w:numId="88">
    <w:abstractNumId w:val="69"/>
  </w:num>
  <w:num w:numId="89">
    <w:abstractNumId w:val="165"/>
  </w:num>
  <w:num w:numId="90">
    <w:abstractNumId w:val="46"/>
  </w:num>
  <w:num w:numId="91">
    <w:abstractNumId w:val="82"/>
  </w:num>
  <w:num w:numId="92">
    <w:abstractNumId w:val="241"/>
  </w:num>
  <w:num w:numId="93">
    <w:abstractNumId w:val="107"/>
  </w:num>
  <w:num w:numId="94">
    <w:abstractNumId w:val="205"/>
  </w:num>
  <w:num w:numId="95">
    <w:abstractNumId w:val="74"/>
  </w:num>
  <w:num w:numId="96">
    <w:abstractNumId w:val="184"/>
  </w:num>
  <w:num w:numId="97">
    <w:abstractNumId w:val="141"/>
  </w:num>
  <w:num w:numId="98">
    <w:abstractNumId w:val="227"/>
  </w:num>
  <w:num w:numId="99">
    <w:abstractNumId w:val="5"/>
  </w:num>
  <w:num w:numId="100">
    <w:abstractNumId w:val="206"/>
  </w:num>
  <w:num w:numId="101">
    <w:abstractNumId w:val="230"/>
  </w:num>
  <w:num w:numId="102">
    <w:abstractNumId w:val="179"/>
  </w:num>
  <w:num w:numId="103">
    <w:abstractNumId w:val="164"/>
  </w:num>
  <w:num w:numId="104">
    <w:abstractNumId w:val="111"/>
  </w:num>
  <w:num w:numId="105">
    <w:abstractNumId w:val="16"/>
  </w:num>
  <w:num w:numId="106">
    <w:abstractNumId w:val="18"/>
  </w:num>
  <w:num w:numId="107">
    <w:abstractNumId w:val="231"/>
  </w:num>
  <w:num w:numId="108">
    <w:abstractNumId w:val="239"/>
  </w:num>
  <w:num w:numId="109">
    <w:abstractNumId w:val="181"/>
  </w:num>
  <w:num w:numId="110">
    <w:abstractNumId w:val="138"/>
  </w:num>
  <w:num w:numId="111">
    <w:abstractNumId w:val="188"/>
  </w:num>
  <w:num w:numId="112">
    <w:abstractNumId w:val="81"/>
  </w:num>
  <w:num w:numId="113">
    <w:abstractNumId w:val="235"/>
  </w:num>
  <w:num w:numId="114">
    <w:abstractNumId w:val="225"/>
  </w:num>
  <w:num w:numId="115">
    <w:abstractNumId w:val="200"/>
  </w:num>
  <w:num w:numId="116">
    <w:abstractNumId w:val="3"/>
  </w:num>
  <w:num w:numId="117">
    <w:abstractNumId w:val="91"/>
  </w:num>
  <w:num w:numId="118">
    <w:abstractNumId w:val="112"/>
  </w:num>
  <w:num w:numId="119">
    <w:abstractNumId w:val="28"/>
  </w:num>
  <w:num w:numId="120">
    <w:abstractNumId w:val="134"/>
  </w:num>
  <w:num w:numId="121">
    <w:abstractNumId w:val="173"/>
  </w:num>
  <w:num w:numId="122">
    <w:abstractNumId w:val="45"/>
  </w:num>
  <w:num w:numId="123">
    <w:abstractNumId w:val="51"/>
  </w:num>
  <w:num w:numId="124">
    <w:abstractNumId w:val="24"/>
  </w:num>
  <w:num w:numId="125">
    <w:abstractNumId w:val="229"/>
  </w:num>
  <w:num w:numId="126">
    <w:abstractNumId w:val="103"/>
  </w:num>
  <w:num w:numId="127">
    <w:abstractNumId w:val="145"/>
  </w:num>
  <w:num w:numId="128">
    <w:abstractNumId w:val="118"/>
  </w:num>
  <w:num w:numId="129">
    <w:abstractNumId w:val="199"/>
  </w:num>
  <w:num w:numId="130">
    <w:abstractNumId w:val="129"/>
  </w:num>
  <w:num w:numId="131">
    <w:abstractNumId w:val="86"/>
  </w:num>
  <w:num w:numId="132">
    <w:abstractNumId w:val="102"/>
  </w:num>
  <w:num w:numId="133">
    <w:abstractNumId w:val="175"/>
  </w:num>
  <w:num w:numId="134">
    <w:abstractNumId w:val="15"/>
  </w:num>
  <w:num w:numId="135">
    <w:abstractNumId w:val="104"/>
  </w:num>
  <w:num w:numId="136">
    <w:abstractNumId w:val="94"/>
  </w:num>
  <w:num w:numId="137">
    <w:abstractNumId w:val="237"/>
  </w:num>
  <w:num w:numId="138">
    <w:abstractNumId w:val="66"/>
  </w:num>
  <w:num w:numId="139">
    <w:abstractNumId w:val="67"/>
  </w:num>
  <w:num w:numId="140">
    <w:abstractNumId w:val="115"/>
  </w:num>
  <w:num w:numId="141">
    <w:abstractNumId w:val="121"/>
  </w:num>
  <w:num w:numId="142">
    <w:abstractNumId w:val="10"/>
  </w:num>
  <w:num w:numId="143">
    <w:abstractNumId w:val="151"/>
  </w:num>
  <w:num w:numId="144">
    <w:abstractNumId w:val="44"/>
  </w:num>
  <w:num w:numId="145">
    <w:abstractNumId w:val="105"/>
  </w:num>
  <w:num w:numId="146">
    <w:abstractNumId w:val="131"/>
  </w:num>
  <w:num w:numId="147">
    <w:abstractNumId w:val="65"/>
  </w:num>
  <w:num w:numId="148">
    <w:abstractNumId w:val="135"/>
  </w:num>
  <w:num w:numId="149">
    <w:abstractNumId w:val="222"/>
  </w:num>
  <w:num w:numId="150">
    <w:abstractNumId w:val="96"/>
  </w:num>
  <w:num w:numId="151">
    <w:abstractNumId w:val="71"/>
  </w:num>
  <w:num w:numId="152">
    <w:abstractNumId w:val="63"/>
  </w:num>
  <w:num w:numId="153">
    <w:abstractNumId w:val="25"/>
  </w:num>
  <w:num w:numId="154">
    <w:abstractNumId w:val="182"/>
  </w:num>
  <w:num w:numId="155">
    <w:abstractNumId w:val="223"/>
  </w:num>
  <w:num w:numId="156">
    <w:abstractNumId w:val="11"/>
  </w:num>
  <w:num w:numId="157">
    <w:abstractNumId w:val="161"/>
  </w:num>
  <w:num w:numId="158">
    <w:abstractNumId w:val="125"/>
  </w:num>
  <w:num w:numId="159">
    <w:abstractNumId w:val="190"/>
  </w:num>
  <w:num w:numId="160">
    <w:abstractNumId w:val="100"/>
  </w:num>
  <w:num w:numId="161">
    <w:abstractNumId w:val="132"/>
  </w:num>
  <w:num w:numId="162">
    <w:abstractNumId w:val="78"/>
  </w:num>
  <w:num w:numId="163">
    <w:abstractNumId w:val="240"/>
  </w:num>
  <w:num w:numId="164">
    <w:abstractNumId w:val="221"/>
  </w:num>
  <w:num w:numId="165">
    <w:abstractNumId w:val="215"/>
  </w:num>
  <w:num w:numId="166">
    <w:abstractNumId w:val="176"/>
  </w:num>
  <w:num w:numId="167">
    <w:abstractNumId w:val="128"/>
  </w:num>
  <w:num w:numId="168">
    <w:abstractNumId w:val="93"/>
  </w:num>
  <w:num w:numId="169">
    <w:abstractNumId w:val="150"/>
  </w:num>
  <w:num w:numId="170">
    <w:abstractNumId w:val="53"/>
  </w:num>
  <w:num w:numId="171">
    <w:abstractNumId w:val="143"/>
  </w:num>
  <w:num w:numId="172">
    <w:abstractNumId w:val="72"/>
  </w:num>
  <w:num w:numId="173">
    <w:abstractNumId w:val="162"/>
  </w:num>
  <w:num w:numId="174">
    <w:abstractNumId w:val="85"/>
  </w:num>
  <w:num w:numId="175">
    <w:abstractNumId w:val="113"/>
  </w:num>
  <w:num w:numId="176">
    <w:abstractNumId w:val="117"/>
  </w:num>
  <w:num w:numId="177">
    <w:abstractNumId w:val="26"/>
  </w:num>
  <w:num w:numId="178">
    <w:abstractNumId w:val="108"/>
  </w:num>
  <w:num w:numId="179">
    <w:abstractNumId w:val="172"/>
  </w:num>
  <w:num w:numId="180">
    <w:abstractNumId w:val="98"/>
  </w:num>
  <w:num w:numId="181">
    <w:abstractNumId w:val="52"/>
  </w:num>
  <w:num w:numId="182">
    <w:abstractNumId w:val="137"/>
  </w:num>
  <w:num w:numId="183">
    <w:abstractNumId w:val="73"/>
  </w:num>
  <w:num w:numId="184">
    <w:abstractNumId w:val="8"/>
  </w:num>
  <w:num w:numId="185">
    <w:abstractNumId w:val="36"/>
  </w:num>
  <w:num w:numId="186">
    <w:abstractNumId w:val="124"/>
  </w:num>
  <w:num w:numId="187">
    <w:abstractNumId w:val="79"/>
  </w:num>
  <w:num w:numId="188">
    <w:abstractNumId w:val="163"/>
  </w:num>
  <w:num w:numId="189">
    <w:abstractNumId w:val="99"/>
  </w:num>
  <w:num w:numId="190">
    <w:abstractNumId w:val="232"/>
  </w:num>
  <w:num w:numId="191">
    <w:abstractNumId w:val="109"/>
  </w:num>
  <w:num w:numId="192">
    <w:abstractNumId w:val="153"/>
  </w:num>
  <w:num w:numId="193">
    <w:abstractNumId w:val="192"/>
  </w:num>
  <w:num w:numId="194">
    <w:abstractNumId w:val="180"/>
  </w:num>
  <w:num w:numId="195">
    <w:abstractNumId w:val="155"/>
  </w:num>
  <w:num w:numId="196">
    <w:abstractNumId w:val="59"/>
  </w:num>
  <w:num w:numId="197">
    <w:abstractNumId w:val="198"/>
  </w:num>
  <w:num w:numId="198">
    <w:abstractNumId w:val="13"/>
  </w:num>
  <w:num w:numId="199">
    <w:abstractNumId w:val="110"/>
  </w:num>
  <w:num w:numId="200">
    <w:abstractNumId w:val="213"/>
  </w:num>
  <w:num w:numId="201">
    <w:abstractNumId w:val="169"/>
  </w:num>
  <w:num w:numId="202">
    <w:abstractNumId w:val="157"/>
  </w:num>
  <w:num w:numId="203">
    <w:abstractNumId w:val="194"/>
  </w:num>
  <w:num w:numId="204">
    <w:abstractNumId w:val="33"/>
  </w:num>
  <w:num w:numId="205">
    <w:abstractNumId w:val="97"/>
  </w:num>
  <w:num w:numId="206">
    <w:abstractNumId w:val="35"/>
  </w:num>
  <w:num w:numId="207">
    <w:abstractNumId w:val="83"/>
  </w:num>
  <w:num w:numId="208">
    <w:abstractNumId w:val="19"/>
  </w:num>
  <w:num w:numId="20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7"/>
  </w:num>
  <w:num w:numId="212">
    <w:abstractNumId w:val="177"/>
  </w:num>
  <w:num w:numId="213">
    <w:abstractNumId w:val="218"/>
  </w:num>
  <w:num w:numId="214">
    <w:abstractNumId w:val="187"/>
  </w:num>
  <w:num w:numId="215">
    <w:abstractNumId w:val="6"/>
  </w:num>
  <w:num w:numId="216">
    <w:abstractNumId w:val="160"/>
  </w:num>
  <w:num w:numId="217">
    <w:abstractNumId w:val="152"/>
  </w:num>
  <w:num w:numId="218">
    <w:abstractNumId w:val="171"/>
  </w:num>
  <w:num w:numId="219">
    <w:abstractNumId w:val="106"/>
  </w:num>
  <w:num w:numId="220">
    <w:abstractNumId w:val="156"/>
  </w:num>
  <w:num w:numId="221">
    <w:abstractNumId w:val="140"/>
  </w:num>
  <w:num w:numId="222">
    <w:abstractNumId w:val="212"/>
  </w:num>
  <w:num w:numId="223">
    <w:abstractNumId w:val="136"/>
  </w:num>
  <w:num w:numId="224">
    <w:abstractNumId w:val="120"/>
  </w:num>
  <w:num w:numId="225">
    <w:abstractNumId w:val="58"/>
  </w:num>
  <w:num w:numId="226">
    <w:abstractNumId w:val="27"/>
  </w:num>
  <w:num w:numId="227">
    <w:abstractNumId w:val="158"/>
  </w:num>
  <w:num w:numId="228">
    <w:abstractNumId w:val="126"/>
  </w:num>
  <w:num w:numId="229">
    <w:abstractNumId w:val="243"/>
  </w:num>
  <w:num w:numId="230">
    <w:abstractNumId w:val="61"/>
  </w:num>
  <w:num w:numId="231">
    <w:abstractNumId w:val="219"/>
  </w:num>
  <w:num w:numId="232">
    <w:abstractNumId w:val="39"/>
  </w:num>
  <w:num w:numId="233">
    <w:abstractNumId w:val="116"/>
  </w:num>
  <w:num w:numId="234">
    <w:abstractNumId w:val="202"/>
  </w:num>
  <w:num w:numId="235">
    <w:abstractNumId w:val="54"/>
  </w:num>
  <w:num w:numId="236">
    <w:abstractNumId w:val="70"/>
  </w:num>
  <w:num w:numId="237">
    <w:abstractNumId w:val="238"/>
  </w:num>
  <w:num w:numId="238">
    <w:abstractNumId w:val="4"/>
  </w:num>
  <w:num w:numId="239">
    <w:abstractNumId w:val="29"/>
  </w:num>
  <w:num w:numId="240">
    <w:abstractNumId w:val="88"/>
  </w:num>
  <w:num w:numId="241">
    <w:abstractNumId w:val="217"/>
  </w:num>
  <w:num w:numId="242">
    <w:abstractNumId w:val="68"/>
  </w:num>
  <w:num w:numId="243">
    <w:abstractNumId w:val="186"/>
  </w:num>
  <w:numIdMacAtCleanup w:val="2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stylePaneFormatFilter w:val="3F01"/>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5442B9"/>
    <w:rsid w:val="00000D72"/>
    <w:rsid w:val="00002AA2"/>
    <w:rsid w:val="00003C23"/>
    <w:rsid w:val="000070B4"/>
    <w:rsid w:val="00007766"/>
    <w:rsid w:val="00011B15"/>
    <w:rsid w:val="000133C7"/>
    <w:rsid w:val="00015D3D"/>
    <w:rsid w:val="000161FD"/>
    <w:rsid w:val="00017048"/>
    <w:rsid w:val="000173DC"/>
    <w:rsid w:val="00020771"/>
    <w:rsid w:val="00021E54"/>
    <w:rsid w:val="00026AA2"/>
    <w:rsid w:val="00031201"/>
    <w:rsid w:val="00031E0C"/>
    <w:rsid w:val="00033739"/>
    <w:rsid w:val="00036AF9"/>
    <w:rsid w:val="00037856"/>
    <w:rsid w:val="00041325"/>
    <w:rsid w:val="00045FDD"/>
    <w:rsid w:val="00050FF6"/>
    <w:rsid w:val="00051AE2"/>
    <w:rsid w:val="00053FAB"/>
    <w:rsid w:val="0005591A"/>
    <w:rsid w:val="00055AFE"/>
    <w:rsid w:val="00056EF1"/>
    <w:rsid w:val="0005754A"/>
    <w:rsid w:val="000578A1"/>
    <w:rsid w:val="00061B7E"/>
    <w:rsid w:val="00062F4B"/>
    <w:rsid w:val="0006372D"/>
    <w:rsid w:val="000639D1"/>
    <w:rsid w:val="000650D6"/>
    <w:rsid w:val="0006600F"/>
    <w:rsid w:val="0006749C"/>
    <w:rsid w:val="00067F15"/>
    <w:rsid w:val="0008387E"/>
    <w:rsid w:val="000840B6"/>
    <w:rsid w:val="00085262"/>
    <w:rsid w:val="000865A0"/>
    <w:rsid w:val="00091FD6"/>
    <w:rsid w:val="0009203A"/>
    <w:rsid w:val="00095A3A"/>
    <w:rsid w:val="00096E3F"/>
    <w:rsid w:val="000A23F7"/>
    <w:rsid w:val="000A4FB6"/>
    <w:rsid w:val="000A6C44"/>
    <w:rsid w:val="000A7D2F"/>
    <w:rsid w:val="000B0F0A"/>
    <w:rsid w:val="000B0F10"/>
    <w:rsid w:val="000B1703"/>
    <w:rsid w:val="000B194E"/>
    <w:rsid w:val="000B2AB8"/>
    <w:rsid w:val="000B5C98"/>
    <w:rsid w:val="000B61C2"/>
    <w:rsid w:val="000B78AC"/>
    <w:rsid w:val="000C1C74"/>
    <w:rsid w:val="000C68B5"/>
    <w:rsid w:val="000D45D9"/>
    <w:rsid w:val="000D69B2"/>
    <w:rsid w:val="000E1AEF"/>
    <w:rsid w:val="000E1D66"/>
    <w:rsid w:val="000E1EA5"/>
    <w:rsid w:val="000E4959"/>
    <w:rsid w:val="000E4F92"/>
    <w:rsid w:val="000E5943"/>
    <w:rsid w:val="000E6875"/>
    <w:rsid w:val="000E6F6B"/>
    <w:rsid w:val="000E6F93"/>
    <w:rsid w:val="000F0905"/>
    <w:rsid w:val="000F1DCB"/>
    <w:rsid w:val="000F39FA"/>
    <w:rsid w:val="000F4E06"/>
    <w:rsid w:val="000F748E"/>
    <w:rsid w:val="00101CC0"/>
    <w:rsid w:val="0010218D"/>
    <w:rsid w:val="001021E8"/>
    <w:rsid w:val="00103995"/>
    <w:rsid w:val="00105B1A"/>
    <w:rsid w:val="00106C52"/>
    <w:rsid w:val="00110BC5"/>
    <w:rsid w:val="001112B6"/>
    <w:rsid w:val="0011137D"/>
    <w:rsid w:val="001118D8"/>
    <w:rsid w:val="001126BE"/>
    <w:rsid w:val="00113256"/>
    <w:rsid w:val="00114F72"/>
    <w:rsid w:val="00122947"/>
    <w:rsid w:val="00125A89"/>
    <w:rsid w:val="0013041B"/>
    <w:rsid w:val="0013426C"/>
    <w:rsid w:val="00136D34"/>
    <w:rsid w:val="001375AF"/>
    <w:rsid w:val="001416EA"/>
    <w:rsid w:val="00141A0C"/>
    <w:rsid w:val="0014378E"/>
    <w:rsid w:val="0014421D"/>
    <w:rsid w:val="00144DCC"/>
    <w:rsid w:val="00144E02"/>
    <w:rsid w:val="001455D9"/>
    <w:rsid w:val="00145806"/>
    <w:rsid w:val="00145949"/>
    <w:rsid w:val="00145B13"/>
    <w:rsid w:val="00146BBC"/>
    <w:rsid w:val="0014721D"/>
    <w:rsid w:val="00147698"/>
    <w:rsid w:val="00150B9C"/>
    <w:rsid w:val="00151EF0"/>
    <w:rsid w:val="001531FB"/>
    <w:rsid w:val="0015336D"/>
    <w:rsid w:val="00156779"/>
    <w:rsid w:val="00156E9F"/>
    <w:rsid w:val="00156FA4"/>
    <w:rsid w:val="00162B48"/>
    <w:rsid w:val="0016595D"/>
    <w:rsid w:val="001662D6"/>
    <w:rsid w:val="00167A17"/>
    <w:rsid w:val="001724FB"/>
    <w:rsid w:val="00173897"/>
    <w:rsid w:val="0017616E"/>
    <w:rsid w:val="0017681B"/>
    <w:rsid w:val="00177E1F"/>
    <w:rsid w:val="001855AE"/>
    <w:rsid w:val="00187503"/>
    <w:rsid w:val="00191DC7"/>
    <w:rsid w:val="00191FA5"/>
    <w:rsid w:val="001925B4"/>
    <w:rsid w:val="00195622"/>
    <w:rsid w:val="001A4CB5"/>
    <w:rsid w:val="001A74DD"/>
    <w:rsid w:val="001A7BF4"/>
    <w:rsid w:val="001B2BD3"/>
    <w:rsid w:val="001B72FE"/>
    <w:rsid w:val="001B7545"/>
    <w:rsid w:val="001B7E80"/>
    <w:rsid w:val="001C278D"/>
    <w:rsid w:val="001C3DB7"/>
    <w:rsid w:val="001C51D8"/>
    <w:rsid w:val="001C5C18"/>
    <w:rsid w:val="001C5EE8"/>
    <w:rsid w:val="001C7A57"/>
    <w:rsid w:val="001D5F09"/>
    <w:rsid w:val="001D6AFA"/>
    <w:rsid w:val="001E004A"/>
    <w:rsid w:val="001E027D"/>
    <w:rsid w:val="001E2D78"/>
    <w:rsid w:val="001E2E88"/>
    <w:rsid w:val="001E71CB"/>
    <w:rsid w:val="001E7E10"/>
    <w:rsid w:val="001F1ACD"/>
    <w:rsid w:val="001F3348"/>
    <w:rsid w:val="001F4758"/>
    <w:rsid w:val="001F6399"/>
    <w:rsid w:val="002004A7"/>
    <w:rsid w:val="00201BCD"/>
    <w:rsid w:val="00203768"/>
    <w:rsid w:val="00205C9F"/>
    <w:rsid w:val="00205CE1"/>
    <w:rsid w:val="00205E5A"/>
    <w:rsid w:val="00207C8B"/>
    <w:rsid w:val="0021100E"/>
    <w:rsid w:val="002169E9"/>
    <w:rsid w:val="0022102F"/>
    <w:rsid w:val="002244AE"/>
    <w:rsid w:val="00224C9A"/>
    <w:rsid w:val="00226A41"/>
    <w:rsid w:val="00232408"/>
    <w:rsid w:val="00233CBE"/>
    <w:rsid w:val="00236202"/>
    <w:rsid w:val="00237117"/>
    <w:rsid w:val="00237511"/>
    <w:rsid w:val="00240997"/>
    <w:rsid w:val="00243BE0"/>
    <w:rsid w:val="002449D7"/>
    <w:rsid w:val="00246226"/>
    <w:rsid w:val="0025275D"/>
    <w:rsid w:val="002557D9"/>
    <w:rsid w:val="002558BD"/>
    <w:rsid w:val="00257A06"/>
    <w:rsid w:val="00260DEC"/>
    <w:rsid w:val="00263402"/>
    <w:rsid w:val="0026561C"/>
    <w:rsid w:val="002668BB"/>
    <w:rsid w:val="002725E4"/>
    <w:rsid w:val="002768B3"/>
    <w:rsid w:val="00281A03"/>
    <w:rsid w:val="00282453"/>
    <w:rsid w:val="0028556E"/>
    <w:rsid w:val="0028583A"/>
    <w:rsid w:val="00285BD3"/>
    <w:rsid w:val="002904C4"/>
    <w:rsid w:val="002941BA"/>
    <w:rsid w:val="00294923"/>
    <w:rsid w:val="0029575B"/>
    <w:rsid w:val="00295E4F"/>
    <w:rsid w:val="00296141"/>
    <w:rsid w:val="002A127A"/>
    <w:rsid w:val="002A1D35"/>
    <w:rsid w:val="002B0BCB"/>
    <w:rsid w:val="002B0CBA"/>
    <w:rsid w:val="002B145B"/>
    <w:rsid w:val="002B2817"/>
    <w:rsid w:val="002B2C3F"/>
    <w:rsid w:val="002B3081"/>
    <w:rsid w:val="002B3956"/>
    <w:rsid w:val="002B44B7"/>
    <w:rsid w:val="002B5058"/>
    <w:rsid w:val="002B6226"/>
    <w:rsid w:val="002B6E64"/>
    <w:rsid w:val="002C0306"/>
    <w:rsid w:val="002C13BA"/>
    <w:rsid w:val="002C23C9"/>
    <w:rsid w:val="002D059E"/>
    <w:rsid w:val="002D0C01"/>
    <w:rsid w:val="002D1037"/>
    <w:rsid w:val="002D26DB"/>
    <w:rsid w:val="002D4832"/>
    <w:rsid w:val="002D53D4"/>
    <w:rsid w:val="002E2086"/>
    <w:rsid w:val="002E3BE9"/>
    <w:rsid w:val="002E4737"/>
    <w:rsid w:val="002E586F"/>
    <w:rsid w:val="002F2113"/>
    <w:rsid w:val="002F2AEB"/>
    <w:rsid w:val="002F5122"/>
    <w:rsid w:val="002F6AC9"/>
    <w:rsid w:val="002F6B62"/>
    <w:rsid w:val="0030039E"/>
    <w:rsid w:val="00300D50"/>
    <w:rsid w:val="0030232C"/>
    <w:rsid w:val="003034FA"/>
    <w:rsid w:val="00307367"/>
    <w:rsid w:val="00307AAD"/>
    <w:rsid w:val="00313AD6"/>
    <w:rsid w:val="00313F6B"/>
    <w:rsid w:val="003140E4"/>
    <w:rsid w:val="0031633A"/>
    <w:rsid w:val="00316EDE"/>
    <w:rsid w:val="0033022B"/>
    <w:rsid w:val="00334323"/>
    <w:rsid w:val="00335E45"/>
    <w:rsid w:val="00337F34"/>
    <w:rsid w:val="00340B66"/>
    <w:rsid w:val="00341AAB"/>
    <w:rsid w:val="00342247"/>
    <w:rsid w:val="00342CA7"/>
    <w:rsid w:val="0034360D"/>
    <w:rsid w:val="00343DF9"/>
    <w:rsid w:val="00345DDC"/>
    <w:rsid w:val="003464BB"/>
    <w:rsid w:val="00347363"/>
    <w:rsid w:val="00352E15"/>
    <w:rsid w:val="00354DFC"/>
    <w:rsid w:val="00355C4C"/>
    <w:rsid w:val="003604FA"/>
    <w:rsid w:val="00362982"/>
    <w:rsid w:val="003636ED"/>
    <w:rsid w:val="00366F8C"/>
    <w:rsid w:val="00370266"/>
    <w:rsid w:val="00373051"/>
    <w:rsid w:val="00373CC1"/>
    <w:rsid w:val="003740C4"/>
    <w:rsid w:val="0037476E"/>
    <w:rsid w:val="003854B0"/>
    <w:rsid w:val="003939E0"/>
    <w:rsid w:val="00393F2A"/>
    <w:rsid w:val="003954B5"/>
    <w:rsid w:val="0039561F"/>
    <w:rsid w:val="00397A43"/>
    <w:rsid w:val="003A23AB"/>
    <w:rsid w:val="003A6232"/>
    <w:rsid w:val="003B55E9"/>
    <w:rsid w:val="003B5A33"/>
    <w:rsid w:val="003B5D3F"/>
    <w:rsid w:val="003C03A4"/>
    <w:rsid w:val="003C07A8"/>
    <w:rsid w:val="003C2661"/>
    <w:rsid w:val="003C3727"/>
    <w:rsid w:val="003C479F"/>
    <w:rsid w:val="003C49E8"/>
    <w:rsid w:val="003C4CEB"/>
    <w:rsid w:val="003C514E"/>
    <w:rsid w:val="003C7096"/>
    <w:rsid w:val="003C7EB3"/>
    <w:rsid w:val="003D01BF"/>
    <w:rsid w:val="003D04AD"/>
    <w:rsid w:val="003D1A28"/>
    <w:rsid w:val="003D4B92"/>
    <w:rsid w:val="003D5EAB"/>
    <w:rsid w:val="003E3C62"/>
    <w:rsid w:val="003E67F5"/>
    <w:rsid w:val="003E717F"/>
    <w:rsid w:val="003E78B6"/>
    <w:rsid w:val="003E7D83"/>
    <w:rsid w:val="003F1060"/>
    <w:rsid w:val="003F430A"/>
    <w:rsid w:val="003F5342"/>
    <w:rsid w:val="00400411"/>
    <w:rsid w:val="00402FE9"/>
    <w:rsid w:val="0040449E"/>
    <w:rsid w:val="00405A71"/>
    <w:rsid w:val="00406CCF"/>
    <w:rsid w:val="004078F7"/>
    <w:rsid w:val="00407C25"/>
    <w:rsid w:val="004109E7"/>
    <w:rsid w:val="00411CF1"/>
    <w:rsid w:val="0041239E"/>
    <w:rsid w:val="004140BE"/>
    <w:rsid w:val="0041518D"/>
    <w:rsid w:val="00415F76"/>
    <w:rsid w:val="0041783C"/>
    <w:rsid w:val="004204FC"/>
    <w:rsid w:val="0042155A"/>
    <w:rsid w:val="00423C3D"/>
    <w:rsid w:val="0042453A"/>
    <w:rsid w:val="0042518E"/>
    <w:rsid w:val="0042553D"/>
    <w:rsid w:val="00431EBE"/>
    <w:rsid w:val="00433EB2"/>
    <w:rsid w:val="00436D72"/>
    <w:rsid w:val="00440153"/>
    <w:rsid w:val="00440322"/>
    <w:rsid w:val="00440DA4"/>
    <w:rsid w:val="00442722"/>
    <w:rsid w:val="00443C52"/>
    <w:rsid w:val="00444761"/>
    <w:rsid w:val="00445C4F"/>
    <w:rsid w:val="00445D7F"/>
    <w:rsid w:val="00446259"/>
    <w:rsid w:val="00446F3E"/>
    <w:rsid w:val="00450A3B"/>
    <w:rsid w:val="004523F9"/>
    <w:rsid w:val="00452E7C"/>
    <w:rsid w:val="00460C9B"/>
    <w:rsid w:val="004625F9"/>
    <w:rsid w:val="00467ABF"/>
    <w:rsid w:val="004706CE"/>
    <w:rsid w:val="00470867"/>
    <w:rsid w:val="00470C7F"/>
    <w:rsid w:val="00472399"/>
    <w:rsid w:val="00473E87"/>
    <w:rsid w:val="004740F0"/>
    <w:rsid w:val="004768A6"/>
    <w:rsid w:val="004808C6"/>
    <w:rsid w:val="0048352C"/>
    <w:rsid w:val="004836B7"/>
    <w:rsid w:val="00483809"/>
    <w:rsid w:val="00483D03"/>
    <w:rsid w:val="004861BD"/>
    <w:rsid w:val="00487450"/>
    <w:rsid w:val="00487E40"/>
    <w:rsid w:val="0049059D"/>
    <w:rsid w:val="00492225"/>
    <w:rsid w:val="00494E10"/>
    <w:rsid w:val="00495054"/>
    <w:rsid w:val="004952E1"/>
    <w:rsid w:val="004962D9"/>
    <w:rsid w:val="00496C6D"/>
    <w:rsid w:val="004A1687"/>
    <w:rsid w:val="004A1F32"/>
    <w:rsid w:val="004A30AD"/>
    <w:rsid w:val="004A4963"/>
    <w:rsid w:val="004A7E9C"/>
    <w:rsid w:val="004B3424"/>
    <w:rsid w:val="004B3E4C"/>
    <w:rsid w:val="004B4942"/>
    <w:rsid w:val="004B64BE"/>
    <w:rsid w:val="004B74C1"/>
    <w:rsid w:val="004B76A0"/>
    <w:rsid w:val="004C10DE"/>
    <w:rsid w:val="004C127F"/>
    <w:rsid w:val="004C4DDB"/>
    <w:rsid w:val="004C507A"/>
    <w:rsid w:val="004C570C"/>
    <w:rsid w:val="004D1AA9"/>
    <w:rsid w:val="004D5588"/>
    <w:rsid w:val="004D7328"/>
    <w:rsid w:val="004E240F"/>
    <w:rsid w:val="004E4345"/>
    <w:rsid w:val="004E5B6D"/>
    <w:rsid w:val="004E60E7"/>
    <w:rsid w:val="004E68D5"/>
    <w:rsid w:val="004F0A3C"/>
    <w:rsid w:val="004F408D"/>
    <w:rsid w:val="004F479D"/>
    <w:rsid w:val="004F6AC4"/>
    <w:rsid w:val="004F73DD"/>
    <w:rsid w:val="004F759D"/>
    <w:rsid w:val="004F770A"/>
    <w:rsid w:val="004F7713"/>
    <w:rsid w:val="00500C31"/>
    <w:rsid w:val="00502F86"/>
    <w:rsid w:val="00506E8C"/>
    <w:rsid w:val="00511F20"/>
    <w:rsid w:val="005124BE"/>
    <w:rsid w:val="005141A1"/>
    <w:rsid w:val="00514BAF"/>
    <w:rsid w:val="00515F73"/>
    <w:rsid w:val="005165DC"/>
    <w:rsid w:val="005169F8"/>
    <w:rsid w:val="00521F24"/>
    <w:rsid w:val="0052383F"/>
    <w:rsid w:val="00523D41"/>
    <w:rsid w:val="005308C2"/>
    <w:rsid w:val="00532A79"/>
    <w:rsid w:val="005331A2"/>
    <w:rsid w:val="00533D99"/>
    <w:rsid w:val="005350FE"/>
    <w:rsid w:val="005416FB"/>
    <w:rsid w:val="00543039"/>
    <w:rsid w:val="005442B9"/>
    <w:rsid w:val="00545178"/>
    <w:rsid w:val="005507C2"/>
    <w:rsid w:val="0055104F"/>
    <w:rsid w:val="00555312"/>
    <w:rsid w:val="005560E8"/>
    <w:rsid w:val="005564E2"/>
    <w:rsid w:val="00556D42"/>
    <w:rsid w:val="0056215B"/>
    <w:rsid w:val="00564EBA"/>
    <w:rsid w:val="0056563E"/>
    <w:rsid w:val="00566D85"/>
    <w:rsid w:val="00570081"/>
    <w:rsid w:val="00570F63"/>
    <w:rsid w:val="00571831"/>
    <w:rsid w:val="005739E7"/>
    <w:rsid w:val="0057529B"/>
    <w:rsid w:val="00582626"/>
    <w:rsid w:val="005832A5"/>
    <w:rsid w:val="005841FB"/>
    <w:rsid w:val="00586CA7"/>
    <w:rsid w:val="00587818"/>
    <w:rsid w:val="00591E25"/>
    <w:rsid w:val="00592FB4"/>
    <w:rsid w:val="00595129"/>
    <w:rsid w:val="00596635"/>
    <w:rsid w:val="00596F72"/>
    <w:rsid w:val="00597BE2"/>
    <w:rsid w:val="005A11D9"/>
    <w:rsid w:val="005A12F8"/>
    <w:rsid w:val="005A1EE6"/>
    <w:rsid w:val="005A3224"/>
    <w:rsid w:val="005A38BB"/>
    <w:rsid w:val="005A3BC2"/>
    <w:rsid w:val="005A6307"/>
    <w:rsid w:val="005A68FB"/>
    <w:rsid w:val="005A7517"/>
    <w:rsid w:val="005B3BE4"/>
    <w:rsid w:val="005B5ADA"/>
    <w:rsid w:val="005B6260"/>
    <w:rsid w:val="005B71B8"/>
    <w:rsid w:val="005B7F92"/>
    <w:rsid w:val="005C58ED"/>
    <w:rsid w:val="005D1AC6"/>
    <w:rsid w:val="005D1C67"/>
    <w:rsid w:val="005D32FF"/>
    <w:rsid w:val="005D5A7C"/>
    <w:rsid w:val="005D74C7"/>
    <w:rsid w:val="005E0017"/>
    <w:rsid w:val="005E354B"/>
    <w:rsid w:val="005E408E"/>
    <w:rsid w:val="005E6675"/>
    <w:rsid w:val="005F0401"/>
    <w:rsid w:val="005F391C"/>
    <w:rsid w:val="0060134E"/>
    <w:rsid w:val="006032A7"/>
    <w:rsid w:val="00604E6B"/>
    <w:rsid w:val="00605E2F"/>
    <w:rsid w:val="00605EA6"/>
    <w:rsid w:val="0060630C"/>
    <w:rsid w:val="006063DF"/>
    <w:rsid w:val="006070A2"/>
    <w:rsid w:val="00607544"/>
    <w:rsid w:val="006102D7"/>
    <w:rsid w:val="00611419"/>
    <w:rsid w:val="00615C88"/>
    <w:rsid w:val="0061796C"/>
    <w:rsid w:val="00620A68"/>
    <w:rsid w:val="00621EB7"/>
    <w:rsid w:val="0062261A"/>
    <w:rsid w:val="006229C6"/>
    <w:rsid w:val="00623852"/>
    <w:rsid w:val="00623D3D"/>
    <w:rsid w:val="00624D8C"/>
    <w:rsid w:val="00626CFE"/>
    <w:rsid w:val="0062767E"/>
    <w:rsid w:val="00632EF1"/>
    <w:rsid w:val="006408C5"/>
    <w:rsid w:val="00640A14"/>
    <w:rsid w:val="00651E85"/>
    <w:rsid w:val="00654219"/>
    <w:rsid w:val="00656500"/>
    <w:rsid w:val="00662D18"/>
    <w:rsid w:val="00663E10"/>
    <w:rsid w:val="00671C4F"/>
    <w:rsid w:val="00675000"/>
    <w:rsid w:val="0068032F"/>
    <w:rsid w:val="00683E8C"/>
    <w:rsid w:val="006847D5"/>
    <w:rsid w:val="00685E97"/>
    <w:rsid w:val="0069392B"/>
    <w:rsid w:val="0069395C"/>
    <w:rsid w:val="00693C82"/>
    <w:rsid w:val="00695762"/>
    <w:rsid w:val="00695B08"/>
    <w:rsid w:val="0069664F"/>
    <w:rsid w:val="00696719"/>
    <w:rsid w:val="006A034B"/>
    <w:rsid w:val="006A09A9"/>
    <w:rsid w:val="006A132F"/>
    <w:rsid w:val="006A167D"/>
    <w:rsid w:val="006A35F0"/>
    <w:rsid w:val="006A5D88"/>
    <w:rsid w:val="006A604B"/>
    <w:rsid w:val="006A6246"/>
    <w:rsid w:val="006A6821"/>
    <w:rsid w:val="006B2B2D"/>
    <w:rsid w:val="006B3CCB"/>
    <w:rsid w:val="006B3DAE"/>
    <w:rsid w:val="006B6ACF"/>
    <w:rsid w:val="006B6FEA"/>
    <w:rsid w:val="006C1947"/>
    <w:rsid w:val="006C278D"/>
    <w:rsid w:val="006C357D"/>
    <w:rsid w:val="006C3822"/>
    <w:rsid w:val="006C3E35"/>
    <w:rsid w:val="006C4921"/>
    <w:rsid w:val="006C537F"/>
    <w:rsid w:val="006D0F40"/>
    <w:rsid w:val="006D2A46"/>
    <w:rsid w:val="006D318E"/>
    <w:rsid w:val="006D4731"/>
    <w:rsid w:val="006D4F81"/>
    <w:rsid w:val="006D648E"/>
    <w:rsid w:val="006D7404"/>
    <w:rsid w:val="006D7CC8"/>
    <w:rsid w:val="006D7F99"/>
    <w:rsid w:val="006E02FA"/>
    <w:rsid w:val="006E0DE7"/>
    <w:rsid w:val="006E145E"/>
    <w:rsid w:val="006E36C3"/>
    <w:rsid w:val="006E3730"/>
    <w:rsid w:val="006E416D"/>
    <w:rsid w:val="006E548C"/>
    <w:rsid w:val="006F09D2"/>
    <w:rsid w:val="006F1DD0"/>
    <w:rsid w:val="006F2C0B"/>
    <w:rsid w:val="006F35FC"/>
    <w:rsid w:val="006F3617"/>
    <w:rsid w:val="006F44BE"/>
    <w:rsid w:val="006F457C"/>
    <w:rsid w:val="00701FDE"/>
    <w:rsid w:val="00702162"/>
    <w:rsid w:val="0070349C"/>
    <w:rsid w:val="00703F1F"/>
    <w:rsid w:val="00704260"/>
    <w:rsid w:val="00712CB1"/>
    <w:rsid w:val="00723CBE"/>
    <w:rsid w:val="00724126"/>
    <w:rsid w:val="00724A4C"/>
    <w:rsid w:val="00725829"/>
    <w:rsid w:val="0072589F"/>
    <w:rsid w:val="00726DFF"/>
    <w:rsid w:val="00727400"/>
    <w:rsid w:val="00734F16"/>
    <w:rsid w:val="00734FC1"/>
    <w:rsid w:val="00735419"/>
    <w:rsid w:val="0073552F"/>
    <w:rsid w:val="007413D1"/>
    <w:rsid w:val="00744F32"/>
    <w:rsid w:val="0075229F"/>
    <w:rsid w:val="00756871"/>
    <w:rsid w:val="007572F9"/>
    <w:rsid w:val="00757734"/>
    <w:rsid w:val="007601FD"/>
    <w:rsid w:val="00764014"/>
    <w:rsid w:val="00774210"/>
    <w:rsid w:val="00774AFE"/>
    <w:rsid w:val="0077515B"/>
    <w:rsid w:val="00780740"/>
    <w:rsid w:val="00781B36"/>
    <w:rsid w:val="007831A7"/>
    <w:rsid w:val="00785A35"/>
    <w:rsid w:val="00786153"/>
    <w:rsid w:val="00786BCB"/>
    <w:rsid w:val="00787CC8"/>
    <w:rsid w:val="00793345"/>
    <w:rsid w:val="0079628B"/>
    <w:rsid w:val="00797491"/>
    <w:rsid w:val="007A0717"/>
    <w:rsid w:val="007A0892"/>
    <w:rsid w:val="007A10BE"/>
    <w:rsid w:val="007A5296"/>
    <w:rsid w:val="007A6603"/>
    <w:rsid w:val="007A67A7"/>
    <w:rsid w:val="007B0F20"/>
    <w:rsid w:val="007B3A6F"/>
    <w:rsid w:val="007B3B65"/>
    <w:rsid w:val="007C0BDA"/>
    <w:rsid w:val="007C0E8D"/>
    <w:rsid w:val="007C1BA8"/>
    <w:rsid w:val="007C1D19"/>
    <w:rsid w:val="007C20C3"/>
    <w:rsid w:val="007C31CF"/>
    <w:rsid w:val="007C6286"/>
    <w:rsid w:val="007D30AC"/>
    <w:rsid w:val="007E015D"/>
    <w:rsid w:val="007E11A2"/>
    <w:rsid w:val="007E1A95"/>
    <w:rsid w:val="007E2E6A"/>
    <w:rsid w:val="007E5CB3"/>
    <w:rsid w:val="007E7B85"/>
    <w:rsid w:val="007E7ED4"/>
    <w:rsid w:val="007F04ED"/>
    <w:rsid w:val="007F33BF"/>
    <w:rsid w:val="007F36DA"/>
    <w:rsid w:val="007F482B"/>
    <w:rsid w:val="007F4A8B"/>
    <w:rsid w:val="007F57B4"/>
    <w:rsid w:val="007F585B"/>
    <w:rsid w:val="008026D8"/>
    <w:rsid w:val="0080622B"/>
    <w:rsid w:val="0080622F"/>
    <w:rsid w:val="008063B5"/>
    <w:rsid w:val="008100A3"/>
    <w:rsid w:val="008110A3"/>
    <w:rsid w:val="00813818"/>
    <w:rsid w:val="00817385"/>
    <w:rsid w:val="0082142A"/>
    <w:rsid w:val="00823D81"/>
    <w:rsid w:val="008259D4"/>
    <w:rsid w:val="008263D1"/>
    <w:rsid w:val="00830366"/>
    <w:rsid w:val="008307AA"/>
    <w:rsid w:val="00831540"/>
    <w:rsid w:val="00833915"/>
    <w:rsid w:val="00834EF9"/>
    <w:rsid w:val="008429A6"/>
    <w:rsid w:val="00851EB2"/>
    <w:rsid w:val="008520AB"/>
    <w:rsid w:val="00852AD9"/>
    <w:rsid w:val="00853887"/>
    <w:rsid w:val="008538C8"/>
    <w:rsid w:val="00854F51"/>
    <w:rsid w:val="00856EE7"/>
    <w:rsid w:val="00860BAE"/>
    <w:rsid w:val="00863160"/>
    <w:rsid w:val="00865B30"/>
    <w:rsid w:val="00873618"/>
    <w:rsid w:val="008763E0"/>
    <w:rsid w:val="00876B57"/>
    <w:rsid w:val="00877380"/>
    <w:rsid w:val="00877FB1"/>
    <w:rsid w:val="0088249D"/>
    <w:rsid w:val="00884B16"/>
    <w:rsid w:val="00886B62"/>
    <w:rsid w:val="00887441"/>
    <w:rsid w:val="00887F9B"/>
    <w:rsid w:val="00897F3E"/>
    <w:rsid w:val="008A1365"/>
    <w:rsid w:val="008A23DC"/>
    <w:rsid w:val="008A375C"/>
    <w:rsid w:val="008A7B47"/>
    <w:rsid w:val="008A7F6E"/>
    <w:rsid w:val="008B0256"/>
    <w:rsid w:val="008B1E89"/>
    <w:rsid w:val="008B2411"/>
    <w:rsid w:val="008B2461"/>
    <w:rsid w:val="008B3340"/>
    <w:rsid w:val="008B4A96"/>
    <w:rsid w:val="008B4F5D"/>
    <w:rsid w:val="008C104F"/>
    <w:rsid w:val="008C2198"/>
    <w:rsid w:val="008C3BCB"/>
    <w:rsid w:val="008C3FFF"/>
    <w:rsid w:val="008C40C6"/>
    <w:rsid w:val="008C50D2"/>
    <w:rsid w:val="008C6A9C"/>
    <w:rsid w:val="008C7F51"/>
    <w:rsid w:val="008D07AE"/>
    <w:rsid w:val="008D3241"/>
    <w:rsid w:val="008D3AE2"/>
    <w:rsid w:val="008D4A85"/>
    <w:rsid w:val="008E1331"/>
    <w:rsid w:val="008E1AF1"/>
    <w:rsid w:val="008E7485"/>
    <w:rsid w:val="008F1C43"/>
    <w:rsid w:val="008F5A61"/>
    <w:rsid w:val="008F676E"/>
    <w:rsid w:val="008F7763"/>
    <w:rsid w:val="00907A99"/>
    <w:rsid w:val="00911282"/>
    <w:rsid w:val="0091229E"/>
    <w:rsid w:val="00916579"/>
    <w:rsid w:val="00916FCA"/>
    <w:rsid w:val="0091719F"/>
    <w:rsid w:val="009233F6"/>
    <w:rsid w:val="0092463D"/>
    <w:rsid w:val="00925A5B"/>
    <w:rsid w:val="009268FD"/>
    <w:rsid w:val="00927027"/>
    <w:rsid w:val="009272FA"/>
    <w:rsid w:val="00927EF5"/>
    <w:rsid w:val="0093132E"/>
    <w:rsid w:val="00931A71"/>
    <w:rsid w:val="00931C50"/>
    <w:rsid w:val="00932C64"/>
    <w:rsid w:val="00934548"/>
    <w:rsid w:val="0093545A"/>
    <w:rsid w:val="00946B11"/>
    <w:rsid w:val="00946D39"/>
    <w:rsid w:val="0095042A"/>
    <w:rsid w:val="00950605"/>
    <w:rsid w:val="00950C45"/>
    <w:rsid w:val="00951F78"/>
    <w:rsid w:val="009530B0"/>
    <w:rsid w:val="00955485"/>
    <w:rsid w:val="00956289"/>
    <w:rsid w:val="00960DCC"/>
    <w:rsid w:val="00961A3D"/>
    <w:rsid w:val="009620DC"/>
    <w:rsid w:val="00962B3D"/>
    <w:rsid w:val="00962EA0"/>
    <w:rsid w:val="00963754"/>
    <w:rsid w:val="009763B7"/>
    <w:rsid w:val="009808F2"/>
    <w:rsid w:val="0098797B"/>
    <w:rsid w:val="00991628"/>
    <w:rsid w:val="0099264B"/>
    <w:rsid w:val="00994BC8"/>
    <w:rsid w:val="009A0DF9"/>
    <w:rsid w:val="009A3354"/>
    <w:rsid w:val="009A3FA8"/>
    <w:rsid w:val="009A554D"/>
    <w:rsid w:val="009A7444"/>
    <w:rsid w:val="009B3893"/>
    <w:rsid w:val="009B5075"/>
    <w:rsid w:val="009B61ED"/>
    <w:rsid w:val="009B71D2"/>
    <w:rsid w:val="009B74C4"/>
    <w:rsid w:val="009C043C"/>
    <w:rsid w:val="009C505C"/>
    <w:rsid w:val="009C5EBD"/>
    <w:rsid w:val="009C692A"/>
    <w:rsid w:val="009C6D0D"/>
    <w:rsid w:val="009D4BDC"/>
    <w:rsid w:val="009D6D87"/>
    <w:rsid w:val="009E19EA"/>
    <w:rsid w:val="009E1BD9"/>
    <w:rsid w:val="009E33D3"/>
    <w:rsid w:val="009E4CB5"/>
    <w:rsid w:val="009E5206"/>
    <w:rsid w:val="009E69D4"/>
    <w:rsid w:val="009F178C"/>
    <w:rsid w:val="009F4139"/>
    <w:rsid w:val="009F55BB"/>
    <w:rsid w:val="00A04DE1"/>
    <w:rsid w:val="00A04F39"/>
    <w:rsid w:val="00A0571C"/>
    <w:rsid w:val="00A058FE"/>
    <w:rsid w:val="00A05C3A"/>
    <w:rsid w:val="00A05E6E"/>
    <w:rsid w:val="00A1041D"/>
    <w:rsid w:val="00A1186C"/>
    <w:rsid w:val="00A12322"/>
    <w:rsid w:val="00A1250D"/>
    <w:rsid w:val="00A20C37"/>
    <w:rsid w:val="00A20D6C"/>
    <w:rsid w:val="00A21062"/>
    <w:rsid w:val="00A21F35"/>
    <w:rsid w:val="00A23574"/>
    <w:rsid w:val="00A24E13"/>
    <w:rsid w:val="00A25C5F"/>
    <w:rsid w:val="00A34C14"/>
    <w:rsid w:val="00A3615C"/>
    <w:rsid w:val="00A4245A"/>
    <w:rsid w:val="00A43093"/>
    <w:rsid w:val="00A437FA"/>
    <w:rsid w:val="00A453AC"/>
    <w:rsid w:val="00A47E6A"/>
    <w:rsid w:val="00A47EB5"/>
    <w:rsid w:val="00A50CEF"/>
    <w:rsid w:val="00A50F1E"/>
    <w:rsid w:val="00A54638"/>
    <w:rsid w:val="00A55055"/>
    <w:rsid w:val="00A565DC"/>
    <w:rsid w:val="00A56C16"/>
    <w:rsid w:val="00A56CBB"/>
    <w:rsid w:val="00A64B5F"/>
    <w:rsid w:val="00A6794B"/>
    <w:rsid w:val="00A716B5"/>
    <w:rsid w:val="00A733FA"/>
    <w:rsid w:val="00A74145"/>
    <w:rsid w:val="00A74FEF"/>
    <w:rsid w:val="00A80DFF"/>
    <w:rsid w:val="00A81F80"/>
    <w:rsid w:val="00A82E7F"/>
    <w:rsid w:val="00A864E1"/>
    <w:rsid w:val="00A92ACB"/>
    <w:rsid w:val="00A93AE2"/>
    <w:rsid w:val="00A96D6D"/>
    <w:rsid w:val="00A978CF"/>
    <w:rsid w:val="00A97A06"/>
    <w:rsid w:val="00AA5EDD"/>
    <w:rsid w:val="00AB48A7"/>
    <w:rsid w:val="00AC1073"/>
    <w:rsid w:val="00AC27BC"/>
    <w:rsid w:val="00AC62C5"/>
    <w:rsid w:val="00AD09DA"/>
    <w:rsid w:val="00AD0F6B"/>
    <w:rsid w:val="00AD13C5"/>
    <w:rsid w:val="00AD1DA3"/>
    <w:rsid w:val="00AD2265"/>
    <w:rsid w:val="00AD31D0"/>
    <w:rsid w:val="00AD5264"/>
    <w:rsid w:val="00AD53FD"/>
    <w:rsid w:val="00AD57E2"/>
    <w:rsid w:val="00AD67DE"/>
    <w:rsid w:val="00AE02F0"/>
    <w:rsid w:val="00AE0367"/>
    <w:rsid w:val="00AE45D1"/>
    <w:rsid w:val="00AE500F"/>
    <w:rsid w:val="00AF0BDD"/>
    <w:rsid w:val="00AF1C4A"/>
    <w:rsid w:val="00AF1FDB"/>
    <w:rsid w:val="00AF2153"/>
    <w:rsid w:val="00AF2A39"/>
    <w:rsid w:val="00AF2A9A"/>
    <w:rsid w:val="00AF40EE"/>
    <w:rsid w:val="00AF4ED6"/>
    <w:rsid w:val="00AF6F78"/>
    <w:rsid w:val="00B000F5"/>
    <w:rsid w:val="00B00E7A"/>
    <w:rsid w:val="00B01955"/>
    <w:rsid w:val="00B04149"/>
    <w:rsid w:val="00B046B7"/>
    <w:rsid w:val="00B1157F"/>
    <w:rsid w:val="00B13A66"/>
    <w:rsid w:val="00B17E3E"/>
    <w:rsid w:val="00B20F35"/>
    <w:rsid w:val="00B21B47"/>
    <w:rsid w:val="00B22509"/>
    <w:rsid w:val="00B27A75"/>
    <w:rsid w:val="00B300A6"/>
    <w:rsid w:val="00B30640"/>
    <w:rsid w:val="00B32922"/>
    <w:rsid w:val="00B32927"/>
    <w:rsid w:val="00B334B5"/>
    <w:rsid w:val="00B34543"/>
    <w:rsid w:val="00B34622"/>
    <w:rsid w:val="00B34A99"/>
    <w:rsid w:val="00B37296"/>
    <w:rsid w:val="00B42933"/>
    <w:rsid w:val="00B44127"/>
    <w:rsid w:val="00B521DA"/>
    <w:rsid w:val="00B548E2"/>
    <w:rsid w:val="00B55AC8"/>
    <w:rsid w:val="00B60F1D"/>
    <w:rsid w:val="00B631CE"/>
    <w:rsid w:val="00B6594A"/>
    <w:rsid w:val="00B72A4F"/>
    <w:rsid w:val="00B75667"/>
    <w:rsid w:val="00B75C72"/>
    <w:rsid w:val="00B7670A"/>
    <w:rsid w:val="00B778E3"/>
    <w:rsid w:val="00B80663"/>
    <w:rsid w:val="00B806D4"/>
    <w:rsid w:val="00B82332"/>
    <w:rsid w:val="00B82E43"/>
    <w:rsid w:val="00B863B9"/>
    <w:rsid w:val="00B872F3"/>
    <w:rsid w:val="00B90DF2"/>
    <w:rsid w:val="00B96ACD"/>
    <w:rsid w:val="00B97460"/>
    <w:rsid w:val="00BA4400"/>
    <w:rsid w:val="00BA51C8"/>
    <w:rsid w:val="00BA5211"/>
    <w:rsid w:val="00BA6ACC"/>
    <w:rsid w:val="00BA6B5F"/>
    <w:rsid w:val="00BB0668"/>
    <w:rsid w:val="00BB18E0"/>
    <w:rsid w:val="00BB28D6"/>
    <w:rsid w:val="00BB2DDF"/>
    <w:rsid w:val="00BB3411"/>
    <w:rsid w:val="00BB38C7"/>
    <w:rsid w:val="00BB4C20"/>
    <w:rsid w:val="00BB5A64"/>
    <w:rsid w:val="00BB67B4"/>
    <w:rsid w:val="00BB6A27"/>
    <w:rsid w:val="00BB7A9A"/>
    <w:rsid w:val="00BC152A"/>
    <w:rsid w:val="00BC238A"/>
    <w:rsid w:val="00BC278D"/>
    <w:rsid w:val="00BC388C"/>
    <w:rsid w:val="00BC494D"/>
    <w:rsid w:val="00BD087A"/>
    <w:rsid w:val="00BD0973"/>
    <w:rsid w:val="00BD24C7"/>
    <w:rsid w:val="00BD3ED0"/>
    <w:rsid w:val="00BD5680"/>
    <w:rsid w:val="00BD701F"/>
    <w:rsid w:val="00BE3D12"/>
    <w:rsid w:val="00BE439A"/>
    <w:rsid w:val="00BE5013"/>
    <w:rsid w:val="00BE623D"/>
    <w:rsid w:val="00BF1773"/>
    <w:rsid w:val="00BF3638"/>
    <w:rsid w:val="00BF4928"/>
    <w:rsid w:val="00BF690D"/>
    <w:rsid w:val="00C011AE"/>
    <w:rsid w:val="00C0464B"/>
    <w:rsid w:val="00C065AB"/>
    <w:rsid w:val="00C168F5"/>
    <w:rsid w:val="00C22811"/>
    <w:rsid w:val="00C23B33"/>
    <w:rsid w:val="00C2569C"/>
    <w:rsid w:val="00C25F32"/>
    <w:rsid w:val="00C2615E"/>
    <w:rsid w:val="00C3150A"/>
    <w:rsid w:val="00C32164"/>
    <w:rsid w:val="00C368F5"/>
    <w:rsid w:val="00C42A85"/>
    <w:rsid w:val="00C42AE5"/>
    <w:rsid w:val="00C435DF"/>
    <w:rsid w:val="00C45C10"/>
    <w:rsid w:val="00C50689"/>
    <w:rsid w:val="00C50C93"/>
    <w:rsid w:val="00C522B2"/>
    <w:rsid w:val="00C528A6"/>
    <w:rsid w:val="00C54AA0"/>
    <w:rsid w:val="00C55F00"/>
    <w:rsid w:val="00C57AB6"/>
    <w:rsid w:val="00C57E6F"/>
    <w:rsid w:val="00C63D2F"/>
    <w:rsid w:val="00C67212"/>
    <w:rsid w:val="00C7075B"/>
    <w:rsid w:val="00C70B01"/>
    <w:rsid w:val="00C71324"/>
    <w:rsid w:val="00C72472"/>
    <w:rsid w:val="00C73A67"/>
    <w:rsid w:val="00C7723C"/>
    <w:rsid w:val="00C77C9F"/>
    <w:rsid w:val="00C806B7"/>
    <w:rsid w:val="00C877EA"/>
    <w:rsid w:val="00C947A2"/>
    <w:rsid w:val="00C96881"/>
    <w:rsid w:val="00C978B3"/>
    <w:rsid w:val="00CA068C"/>
    <w:rsid w:val="00CA09CB"/>
    <w:rsid w:val="00CA1D8F"/>
    <w:rsid w:val="00CA22DD"/>
    <w:rsid w:val="00CA3ECC"/>
    <w:rsid w:val="00CA4B62"/>
    <w:rsid w:val="00CA65D2"/>
    <w:rsid w:val="00CA7F2F"/>
    <w:rsid w:val="00CB07B7"/>
    <w:rsid w:val="00CB3681"/>
    <w:rsid w:val="00CB5800"/>
    <w:rsid w:val="00CB5E86"/>
    <w:rsid w:val="00CB68D1"/>
    <w:rsid w:val="00CB79F3"/>
    <w:rsid w:val="00CC06B4"/>
    <w:rsid w:val="00CC0BDF"/>
    <w:rsid w:val="00CC188A"/>
    <w:rsid w:val="00CD0C6E"/>
    <w:rsid w:val="00CD1BE3"/>
    <w:rsid w:val="00CD23E9"/>
    <w:rsid w:val="00CD34DF"/>
    <w:rsid w:val="00CD5790"/>
    <w:rsid w:val="00CD5BFA"/>
    <w:rsid w:val="00CD7907"/>
    <w:rsid w:val="00CE0D99"/>
    <w:rsid w:val="00CE6023"/>
    <w:rsid w:val="00CE611B"/>
    <w:rsid w:val="00CE6C63"/>
    <w:rsid w:val="00CE721A"/>
    <w:rsid w:val="00CE7EE2"/>
    <w:rsid w:val="00CF0C8B"/>
    <w:rsid w:val="00CF213B"/>
    <w:rsid w:val="00CF39B7"/>
    <w:rsid w:val="00CF7645"/>
    <w:rsid w:val="00D045BA"/>
    <w:rsid w:val="00D06BB9"/>
    <w:rsid w:val="00D1434D"/>
    <w:rsid w:val="00D14CC6"/>
    <w:rsid w:val="00D15792"/>
    <w:rsid w:val="00D16109"/>
    <w:rsid w:val="00D20359"/>
    <w:rsid w:val="00D222A5"/>
    <w:rsid w:val="00D25369"/>
    <w:rsid w:val="00D253DF"/>
    <w:rsid w:val="00D31559"/>
    <w:rsid w:val="00D34D80"/>
    <w:rsid w:val="00D36BC2"/>
    <w:rsid w:val="00D422AB"/>
    <w:rsid w:val="00D45F37"/>
    <w:rsid w:val="00D46DBE"/>
    <w:rsid w:val="00D5172B"/>
    <w:rsid w:val="00D60E44"/>
    <w:rsid w:val="00D642C4"/>
    <w:rsid w:val="00D71D52"/>
    <w:rsid w:val="00D72C82"/>
    <w:rsid w:val="00D73E68"/>
    <w:rsid w:val="00D77327"/>
    <w:rsid w:val="00D777E3"/>
    <w:rsid w:val="00D822BC"/>
    <w:rsid w:val="00D84B93"/>
    <w:rsid w:val="00D86536"/>
    <w:rsid w:val="00D87C94"/>
    <w:rsid w:val="00D87E29"/>
    <w:rsid w:val="00D9050C"/>
    <w:rsid w:val="00D90CB2"/>
    <w:rsid w:val="00D917E9"/>
    <w:rsid w:val="00D94329"/>
    <w:rsid w:val="00DA041C"/>
    <w:rsid w:val="00DA0969"/>
    <w:rsid w:val="00DA16C1"/>
    <w:rsid w:val="00DA26C1"/>
    <w:rsid w:val="00DA36C6"/>
    <w:rsid w:val="00DA4288"/>
    <w:rsid w:val="00DA63C5"/>
    <w:rsid w:val="00DA75D1"/>
    <w:rsid w:val="00DB0981"/>
    <w:rsid w:val="00DB1715"/>
    <w:rsid w:val="00DB255A"/>
    <w:rsid w:val="00DB2E9E"/>
    <w:rsid w:val="00DB7102"/>
    <w:rsid w:val="00DB76C8"/>
    <w:rsid w:val="00DC079A"/>
    <w:rsid w:val="00DC0F41"/>
    <w:rsid w:val="00DC2D20"/>
    <w:rsid w:val="00DC4D13"/>
    <w:rsid w:val="00DC55EB"/>
    <w:rsid w:val="00DC672B"/>
    <w:rsid w:val="00DD1963"/>
    <w:rsid w:val="00DD419D"/>
    <w:rsid w:val="00DD61C6"/>
    <w:rsid w:val="00DE0AA5"/>
    <w:rsid w:val="00DE47D8"/>
    <w:rsid w:val="00DE4A86"/>
    <w:rsid w:val="00DE4B71"/>
    <w:rsid w:val="00DE5FDB"/>
    <w:rsid w:val="00DE6AB8"/>
    <w:rsid w:val="00DE6BA2"/>
    <w:rsid w:val="00DE751D"/>
    <w:rsid w:val="00DF122D"/>
    <w:rsid w:val="00DF5C28"/>
    <w:rsid w:val="00E00F8F"/>
    <w:rsid w:val="00E03125"/>
    <w:rsid w:val="00E05939"/>
    <w:rsid w:val="00E06705"/>
    <w:rsid w:val="00E259A5"/>
    <w:rsid w:val="00E264CA"/>
    <w:rsid w:val="00E274D6"/>
    <w:rsid w:val="00E27C38"/>
    <w:rsid w:val="00E30104"/>
    <w:rsid w:val="00E321E2"/>
    <w:rsid w:val="00E3462A"/>
    <w:rsid w:val="00E42430"/>
    <w:rsid w:val="00E4297A"/>
    <w:rsid w:val="00E43E71"/>
    <w:rsid w:val="00E451FD"/>
    <w:rsid w:val="00E520A2"/>
    <w:rsid w:val="00E54756"/>
    <w:rsid w:val="00E6132C"/>
    <w:rsid w:val="00E61A5C"/>
    <w:rsid w:val="00E61D52"/>
    <w:rsid w:val="00E62285"/>
    <w:rsid w:val="00E62FF4"/>
    <w:rsid w:val="00E63A82"/>
    <w:rsid w:val="00E64E58"/>
    <w:rsid w:val="00E650E8"/>
    <w:rsid w:val="00E65873"/>
    <w:rsid w:val="00E70BCA"/>
    <w:rsid w:val="00E70CF1"/>
    <w:rsid w:val="00E73985"/>
    <w:rsid w:val="00E73F8C"/>
    <w:rsid w:val="00E740D1"/>
    <w:rsid w:val="00E80099"/>
    <w:rsid w:val="00E815DF"/>
    <w:rsid w:val="00E85C58"/>
    <w:rsid w:val="00E90D20"/>
    <w:rsid w:val="00E92DBC"/>
    <w:rsid w:val="00E940A3"/>
    <w:rsid w:val="00E95FED"/>
    <w:rsid w:val="00E96945"/>
    <w:rsid w:val="00EA2AF5"/>
    <w:rsid w:val="00EA3365"/>
    <w:rsid w:val="00EA64C7"/>
    <w:rsid w:val="00EA6DA8"/>
    <w:rsid w:val="00EA79EA"/>
    <w:rsid w:val="00EB1C4F"/>
    <w:rsid w:val="00EB1EAA"/>
    <w:rsid w:val="00EB6D18"/>
    <w:rsid w:val="00EB6F9B"/>
    <w:rsid w:val="00EC623D"/>
    <w:rsid w:val="00EC69EF"/>
    <w:rsid w:val="00EC6AE8"/>
    <w:rsid w:val="00EC6EE0"/>
    <w:rsid w:val="00EC7614"/>
    <w:rsid w:val="00EC7B7F"/>
    <w:rsid w:val="00ED025C"/>
    <w:rsid w:val="00ED1443"/>
    <w:rsid w:val="00ED5490"/>
    <w:rsid w:val="00ED7A29"/>
    <w:rsid w:val="00EE1973"/>
    <w:rsid w:val="00EE3C47"/>
    <w:rsid w:val="00EE470A"/>
    <w:rsid w:val="00EE474C"/>
    <w:rsid w:val="00EE741D"/>
    <w:rsid w:val="00EF04E0"/>
    <w:rsid w:val="00EF11C9"/>
    <w:rsid w:val="00EF41AB"/>
    <w:rsid w:val="00F07D58"/>
    <w:rsid w:val="00F12C83"/>
    <w:rsid w:val="00F13B4C"/>
    <w:rsid w:val="00F13FCB"/>
    <w:rsid w:val="00F158D2"/>
    <w:rsid w:val="00F21BAD"/>
    <w:rsid w:val="00F24968"/>
    <w:rsid w:val="00F24F9D"/>
    <w:rsid w:val="00F26092"/>
    <w:rsid w:val="00F26C1F"/>
    <w:rsid w:val="00F30AE8"/>
    <w:rsid w:val="00F31454"/>
    <w:rsid w:val="00F347A8"/>
    <w:rsid w:val="00F3531C"/>
    <w:rsid w:val="00F41898"/>
    <w:rsid w:val="00F43158"/>
    <w:rsid w:val="00F50309"/>
    <w:rsid w:val="00F51BED"/>
    <w:rsid w:val="00F54AA5"/>
    <w:rsid w:val="00F551DC"/>
    <w:rsid w:val="00F570C4"/>
    <w:rsid w:val="00F60ABA"/>
    <w:rsid w:val="00F61E90"/>
    <w:rsid w:val="00F64634"/>
    <w:rsid w:val="00F654F8"/>
    <w:rsid w:val="00F70650"/>
    <w:rsid w:val="00F70BD5"/>
    <w:rsid w:val="00F71098"/>
    <w:rsid w:val="00F72ED2"/>
    <w:rsid w:val="00F7485B"/>
    <w:rsid w:val="00F7562D"/>
    <w:rsid w:val="00F77527"/>
    <w:rsid w:val="00F81273"/>
    <w:rsid w:val="00F81A21"/>
    <w:rsid w:val="00F822F8"/>
    <w:rsid w:val="00F83688"/>
    <w:rsid w:val="00F84235"/>
    <w:rsid w:val="00F84A28"/>
    <w:rsid w:val="00F928F4"/>
    <w:rsid w:val="00F9584A"/>
    <w:rsid w:val="00FA11D4"/>
    <w:rsid w:val="00FA3871"/>
    <w:rsid w:val="00FA5C24"/>
    <w:rsid w:val="00FA5E58"/>
    <w:rsid w:val="00FA7A75"/>
    <w:rsid w:val="00FA7B1D"/>
    <w:rsid w:val="00FB0744"/>
    <w:rsid w:val="00FB0887"/>
    <w:rsid w:val="00FB2C8E"/>
    <w:rsid w:val="00FB454F"/>
    <w:rsid w:val="00FB46BA"/>
    <w:rsid w:val="00FB7C63"/>
    <w:rsid w:val="00FC3690"/>
    <w:rsid w:val="00FC7E86"/>
    <w:rsid w:val="00FD1AE4"/>
    <w:rsid w:val="00FD2290"/>
    <w:rsid w:val="00FD51EB"/>
    <w:rsid w:val="00FD7D44"/>
    <w:rsid w:val="00FE0820"/>
    <w:rsid w:val="00FE102B"/>
    <w:rsid w:val="00FE27D1"/>
    <w:rsid w:val="00FE293A"/>
    <w:rsid w:val="00FE2DC7"/>
    <w:rsid w:val="00FE4F0C"/>
    <w:rsid w:val="00FE74CB"/>
    <w:rsid w:val="00FE75DC"/>
    <w:rsid w:val="00FE793E"/>
    <w:rsid w:val="00FF22E2"/>
    <w:rsid w:val="00FF2A1C"/>
    <w:rsid w:val="00FF327B"/>
    <w:rsid w:val="00FF7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Bullet 2" w:uiPriority="99"/>
    <w:lsdException w:name="Title"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5442B9"/>
    <w:rPr>
      <w:sz w:val="24"/>
      <w:szCs w:val="24"/>
    </w:rPr>
  </w:style>
  <w:style w:type="paragraph" w:styleId="1">
    <w:name w:val="heading 1"/>
    <w:basedOn w:val="a0"/>
    <w:next w:val="a0"/>
    <w:link w:val="12"/>
    <w:qFormat/>
    <w:rsid w:val="005442B9"/>
    <w:pPr>
      <w:keepNext/>
      <w:spacing w:before="240" w:after="60"/>
      <w:outlineLvl w:val="0"/>
    </w:pPr>
    <w:rPr>
      <w:rFonts w:ascii="Arial" w:hAnsi="Arial" w:cs="Arial"/>
      <w:b/>
      <w:bCs/>
      <w:kern w:val="32"/>
      <w:sz w:val="32"/>
      <w:szCs w:val="32"/>
      <w:lang w:val="de-DE"/>
    </w:rPr>
  </w:style>
  <w:style w:type="paragraph" w:styleId="2">
    <w:name w:val="heading 2"/>
    <w:basedOn w:val="a0"/>
    <w:next w:val="a0"/>
    <w:link w:val="22"/>
    <w:qFormat/>
    <w:rsid w:val="005442B9"/>
    <w:pPr>
      <w:keepNext/>
      <w:keepLines/>
      <w:widowControl w:val="0"/>
      <w:spacing w:before="200"/>
      <w:ind w:firstLine="400"/>
      <w:jc w:val="both"/>
      <w:outlineLvl w:val="1"/>
    </w:pPr>
    <w:rPr>
      <w:rFonts w:ascii="Cambria" w:hAnsi="Cambria"/>
      <w:b/>
      <w:color w:val="4F81BD"/>
      <w:sz w:val="26"/>
      <w:szCs w:val="26"/>
    </w:rPr>
  </w:style>
  <w:style w:type="paragraph" w:styleId="3">
    <w:name w:val="heading 3"/>
    <w:aliases w:val="Обычный 2"/>
    <w:basedOn w:val="a0"/>
    <w:next w:val="a0"/>
    <w:link w:val="32"/>
    <w:qFormat/>
    <w:rsid w:val="005442B9"/>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5442B9"/>
    <w:pPr>
      <w:keepNext/>
      <w:spacing w:before="240" w:after="60"/>
      <w:outlineLvl w:val="3"/>
    </w:pPr>
    <w:rPr>
      <w:b/>
      <w:bCs/>
      <w:sz w:val="28"/>
      <w:szCs w:val="28"/>
      <w:lang w:val="de-DE"/>
    </w:rPr>
  </w:style>
  <w:style w:type="paragraph" w:styleId="5">
    <w:name w:val="heading 5"/>
    <w:basedOn w:val="a0"/>
    <w:next w:val="a0"/>
    <w:link w:val="50"/>
    <w:uiPriority w:val="9"/>
    <w:qFormat/>
    <w:rsid w:val="005442B9"/>
    <w:pPr>
      <w:spacing w:before="240" w:after="60"/>
      <w:ind w:firstLine="709"/>
      <w:jc w:val="both"/>
      <w:outlineLvl w:val="4"/>
    </w:pPr>
    <w:rPr>
      <w:b/>
      <w:bCs/>
      <w:i/>
      <w:iCs/>
      <w:sz w:val="26"/>
      <w:szCs w:val="26"/>
      <w:lang w:eastAsia="en-US" w:bidi="en-US"/>
    </w:rPr>
  </w:style>
  <w:style w:type="paragraph" w:styleId="6">
    <w:name w:val="heading 6"/>
    <w:basedOn w:val="a0"/>
    <w:next w:val="a0"/>
    <w:link w:val="60"/>
    <w:uiPriority w:val="9"/>
    <w:qFormat/>
    <w:rsid w:val="005442B9"/>
    <w:pPr>
      <w:spacing w:before="240" w:after="60"/>
      <w:ind w:firstLine="709"/>
      <w:jc w:val="both"/>
      <w:outlineLvl w:val="5"/>
    </w:pPr>
    <w:rPr>
      <w:b/>
      <w:bCs/>
      <w:sz w:val="22"/>
      <w:szCs w:val="22"/>
      <w:lang w:eastAsia="en-US" w:bidi="en-US"/>
    </w:rPr>
  </w:style>
  <w:style w:type="paragraph" w:styleId="7">
    <w:name w:val="heading 7"/>
    <w:basedOn w:val="a0"/>
    <w:next w:val="a0"/>
    <w:link w:val="70"/>
    <w:uiPriority w:val="9"/>
    <w:qFormat/>
    <w:rsid w:val="005442B9"/>
    <w:pPr>
      <w:spacing w:before="240" w:after="60"/>
      <w:ind w:firstLine="709"/>
      <w:jc w:val="both"/>
      <w:outlineLvl w:val="6"/>
    </w:pPr>
    <w:rPr>
      <w:lang w:eastAsia="en-US" w:bidi="en-US"/>
    </w:rPr>
  </w:style>
  <w:style w:type="paragraph" w:styleId="8">
    <w:name w:val="heading 8"/>
    <w:basedOn w:val="a0"/>
    <w:next w:val="a0"/>
    <w:link w:val="80"/>
    <w:uiPriority w:val="9"/>
    <w:qFormat/>
    <w:rsid w:val="005442B9"/>
    <w:pPr>
      <w:spacing w:before="240" w:after="60"/>
      <w:ind w:firstLine="709"/>
      <w:jc w:val="both"/>
      <w:outlineLvl w:val="7"/>
    </w:pPr>
    <w:rPr>
      <w:i/>
      <w:iCs/>
      <w:lang w:eastAsia="en-US" w:bidi="en-US"/>
    </w:rPr>
  </w:style>
  <w:style w:type="paragraph" w:styleId="9">
    <w:name w:val="heading 9"/>
    <w:basedOn w:val="a0"/>
    <w:next w:val="a0"/>
    <w:link w:val="90"/>
    <w:uiPriority w:val="9"/>
    <w:qFormat/>
    <w:rsid w:val="005442B9"/>
    <w:pPr>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сноски Знак"/>
    <w:aliases w:val="Знак6 Знак1,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5"/>
    <w:uiPriority w:val="99"/>
    <w:locked/>
    <w:rsid w:val="005442B9"/>
    <w:rPr>
      <w:lang w:val="ru-RU" w:eastAsia="ru-RU" w:bidi="ar-SA"/>
    </w:rPr>
  </w:style>
  <w:style w:type="paragraph" w:styleId="a5">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4"/>
    <w:uiPriority w:val="99"/>
    <w:rsid w:val="005442B9"/>
    <w:rPr>
      <w:sz w:val="20"/>
      <w:szCs w:val="20"/>
    </w:rPr>
  </w:style>
  <w:style w:type="character" w:customStyle="1" w:styleId="a6">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link w:val="a7"/>
    <w:locked/>
    <w:rsid w:val="005442B9"/>
    <w:rPr>
      <w:sz w:val="22"/>
      <w:szCs w:val="22"/>
      <w:lang w:bidi="ar-SA"/>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6"/>
    <w:rsid w:val="005442B9"/>
    <w:pPr>
      <w:shd w:val="clear" w:color="auto" w:fill="FFFFFF"/>
      <w:spacing w:after="120" w:line="211" w:lineRule="exact"/>
      <w:jc w:val="right"/>
    </w:pPr>
    <w:rPr>
      <w:sz w:val="22"/>
      <w:szCs w:val="22"/>
    </w:rPr>
  </w:style>
  <w:style w:type="paragraph" w:styleId="a8">
    <w:name w:val="Body Text Indent"/>
    <w:basedOn w:val="a0"/>
    <w:link w:val="10"/>
    <w:rsid w:val="005442B9"/>
    <w:pPr>
      <w:spacing w:after="120"/>
      <w:ind w:left="283"/>
    </w:pPr>
  </w:style>
  <w:style w:type="paragraph" w:styleId="a9">
    <w:name w:val="List Paragraph"/>
    <w:basedOn w:val="a0"/>
    <w:link w:val="aa"/>
    <w:uiPriority w:val="34"/>
    <w:qFormat/>
    <w:rsid w:val="005442B9"/>
    <w:pPr>
      <w:widowControl w:val="0"/>
      <w:suppressAutoHyphens/>
      <w:ind w:left="720"/>
    </w:pPr>
    <w:rPr>
      <w:rFonts w:eastAsia="Lucida Sans Unicode" w:cs="Tahoma"/>
      <w:kern w:val="2"/>
      <w:lang w:eastAsia="hi-IN" w:bidi="hi-IN"/>
    </w:rPr>
  </w:style>
  <w:style w:type="paragraph" w:customStyle="1" w:styleId="dash041e005f0431005f044b005f0447005f043d005f044b005f0439">
    <w:name w:val="dash041e_005f0431_005f044b_005f0447_005f043d_005f044b_005f0439"/>
    <w:basedOn w:val="a0"/>
    <w:uiPriority w:val="99"/>
    <w:rsid w:val="005442B9"/>
  </w:style>
  <w:style w:type="character" w:styleId="ab">
    <w:name w:val="footnote reference"/>
    <w:uiPriority w:val="99"/>
    <w:rsid w:val="005442B9"/>
    <w:rPr>
      <w:vertAlign w:val="superscript"/>
    </w:rPr>
  </w:style>
  <w:style w:type="character" w:customStyle="1" w:styleId="dash041e005f0431005f044b005f0447005f043d005f044b005f0439005f005fchar1char1">
    <w:name w:val="dash041e_005f0431_005f044b_005f0447_005f043d_005f044b_005f0439_005f_005fchar1__char1"/>
    <w:rsid w:val="005442B9"/>
    <w:rPr>
      <w:rFonts w:ascii="Times New Roman" w:hAnsi="Times New Roman" w:cs="Times New Roman" w:hint="default"/>
      <w:strike w:val="0"/>
      <w:dstrike w:val="0"/>
      <w:sz w:val="24"/>
      <w:szCs w:val="24"/>
      <w:u w:val="none"/>
      <w:effect w:val="none"/>
    </w:rPr>
  </w:style>
  <w:style w:type="paragraph" w:customStyle="1" w:styleId="acxspmiddle">
    <w:name w:val="acxspmiddle"/>
    <w:basedOn w:val="a0"/>
    <w:rsid w:val="005442B9"/>
    <w:pPr>
      <w:spacing w:before="100" w:beforeAutospacing="1" w:after="100" w:afterAutospacing="1"/>
    </w:pPr>
  </w:style>
  <w:style w:type="paragraph" w:customStyle="1" w:styleId="acxsplast">
    <w:name w:val="acxsplast"/>
    <w:basedOn w:val="a0"/>
    <w:rsid w:val="005442B9"/>
    <w:pPr>
      <w:spacing w:before="100" w:beforeAutospacing="1" w:after="100" w:afterAutospacing="1"/>
    </w:pPr>
  </w:style>
  <w:style w:type="paragraph" w:styleId="20">
    <w:name w:val="Body Text Indent 2"/>
    <w:basedOn w:val="a0"/>
    <w:link w:val="21"/>
    <w:uiPriority w:val="99"/>
    <w:rsid w:val="005442B9"/>
    <w:pPr>
      <w:spacing w:after="120" w:line="480" w:lineRule="auto"/>
      <w:ind w:left="283"/>
    </w:pPr>
  </w:style>
  <w:style w:type="character" w:customStyle="1" w:styleId="12">
    <w:name w:val="Заголовок 1 Знак2"/>
    <w:link w:val="1"/>
    <w:rsid w:val="005442B9"/>
    <w:rPr>
      <w:rFonts w:ascii="Arial" w:hAnsi="Arial" w:cs="Arial"/>
      <w:b/>
      <w:bCs/>
      <w:kern w:val="32"/>
      <w:sz w:val="32"/>
      <w:szCs w:val="32"/>
      <w:lang w:val="de-DE" w:eastAsia="ru-RU" w:bidi="ar-SA"/>
    </w:rPr>
  </w:style>
  <w:style w:type="character" w:customStyle="1" w:styleId="22">
    <w:name w:val="Заголовок 2 Знак2"/>
    <w:link w:val="2"/>
    <w:rsid w:val="005442B9"/>
    <w:rPr>
      <w:rFonts w:ascii="Cambria" w:hAnsi="Cambria"/>
      <w:b/>
      <w:color w:val="4F81BD"/>
      <w:sz w:val="26"/>
      <w:szCs w:val="26"/>
      <w:lang w:val="ru-RU" w:eastAsia="ru-RU" w:bidi="ar-SA"/>
    </w:rPr>
  </w:style>
  <w:style w:type="character" w:customStyle="1" w:styleId="32">
    <w:name w:val="Заголовок 3 Знак2"/>
    <w:aliases w:val="Обычный 2 Знак2"/>
    <w:link w:val="3"/>
    <w:rsid w:val="005442B9"/>
    <w:rPr>
      <w:rFonts w:ascii="Arial" w:hAnsi="Arial" w:cs="Arial"/>
      <w:b/>
      <w:bCs/>
      <w:sz w:val="26"/>
      <w:szCs w:val="26"/>
      <w:lang w:val="ru-RU" w:eastAsia="ru-RU" w:bidi="ar-SA"/>
    </w:rPr>
  </w:style>
  <w:style w:type="character" w:customStyle="1" w:styleId="50">
    <w:name w:val="Заголовок 5 Знак"/>
    <w:link w:val="5"/>
    <w:uiPriority w:val="9"/>
    <w:rsid w:val="005442B9"/>
    <w:rPr>
      <w:b/>
      <w:bCs/>
      <w:i/>
      <w:iCs/>
      <w:sz w:val="26"/>
      <w:szCs w:val="26"/>
      <w:lang w:val="ru-RU" w:eastAsia="en-US" w:bidi="en-US"/>
    </w:rPr>
  </w:style>
  <w:style w:type="paragraph" w:customStyle="1" w:styleId="Zag1">
    <w:name w:val="Zag_1"/>
    <w:basedOn w:val="a0"/>
    <w:rsid w:val="005442B9"/>
    <w:pPr>
      <w:widowControl w:val="0"/>
      <w:autoSpaceDE w:val="0"/>
      <w:autoSpaceDN w:val="0"/>
      <w:adjustRightInd w:val="0"/>
      <w:spacing w:after="337" w:line="302" w:lineRule="exact"/>
      <w:jc w:val="center"/>
    </w:pPr>
    <w:rPr>
      <w:rFonts w:eastAsia="Calibri"/>
      <w:b/>
      <w:bCs/>
      <w:color w:val="000000"/>
      <w:lang w:val="en-US"/>
    </w:rPr>
  </w:style>
  <w:style w:type="character" w:customStyle="1" w:styleId="Zag11">
    <w:name w:val="Zag_11"/>
    <w:rsid w:val="005442B9"/>
  </w:style>
  <w:style w:type="paragraph" w:customStyle="1" w:styleId="Osnova">
    <w:name w:val="Osnova"/>
    <w:basedOn w:val="a0"/>
    <w:uiPriority w:val="99"/>
    <w:rsid w:val="005442B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5442B9"/>
  </w:style>
  <w:style w:type="paragraph" w:customStyle="1" w:styleId="Zag2">
    <w:name w:val="Zag_2"/>
    <w:basedOn w:val="a0"/>
    <w:rsid w:val="005442B9"/>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5442B9"/>
  </w:style>
  <w:style w:type="paragraph" w:customStyle="1" w:styleId="Zag3">
    <w:name w:val="Zag_3"/>
    <w:basedOn w:val="a0"/>
    <w:rsid w:val="005442B9"/>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5442B9"/>
  </w:style>
  <w:style w:type="paragraph" w:customStyle="1" w:styleId="ac">
    <w:name w:val="Ξαϋχνϋι"/>
    <w:basedOn w:val="a0"/>
    <w:rsid w:val="005442B9"/>
    <w:pPr>
      <w:widowControl w:val="0"/>
      <w:autoSpaceDE w:val="0"/>
      <w:autoSpaceDN w:val="0"/>
      <w:adjustRightInd w:val="0"/>
    </w:pPr>
    <w:rPr>
      <w:rFonts w:eastAsia="Calibri"/>
      <w:color w:val="000000"/>
      <w:lang w:val="en-US"/>
    </w:rPr>
  </w:style>
  <w:style w:type="paragraph" w:customStyle="1" w:styleId="ad">
    <w:name w:val="Νξβϋι"/>
    <w:basedOn w:val="a0"/>
    <w:rsid w:val="005442B9"/>
    <w:pPr>
      <w:widowControl w:val="0"/>
      <w:autoSpaceDE w:val="0"/>
      <w:autoSpaceDN w:val="0"/>
      <w:adjustRightInd w:val="0"/>
    </w:pPr>
    <w:rPr>
      <w:rFonts w:eastAsia="Calibri"/>
      <w:color w:val="000000"/>
      <w:lang w:val="en-US"/>
    </w:rPr>
  </w:style>
  <w:style w:type="paragraph" w:styleId="ae">
    <w:name w:val="header"/>
    <w:basedOn w:val="a0"/>
    <w:link w:val="af"/>
    <w:rsid w:val="005442B9"/>
    <w:pPr>
      <w:widowControl w:val="0"/>
      <w:tabs>
        <w:tab w:val="center" w:pos="4677"/>
        <w:tab w:val="right" w:pos="9355"/>
      </w:tabs>
      <w:autoSpaceDE w:val="0"/>
      <w:autoSpaceDN w:val="0"/>
      <w:adjustRightInd w:val="0"/>
    </w:pPr>
    <w:rPr>
      <w:rFonts w:eastAsia="Calibri"/>
      <w:lang w:val="en-US"/>
    </w:rPr>
  </w:style>
  <w:style w:type="character" w:customStyle="1" w:styleId="af">
    <w:name w:val="Верхний колонтитул Знак"/>
    <w:link w:val="ae"/>
    <w:locked/>
    <w:rsid w:val="005442B9"/>
    <w:rPr>
      <w:rFonts w:eastAsia="Calibri"/>
      <w:sz w:val="24"/>
      <w:szCs w:val="24"/>
      <w:lang w:val="en-US" w:eastAsia="ru-RU" w:bidi="ar-SA"/>
    </w:rPr>
  </w:style>
  <w:style w:type="paragraph" w:styleId="af0">
    <w:name w:val="footer"/>
    <w:basedOn w:val="a0"/>
    <w:link w:val="23"/>
    <w:rsid w:val="005442B9"/>
    <w:pPr>
      <w:widowControl w:val="0"/>
      <w:tabs>
        <w:tab w:val="center" w:pos="4677"/>
        <w:tab w:val="right" w:pos="9355"/>
      </w:tabs>
      <w:autoSpaceDE w:val="0"/>
      <w:autoSpaceDN w:val="0"/>
      <w:adjustRightInd w:val="0"/>
    </w:pPr>
    <w:rPr>
      <w:rFonts w:eastAsia="Calibri"/>
      <w:lang w:val="en-US"/>
    </w:rPr>
  </w:style>
  <w:style w:type="character" w:customStyle="1" w:styleId="23">
    <w:name w:val="Нижний колонтитул Знак2"/>
    <w:link w:val="af0"/>
    <w:locked/>
    <w:rsid w:val="005442B9"/>
    <w:rPr>
      <w:rFonts w:eastAsia="Calibri"/>
      <w:sz w:val="24"/>
      <w:szCs w:val="24"/>
      <w:lang w:val="en-US" w:eastAsia="ru-RU" w:bidi="ar-SA"/>
    </w:rPr>
  </w:style>
  <w:style w:type="paragraph" w:customStyle="1" w:styleId="zag4">
    <w:name w:val="zag_4"/>
    <w:basedOn w:val="a0"/>
    <w:rsid w:val="005442B9"/>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5442B9"/>
    <w:pPr>
      <w:widowControl w:val="0"/>
      <w:autoSpaceDE w:val="0"/>
      <w:autoSpaceDN w:val="0"/>
      <w:adjustRightInd w:val="0"/>
    </w:pPr>
    <w:rPr>
      <w:rFonts w:ascii="Arial" w:eastAsia="Calibri" w:hAnsi="Arial" w:cs="Arial"/>
      <w:color w:val="000000"/>
      <w:lang w:val="en-US"/>
    </w:rPr>
  </w:style>
  <w:style w:type="paragraph" w:customStyle="1" w:styleId="text2">
    <w:name w:val="text2"/>
    <w:basedOn w:val="a0"/>
    <w:rsid w:val="005442B9"/>
    <w:pPr>
      <w:widowControl w:val="0"/>
      <w:autoSpaceDE w:val="0"/>
      <w:autoSpaceDN w:val="0"/>
      <w:adjustRightInd w:val="0"/>
      <w:ind w:left="566" w:right="793"/>
      <w:jc w:val="both"/>
    </w:pPr>
    <w:rPr>
      <w:rFonts w:eastAsia="Calibri"/>
      <w:color w:val="000000"/>
      <w:lang w:val="en-US"/>
    </w:rPr>
  </w:style>
  <w:style w:type="character" w:customStyle="1" w:styleId="10">
    <w:name w:val="Основной текст с отступом Знак1"/>
    <w:link w:val="a8"/>
    <w:rsid w:val="005442B9"/>
    <w:rPr>
      <w:sz w:val="24"/>
      <w:szCs w:val="24"/>
      <w:lang w:val="ru-RU" w:eastAsia="ru-RU" w:bidi="ar-SA"/>
    </w:rPr>
  </w:style>
  <w:style w:type="paragraph" w:styleId="24">
    <w:name w:val="Body Text 2"/>
    <w:basedOn w:val="a0"/>
    <w:link w:val="25"/>
    <w:uiPriority w:val="99"/>
    <w:rsid w:val="005442B9"/>
    <w:pPr>
      <w:spacing w:after="120" w:line="480" w:lineRule="auto"/>
    </w:pPr>
  </w:style>
  <w:style w:type="character" w:customStyle="1" w:styleId="61">
    <w:name w:val="Знак6 Знак"/>
    <w:aliases w:val="F1 Знак Знак"/>
    <w:rsid w:val="005442B9"/>
    <w:rPr>
      <w:sz w:val="24"/>
      <w:szCs w:val="24"/>
      <w:lang w:val="ru-RU" w:eastAsia="ru-RU" w:bidi="ar-SA"/>
    </w:rPr>
  </w:style>
  <w:style w:type="paragraph" w:styleId="af1">
    <w:name w:val="Normal (Web)"/>
    <w:basedOn w:val="a0"/>
    <w:link w:val="af2"/>
    <w:unhideWhenUsed/>
    <w:rsid w:val="005442B9"/>
    <w:pPr>
      <w:spacing w:before="100" w:beforeAutospacing="1" w:after="100" w:afterAutospacing="1"/>
    </w:pPr>
  </w:style>
  <w:style w:type="character" w:styleId="af3">
    <w:name w:val="Hyperlink"/>
    <w:uiPriority w:val="99"/>
    <w:rsid w:val="005442B9"/>
    <w:rPr>
      <w:color w:val="0000FF"/>
      <w:u w:val="single"/>
    </w:rPr>
  </w:style>
  <w:style w:type="paragraph" w:customStyle="1" w:styleId="11">
    <w:name w:val="Знак Знак1 Знак Знак Знак"/>
    <w:basedOn w:val="a0"/>
    <w:rsid w:val="005442B9"/>
    <w:pPr>
      <w:spacing w:after="160" w:line="240" w:lineRule="exact"/>
    </w:pPr>
    <w:rPr>
      <w:rFonts w:ascii="Verdana" w:hAnsi="Verdana"/>
      <w:sz w:val="20"/>
      <w:szCs w:val="20"/>
      <w:lang w:val="en-US" w:eastAsia="en-US"/>
    </w:rPr>
  </w:style>
  <w:style w:type="paragraph" w:customStyle="1" w:styleId="af4">
    <w:name w:val="Знак Знак Знак Знак Знак"/>
    <w:basedOn w:val="a0"/>
    <w:rsid w:val="005442B9"/>
    <w:pPr>
      <w:spacing w:after="160" w:line="240" w:lineRule="exact"/>
    </w:pPr>
    <w:rPr>
      <w:rFonts w:ascii="Verdana" w:hAnsi="Verdana"/>
      <w:sz w:val="20"/>
      <w:szCs w:val="20"/>
      <w:lang w:val="en-US" w:eastAsia="en-US"/>
    </w:rPr>
  </w:style>
  <w:style w:type="paragraph" w:styleId="30">
    <w:name w:val="Body Text Indent 3"/>
    <w:basedOn w:val="a0"/>
    <w:link w:val="31"/>
    <w:uiPriority w:val="99"/>
    <w:rsid w:val="005442B9"/>
    <w:pPr>
      <w:spacing w:after="120"/>
      <w:ind w:left="283"/>
    </w:pPr>
    <w:rPr>
      <w:sz w:val="16"/>
      <w:szCs w:val="16"/>
    </w:rPr>
  </w:style>
  <w:style w:type="paragraph" w:styleId="af5">
    <w:name w:val="Title"/>
    <w:basedOn w:val="a0"/>
    <w:link w:val="13"/>
    <w:qFormat/>
    <w:rsid w:val="005442B9"/>
    <w:pPr>
      <w:ind w:left="-993" w:right="-285"/>
      <w:jc w:val="center"/>
    </w:pPr>
    <w:rPr>
      <w:b/>
      <w:szCs w:val="20"/>
    </w:rPr>
  </w:style>
  <w:style w:type="paragraph" w:customStyle="1" w:styleId="CharCharCarCharCarCharCarCharCarCharCharCharCarCharCharChar">
    <w:name w:val="Char Char Car Char Car Char Car Char Car Char Char Char Car Char Char Char"/>
    <w:basedOn w:val="a0"/>
    <w:rsid w:val="005442B9"/>
    <w:pPr>
      <w:autoSpaceDE w:val="0"/>
      <w:autoSpaceDN w:val="0"/>
      <w:spacing w:after="160" w:line="240" w:lineRule="exact"/>
    </w:pPr>
    <w:rPr>
      <w:rFonts w:ascii="Arial" w:hAnsi="Arial" w:cs="Arial"/>
      <w:sz w:val="20"/>
      <w:szCs w:val="20"/>
      <w:lang w:val="en-US" w:eastAsia="en-US"/>
    </w:rPr>
  </w:style>
  <w:style w:type="paragraph" w:customStyle="1" w:styleId="af6">
    <w:name w:val="Знак Знак"/>
    <w:basedOn w:val="a0"/>
    <w:rsid w:val="005442B9"/>
    <w:pPr>
      <w:spacing w:after="160" w:line="240" w:lineRule="exact"/>
    </w:pPr>
    <w:rPr>
      <w:rFonts w:ascii="Verdana" w:hAnsi="Verdana"/>
      <w:sz w:val="20"/>
      <w:szCs w:val="20"/>
      <w:lang w:val="en-US" w:eastAsia="en-US"/>
    </w:rPr>
  </w:style>
  <w:style w:type="character" w:styleId="af7">
    <w:name w:val="Strong"/>
    <w:uiPriority w:val="22"/>
    <w:qFormat/>
    <w:rsid w:val="005442B9"/>
    <w:rPr>
      <w:b/>
      <w:bCs/>
    </w:rPr>
  </w:style>
  <w:style w:type="paragraph" w:customStyle="1" w:styleId="14">
    <w:name w:val="Обычный1"/>
    <w:rsid w:val="005442B9"/>
    <w:pPr>
      <w:widowControl w:val="0"/>
      <w:jc w:val="both"/>
    </w:p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locked/>
    <w:rsid w:val="005442B9"/>
    <w:rPr>
      <w:sz w:val="24"/>
      <w:szCs w:val="24"/>
      <w:lang w:val="ru-RU" w:eastAsia="ru-RU" w:bidi="ar-SA"/>
    </w:rPr>
  </w:style>
  <w:style w:type="character" w:customStyle="1" w:styleId="spelle">
    <w:name w:val="spelle"/>
    <w:basedOn w:val="a1"/>
    <w:rsid w:val="005442B9"/>
  </w:style>
  <w:style w:type="character" w:customStyle="1" w:styleId="grame">
    <w:name w:val="grame"/>
    <w:basedOn w:val="a1"/>
    <w:rsid w:val="005442B9"/>
  </w:style>
  <w:style w:type="paragraph" w:customStyle="1" w:styleId="af8">
    <w:name w:val="a"/>
    <w:basedOn w:val="a0"/>
    <w:rsid w:val="005442B9"/>
    <w:pPr>
      <w:spacing w:before="100" w:beforeAutospacing="1" w:after="100" w:afterAutospacing="1"/>
    </w:pPr>
  </w:style>
  <w:style w:type="paragraph" w:customStyle="1" w:styleId="Iauiue">
    <w:name w:val="Iau.iue"/>
    <w:basedOn w:val="a0"/>
    <w:next w:val="a0"/>
    <w:rsid w:val="005442B9"/>
    <w:pPr>
      <w:autoSpaceDE w:val="0"/>
      <w:autoSpaceDN w:val="0"/>
      <w:adjustRightInd w:val="0"/>
    </w:pPr>
  </w:style>
  <w:style w:type="character" w:styleId="af9">
    <w:name w:val="page number"/>
    <w:basedOn w:val="a1"/>
    <w:uiPriority w:val="99"/>
    <w:rsid w:val="005442B9"/>
  </w:style>
  <w:style w:type="table" w:styleId="afa">
    <w:name w:val="Table Grid"/>
    <w:basedOn w:val="a2"/>
    <w:uiPriority w:val="59"/>
    <w:rsid w:val="00544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0"/>
    <w:rsid w:val="005442B9"/>
    <w:pPr>
      <w:spacing w:after="160" w:line="240" w:lineRule="exact"/>
    </w:pPr>
    <w:rPr>
      <w:rFonts w:ascii="Verdana" w:hAnsi="Verdana"/>
      <w:sz w:val="20"/>
      <w:szCs w:val="20"/>
      <w:lang w:val="en-US" w:eastAsia="en-US"/>
    </w:rPr>
  </w:style>
  <w:style w:type="character" w:customStyle="1" w:styleId="610">
    <w:name w:val="Знак6 Знак Знак1"/>
    <w:semiHidden/>
    <w:locked/>
    <w:rsid w:val="005442B9"/>
    <w:rPr>
      <w:lang w:val="ru-RU" w:eastAsia="ru-RU" w:bidi="ar-SA"/>
    </w:rPr>
  </w:style>
  <w:style w:type="character" w:customStyle="1" w:styleId="normalchar1">
    <w:name w:val="normal__char1"/>
    <w:rsid w:val="005442B9"/>
    <w:rPr>
      <w:rFonts w:ascii="Calibri" w:hAnsi="Calibri" w:hint="default"/>
      <w:sz w:val="22"/>
      <w:szCs w:val="22"/>
    </w:rPr>
  </w:style>
  <w:style w:type="paragraph" w:customStyle="1" w:styleId="15">
    <w:name w:val="Обычный1"/>
    <w:rsid w:val="005442B9"/>
    <w:pPr>
      <w:widowControl w:val="0"/>
      <w:jc w:val="both"/>
    </w:pPr>
  </w:style>
  <w:style w:type="paragraph" w:customStyle="1" w:styleId="16">
    <w:name w:val="Абзац списка1"/>
    <w:basedOn w:val="a0"/>
    <w:link w:val="ListParagraphChar"/>
    <w:rsid w:val="005442B9"/>
    <w:pPr>
      <w:ind w:left="720"/>
      <w:contextualSpacing/>
    </w:pPr>
    <w:rPr>
      <w:rFonts w:eastAsia="Calibri"/>
    </w:rPr>
  </w:style>
  <w:style w:type="paragraph" w:customStyle="1" w:styleId="afc">
    <w:name w:val="Знак Знак Знак Знак"/>
    <w:basedOn w:val="a0"/>
    <w:rsid w:val="005442B9"/>
    <w:pPr>
      <w:spacing w:before="100" w:beforeAutospacing="1" w:after="100" w:afterAutospacing="1"/>
    </w:pPr>
    <w:rPr>
      <w:color w:val="000000"/>
      <w:u w:color="000000"/>
      <w:lang w:val="en-US" w:eastAsia="en-US"/>
    </w:rPr>
  </w:style>
  <w:style w:type="paragraph" w:customStyle="1" w:styleId="17">
    <w:name w:val="Номер 1"/>
    <w:basedOn w:val="1"/>
    <w:qFormat/>
    <w:rsid w:val="005442B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442B9"/>
    <w:pPr>
      <w:overflowPunct w:val="0"/>
      <w:autoSpaceDE w:val="0"/>
      <w:autoSpaceDN w:val="0"/>
      <w:adjustRightInd w:val="0"/>
      <w:textAlignment w:val="baseline"/>
    </w:pPr>
    <w:rPr>
      <w:sz w:val="24"/>
      <w:lang w:eastAsia="de-DE"/>
    </w:rPr>
  </w:style>
  <w:style w:type="paragraph" w:customStyle="1" w:styleId="26">
    <w:name w:val="Номер 2"/>
    <w:basedOn w:val="3"/>
    <w:qFormat/>
    <w:rsid w:val="005442B9"/>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5442B9"/>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5442B9"/>
    <w:pPr>
      <w:ind w:firstLine="709"/>
      <w:jc w:val="both"/>
    </w:pPr>
  </w:style>
  <w:style w:type="paragraph" w:customStyle="1" w:styleId="211">
    <w:name w:val="Основной текст с отступом 21"/>
    <w:basedOn w:val="a0"/>
    <w:rsid w:val="005442B9"/>
    <w:pPr>
      <w:ind w:firstLine="709"/>
      <w:jc w:val="both"/>
    </w:pPr>
    <w:rPr>
      <w:sz w:val="22"/>
      <w:szCs w:val="20"/>
    </w:rPr>
  </w:style>
  <w:style w:type="character" w:customStyle="1" w:styleId="FontStyle37">
    <w:name w:val="Font Style37"/>
    <w:rsid w:val="005442B9"/>
    <w:rPr>
      <w:rFonts w:ascii="Times New Roman" w:hAnsi="Times New Roman" w:cs="Times New Roman"/>
      <w:sz w:val="20"/>
      <w:szCs w:val="20"/>
    </w:rPr>
  </w:style>
  <w:style w:type="paragraph" w:customStyle="1" w:styleId="Style3">
    <w:name w:val="Style3"/>
    <w:basedOn w:val="a0"/>
    <w:rsid w:val="005442B9"/>
    <w:pPr>
      <w:widowControl w:val="0"/>
      <w:autoSpaceDE w:val="0"/>
      <w:autoSpaceDN w:val="0"/>
      <w:adjustRightInd w:val="0"/>
      <w:spacing w:line="293" w:lineRule="exact"/>
      <w:ind w:firstLine="504"/>
      <w:jc w:val="both"/>
    </w:pPr>
  </w:style>
  <w:style w:type="paragraph" w:customStyle="1" w:styleId="Style1">
    <w:name w:val="Style1"/>
    <w:basedOn w:val="a0"/>
    <w:rsid w:val="005442B9"/>
    <w:pPr>
      <w:widowControl w:val="0"/>
      <w:autoSpaceDE w:val="0"/>
      <w:autoSpaceDN w:val="0"/>
      <w:adjustRightInd w:val="0"/>
      <w:spacing w:line="298" w:lineRule="exact"/>
      <w:ind w:firstLine="514"/>
      <w:jc w:val="both"/>
    </w:pPr>
  </w:style>
  <w:style w:type="paragraph" w:customStyle="1" w:styleId="BodyText21">
    <w:name w:val="Body Text 21"/>
    <w:basedOn w:val="a0"/>
    <w:rsid w:val="005442B9"/>
    <w:pPr>
      <w:ind w:firstLine="709"/>
      <w:jc w:val="both"/>
    </w:pPr>
  </w:style>
  <w:style w:type="paragraph" w:styleId="33">
    <w:name w:val="Body Text 3"/>
    <w:basedOn w:val="a0"/>
    <w:link w:val="34"/>
    <w:uiPriority w:val="99"/>
    <w:rsid w:val="005442B9"/>
    <w:pPr>
      <w:spacing w:after="120"/>
    </w:pPr>
    <w:rPr>
      <w:sz w:val="16"/>
      <w:szCs w:val="16"/>
      <w:lang w:val="de-DE"/>
    </w:rPr>
  </w:style>
  <w:style w:type="paragraph" w:styleId="afd">
    <w:name w:val="caption"/>
    <w:basedOn w:val="a0"/>
    <w:next w:val="a0"/>
    <w:uiPriority w:val="35"/>
    <w:qFormat/>
    <w:rsid w:val="005442B9"/>
    <w:pPr>
      <w:widowControl w:val="0"/>
      <w:shd w:val="clear" w:color="auto" w:fill="FFFFFF"/>
      <w:spacing w:after="120" w:line="360" w:lineRule="auto"/>
      <w:ind w:right="398"/>
      <w:jc w:val="center"/>
    </w:pPr>
    <w:rPr>
      <w:b/>
      <w:color w:val="000000"/>
      <w:lang w:eastAsia="zh-CN"/>
    </w:rPr>
  </w:style>
  <w:style w:type="paragraph" w:customStyle="1" w:styleId="afe">
    <w:name w:val="Стиль"/>
    <w:rsid w:val="005442B9"/>
    <w:pPr>
      <w:widowControl w:val="0"/>
      <w:autoSpaceDE w:val="0"/>
      <w:autoSpaceDN w:val="0"/>
      <w:adjustRightInd w:val="0"/>
    </w:pPr>
    <w:rPr>
      <w:sz w:val="24"/>
      <w:szCs w:val="24"/>
    </w:rPr>
  </w:style>
  <w:style w:type="character" w:styleId="aff">
    <w:name w:val="annotation reference"/>
    <w:uiPriority w:val="99"/>
    <w:rsid w:val="005442B9"/>
    <w:rPr>
      <w:sz w:val="16"/>
      <w:szCs w:val="16"/>
    </w:rPr>
  </w:style>
  <w:style w:type="character" w:styleId="aff0">
    <w:name w:val="Emphasis"/>
    <w:uiPriority w:val="20"/>
    <w:qFormat/>
    <w:rsid w:val="005442B9"/>
    <w:rPr>
      <w:i/>
      <w:iCs/>
    </w:rPr>
  </w:style>
  <w:style w:type="paragraph" w:customStyle="1" w:styleId="Iniiaiieoaeno21">
    <w:name w:val="Iniiaiie oaeno 21"/>
    <w:basedOn w:val="a0"/>
    <w:rsid w:val="005442B9"/>
    <w:pPr>
      <w:widowControl w:val="0"/>
      <w:autoSpaceDE w:val="0"/>
      <w:autoSpaceDN w:val="0"/>
      <w:spacing w:line="360" w:lineRule="auto"/>
      <w:jc w:val="both"/>
    </w:pPr>
    <w:rPr>
      <w:rFonts w:eastAsia="SimSun"/>
      <w:lang w:eastAsia="zh-CN"/>
    </w:rPr>
  </w:style>
  <w:style w:type="paragraph" w:customStyle="1" w:styleId="aff1">
    <w:name w:val="Знак"/>
    <w:basedOn w:val="a0"/>
    <w:rsid w:val="005442B9"/>
    <w:pPr>
      <w:spacing w:before="100" w:beforeAutospacing="1" w:after="100" w:afterAutospacing="1"/>
    </w:pPr>
    <w:rPr>
      <w:color w:val="000000"/>
      <w:u w:color="000000"/>
      <w:lang w:val="en-US" w:eastAsia="en-US"/>
    </w:rPr>
  </w:style>
  <w:style w:type="paragraph" w:customStyle="1" w:styleId="aff2">
    <w:name w:val="Знак Знак Знак Знак Знак Знак Знак Знак Знак Знак Знак Знак Знак Знак Знак Знак"/>
    <w:basedOn w:val="a0"/>
    <w:rsid w:val="005442B9"/>
    <w:pPr>
      <w:spacing w:after="160" w:line="240" w:lineRule="exact"/>
    </w:pPr>
    <w:rPr>
      <w:rFonts w:ascii="Verdana" w:hAnsi="Verdana"/>
      <w:sz w:val="20"/>
      <w:szCs w:val="20"/>
      <w:lang w:val="en-US" w:eastAsia="en-US"/>
    </w:rPr>
  </w:style>
  <w:style w:type="paragraph" w:customStyle="1" w:styleId="aff3">
    <w:name w:val="Новый"/>
    <w:basedOn w:val="a0"/>
    <w:rsid w:val="005442B9"/>
    <w:pPr>
      <w:spacing w:line="360" w:lineRule="auto"/>
      <w:ind w:firstLine="454"/>
      <w:jc w:val="both"/>
    </w:pPr>
    <w:rPr>
      <w:sz w:val="28"/>
      <w:lang w:eastAsia="en-US" w:bidi="en-US"/>
    </w:rPr>
  </w:style>
  <w:style w:type="character" w:customStyle="1" w:styleId="18">
    <w:name w:val="Заголовок 1 Знак"/>
    <w:uiPriority w:val="9"/>
    <w:rsid w:val="005442B9"/>
    <w:rPr>
      <w:rFonts w:ascii="Arial" w:eastAsia="Times New Roman" w:hAnsi="Arial" w:cs="Times New Roman"/>
      <w:b/>
      <w:bCs/>
      <w:kern w:val="32"/>
      <w:sz w:val="32"/>
      <w:szCs w:val="32"/>
    </w:rPr>
  </w:style>
  <w:style w:type="character" w:customStyle="1" w:styleId="27">
    <w:name w:val="Заголовок 2 Знак"/>
    <w:uiPriority w:val="9"/>
    <w:rsid w:val="005442B9"/>
    <w:rPr>
      <w:rFonts w:ascii="Arial" w:eastAsia="Times New Roman" w:hAnsi="Arial" w:cs="Times New Roman"/>
      <w:b/>
      <w:bCs/>
      <w:iCs/>
      <w:sz w:val="28"/>
      <w:szCs w:val="28"/>
    </w:rPr>
  </w:style>
  <w:style w:type="character" w:customStyle="1" w:styleId="35">
    <w:name w:val="Заголовок 3 Знак"/>
    <w:aliases w:val="Обычный 2 Знак"/>
    <w:rsid w:val="005442B9"/>
    <w:rPr>
      <w:rFonts w:ascii="Arial" w:eastAsia="Times New Roman" w:hAnsi="Arial" w:cs="Times New Roman"/>
      <w:b/>
      <w:bCs/>
      <w:sz w:val="24"/>
      <w:szCs w:val="26"/>
    </w:rPr>
  </w:style>
  <w:style w:type="character" w:customStyle="1" w:styleId="aff4">
    <w:name w:val="Название Знак"/>
    <w:rsid w:val="005442B9"/>
    <w:rPr>
      <w:rFonts w:ascii="Arial" w:eastAsia="Times New Roman" w:hAnsi="Arial" w:cs="Times New Roman"/>
      <w:b/>
      <w:bCs/>
      <w:kern w:val="28"/>
      <w:sz w:val="32"/>
      <w:szCs w:val="32"/>
    </w:rPr>
  </w:style>
  <w:style w:type="paragraph" w:styleId="aff5">
    <w:name w:val="Subtitle"/>
    <w:basedOn w:val="a0"/>
    <w:next w:val="a0"/>
    <w:link w:val="19"/>
    <w:uiPriority w:val="11"/>
    <w:qFormat/>
    <w:rsid w:val="005442B9"/>
    <w:pPr>
      <w:spacing w:after="60"/>
      <w:ind w:firstLine="709"/>
      <w:jc w:val="center"/>
      <w:outlineLvl w:val="1"/>
    </w:pPr>
    <w:rPr>
      <w:rFonts w:ascii="Arial" w:hAnsi="Arial"/>
      <w:lang w:eastAsia="en-US" w:bidi="en-US"/>
    </w:rPr>
  </w:style>
  <w:style w:type="character" w:customStyle="1" w:styleId="aff6">
    <w:name w:val="Подзаголовок Знак"/>
    <w:rsid w:val="005442B9"/>
    <w:rPr>
      <w:rFonts w:ascii="Arial" w:eastAsia="Times New Roman" w:hAnsi="Arial" w:cs="Times New Roman"/>
      <w:sz w:val="24"/>
      <w:szCs w:val="24"/>
    </w:rPr>
  </w:style>
  <w:style w:type="paragraph" w:styleId="aff7">
    <w:name w:val="No Spacing"/>
    <w:basedOn w:val="a0"/>
    <w:uiPriority w:val="99"/>
    <w:qFormat/>
    <w:rsid w:val="005442B9"/>
    <w:pPr>
      <w:ind w:firstLine="709"/>
      <w:jc w:val="both"/>
    </w:pPr>
    <w:rPr>
      <w:szCs w:val="32"/>
      <w:lang w:eastAsia="en-US" w:bidi="en-US"/>
    </w:rPr>
  </w:style>
  <w:style w:type="character" w:customStyle="1" w:styleId="aff8">
    <w:name w:val="Без интервала Знак"/>
    <w:uiPriority w:val="1"/>
    <w:rsid w:val="005442B9"/>
    <w:rPr>
      <w:sz w:val="24"/>
      <w:szCs w:val="32"/>
    </w:rPr>
  </w:style>
  <w:style w:type="paragraph" w:styleId="28">
    <w:name w:val="Quote"/>
    <w:basedOn w:val="a0"/>
    <w:next w:val="a0"/>
    <w:uiPriority w:val="29"/>
    <w:qFormat/>
    <w:rsid w:val="005442B9"/>
    <w:pPr>
      <w:ind w:firstLine="709"/>
      <w:jc w:val="both"/>
    </w:pPr>
    <w:rPr>
      <w:i/>
      <w:lang w:eastAsia="en-US" w:bidi="en-US"/>
    </w:rPr>
  </w:style>
  <w:style w:type="character" w:customStyle="1" w:styleId="29">
    <w:name w:val="Цитата 2 Знак"/>
    <w:uiPriority w:val="29"/>
    <w:rsid w:val="005442B9"/>
    <w:rPr>
      <w:rFonts w:cs="Times New Roman"/>
      <w:i/>
      <w:sz w:val="24"/>
      <w:szCs w:val="24"/>
    </w:rPr>
  </w:style>
  <w:style w:type="paragraph" w:styleId="aff9">
    <w:name w:val="Intense Quote"/>
    <w:basedOn w:val="a0"/>
    <w:next w:val="a0"/>
    <w:uiPriority w:val="30"/>
    <w:qFormat/>
    <w:rsid w:val="005442B9"/>
    <w:pPr>
      <w:ind w:left="720" w:right="720" w:firstLine="709"/>
      <w:jc w:val="both"/>
    </w:pPr>
    <w:rPr>
      <w:b/>
      <w:i/>
      <w:szCs w:val="22"/>
      <w:lang w:eastAsia="en-US" w:bidi="en-US"/>
    </w:rPr>
  </w:style>
  <w:style w:type="character" w:customStyle="1" w:styleId="affa">
    <w:name w:val="Выделенная цитата Знак"/>
    <w:uiPriority w:val="30"/>
    <w:rsid w:val="005442B9"/>
    <w:rPr>
      <w:rFonts w:cs="Times New Roman"/>
      <w:b/>
      <w:i/>
      <w:sz w:val="24"/>
    </w:rPr>
  </w:style>
  <w:style w:type="character" w:styleId="affb">
    <w:name w:val="Subtle Emphasis"/>
    <w:uiPriority w:val="19"/>
    <w:qFormat/>
    <w:rsid w:val="005442B9"/>
    <w:rPr>
      <w:i/>
      <w:color w:val="5A5A5A"/>
    </w:rPr>
  </w:style>
  <w:style w:type="character" w:styleId="affc">
    <w:name w:val="Intense Emphasis"/>
    <w:uiPriority w:val="21"/>
    <w:qFormat/>
    <w:rsid w:val="005442B9"/>
    <w:rPr>
      <w:b/>
      <w:i/>
      <w:sz w:val="24"/>
      <w:szCs w:val="24"/>
      <w:u w:val="single"/>
    </w:rPr>
  </w:style>
  <w:style w:type="character" w:styleId="affd">
    <w:name w:val="Subtle Reference"/>
    <w:uiPriority w:val="31"/>
    <w:qFormat/>
    <w:rsid w:val="005442B9"/>
    <w:rPr>
      <w:sz w:val="24"/>
      <w:szCs w:val="24"/>
      <w:u w:val="single"/>
    </w:rPr>
  </w:style>
  <w:style w:type="character" w:styleId="affe">
    <w:name w:val="Intense Reference"/>
    <w:uiPriority w:val="32"/>
    <w:qFormat/>
    <w:rsid w:val="005442B9"/>
    <w:rPr>
      <w:b/>
      <w:sz w:val="24"/>
      <w:u w:val="single"/>
    </w:rPr>
  </w:style>
  <w:style w:type="character" w:styleId="afff">
    <w:name w:val="Book Title"/>
    <w:uiPriority w:val="33"/>
    <w:qFormat/>
    <w:rsid w:val="005442B9"/>
    <w:rPr>
      <w:rFonts w:ascii="Arial" w:eastAsia="Times New Roman" w:hAnsi="Arial"/>
      <w:b/>
      <w:i/>
      <w:sz w:val="24"/>
      <w:szCs w:val="24"/>
    </w:rPr>
  </w:style>
  <w:style w:type="paragraph" w:styleId="afff0">
    <w:name w:val="TOC Heading"/>
    <w:basedOn w:val="1"/>
    <w:next w:val="a0"/>
    <w:uiPriority w:val="39"/>
    <w:qFormat/>
    <w:rsid w:val="005442B9"/>
    <w:pPr>
      <w:jc w:val="center"/>
      <w:outlineLvl w:val="9"/>
    </w:pPr>
    <w:rPr>
      <w:rFonts w:cs="Times New Roman"/>
      <w:lang w:val="ru-RU" w:eastAsia="en-US" w:bidi="en-US"/>
    </w:rPr>
  </w:style>
  <w:style w:type="character" w:customStyle="1" w:styleId="afff1">
    <w:name w:val="Нижний колонтитул Знак"/>
    <w:uiPriority w:val="99"/>
    <w:rsid w:val="005442B9"/>
    <w:rPr>
      <w:rFonts w:ascii="Times New Roman" w:eastAsia="Times New Roman" w:hAnsi="Times New Roman"/>
      <w:noProof w:val="0"/>
      <w:sz w:val="24"/>
      <w:lang w:val="ru-RU" w:eastAsia="ru-RU" w:bidi="ar-SA"/>
    </w:rPr>
  </w:style>
  <w:style w:type="character" w:customStyle="1" w:styleId="apple-style-span">
    <w:name w:val="apple-style-span"/>
    <w:basedOn w:val="a1"/>
    <w:rsid w:val="005442B9"/>
  </w:style>
  <w:style w:type="paragraph" w:customStyle="1" w:styleId="CompanyName">
    <w:name w:val="Company Name"/>
    <w:basedOn w:val="aff7"/>
    <w:rsid w:val="005442B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5442B9"/>
    <w:pPr>
      <w:ind w:left="634" w:firstLine="0"/>
      <w:jc w:val="left"/>
    </w:pPr>
    <w:rPr>
      <w:rFonts w:ascii="Cambria" w:hAnsi="Cambria" w:cs="Cambria"/>
      <w:sz w:val="18"/>
      <w:szCs w:val="22"/>
      <w:lang w:eastAsia="zh-TW" w:bidi="ar-SA"/>
    </w:rPr>
  </w:style>
  <w:style w:type="paragraph" w:customStyle="1" w:styleId="DocumentDate">
    <w:name w:val="Document Date"/>
    <w:basedOn w:val="aff7"/>
    <w:rsid w:val="005442B9"/>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5442B9"/>
    <w:pPr>
      <w:widowControl w:val="0"/>
      <w:autoSpaceDE w:val="0"/>
      <w:autoSpaceDN w:val="0"/>
      <w:adjustRightInd w:val="0"/>
      <w:spacing w:line="360" w:lineRule="auto"/>
      <w:ind w:firstLine="454"/>
      <w:jc w:val="both"/>
    </w:pPr>
    <w:rPr>
      <w:rFonts w:eastAsia="@Arial Unicode MS"/>
      <w:sz w:val="28"/>
      <w:szCs w:val="28"/>
    </w:rPr>
  </w:style>
  <w:style w:type="paragraph" w:customStyle="1" w:styleId="afff2">
    <w:name w:val="Аннотации"/>
    <w:basedOn w:val="a0"/>
    <w:rsid w:val="005442B9"/>
    <w:pPr>
      <w:ind w:firstLine="284"/>
      <w:jc w:val="both"/>
    </w:pPr>
    <w:rPr>
      <w:sz w:val="22"/>
      <w:szCs w:val="20"/>
    </w:rPr>
  </w:style>
  <w:style w:type="character" w:customStyle="1" w:styleId="afff3">
    <w:name w:val="Основной текст с отступом Знак"/>
    <w:uiPriority w:val="99"/>
    <w:rsid w:val="005442B9"/>
    <w:rPr>
      <w:rFonts w:ascii="Times New Roman" w:eastAsia="Times New Roman" w:hAnsi="Times New Roman"/>
      <w:noProof w:val="0"/>
      <w:sz w:val="24"/>
      <w:lang w:val="ru-RU" w:eastAsia="ru-RU" w:bidi="ar-SA"/>
    </w:rPr>
  </w:style>
  <w:style w:type="paragraph" w:styleId="afff4">
    <w:name w:val="Plain Text"/>
    <w:basedOn w:val="a0"/>
    <w:link w:val="afff5"/>
    <w:uiPriority w:val="99"/>
    <w:rsid w:val="005442B9"/>
    <w:rPr>
      <w:rFonts w:ascii="Courier New" w:hAnsi="Courier New"/>
      <w:sz w:val="20"/>
      <w:szCs w:val="20"/>
    </w:rPr>
  </w:style>
  <w:style w:type="paragraph" w:customStyle="1" w:styleId="afff6">
    <w:name w:val="Содержимое таблицы"/>
    <w:basedOn w:val="a0"/>
    <w:rsid w:val="005442B9"/>
    <w:pPr>
      <w:widowControl w:val="0"/>
      <w:suppressLineNumbers/>
      <w:suppressAutoHyphens/>
    </w:pPr>
    <w:rPr>
      <w:rFonts w:eastAsia="Lucida Sans Unicode"/>
      <w:kern w:val="1"/>
    </w:rPr>
  </w:style>
  <w:style w:type="paragraph" w:customStyle="1" w:styleId="1a">
    <w:name w:val="Стиль1"/>
    <w:link w:val="1b"/>
    <w:qFormat/>
    <w:rsid w:val="005442B9"/>
    <w:pPr>
      <w:spacing w:line="360" w:lineRule="auto"/>
      <w:ind w:firstLine="720"/>
      <w:jc w:val="both"/>
    </w:pPr>
    <w:rPr>
      <w:sz w:val="24"/>
    </w:rPr>
  </w:style>
  <w:style w:type="character" w:customStyle="1" w:styleId="afff7">
    <w:name w:val="Методика подзаголовок"/>
    <w:rsid w:val="005442B9"/>
    <w:rPr>
      <w:rFonts w:ascii="Times New Roman" w:hAnsi="Times New Roman"/>
      <w:b/>
      <w:bCs/>
      <w:spacing w:val="30"/>
    </w:rPr>
  </w:style>
  <w:style w:type="paragraph" w:customStyle="1" w:styleId="afff8">
    <w:name w:val="текст сноски"/>
    <w:basedOn w:val="a0"/>
    <w:rsid w:val="005442B9"/>
    <w:pPr>
      <w:widowControl w:val="0"/>
    </w:pPr>
    <w:rPr>
      <w:rFonts w:ascii="Gelvetsky 12pt" w:hAnsi="Gelvetsky 12pt" w:cs="Gelvetsky 12pt"/>
      <w:lang w:val="en-US"/>
    </w:rPr>
  </w:style>
  <w:style w:type="character" w:customStyle="1" w:styleId="afff9">
    <w:name w:val="Схема документа Знак"/>
    <w:link w:val="afffa"/>
    <w:uiPriority w:val="99"/>
    <w:rsid w:val="005442B9"/>
    <w:rPr>
      <w:rFonts w:ascii="Arial" w:hAnsi="Arial"/>
      <w:b/>
      <w:bCs/>
      <w:sz w:val="28"/>
      <w:szCs w:val="26"/>
      <w:lang w:bidi="ar-SA"/>
    </w:rPr>
  </w:style>
  <w:style w:type="character" w:customStyle="1" w:styleId="180">
    <w:name w:val="Знак Знак18"/>
    <w:rsid w:val="005442B9"/>
    <w:rPr>
      <w:rFonts w:ascii="Arial" w:eastAsia="Times New Roman" w:hAnsi="Arial" w:cs="Times New Roman"/>
      <w:b/>
      <w:bCs/>
      <w:kern w:val="32"/>
      <w:sz w:val="32"/>
      <w:szCs w:val="32"/>
    </w:rPr>
  </w:style>
  <w:style w:type="character" w:customStyle="1" w:styleId="170">
    <w:name w:val="Знак Знак17"/>
    <w:rsid w:val="005442B9"/>
    <w:rPr>
      <w:rFonts w:ascii="Arial" w:eastAsia="Times New Roman" w:hAnsi="Arial" w:cs="Times New Roman"/>
      <w:b/>
      <w:bCs/>
      <w:iCs/>
      <w:sz w:val="28"/>
      <w:szCs w:val="28"/>
    </w:rPr>
  </w:style>
  <w:style w:type="character" w:customStyle="1" w:styleId="160">
    <w:name w:val="Знак Знак16"/>
    <w:rsid w:val="005442B9"/>
    <w:rPr>
      <w:rFonts w:ascii="Arial" w:eastAsia="Times New Roman" w:hAnsi="Arial" w:cs="Times New Roman"/>
      <w:b/>
      <w:bCs/>
      <w:sz w:val="24"/>
      <w:szCs w:val="26"/>
    </w:rPr>
  </w:style>
  <w:style w:type="character" w:customStyle="1" w:styleId="40">
    <w:name w:val="Заголовок 4 Знак"/>
    <w:link w:val="4"/>
    <w:uiPriority w:val="9"/>
    <w:rsid w:val="005442B9"/>
    <w:rPr>
      <w:b/>
      <w:bCs/>
      <w:sz w:val="28"/>
      <w:szCs w:val="28"/>
      <w:lang w:val="de-DE" w:eastAsia="ru-RU" w:bidi="ar-SA"/>
    </w:rPr>
  </w:style>
  <w:style w:type="character" w:customStyle="1" w:styleId="60">
    <w:name w:val="Заголовок 6 Знак"/>
    <w:link w:val="6"/>
    <w:uiPriority w:val="9"/>
    <w:rsid w:val="005442B9"/>
    <w:rPr>
      <w:b/>
      <w:bCs/>
      <w:sz w:val="22"/>
      <w:szCs w:val="22"/>
      <w:lang w:val="ru-RU" w:eastAsia="en-US" w:bidi="en-US"/>
    </w:rPr>
  </w:style>
  <w:style w:type="character" w:customStyle="1" w:styleId="70">
    <w:name w:val="Заголовок 7 Знак"/>
    <w:link w:val="7"/>
    <w:uiPriority w:val="9"/>
    <w:rsid w:val="005442B9"/>
    <w:rPr>
      <w:sz w:val="24"/>
      <w:szCs w:val="24"/>
      <w:lang w:val="ru-RU" w:eastAsia="en-US" w:bidi="en-US"/>
    </w:rPr>
  </w:style>
  <w:style w:type="character" w:customStyle="1" w:styleId="80">
    <w:name w:val="Заголовок 8 Знак"/>
    <w:link w:val="8"/>
    <w:uiPriority w:val="9"/>
    <w:rsid w:val="005442B9"/>
    <w:rPr>
      <w:i/>
      <w:iCs/>
      <w:sz w:val="24"/>
      <w:szCs w:val="24"/>
      <w:lang w:val="ru-RU" w:eastAsia="en-US" w:bidi="en-US"/>
    </w:rPr>
  </w:style>
  <w:style w:type="character" w:customStyle="1" w:styleId="90">
    <w:name w:val="Заголовок 9 Знак"/>
    <w:link w:val="9"/>
    <w:uiPriority w:val="9"/>
    <w:rsid w:val="005442B9"/>
    <w:rPr>
      <w:rFonts w:ascii="Arial" w:hAnsi="Arial"/>
      <w:sz w:val="22"/>
      <w:szCs w:val="22"/>
      <w:lang w:val="ru-RU" w:eastAsia="en-US" w:bidi="en-US"/>
    </w:rPr>
  </w:style>
  <w:style w:type="character" w:customStyle="1" w:styleId="13">
    <w:name w:val="Название Знак1"/>
    <w:link w:val="af5"/>
    <w:rsid w:val="005442B9"/>
    <w:rPr>
      <w:b/>
      <w:sz w:val="24"/>
      <w:lang w:val="ru-RU" w:eastAsia="ru-RU" w:bidi="ar-SA"/>
    </w:rPr>
  </w:style>
  <w:style w:type="character" w:customStyle="1" w:styleId="19">
    <w:name w:val="Подзаголовок Знак1"/>
    <w:link w:val="aff5"/>
    <w:uiPriority w:val="11"/>
    <w:rsid w:val="005442B9"/>
    <w:rPr>
      <w:rFonts w:ascii="Arial" w:hAnsi="Arial"/>
      <w:sz w:val="24"/>
      <w:szCs w:val="24"/>
      <w:lang w:val="ru-RU" w:eastAsia="en-US" w:bidi="en-US"/>
    </w:rPr>
  </w:style>
  <w:style w:type="character" w:customStyle="1" w:styleId="21">
    <w:name w:val="Основной текст с отступом 2 Знак"/>
    <w:link w:val="20"/>
    <w:uiPriority w:val="99"/>
    <w:rsid w:val="005442B9"/>
    <w:rPr>
      <w:sz w:val="24"/>
      <w:szCs w:val="24"/>
      <w:lang w:val="ru-RU" w:eastAsia="ru-RU" w:bidi="ar-SA"/>
    </w:rPr>
  </w:style>
  <w:style w:type="paragraph" w:styleId="afffa">
    <w:name w:val="Document Map"/>
    <w:basedOn w:val="a0"/>
    <w:link w:val="afff9"/>
    <w:uiPriority w:val="99"/>
    <w:semiHidden/>
    <w:unhideWhenUsed/>
    <w:rsid w:val="005442B9"/>
    <w:pPr>
      <w:ind w:firstLine="709"/>
      <w:jc w:val="both"/>
    </w:pPr>
    <w:rPr>
      <w:rFonts w:ascii="Arial" w:hAnsi="Arial"/>
      <w:b/>
      <w:bCs/>
      <w:sz w:val="28"/>
      <w:szCs w:val="26"/>
    </w:rPr>
  </w:style>
  <w:style w:type="paragraph" w:styleId="1c">
    <w:name w:val="toc 1"/>
    <w:basedOn w:val="a0"/>
    <w:next w:val="a0"/>
    <w:link w:val="1d"/>
    <w:autoRedefine/>
    <w:unhideWhenUsed/>
    <w:qFormat/>
    <w:rsid w:val="0006372D"/>
    <w:pPr>
      <w:shd w:val="clear" w:color="auto" w:fill="FFFFFF"/>
      <w:tabs>
        <w:tab w:val="right" w:leader="dot" w:pos="9345"/>
      </w:tabs>
      <w:spacing w:line="276" w:lineRule="auto"/>
      <w:jc w:val="both"/>
    </w:pPr>
    <w:rPr>
      <w:rFonts w:eastAsia="TimesNewRomanPSMT"/>
      <w:b/>
      <w:caps/>
      <w:noProof/>
      <w:lang w:eastAsia="en-US" w:bidi="en-US"/>
    </w:rPr>
  </w:style>
  <w:style w:type="paragraph" w:styleId="2a">
    <w:name w:val="toc 2"/>
    <w:basedOn w:val="a0"/>
    <w:next w:val="a0"/>
    <w:autoRedefine/>
    <w:uiPriority w:val="39"/>
    <w:unhideWhenUsed/>
    <w:qFormat/>
    <w:rsid w:val="005442B9"/>
    <w:pPr>
      <w:tabs>
        <w:tab w:val="right" w:leader="dot" w:pos="9345"/>
      </w:tabs>
      <w:spacing w:before="120"/>
      <w:ind w:left="238"/>
    </w:pPr>
    <w:rPr>
      <w:smallCaps/>
      <w:noProof/>
      <w:sz w:val="28"/>
      <w:lang w:eastAsia="en-US" w:bidi="en-US"/>
    </w:rPr>
  </w:style>
  <w:style w:type="paragraph" w:styleId="36">
    <w:name w:val="toc 3"/>
    <w:basedOn w:val="a0"/>
    <w:next w:val="a0"/>
    <w:autoRedefine/>
    <w:uiPriority w:val="39"/>
    <w:unhideWhenUsed/>
    <w:qFormat/>
    <w:rsid w:val="006229C6"/>
    <w:pPr>
      <w:shd w:val="clear" w:color="auto" w:fill="FFFFFF"/>
      <w:tabs>
        <w:tab w:val="right" w:leader="dot" w:pos="9345"/>
      </w:tabs>
      <w:spacing w:line="276" w:lineRule="auto"/>
      <w:contextualSpacing/>
    </w:pPr>
    <w:rPr>
      <w:noProof/>
      <w:lang w:eastAsia="en-US" w:bidi="en-US"/>
    </w:rPr>
  </w:style>
  <w:style w:type="paragraph" w:styleId="afffb">
    <w:name w:val="Balloon Text"/>
    <w:basedOn w:val="a0"/>
    <w:link w:val="afffc"/>
    <w:uiPriority w:val="99"/>
    <w:semiHidden/>
    <w:unhideWhenUsed/>
    <w:rsid w:val="005442B9"/>
    <w:pPr>
      <w:ind w:firstLine="709"/>
      <w:jc w:val="both"/>
    </w:pPr>
    <w:rPr>
      <w:rFonts w:ascii="Tahoma" w:hAnsi="Tahoma" w:cs="Tahoma"/>
      <w:sz w:val="16"/>
      <w:szCs w:val="16"/>
      <w:lang w:eastAsia="en-US" w:bidi="en-US"/>
    </w:rPr>
  </w:style>
  <w:style w:type="paragraph" w:styleId="41">
    <w:name w:val="toc 4"/>
    <w:basedOn w:val="a0"/>
    <w:next w:val="a0"/>
    <w:autoRedefine/>
    <w:uiPriority w:val="39"/>
    <w:unhideWhenUsed/>
    <w:rsid w:val="00E42430"/>
    <w:pPr>
      <w:tabs>
        <w:tab w:val="right" w:leader="dot" w:pos="9911"/>
      </w:tabs>
      <w:spacing w:after="100" w:line="276" w:lineRule="auto"/>
      <w:ind w:left="660"/>
      <w:jc w:val="both"/>
    </w:pPr>
    <w:rPr>
      <w:sz w:val="22"/>
      <w:szCs w:val="22"/>
    </w:rPr>
  </w:style>
  <w:style w:type="paragraph" w:styleId="51">
    <w:name w:val="toc 5"/>
    <w:basedOn w:val="a0"/>
    <w:next w:val="a0"/>
    <w:autoRedefine/>
    <w:uiPriority w:val="39"/>
    <w:unhideWhenUsed/>
    <w:rsid w:val="005442B9"/>
    <w:pPr>
      <w:spacing w:after="100" w:line="276" w:lineRule="auto"/>
      <w:ind w:left="880"/>
    </w:pPr>
    <w:rPr>
      <w:sz w:val="22"/>
      <w:szCs w:val="22"/>
    </w:rPr>
  </w:style>
  <w:style w:type="paragraph" w:styleId="62">
    <w:name w:val="toc 6"/>
    <w:basedOn w:val="a0"/>
    <w:next w:val="a0"/>
    <w:autoRedefine/>
    <w:uiPriority w:val="39"/>
    <w:unhideWhenUsed/>
    <w:rsid w:val="005442B9"/>
    <w:pPr>
      <w:spacing w:after="100" w:line="276" w:lineRule="auto"/>
      <w:ind w:left="1100"/>
    </w:pPr>
    <w:rPr>
      <w:sz w:val="22"/>
      <w:szCs w:val="22"/>
    </w:rPr>
  </w:style>
  <w:style w:type="paragraph" w:styleId="71">
    <w:name w:val="toc 7"/>
    <w:basedOn w:val="a0"/>
    <w:next w:val="a0"/>
    <w:autoRedefine/>
    <w:uiPriority w:val="39"/>
    <w:unhideWhenUsed/>
    <w:rsid w:val="005442B9"/>
    <w:pPr>
      <w:spacing w:after="100" w:line="276" w:lineRule="auto"/>
      <w:ind w:left="1320"/>
    </w:pPr>
    <w:rPr>
      <w:sz w:val="22"/>
      <w:szCs w:val="22"/>
    </w:rPr>
  </w:style>
  <w:style w:type="paragraph" w:styleId="81">
    <w:name w:val="toc 8"/>
    <w:basedOn w:val="a0"/>
    <w:next w:val="a0"/>
    <w:autoRedefine/>
    <w:uiPriority w:val="39"/>
    <w:unhideWhenUsed/>
    <w:rsid w:val="005442B9"/>
    <w:pPr>
      <w:spacing w:after="100" w:line="276" w:lineRule="auto"/>
      <w:ind w:left="1540"/>
    </w:pPr>
    <w:rPr>
      <w:sz w:val="22"/>
      <w:szCs w:val="22"/>
    </w:rPr>
  </w:style>
  <w:style w:type="paragraph" w:styleId="91">
    <w:name w:val="toc 9"/>
    <w:basedOn w:val="a0"/>
    <w:next w:val="a0"/>
    <w:autoRedefine/>
    <w:uiPriority w:val="39"/>
    <w:unhideWhenUsed/>
    <w:rsid w:val="005442B9"/>
    <w:pPr>
      <w:spacing w:after="100" w:line="276" w:lineRule="auto"/>
      <w:ind w:left="1760"/>
    </w:pPr>
    <w:rPr>
      <w:sz w:val="22"/>
      <w:szCs w:val="22"/>
    </w:rPr>
  </w:style>
  <w:style w:type="numbering" w:customStyle="1" w:styleId="1e">
    <w:name w:val="Нет списка1"/>
    <w:next w:val="a3"/>
    <w:uiPriority w:val="99"/>
    <w:semiHidden/>
    <w:unhideWhenUsed/>
    <w:rsid w:val="005442B9"/>
  </w:style>
  <w:style w:type="table" w:customStyle="1" w:styleId="B2ColorfulShadingAccent2">
    <w:name w:val="B2 Colorful Shading Accent 2"/>
    <w:basedOn w:val="a2"/>
    <w:rsid w:val="005442B9"/>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2"/>
    <w:next w:val="afa"/>
    <w:rsid w:val="00544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a"/>
    <w:rsid w:val="00544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0"/>
    <w:link w:val="afffe"/>
    <w:uiPriority w:val="99"/>
    <w:rsid w:val="005442B9"/>
    <w:pPr>
      <w:ind w:left="57" w:right="57" w:firstLine="720"/>
      <w:jc w:val="both"/>
    </w:pPr>
    <w:rPr>
      <w:szCs w:val="20"/>
    </w:rPr>
  </w:style>
  <w:style w:type="table" w:customStyle="1" w:styleId="37">
    <w:name w:val="Сетка таблицы3"/>
    <w:basedOn w:val="a2"/>
    <w:next w:val="afa"/>
    <w:rsid w:val="005442B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5442B9"/>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a"/>
    <w:rsid w:val="00544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a"/>
    <w:rsid w:val="00544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44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scription">
    <w:name w:val="description"/>
    <w:basedOn w:val="a0"/>
    <w:rsid w:val="005442B9"/>
    <w:pPr>
      <w:spacing w:before="100" w:beforeAutospacing="1" w:after="100" w:afterAutospacing="1"/>
    </w:pPr>
  </w:style>
  <w:style w:type="character" w:customStyle="1" w:styleId="post-authorvcard">
    <w:name w:val="post-author vcard"/>
    <w:basedOn w:val="a1"/>
    <w:rsid w:val="005442B9"/>
  </w:style>
  <w:style w:type="character" w:customStyle="1" w:styleId="fn">
    <w:name w:val="fn"/>
    <w:basedOn w:val="a1"/>
    <w:rsid w:val="005442B9"/>
  </w:style>
  <w:style w:type="character" w:customStyle="1" w:styleId="post-timestamp2">
    <w:name w:val="post-timestamp2"/>
    <w:rsid w:val="005442B9"/>
    <w:rPr>
      <w:color w:val="999966"/>
    </w:rPr>
  </w:style>
  <w:style w:type="character" w:customStyle="1" w:styleId="post-comment-link">
    <w:name w:val="post-comment-link"/>
    <w:basedOn w:val="a1"/>
    <w:rsid w:val="005442B9"/>
  </w:style>
  <w:style w:type="character" w:customStyle="1" w:styleId="item-controlblog-adminpid-1744177254">
    <w:name w:val="item-control blog-admin pid-1744177254"/>
    <w:basedOn w:val="a1"/>
    <w:rsid w:val="005442B9"/>
  </w:style>
  <w:style w:type="character" w:customStyle="1" w:styleId="zippytoggle-open">
    <w:name w:val="zippy toggle-open"/>
    <w:basedOn w:val="a1"/>
    <w:rsid w:val="005442B9"/>
  </w:style>
  <w:style w:type="character" w:customStyle="1" w:styleId="post-count">
    <w:name w:val="post-count"/>
    <w:basedOn w:val="a1"/>
    <w:rsid w:val="005442B9"/>
  </w:style>
  <w:style w:type="character" w:customStyle="1" w:styleId="zippy">
    <w:name w:val="zippy"/>
    <w:basedOn w:val="a1"/>
    <w:rsid w:val="005442B9"/>
  </w:style>
  <w:style w:type="character" w:customStyle="1" w:styleId="item-controlblog-admin">
    <w:name w:val="item-control blog-admin"/>
    <w:basedOn w:val="a1"/>
    <w:rsid w:val="005442B9"/>
  </w:style>
  <w:style w:type="paragraph" w:customStyle="1" w:styleId="msonormalcxspmiddle">
    <w:name w:val="msonormalcxspmiddle"/>
    <w:basedOn w:val="a0"/>
    <w:rsid w:val="005442B9"/>
    <w:pPr>
      <w:widowControl w:val="0"/>
      <w:suppressAutoHyphens/>
      <w:spacing w:before="280" w:after="280"/>
    </w:pPr>
    <w:rPr>
      <w:rFonts w:eastAsia="Arial Unicode MS" w:cs="Tahoma"/>
      <w:color w:val="000000"/>
      <w:lang w:val="en-US" w:eastAsia="ar-SA"/>
    </w:rPr>
  </w:style>
  <w:style w:type="paragraph" w:customStyle="1" w:styleId="1f0">
    <w:name w:val="Знак1"/>
    <w:basedOn w:val="a0"/>
    <w:rsid w:val="005442B9"/>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5442B9"/>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body text Char1,Основной текст Знак Знак Char1,Основной текст отчета Char1,Основной текст отчета Знак Char1,Основной текст отчета Знак Знак Знак Char1"/>
    <w:semiHidden/>
    <w:locked/>
    <w:rsid w:val="005442B9"/>
    <w:rPr>
      <w:sz w:val="24"/>
      <w:szCs w:val="24"/>
      <w:lang w:val="ru-RU" w:eastAsia="ru-RU" w:bidi="ar-SA"/>
    </w:rPr>
  </w:style>
  <w:style w:type="paragraph" w:customStyle="1" w:styleId="acknowledgment">
    <w:name w:val="acknowledgment"/>
    <w:basedOn w:val="a0"/>
    <w:next w:val="a0"/>
    <w:rsid w:val="005442B9"/>
    <w:pPr>
      <w:widowControl w:val="0"/>
      <w:spacing w:before="480"/>
    </w:pPr>
    <w:rPr>
      <w:rFonts w:ascii="Arial" w:hAnsi="Arial"/>
      <w:vanish/>
      <w:sz w:val="18"/>
      <w:szCs w:val="20"/>
      <w:lang w:val="en-GB" w:eastAsia="en-US"/>
    </w:rPr>
  </w:style>
  <w:style w:type="character" w:customStyle="1" w:styleId="affff">
    <w:name w:val="Знак Знак"/>
    <w:semiHidden/>
    <w:locked/>
    <w:rsid w:val="005442B9"/>
    <w:rPr>
      <w:lang w:val="ru-RU" w:eastAsia="en-US" w:bidi="en-US"/>
    </w:rPr>
  </w:style>
  <w:style w:type="paragraph" w:customStyle="1" w:styleId="western">
    <w:name w:val="western"/>
    <w:basedOn w:val="a0"/>
    <w:rsid w:val="005442B9"/>
    <w:pPr>
      <w:spacing w:before="100" w:beforeAutospacing="1" w:after="115"/>
      <w:ind w:firstLine="706"/>
      <w:jc w:val="both"/>
    </w:pPr>
    <w:rPr>
      <w:color w:val="000000"/>
    </w:rPr>
  </w:style>
  <w:style w:type="paragraph" w:customStyle="1" w:styleId="NR">
    <w:name w:val="NR"/>
    <w:basedOn w:val="a0"/>
    <w:rsid w:val="005442B9"/>
    <w:rPr>
      <w:szCs w:val="20"/>
      <w:lang w:eastAsia="en-US"/>
    </w:rPr>
  </w:style>
  <w:style w:type="paragraph" w:customStyle="1" w:styleId="2c">
    <w:name w:val="Знак Знак2 Знак"/>
    <w:basedOn w:val="a0"/>
    <w:rsid w:val="005442B9"/>
    <w:pPr>
      <w:spacing w:after="160" w:line="240" w:lineRule="exact"/>
    </w:pPr>
    <w:rPr>
      <w:rFonts w:ascii="Verdana" w:hAnsi="Verdana"/>
      <w:sz w:val="20"/>
      <w:szCs w:val="20"/>
      <w:lang w:val="en-US" w:eastAsia="en-US"/>
    </w:rPr>
  </w:style>
  <w:style w:type="paragraph" w:styleId="2d">
    <w:name w:val="List Bullet 2"/>
    <w:basedOn w:val="a0"/>
    <w:autoRedefine/>
    <w:uiPriority w:val="99"/>
    <w:rsid w:val="005442B9"/>
    <w:pPr>
      <w:spacing w:before="60" w:after="60"/>
      <w:ind w:firstLine="720"/>
      <w:jc w:val="both"/>
    </w:pPr>
  </w:style>
  <w:style w:type="character" w:customStyle="1" w:styleId="Heading3Char">
    <w:name w:val="Heading 3 Char"/>
    <w:locked/>
    <w:rsid w:val="005442B9"/>
    <w:rPr>
      <w:rFonts w:ascii="Arial" w:hAnsi="Arial" w:cs="Arial"/>
      <w:b/>
      <w:bCs/>
      <w:sz w:val="26"/>
      <w:szCs w:val="26"/>
      <w:lang w:eastAsia="ru-RU"/>
    </w:rPr>
  </w:style>
  <w:style w:type="character" w:customStyle="1" w:styleId="list0020paragraphchar1">
    <w:name w:val="list_0020paragraph__char1"/>
    <w:rsid w:val="005442B9"/>
    <w:rPr>
      <w:rFonts w:ascii="Times New Roman" w:hAnsi="Times New Roman" w:cs="Times New Roman"/>
      <w:sz w:val="24"/>
      <w:szCs w:val="24"/>
    </w:rPr>
  </w:style>
  <w:style w:type="character" w:customStyle="1" w:styleId="HTML0">
    <w:name w:val="Стандартный HTML Знак"/>
    <w:link w:val="HTML"/>
    <w:uiPriority w:val="99"/>
    <w:locked/>
    <w:rsid w:val="005442B9"/>
    <w:rPr>
      <w:rFonts w:ascii="Courier New" w:hAnsi="Courier New" w:cs="Courier New"/>
      <w:lang w:val="ru-RU" w:eastAsia="ru-RU" w:bidi="ar-SA"/>
    </w:rPr>
  </w:style>
  <w:style w:type="character" w:customStyle="1" w:styleId="1f1">
    <w:name w:val="Основной шрифт абзаца1"/>
    <w:rsid w:val="005442B9"/>
  </w:style>
  <w:style w:type="paragraph" w:customStyle="1" w:styleId="affff0">
    <w:name w:val="Заголовок"/>
    <w:basedOn w:val="a0"/>
    <w:next w:val="a7"/>
    <w:rsid w:val="005442B9"/>
    <w:pPr>
      <w:keepNext/>
      <w:suppressAutoHyphens/>
      <w:spacing w:before="240" w:after="120"/>
    </w:pPr>
    <w:rPr>
      <w:rFonts w:ascii="Arial" w:eastAsia="MS Mincho" w:hAnsi="Arial" w:cs="Tahoma"/>
      <w:sz w:val="28"/>
      <w:szCs w:val="28"/>
      <w:lang w:eastAsia="ar-SA"/>
    </w:rPr>
  </w:style>
  <w:style w:type="paragraph" w:styleId="affff1">
    <w:name w:val="List"/>
    <w:basedOn w:val="a7"/>
    <w:semiHidden/>
    <w:rsid w:val="005442B9"/>
    <w:pPr>
      <w:shd w:val="clear" w:color="auto" w:fill="auto"/>
      <w:suppressAutoHyphens/>
      <w:spacing w:line="240" w:lineRule="auto"/>
      <w:jc w:val="left"/>
    </w:pPr>
    <w:rPr>
      <w:rFonts w:cs="Tahoma"/>
      <w:sz w:val="24"/>
      <w:szCs w:val="24"/>
      <w:lang w:eastAsia="ar-SA"/>
    </w:rPr>
  </w:style>
  <w:style w:type="paragraph" w:customStyle="1" w:styleId="1f2">
    <w:name w:val="Название1"/>
    <w:basedOn w:val="a0"/>
    <w:rsid w:val="005442B9"/>
    <w:pPr>
      <w:suppressLineNumbers/>
      <w:suppressAutoHyphens/>
      <w:spacing w:before="120" w:after="120"/>
    </w:pPr>
    <w:rPr>
      <w:rFonts w:cs="Tahoma"/>
      <w:i/>
      <w:iCs/>
      <w:lang w:eastAsia="ar-SA"/>
    </w:rPr>
  </w:style>
  <w:style w:type="paragraph" w:customStyle="1" w:styleId="1f3">
    <w:name w:val="Указатель1"/>
    <w:basedOn w:val="a0"/>
    <w:rsid w:val="005442B9"/>
    <w:pPr>
      <w:suppressLineNumbers/>
      <w:suppressAutoHyphens/>
    </w:pPr>
    <w:rPr>
      <w:rFonts w:cs="Tahoma"/>
      <w:lang w:eastAsia="ar-SA"/>
    </w:rPr>
  </w:style>
  <w:style w:type="character" w:customStyle="1" w:styleId="affff2">
    <w:name w:val="Символ сноски"/>
    <w:rsid w:val="005442B9"/>
    <w:rPr>
      <w:vertAlign w:val="superscript"/>
    </w:rPr>
  </w:style>
  <w:style w:type="character" w:customStyle="1" w:styleId="dash0417043d0430043a00200441043d043e0441043a0438char">
    <w:name w:val="dash0417_043d_0430_043a_0020_0441_043d_043e_0441_043a_0438__char"/>
    <w:basedOn w:val="a1"/>
    <w:rsid w:val="005442B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442B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442B9"/>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442B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442B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442B9"/>
  </w:style>
  <w:style w:type="paragraph" w:customStyle="1" w:styleId="affff3">
    <w:name w:val="#Текст_мой"/>
    <w:rsid w:val="005442B9"/>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4">
    <w:name w:val="Знак Знак Знак Знак Знак Знак Знак Знак Знак"/>
    <w:basedOn w:val="a0"/>
    <w:rsid w:val="005442B9"/>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442B9"/>
    <w:rPr>
      <w:rFonts w:ascii="Times New Roman" w:hAnsi="Times New Roman" w:cs="Times New Roman" w:hint="default"/>
      <w:strike w:val="0"/>
      <w:dstrike w:val="0"/>
      <w:sz w:val="24"/>
      <w:szCs w:val="24"/>
      <w:u w:val="none"/>
      <w:effect w:val="none"/>
    </w:rPr>
  </w:style>
  <w:style w:type="character" w:customStyle="1" w:styleId="25">
    <w:name w:val="Основной текст 2 Знак"/>
    <w:link w:val="24"/>
    <w:uiPriority w:val="99"/>
    <w:rsid w:val="005442B9"/>
    <w:rPr>
      <w:sz w:val="24"/>
      <w:szCs w:val="24"/>
      <w:lang w:val="ru-RU" w:eastAsia="ru-RU" w:bidi="ar-SA"/>
    </w:rPr>
  </w:style>
  <w:style w:type="paragraph" w:customStyle="1" w:styleId="-12">
    <w:name w:val="Цветной список - Акцент 12"/>
    <w:basedOn w:val="a0"/>
    <w:qFormat/>
    <w:rsid w:val="005442B9"/>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5442B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5442B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5442B9"/>
  </w:style>
  <w:style w:type="paragraph" w:customStyle="1" w:styleId="affff5">
    <w:name w:val="А_основной"/>
    <w:basedOn w:val="a0"/>
    <w:link w:val="affff6"/>
    <w:uiPriority w:val="99"/>
    <w:qFormat/>
    <w:rsid w:val="005442B9"/>
    <w:pPr>
      <w:spacing w:line="360" w:lineRule="auto"/>
      <w:ind w:firstLine="454"/>
      <w:jc w:val="both"/>
    </w:pPr>
    <w:rPr>
      <w:rFonts w:eastAsia="Calibri"/>
      <w:sz w:val="28"/>
      <w:szCs w:val="28"/>
      <w:lang w:eastAsia="en-US"/>
    </w:rPr>
  </w:style>
  <w:style w:type="character" w:customStyle="1" w:styleId="affff6">
    <w:name w:val="А_основной Знак"/>
    <w:link w:val="affff5"/>
    <w:uiPriority w:val="99"/>
    <w:rsid w:val="005442B9"/>
    <w:rPr>
      <w:rFonts w:eastAsia="Calibri"/>
      <w:sz w:val="28"/>
      <w:szCs w:val="28"/>
      <w:lang w:val="ru-RU" w:eastAsia="en-US" w:bidi="ar-SA"/>
    </w:rPr>
  </w:style>
  <w:style w:type="paragraph" w:styleId="affff7">
    <w:name w:val="annotation text"/>
    <w:basedOn w:val="a0"/>
    <w:link w:val="affff8"/>
    <w:uiPriority w:val="99"/>
    <w:semiHidden/>
    <w:rsid w:val="005442B9"/>
    <w:rPr>
      <w:sz w:val="20"/>
      <w:szCs w:val="20"/>
    </w:rPr>
  </w:style>
  <w:style w:type="character" w:customStyle="1" w:styleId="maintext1">
    <w:name w:val="maintext1"/>
    <w:rsid w:val="005442B9"/>
    <w:rPr>
      <w:vanish w:val="0"/>
      <w:webHidden w:val="0"/>
      <w:sz w:val="24"/>
      <w:szCs w:val="24"/>
      <w:specVanish w:val="0"/>
    </w:rPr>
  </w:style>
  <w:style w:type="paragraph" w:customStyle="1" w:styleId="default">
    <w:name w:val="default"/>
    <w:basedOn w:val="a0"/>
    <w:rsid w:val="005442B9"/>
  </w:style>
  <w:style w:type="character" w:customStyle="1" w:styleId="default005f005fchar1char1">
    <w:name w:val="default_005f_005fchar1__char1"/>
    <w:rsid w:val="005442B9"/>
    <w:rPr>
      <w:rFonts w:ascii="Times New Roman" w:hAnsi="Times New Roman" w:cs="Times New Roman" w:hint="default"/>
      <w:strike w:val="0"/>
      <w:dstrike w:val="0"/>
      <w:sz w:val="24"/>
      <w:szCs w:val="24"/>
      <w:u w:val="none"/>
      <w:effect w:val="none"/>
    </w:rPr>
  </w:style>
  <w:style w:type="paragraph" w:customStyle="1" w:styleId="Default0">
    <w:name w:val="Default"/>
    <w:rsid w:val="005442B9"/>
    <w:pPr>
      <w:autoSpaceDE w:val="0"/>
      <w:autoSpaceDN w:val="0"/>
      <w:adjustRightInd w:val="0"/>
    </w:pPr>
    <w:rPr>
      <w:color w:val="000000"/>
      <w:sz w:val="24"/>
      <w:szCs w:val="24"/>
    </w:rPr>
  </w:style>
  <w:style w:type="paragraph" w:customStyle="1" w:styleId="ConsPlusNormal">
    <w:name w:val="ConsPlusNormal"/>
    <w:rsid w:val="005442B9"/>
    <w:pPr>
      <w:widowControl w:val="0"/>
      <w:autoSpaceDE w:val="0"/>
      <w:autoSpaceDN w:val="0"/>
      <w:adjustRightInd w:val="0"/>
      <w:ind w:firstLine="720"/>
    </w:pPr>
    <w:rPr>
      <w:rFonts w:ascii="Arial" w:hAnsi="Arial" w:cs="Arial"/>
    </w:rPr>
  </w:style>
  <w:style w:type="character" w:customStyle="1" w:styleId="31">
    <w:name w:val="Основной текст с отступом 3 Знак"/>
    <w:link w:val="30"/>
    <w:uiPriority w:val="99"/>
    <w:rsid w:val="005442B9"/>
    <w:rPr>
      <w:sz w:val="16"/>
      <w:szCs w:val="16"/>
      <w:lang w:val="ru-RU" w:eastAsia="ru-RU" w:bidi="ar-SA"/>
    </w:rPr>
  </w:style>
  <w:style w:type="paragraph" w:customStyle="1" w:styleId="affff9">
    <w:name w:val="А_осн"/>
    <w:basedOn w:val="Abstract"/>
    <w:link w:val="affffa"/>
    <w:rsid w:val="005442B9"/>
  </w:style>
  <w:style w:type="character" w:customStyle="1" w:styleId="Abstract0">
    <w:name w:val="Abstract Знак"/>
    <w:link w:val="Abstract"/>
    <w:rsid w:val="005442B9"/>
    <w:rPr>
      <w:rFonts w:eastAsia="@Arial Unicode MS"/>
      <w:sz w:val="28"/>
      <w:szCs w:val="28"/>
      <w:lang w:val="ru-RU" w:eastAsia="ru-RU" w:bidi="ar-SA"/>
    </w:rPr>
  </w:style>
  <w:style w:type="character" w:customStyle="1" w:styleId="affffa">
    <w:name w:val="А_осн Знак"/>
    <w:basedOn w:val="Abstract0"/>
    <w:link w:val="affff9"/>
    <w:rsid w:val="005442B9"/>
    <w:rPr>
      <w:rFonts w:eastAsia="@Arial Unicode MS"/>
      <w:sz w:val="28"/>
      <w:szCs w:val="28"/>
      <w:lang w:val="ru-RU" w:eastAsia="ru-RU" w:bidi="ar-SA"/>
    </w:rPr>
  </w:style>
  <w:style w:type="paragraph" w:customStyle="1" w:styleId="affffb">
    <w:name w:val="А_сноска"/>
    <w:basedOn w:val="a5"/>
    <w:link w:val="affffc"/>
    <w:qFormat/>
    <w:rsid w:val="005442B9"/>
    <w:pPr>
      <w:widowControl w:val="0"/>
      <w:ind w:firstLine="400"/>
      <w:jc w:val="both"/>
    </w:pPr>
    <w:rPr>
      <w:sz w:val="24"/>
      <w:szCs w:val="24"/>
    </w:rPr>
  </w:style>
  <w:style w:type="character" w:customStyle="1" w:styleId="affffc">
    <w:name w:val="А_сноска Знак"/>
    <w:basedOn w:val="61"/>
    <w:link w:val="affffb"/>
    <w:rsid w:val="005442B9"/>
    <w:rPr>
      <w:sz w:val="24"/>
      <w:szCs w:val="24"/>
      <w:lang w:val="ru-RU" w:eastAsia="ru-RU" w:bidi="ar-SA"/>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442B9"/>
    <w:rPr>
      <w:rFonts w:ascii="Arial" w:hAnsi="Arial" w:cs="Arial" w:hint="default"/>
      <w:b/>
      <w:bCs/>
      <w:strike w:val="0"/>
      <w:dstrike w:val="0"/>
      <w:sz w:val="26"/>
      <w:szCs w:val="26"/>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5442B9"/>
    <w:pPr>
      <w:spacing w:after="120"/>
      <w:ind w:left="280"/>
    </w:pPr>
  </w:style>
  <w:style w:type="character" w:customStyle="1" w:styleId="dash041e005f0431005f044b005f0447005f043d005f044b005f04391005f005fchar1char1">
    <w:name w:val="dash041e_005f0431_005f044b_005f0447_005f043d_005f044b_005f04391_005f_005fchar1__char1"/>
    <w:rsid w:val="005442B9"/>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5442B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5442B9"/>
    <w:rPr>
      <w:b/>
      <w:bCs/>
    </w:rPr>
  </w:style>
  <w:style w:type="character" w:customStyle="1" w:styleId="1f4">
    <w:name w:val="Заголовок №1_"/>
    <w:link w:val="111"/>
    <w:uiPriority w:val="99"/>
    <w:rsid w:val="005442B9"/>
    <w:rPr>
      <w:rFonts w:ascii="Calibri" w:hAnsi="Calibri"/>
      <w:sz w:val="34"/>
      <w:szCs w:val="34"/>
      <w:shd w:val="clear" w:color="auto" w:fill="FFFFFF"/>
      <w:lang w:bidi="ar-SA"/>
    </w:rPr>
  </w:style>
  <w:style w:type="paragraph" w:customStyle="1" w:styleId="111">
    <w:name w:val="Заголовок №11"/>
    <w:basedOn w:val="a0"/>
    <w:link w:val="1f4"/>
    <w:uiPriority w:val="99"/>
    <w:rsid w:val="005442B9"/>
    <w:pPr>
      <w:shd w:val="clear" w:color="auto" w:fill="FFFFFF"/>
      <w:spacing w:after="300" w:line="240" w:lineRule="atLeast"/>
      <w:outlineLvl w:val="0"/>
    </w:pPr>
    <w:rPr>
      <w:rFonts w:ascii="Calibri" w:hAnsi="Calibri"/>
      <w:sz w:val="34"/>
      <w:szCs w:val="34"/>
      <w:shd w:val="clear" w:color="auto" w:fill="FFFFFF"/>
    </w:rPr>
  </w:style>
  <w:style w:type="character" w:customStyle="1" w:styleId="1f5">
    <w:name w:val="Заголовок №1"/>
    <w:rsid w:val="005442B9"/>
    <w:rPr>
      <w:rFonts w:ascii="Calibri" w:hAnsi="Calibri"/>
      <w:sz w:val="34"/>
      <w:szCs w:val="34"/>
      <w:shd w:val="clear" w:color="auto" w:fill="FFFFFF"/>
    </w:rPr>
  </w:style>
  <w:style w:type="character" w:customStyle="1" w:styleId="510">
    <w:name w:val="Основной текст + Полужирный51"/>
    <w:rsid w:val="005442B9"/>
    <w:rPr>
      <w:b/>
      <w:bCs/>
      <w:shd w:val="clear" w:color="auto" w:fill="FFFFFF"/>
    </w:rPr>
  </w:style>
  <w:style w:type="character" w:customStyle="1" w:styleId="500">
    <w:name w:val="Основной текст + Полужирный50"/>
    <w:rsid w:val="005442B9"/>
    <w:rPr>
      <w:b/>
      <w:bCs/>
      <w:shd w:val="clear" w:color="auto" w:fill="FFFFFF"/>
    </w:rPr>
  </w:style>
  <w:style w:type="paragraph" w:customStyle="1" w:styleId="affffd">
    <w:name w:val="осн текст"/>
    <w:basedOn w:val="a0"/>
    <w:rsid w:val="005442B9"/>
    <w:pPr>
      <w:shd w:val="clear" w:color="auto" w:fill="FFFFFF"/>
      <w:tabs>
        <w:tab w:val="left" w:pos="1018"/>
      </w:tabs>
      <w:spacing w:line="360" w:lineRule="auto"/>
      <w:ind w:firstLine="454"/>
      <w:jc w:val="both"/>
    </w:pPr>
    <w:rPr>
      <w:b/>
      <w:bCs/>
      <w:sz w:val="28"/>
      <w:szCs w:val="28"/>
    </w:rPr>
  </w:style>
  <w:style w:type="character" w:customStyle="1" w:styleId="12pt">
    <w:name w:val="Заголовок №1 + Интервал 2 pt"/>
    <w:rsid w:val="005442B9"/>
    <w:rPr>
      <w:rFonts w:ascii="Calibri" w:hAnsi="Calibri" w:cs="Calibri"/>
      <w:spacing w:val="50"/>
      <w:sz w:val="34"/>
      <w:szCs w:val="34"/>
      <w:shd w:val="clear" w:color="auto" w:fill="FFFFFF"/>
      <w:lang w:bidi="ar-SA"/>
    </w:rPr>
  </w:style>
  <w:style w:type="character" w:customStyle="1" w:styleId="112">
    <w:name w:val="Заголовок №112"/>
    <w:rsid w:val="005442B9"/>
    <w:rPr>
      <w:rFonts w:ascii="Calibri" w:hAnsi="Calibri" w:cs="Calibri"/>
      <w:spacing w:val="0"/>
      <w:sz w:val="34"/>
      <w:szCs w:val="34"/>
      <w:shd w:val="clear" w:color="auto" w:fill="FFFFFF"/>
      <w:lang w:bidi="ar-SA"/>
    </w:rPr>
  </w:style>
  <w:style w:type="character" w:customStyle="1" w:styleId="49">
    <w:name w:val="Основной текст + Полужирный49"/>
    <w:rsid w:val="005442B9"/>
    <w:rPr>
      <w:rFonts w:ascii="Times New Roman" w:hAnsi="Times New Roman" w:cs="Times New Roman"/>
      <w:b/>
      <w:bCs/>
      <w:spacing w:val="0"/>
      <w:sz w:val="22"/>
      <w:szCs w:val="22"/>
      <w:shd w:val="clear" w:color="auto" w:fill="FFFFFF"/>
      <w:lang w:bidi="ar-SA"/>
    </w:rPr>
  </w:style>
  <w:style w:type="character" w:customStyle="1" w:styleId="38">
    <w:name w:val="Заголовок №3_"/>
    <w:link w:val="310"/>
    <w:rsid w:val="005442B9"/>
    <w:rPr>
      <w:b/>
      <w:bCs/>
      <w:shd w:val="clear" w:color="auto" w:fill="FFFFFF"/>
      <w:lang w:bidi="ar-SA"/>
    </w:rPr>
  </w:style>
  <w:style w:type="paragraph" w:customStyle="1" w:styleId="310">
    <w:name w:val="Заголовок №31"/>
    <w:basedOn w:val="a0"/>
    <w:link w:val="38"/>
    <w:rsid w:val="005442B9"/>
    <w:pPr>
      <w:shd w:val="clear" w:color="auto" w:fill="FFFFFF"/>
      <w:spacing w:line="211" w:lineRule="exact"/>
      <w:jc w:val="both"/>
      <w:outlineLvl w:val="2"/>
    </w:pPr>
    <w:rPr>
      <w:b/>
      <w:bCs/>
      <w:sz w:val="20"/>
      <w:szCs w:val="20"/>
      <w:shd w:val="clear" w:color="auto" w:fill="FFFFFF"/>
    </w:rPr>
  </w:style>
  <w:style w:type="character" w:customStyle="1" w:styleId="39">
    <w:name w:val="Заголовок №3 + Не полужирный"/>
    <w:rsid w:val="005442B9"/>
    <w:rPr>
      <w:b/>
      <w:bCs/>
      <w:shd w:val="clear" w:color="auto" w:fill="FFFFFF"/>
    </w:rPr>
  </w:style>
  <w:style w:type="character" w:customStyle="1" w:styleId="390">
    <w:name w:val="Заголовок №3 + Не полужирный9"/>
    <w:rsid w:val="005442B9"/>
    <w:rPr>
      <w:b/>
      <w:bCs/>
      <w:noProof/>
      <w:shd w:val="clear" w:color="auto" w:fill="FFFFFF"/>
    </w:rPr>
  </w:style>
  <w:style w:type="character" w:customStyle="1" w:styleId="130">
    <w:name w:val="Основной текст (13)_"/>
    <w:link w:val="131"/>
    <w:rsid w:val="005442B9"/>
    <w:rPr>
      <w:rFonts w:ascii="Calibri" w:hAnsi="Calibri"/>
      <w:sz w:val="34"/>
      <w:szCs w:val="34"/>
      <w:shd w:val="clear" w:color="auto" w:fill="FFFFFF"/>
      <w:lang w:bidi="ar-SA"/>
    </w:rPr>
  </w:style>
  <w:style w:type="paragraph" w:customStyle="1" w:styleId="131">
    <w:name w:val="Основной текст (13)1"/>
    <w:basedOn w:val="a0"/>
    <w:link w:val="130"/>
    <w:rsid w:val="005442B9"/>
    <w:pPr>
      <w:shd w:val="clear" w:color="auto" w:fill="FFFFFF"/>
      <w:spacing w:before="420" w:after="180" w:line="360" w:lineRule="exact"/>
      <w:jc w:val="center"/>
    </w:pPr>
    <w:rPr>
      <w:rFonts w:ascii="Calibri" w:hAnsi="Calibri"/>
      <w:sz w:val="34"/>
      <w:szCs w:val="34"/>
      <w:shd w:val="clear" w:color="auto" w:fill="FFFFFF"/>
    </w:rPr>
  </w:style>
  <w:style w:type="character" w:customStyle="1" w:styleId="132pt">
    <w:name w:val="Основной текст (13) + Интервал 2 pt"/>
    <w:rsid w:val="005442B9"/>
    <w:rPr>
      <w:rFonts w:ascii="Calibri" w:hAnsi="Calibri"/>
      <w:spacing w:val="50"/>
      <w:sz w:val="34"/>
      <w:szCs w:val="34"/>
      <w:shd w:val="clear" w:color="auto" w:fill="FFFFFF"/>
    </w:rPr>
  </w:style>
  <w:style w:type="character" w:customStyle="1" w:styleId="132">
    <w:name w:val="Основной текст (13)"/>
    <w:rsid w:val="005442B9"/>
    <w:rPr>
      <w:rFonts w:ascii="Calibri" w:hAnsi="Calibri"/>
      <w:sz w:val="34"/>
      <w:szCs w:val="34"/>
      <w:shd w:val="clear" w:color="auto" w:fill="FFFFFF"/>
    </w:rPr>
  </w:style>
  <w:style w:type="character" w:customStyle="1" w:styleId="1310">
    <w:name w:val="Основной текст (13)10"/>
    <w:rsid w:val="005442B9"/>
    <w:rPr>
      <w:rFonts w:ascii="Calibri" w:hAnsi="Calibri"/>
      <w:noProof/>
      <w:sz w:val="34"/>
      <w:szCs w:val="34"/>
      <w:shd w:val="clear" w:color="auto" w:fill="FFFFFF"/>
    </w:rPr>
  </w:style>
  <w:style w:type="character" w:customStyle="1" w:styleId="221">
    <w:name w:val="Заголовок №2 (2)_"/>
    <w:link w:val="2210"/>
    <w:rsid w:val="005442B9"/>
    <w:rPr>
      <w:b/>
      <w:bCs/>
      <w:sz w:val="25"/>
      <w:szCs w:val="25"/>
      <w:shd w:val="clear" w:color="auto" w:fill="FFFFFF"/>
      <w:lang w:bidi="ar-SA"/>
    </w:rPr>
  </w:style>
  <w:style w:type="paragraph" w:customStyle="1" w:styleId="2210">
    <w:name w:val="Заголовок №2 (2)1"/>
    <w:basedOn w:val="a0"/>
    <w:link w:val="221"/>
    <w:rsid w:val="005442B9"/>
    <w:pPr>
      <w:shd w:val="clear" w:color="auto" w:fill="FFFFFF"/>
      <w:spacing w:before="180" w:after="180" w:line="240" w:lineRule="atLeast"/>
      <w:jc w:val="both"/>
      <w:outlineLvl w:val="1"/>
    </w:pPr>
    <w:rPr>
      <w:b/>
      <w:bCs/>
      <w:sz w:val="25"/>
      <w:szCs w:val="25"/>
      <w:shd w:val="clear" w:color="auto" w:fill="FFFFFF"/>
    </w:rPr>
  </w:style>
  <w:style w:type="character" w:customStyle="1" w:styleId="45">
    <w:name w:val="Основной текст + Полужирный45"/>
    <w:aliases w:val="Курсив29"/>
    <w:rsid w:val="005442B9"/>
    <w:rPr>
      <w:rFonts w:ascii="Times New Roman" w:hAnsi="Times New Roman" w:cs="Times New Roman"/>
      <w:b/>
      <w:bCs/>
      <w:i/>
      <w:iCs/>
      <w:spacing w:val="0"/>
      <w:sz w:val="22"/>
      <w:szCs w:val="22"/>
      <w:shd w:val="clear" w:color="auto" w:fill="FFFFFF"/>
      <w:lang w:bidi="ar-SA"/>
    </w:rPr>
  </w:style>
  <w:style w:type="character" w:customStyle="1" w:styleId="44">
    <w:name w:val="Основной текст + Полужирный44"/>
    <w:aliases w:val="Курсив28"/>
    <w:rsid w:val="005442B9"/>
    <w:rPr>
      <w:rFonts w:ascii="Times New Roman" w:hAnsi="Times New Roman" w:cs="Times New Roman"/>
      <w:b/>
      <w:bCs/>
      <w:i/>
      <w:iCs/>
      <w:noProof/>
      <w:spacing w:val="0"/>
      <w:sz w:val="22"/>
      <w:szCs w:val="22"/>
      <w:shd w:val="clear" w:color="auto" w:fill="FFFFFF"/>
      <w:lang w:bidi="ar-SA"/>
    </w:rPr>
  </w:style>
  <w:style w:type="character" w:customStyle="1" w:styleId="391">
    <w:name w:val="Основной текст + Полужирный39"/>
    <w:rsid w:val="005442B9"/>
    <w:rPr>
      <w:rFonts w:ascii="Times New Roman" w:hAnsi="Times New Roman" w:cs="Times New Roman"/>
      <w:b/>
      <w:bCs/>
      <w:spacing w:val="0"/>
      <w:sz w:val="22"/>
      <w:szCs w:val="22"/>
      <w:shd w:val="clear" w:color="auto" w:fill="FFFFFF"/>
      <w:lang w:bidi="ar-SA"/>
    </w:rPr>
  </w:style>
  <w:style w:type="character" w:customStyle="1" w:styleId="370">
    <w:name w:val="Основной текст + Полужирный37"/>
    <w:aliases w:val="Курсив27"/>
    <w:rsid w:val="005442B9"/>
    <w:rPr>
      <w:rFonts w:ascii="Times New Roman" w:hAnsi="Times New Roman" w:cs="Times New Roman"/>
      <w:b/>
      <w:bCs/>
      <w:i/>
      <w:iCs/>
      <w:spacing w:val="0"/>
      <w:sz w:val="22"/>
      <w:szCs w:val="22"/>
      <w:shd w:val="clear" w:color="auto" w:fill="FFFFFF"/>
      <w:lang w:bidi="ar-SA"/>
    </w:rPr>
  </w:style>
  <w:style w:type="character" w:customStyle="1" w:styleId="380">
    <w:name w:val="Заголовок №3 + Не полужирный8"/>
    <w:rsid w:val="005442B9"/>
    <w:rPr>
      <w:rFonts w:ascii="Times New Roman" w:hAnsi="Times New Roman" w:cs="Times New Roman"/>
      <w:b/>
      <w:bCs/>
      <w:spacing w:val="0"/>
      <w:sz w:val="22"/>
      <w:szCs w:val="22"/>
      <w:shd w:val="clear" w:color="auto" w:fill="FFFFFF"/>
      <w:lang w:bidi="ar-SA"/>
    </w:rPr>
  </w:style>
  <w:style w:type="character" w:customStyle="1" w:styleId="371">
    <w:name w:val="Заголовок №3 + Не полужирный7"/>
    <w:rsid w:val="005442B9"/>
    <w:rPr>
      <w:rFonts w:ascii="Times New Roman" w:hAnsi="Times New Roman" w:cs="Times New Roman"/>
      <w:b/>
      <w:bCs/>
      <w:noProof/>
      <w:spacing w:val="0"/>
      <w:sz w:val="22"/>
      <w:szCs w:val="22"/>
      <w:shd w:val="clear" w:color="auto" w:fill="FFFFFF"/>
      <w:lang w:bidi="ar-SA"/>
    </w:rPr>
  </w:style>
  <w:style w:type="character" w:customStyle="1" w:styleId="360">
    <w:name w:val="Заголовок №3 + Не полужирный6"/>
    <w:aliases w:val="Курсив25"/>
    <w:rsid w:val="005442B9"/>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rsid w:val="005442B9"/>
    <w:rPr>
      <w:rFonts w:ascii="Times New Roman" w:hAnsi="Times New Roman" w:cs="Times New Roman"/>
      <w:i/>
      <w:iCs/>
      <w:spacing w:val="0"/>
      <w:sz w:val="22"/>
      <w:szCs w:val="22"/>
      <w:shd w:val="clear" w:color="auto" w:fill="FFFFFF"/>
      <w:lang w:bidi="ar-SA"/>
    </w:rPr>
  </w:style>
  <w:style w:type="character" w:customStyle="1" w:styleId="350">
    <w:name w:val="Основной текст + Полужирный35"/>
    <w:rsid w:val="005442B9"/>
    <w:rPr>
      <w:rFonts w:ascii="Times New Roman" w:hAnsi="Times New Roman" w:cs="Times New Roman"/>
      <w:b/>
      <w:bCs/>
      <w:spacing w:val="0"/>
      <w:sz w:val="22"/>
      <w:szCs w:val="22"/>
      <w:shd w:val="clear" w:color="auto" w:fill="FFFFFF"/>
      <w:lang w:bidi="ar-SA"/>
    </w:rPr>
  </w:style>
  <w:style w:type="character" w:customStyle="1" w:styleId="340">
    <w:name w:val="Основной текст + Полужирный34"/>
    <w:rsid w:val="005442B9"/>
    <w:rPr>
      <w:rFonts w:ascii="Times New Roman" w:hAnsi="Times New Roman" w:cs="Times New Roman"/>
      <w:b/>
      <w:bCs/>
      <w:noProof/>
      <w:spacing w:val="0"/>
      <w:sz w:val="22"/>
      <w:szCs w:val="22"/>
      <w:shd w:val="clear" w:color="auto" w:fill="FFFFFF"/>
      <w:lang w:bidi="ar-SA"/>
    </w:rPr>
  </w:style>
  <w:style w:type="character" w:customStyle="1" w:styleId="54">
    <w:name w:val="Основной текст + Курсив54"/>
    <w:rsid w:val="005442B9"/>
    <w:rPr>
      <w:rFonts w:ascii="Times New Roman" w:hAnsi="Times New Roman" w:cs="Times New Roman"/>
      <w:i/>
      <w:iCs/>
      <w:noProof/>
      <w:spacing w:val="0"/>
      <w:sz w:val="22"/>
      <w:szCs w:val="22"/>
      <w:shd w:val="clear" w:color="auto" w:fill="FFFFFF"/>
      <w:lang w:bidi="ar-SA"/>
    </w:rPr>
  </w:style>
  <w:style w:type="character" w:customStyle="1" w:styleId="330">
    <w:name w:val="Основной текст + Полужирный33"/>
    <w:aliases w:val="Курсив24"/>
    <w:rsid w:val="005442B9"/>
    <w:rPr>
      <w:rFonts w:ascii="Times New Roman" w:hAnsi="Times New Roman" w:cs="Times New Roman"/>
      <w:b/>
      <w:bCs/>
      <w:i/>
      <w:iCs/>
      <w:spacing w:val="0"/>
      <w:sz w:val="22"/>
      <w:szCs w:val="22"/>
      <w:shd w:val="clear" w:color="auto" w:fill="FFFFFF"/>
      <w:lang w:bidi="ar-SA"/>
    </w:rPr>
  </w:style>
  <w:style w:type="character" w:customStyle="1" w:styleId="324">
    <w:name w:val="Заголовок №3 (2) + Не полужирный4"/>
    <w:aliases w:val="Не курсив16"/>
    <w:rsid w:val="005442B9"/>
    <w:rPr>
      <w:b/>
      <w:bCs/>
      <w:i/>
      <w:iCs/>
      <w:sz w:val="22"/>
      <w:szCs w:val="22"/>
      <w:lang w:bidi="ar-SA"/>
    </w:rPr>
  </w:style>
  <w:style w:type="character" w:customStyle="1" w:styleId="120">
    <w:name w:val="Заголовок №12"/>
    <w:rsid w:val="005442B9"/>
    <w:rPr>
      <w:rFonts w:ascii="Calibri" w:hAnsi="Calibri" w:cs="Calibri"/>
      <w:spacing w:val="0"/>
      <w:sz w:val="34"/>
      <w:szCs w:val="34"/>
      <w:shd w:val="clear" w:color="auto" w:fill="FFFFFF"/>
      <w:lang w:bidi="ar-SA"/>
    </w:rPr>
  </w:style>
  <w:style w:type="character" w:customStyle="1" w:styleId="230">
    <w:name w:val="Оглавление (2)3"/>
    <w:rsid w:val="005442B9"/>
    <w:rPr>
      <w:b/>
      <w:bCs/>
      <w:noProof/>
      <w:shd w:val="clear" w:color="auto" w:fill="FFFFFF"/>
    </w:rPr>
  </w:style>
  <w:style w:type="numbering" w:customStyle="1" w:styleId="113">
    <w:name w:val="Нет списка11"/>
    <w:next w:val="a3"/>
    <w:semiHidden/>
    <w:rsid w:val="005442B9"/>
  </w:style>
  <w:style w:type="paragraph" w:customStyle="1" w:styleId="311">
    <w:name w:val="Основной текст 31"/>
    <w:basedOn w:val="a0"/>
    <w:rsid w:val="005442B9"/>
    <w:pPr>
      <w:overflowPunct w:val="0"/>
      <w:autoSpaceDE w:val="0"/>
      <w:autoSpaceDN w:val="0"/>
      <w:adjustRightInd w:val="0"/>
      <w:spacing w:after="120"/>
      <w:ind w:left="283"/>
      <w:textAlignment w:val="baseline"/>
    </w:pPr>
    <w:rPr>
      <w:sz w:val="20"/>
      <w:szCs w:val="20"/>
    </w:rPr>
  </w:style>
  <w:style w:type="character" w:customStyle="1" w:styleId="317">
    <w:name w:val="Заголовок №317"/>
    <w:rsid w:val="005442B9"/>
    <w:rPr>
      <w:b/>
      <w:bCs/>
      <w:noProof/>
      <w:sz w:val="22"/>
      <w:szCs w:val="22"/>
      <w:lang w:bidi="ar-SA"/>
    </w:rPr>
  </w:style>
  <w:style w:type="character" w:customStyle="1" w:styleId="316">
    <w:name w:val="Заголовок №316"/>
    <w:rsid w:val="005442B9"/>
    <w:rPr>
      <w:b/>
      <w:bCs/>
      <w:shd w:val="clear" w:color="auto" w:fill="FFFFFF"/>
    </w:rPr>
  </w:style>
  <w:style w:type="character" w:customStyle="1" w:styleId="affffe">
    <w:name w:val="Основной текст + Курсив"/>
    <w:rsid w:val="005442B9"/>
    <w:rPr>
      <w:rFonts w:ascii="Times New Roman" w:hAnsi="Times New Roman" w:cs="Times New Roman"/>
      <w:i/>
      <w:iCs/>
      <w:spacing w:val="0"/>
      <w:sz w:val="22"/>
      <w:szCs w:val="22"/>
      <w:lang w:bidi="ar-SA"/>
    </w:rPr>
  </w:style>
  <w:style w:type="character" w:customStyle="1" w:styleId="620">
    <w:name w:val="Основной текст + Курсив62"/>
    <w:rsid w:val="005442B9"/>
    <w:rPr>
      <w:rFonts w:ascii="Times New Roman" w:hAnsi="Times New Roman" w:cs="Times New Roman"/>
      <w:i/>
      <w:iCs/>
      <w:noProof/>
      <w:spacing w:val="0"/>
      <w:sz w:val="22"/>
      <w:szCs w:val="22"/>
      <w:lang w:bidi="ar-SA"/>
    </w:rPr>
  </w:style>
  <w:style w:type="character" w:customStyle="1" w:styleId="611">
    <w:name w:val="Основной текст + Курсив61"/>
    <w:rsid w:val="005442B9"/>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5442B9"/>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5442B9"/>
    <w:rPr>
      <w:rFonts w:ascii="Times New Roman" w:hAnsi="Times New Roman" w:cs="Times New Roman"/>
      <w:b/>
      <w:bCs/>
      <w:i/>
      <w:iCs/>
      <w:noProof/>
      <w:spacing w:val="0"/>
      <w:sz w:val="22"/>
      <w:szCs w:val="22"/>
      <w:lang w:bidi="ar-SA"/>
    </w:rPr>
  </w:style>
  <w:style w:type="paragraph" w:customStyle="1" w:styleId="Left">
    <w:name w:val="Left"/>
    <w:rsid w:val="005442B9"/>
    <w:pPr>
      <w:widowControl w:val="0"/>
      <w:autoSpaceDE w:val="0"/>
      <w:autoSpaceDN w:val="0"/>
      <w:adjustRightInd w:val="0"/>
    </w:pPr>
    <w:rPr>
      <w:sz w:val="24"/>
      <w:szCs w:val="24"/>
    </w:rPr>
  </w:style>
  <w:style w:type="paragraph" w:customStyle="1" w:styleId="1f6">
    <w:name w:val="заголовок 1"/>
    <w:basedOn w:val="a0"/>
    <w:next w:val="a0"/>
    <w:rsid w:val="005442B9"/>
    <w:pPr>
      <w:keepNext/>
      <w:autoSpaceDE w:val="0"/>
      <w:autoSpaceDN w:val="0"/>
      <w:spacing w:line="240" w:lineRule="atLeast"/>
      <w:jc w:val="center"/>
    </w:pPr>
    <w:rPr>
      <w:spacing w:val="20"/>
      <w:sz w:val="36"/>
      <w:szCs w:val="36"/>
    </w:rPr>
  </w:style>
  <w:style w:type="paragraph" w:customStyle="1" w:styleId="afffff">
    <w:name w:val="Письмо"/>
    <w:basedOn w:val="a0"/>
    <w:rsid w:val="005442B9"/>
    <w:pPr>
      <w:autoSpaceDE w:val="0"/>
      <w:autoSpaceDN w:val="0"/>
      <w:spacing w:line="320" w:lineRule="exact"/>
      <w:ind w:firstLine="720"/>
      <w:jc w:val="both"/>
    </w:pPr>
    <w:rPr>
      <w:sz w:val="28"/>
      <w:szCs w:val="28"/>
    </w:rPr>
  </w:style>
  <w:style w:type="paragraph" w:customStyle="1" w:styleId="afffff0">
    <w:name w:val="Центр"/>
    <w:basedOn w:val="a0"/>
    <w:rsid w:val="005442B9"/>
    <w:pPr>
      <w:autoSpaceDE w:val="0"/>
      <w:autoSpaceDN w:val="0"/>
      <w:spacing w:line="320" w:lineRule="exact"/>
      <w:jc w:val="center"/>
    </w:pPr>
    <w:rPr>
      <w:sz w:val="28"/>
      <w:szCs w:val="28"/>
    </w:rPr>
  </w:style>
  <w:style w:type="character" w:customStyle="1" w:styleId="42">
    <w:name w:val="Подпись к таблице4"/>
    <w:rsid w:val="005442B9"/>
    <w:rPr>
      <w:rFonts w:ascii="Times New Roman" w:hAnsi="Times New Roman" w:cs="Times New Roman"/>
      <w:b/>
      <w:bCs/>
      <w:spacing w:val="0"/>
      <w:sz w:val="20"/>
      <w:szCs w:val="20"/>
      <w:lang w:bidi="ar-SA"/>
    </w:rPr>
  </w:style>
  <w:style w:type="character" w:customStyle="1" w:styleId="3a">
    <w:name w:val="Подпись к таблице3"/>
    <w:rsid w:val="005442B9"/>
    <w:rPr>
      <w:rFonts w:ascii="Times New Roman" w:hAnsi="Times New Roman" w:cs="Times New Roman"/>
      <w:b/>
      <w:bCs/>
      <w:noProof/>
      <w:spacing w:val="0"/>
      <w:sz w:val="20"/>
      <w:szCs w:val="20"/>
      <w:lang w:bidi="ar-SA"/>
    </w:rPr>
  </w:style>
  <w:style w:type="character" w:customStyle="1" w:styleId="1241">
    <w:name w:val="Основной текст (12)41"/>
    <w:rsid w:val="005442B9"/>
    <w:rPr>
      <w:rFonts w:ascii="Times New Roman" w:hAnsi="Times New Roman" w:cs="Times New Roman"/>
      <w:spacing w:val="0"/>
      <w:sz w:val="19"/>
      <w:szCs w:val="19"/>
      <w:lang w:bidi="ar-SA"/>
    </w:rPr>
  </w:style>
  <w:style w:type="character" w:customStyle="1" w:styleId="1240">
    <w:name w:val="Основной текст (12)40"/>
    <w:rsid w:val="005442B9"/>
    <w:rPr>
      <w:rFonts w:ascii="Times New Roman" w:hAnsi="Times New Roman" w:cs="Times New Roman"/>
      <w:noProof/>
      <w:spacing w:val="0"/>
      <w:sz w:val="19"/>
      <w:szCs w:val="19"/>
      <w:lang w:bidi="ar-SA"/>
    </w:rPr>
  </w:style>
  <w:style w:type="character" w:customStyle="1" w:styleId="121">
    <w:name w:val="Основной текст (12)"/>
    <w:rsid w:val="005442B9"/>
    <w:rPr>
      <w:noProof/>
      <w:sz w:val="19"/>
      <w:szCs w:val="19"/>
      <w:lang w:bidi="ar-SA"/>
    </w:rPr>
  </w:style>
  <w:style w:type="table" w:customStyle="1" w:styleId="-11">
    <w:name w:val="Таблица-сетка 1 светлая — акцент 1"/>
    <w:basedOn w:val="a2"/>
    <w:rsid w:val="005442B9"/>
    <w:rPr>
      <w:rFonts w:ascii="Calibri" w:eastAsia="Calibri" w:hAnsi="Calibri"/>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5">
    <w:name w:val="Таблица-сетка 3 — акцент 5"/>
    <w:basedOn w:val="a2"/>
    <w:rsid w:val="005442B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65">
    <w:name w:val="Таблица-сетка 6 цветная — акцент 5"/>
    <w:basedOn w:val="a2"/>
    <w:rsid w:val="005442B9"/>
    <w:rPr>
      <w:rFonts w:ascii="Calibri" w:eastAsia="Calibri" w:hAnsi="Calibri"/>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1f7">
    <w:name w:val="Без интервала1"/>
    <w:rsid w:val="005442B9"/>
    <w:pPr>
      <w:widowControl w:val="0"/>
      <w:suppressAutoHyphens/>
      <w:spacing w:after="200" w:line="276" w:lineRule="auto"/>
    </w:pPr>
    <w:rPr>
      <w:rFonts w:ascii="Calibri" w:eastAsia="SimSun" w:hAnsi="Calibri"/>
      <w:kern w:val="2"/>
      <w:sz w:val="22"/>
      <w:szCs w:val="22"/>
      <w:lang w:eastAsia="ar-SA"/>
    </w:rPr>
  </w:style>
  <w:style w:type="paragraph" w:customStyle="1" w:styleId="ConsNormal">
    <w:name w:val="ConsNormal"/>
    <w:rsid w:val="005442B9"/>
    <w:pPr>
      <w:widowControl w:val="0"/>
      <w:autoSpaceDE w:val="0"/>
      <w:autoSpaceDN w:val="0"/>
      <w:adjustRightInd w:val="0"/>
      <w:ind w:right="19772" w:firstLine="720"/>
    </w:pPr>
    <w:rPr>
      <w:rFonts w:ascii="Arial" w:hAnsi="Arial" w:cs="Arial"/>
    </w:rPr>
  </w:style>
  <w:style w:type="paragraph" w:customStyle="1" w:styleId="FR1">
    <w:name w:val="FR1"/>
    <w:rsid w:val="005442B9"/>
    <w:pPr>
      <w:widowControl w:val="0"/>
      <w:autoSpaceDE w:val="0"/>
      <w:autoSpaceDN w:val="0"/>
      <w:adjustRightInd w:val="0"/>
      <w:jc w:val="both"/>
    </w:pPr>
    <w:rPr>
      <w:b/>
      <w:bCs/>
      <w:sz w:val="28"/>
      <w:szCs w:val="28"/>
    </w:rPr>
  </w:style>
  <w:style w:type="character" w:customStyle="1" w:styleId="1512">
    <w:name w:val="Основной текст (15)12"/>
    <w:rsid w:val="005442B9"/>
    <w:rPr>
      <w:rFonts w:ascii="Times New Roman" w:hAnsi="Times New Roman" w:cs="Times New Roman" w:hint="default"/>
      <w:i/>
      <w:iCs/>
      <w:spacing w:val="0"/>
      <w:sz w:val="19"/>
      <w:szCs w:val="19"/>
      <w:lang w:bidi="ar-SA"/>
    </w:rPr>
  </w:style>
  <w:style w:type="character" w:customStyle="1" w:styleId="1253">
    <w:name w:val="Основной текст (12)53"/>
    <w:rsid w:val="005442B9"/>
    <w:rPr>
      <w:rFonts w:ascii="Times New Roman" w:hAnsi="Times New Roman" w:cs="Times New Roman" w:hint="default"/>
      <w:spacing w:val="0"/>
      <w:sz w:val="19"/>
      <w:szCs w:val="19"/>
      <w:lang w:bidi="ar-SA"/>
    </w:rPr>
  </w:style>
  <w:style w:type="character" w:customStyle="1" w:styleId="apple-converted-space">
    <w:name w:val="apple-converted-space"/>
    <w:basedOn w:val="a1"/>
    <w:rsid w:val="005442B9"/>
  </w:style>
  <w:style w:type="character" w:customStyle="1" w:styleId="afffff1">
    <w:name w:val="Основной текст + Полужирный"/>
    <w:rsid w:val="00397A43"/>
    <w:rPr>
      <w:rFonts w:cs="Times New Roman"/>
      <w:b/>
      <w:bCs/>
      <w:shd w:val="clear" w:color="auto" w:fill="FFFFFF"/>
    </w:rPr>
  </w:style>
  <w:style w:type="character" w:customStyle="1" w:styleId="341">
    <w:name w:val="Заголовок №3 (4)_"/>
    <w:link w:val="3410"/>
    <w:locked/>
    <w:rsid w:val="00397A43"/>
    <w:rPr>
      <w:b/>
      <w:bCs/>
      <w:sz w:val="25"/>
      <w:szCs w:val="25"/>
      <w:shd w:val="clear" w:color="auto" w:fill="FFFFFF"/>
      <w:lang w:bidi="ar-SA"/>
    </w:rPr>
  </w:style>
  <w:style w:type="character" w:customStyle="1" w:styleId="346">
    <w:name w:val="Заголовок №3 (4)6"/>
    <w:basedOn w:val="341"/>
    <w:rsid w:val="00397A43"/>
    <w:rPr>
      <w:b/>
      <w:bCs/>
      <w:sz w:val="25"/>
      <w:szCs w:val="25"/>
      <w:shd w:val="clear" w:color="auto" w:fill="FFFFFF"/>
      <w:lang w:bidi="ar-SA"/>
    </w:rPr>
  </w:style>
  <w:style w:type="character" w:customStyle="1" w:styleId="345">
    <w:name w:val="Заголовок №3 (4)5"/>
    <w:rsid w:val="00397A43"/>
    <w:rPr>
      <w:b/>
      <w:bCs/>
      <w:noProof/>
      <w:sz w:val="25"/>
      <w:szCs w:val="25"/>
      <w:shd w:val="clear" w:color="auto" w:fill="FFFFFF"/>
      <w:lang w:bidi="ar-SA"/>
    </w:rPr>
  </w:style>
  <w:style w:type="paragraph" w:customStyle="1" w:styleId="3410">
    <w:name w:val="Заголовок №3 (4)1"/>
    <w:basedOn w:val="a0"/>
    <w:link w:val="341"/>
    <w:rsid w:val="00397A43"/>
    <w:pPr>
      <w:shd w:val="clear" w:color="auto" w:fill="FFFFFF"/>
      <w:spacing w:before="540" w:after="60" w:line="298" w:lineRule="exact"/>
      <w:outlineLvl w:val="2"/>
    </w:pPr>
    <w:rPr>
      <w:b/>
      <w:bCs/>
      <w:sz w:val="25"/>
      <w:szCs w:val="25"/>
      <w:shd w:val="clear" w:color="auto" w:fill="FFFFFF"/>
    </w:rPr>
  </w:style>
  <w:style w:type="character" w:customStyle="1" w:styleId="222">
    <w:name w:val="Заголовок №2 (2)2"/>
    <w:rsid w:val="00397A43"/>
    <w:rPr>
      <w:rFonts w:ascii="Times New Roman" w:hAnsi="Times New Roman" w:cs="Times New Roman"/>
      <w:b w:val="0"/>
      <w:bCs w:val="0"/>
      <w:noProof/>
      <w:spacing w:val="0"/>
      <w:sz w:val="25"/>
      <w:szCs w:val="25"/>
      <w:shd w:val="clear" w:color="auto" w:fill="FFFFFF"/>
      <w:lang w:bidi="ar-SA"/>
    </w:rPr>
  </w:style>
  <w:style w:type="character" w:customStyle="1" w:styleId="228">
    <w:name w:val="Заголовок №2 (2)8"/>
    <w:rsid w:val="00397A43"/>
    <w:rPr>
      <w:rFonts w:cs="Times New Roman"/>
      <w:b w:val="0"/>
      <w:bCs w:val="0"/>
      <w:sz w:val="25"/>
      <w:szCs w:val="25"/>
      <w:shd w:val="clear" w:color="auto" w:fill="FFFFFF"/>
      <w:lang w:bidi="ar-SA"/>
    </w:rPr>
  </w:style>
  <w:style w:type="character" w:customStyle="1" w:styleId="3b">
    <w:name w:val="Заголовок №3"/>
    <w:rsid w:val="00397A43"/>
    <w:rPr>
      <w:rFonts w:ascii="Times New Roman" w:hAnsi="Times New Roman" w:cs="Times New Roman"/>
      <w:b w:val="0"/>
      <w:bCs w:val="0"/>
      <w:noProof/>
      <w:spacing w:val="0"/>
      <w:shd w:val="clear" w:color="auto" w:fill="FFFFFF"/>
      <w:lang w:bidi="ar-SA"/>
    </w:rPr>
  </w:style>
  <w:style w:type="character" w:customStyle="1" w:styleId="43">
    <w:name w:val="Основной текст + Курсив4"/>
    <w:rsid w:val="00397A43"/>
    <w:rPr>
      <w:rFonts w:ascii="Times New Roman" w:hAnsi="Times New Roman" w:cs="Times New Roman"/>
      <w:i/>
      <w:iCs/>
      <w:spacing w:val="0"/>
      <w:sz w:val="22"/>
      <w:szCs w:val="22"/>
      <w:shd w:val="clear" w:color="auto" w:fill="FFFFFF"/>
      <w:lang w:val="ru-RU" w:eastAsia="ru-RU" w:bidi="ar-SA"/>
    </w:rPr>
  </w:style>
  <w:style w:type="character" w:customStyle="1" w:styleId="3c">
    <w:name w:val="Основной текст + Курсив3"/>
    <w:rsid w:val="00397A43"/>
    <w:rPr>
      <w:rFonts w:ascii="Times New Roman" w:hAnsi="Times New Roman" w:cs="Times New Roman"/>
      <w:i/>
      <w:iCs/>
      <w:spacing w:val="0"/>
      <w:sz w:val="22"/>
      <w:szCs w:val="22"/>
      <w:shd w:val="clear" w:color="auto" w:fill="FFFFFF"/>
      <w:lang w:val="ru-RU" w:eastAsia="ru-RU" w:bidi="ar-SA"/>
    </w:rPr>
  </w:style>
  <w:style w:type="character" w:customStyle="1" w:styleId="2e">
    <w:name w:val="Основной текст + Курсив2"/>
    <w:rsid w:val="00397A43"/>
    <w:rPr>
      <w:rFonts w:ascii="Times New Roman" w:hAnsi="Times New Roman" w:cs="Times New Roman"/>
      <w:i/>
      <w:iCs/>
      <w:noProof/>
      <w:spacing w:val="0"/>
      <w:sz w:val="22"/>
      <w:szCs w:val="22"/>
      <w:shd w:val="clear" w:color="auto" w:fill="FFFFFF"/>
      <w:lang w:val="ru-RU" w:eastAsia="ru-RU" w:bidi="ar-SA"/>
    </w:rPr>
  </w:style>
  <w:style w:type="character" w:customStyle="1" w:styleId="48">
    <w:name w:val="Заголовок №4_"/>
    <w:link w:val="410"/>
    <w:locked/>
    <w:rsid w:val="00397A43"/>
    <w:rPr>
      <w:b/>
      <w:bCs/>
      <w:shd w:val="clear" w:color="auto" w:fill="FFFFFF"/>
      <w:lang w:bidi="ar-SA"/>
    </w:rPr>
  </w:style>
  <w:style w:type="paragraph" w:customStyle="1" w:styleId="410">
    <w:name w:val="Заголовок №41"/>
    <w:basedOn w:val="a0"/>
    <w:link w:val="48"/>
    <w:rsid w:val="00397A43"/>
    <w:pPr>
      <w:shd w:val="clear" w:color="auto" w:fill="FFFFFF"/>
      <w:spacing w:line="211" w:lineRule="exact"/>
      <w:jc w:val="both"/>
      <w:outlineLvl w:val="3"/>
    </w:pPr>
    <w:rPr>
      <w:b/>
      <w:bCs/>
      <w:sz w:val="20"/>
      <w:szCs w:val="20"/>
      <w:shd w:val="clear" w:color="auto" w:fill="FFFFFF"/>
    </w:rPr>
  </w:style>
  <w:style w:type="character" w:customStyle="1" w:styleId="480">
    <w:name w:val="Основной текст + Полужирный48"/>
    <w:rsid w:val="00397A43"/>
    <w:rPr>
      <w:rFonts w:ascii="Times New Roman" w:hAnsi="Times New Roman" w:cs="Times New Roman"/>
      <w:b/>
      <w:bCs/>
      <w:noProof/>
      <w:spacing w:val="0"/>
      <w:sz w:val="22"/>
      <w:szCs w:val="22"/>
      <w:shd w:val="clear" w:color="auto" w:fill="FFFFFF"/>
      <w:lang w:val="ru-RU" w:eastAsia="ru-RU" w:bidi="ar-SA"/>
    </w:rPr>
  </w:style>
  <w:style w:type="character" w:customStyle="1" w:styleId="342">
    <w:name w:val="Заголовок №3 (4)"/>
    <w:rsid w:val="00397A43"/>
    <w:rPr>
      <w:b/>
      <w:bCs/>
      <w:sz w:val="25"/>
      <w:szCs w:val="25"/>
      <w:shd w:val="clear" w:color="auto" w:fill="FFFFFF"/>
      <w:lang w:bidi="ar-SA"/>
    </w:rPr>
  </w:style>
  <w:style w:type="character" w:customStyle="1" w:styleId="347">
    <w:name w:val="Заголовок №3 (4)7"/>
    <w:rsid w:val="00397A43"/>
    <w:rPr>
      <w:b/>
      <w:bCs/>
      <w:noProof/>
      <w:sz w:val="25"/>
      <w:szCs w:val="25"/>
      <w:shd w:val="clear" w:color="auto" w:fill="FFFFFF"/>
      <w:lang w:bidi="ar-SA"/>
    </w:rPr>
  </w:style>
  <w:style w:type="character" w:customStyle="1" w:styleId="1256">
    <w:name w:val="Основной текст (12)56"/>
    <w:rsid w:val="00397A43"/>
    <w:rPr>
      <w:rFonts w:ascii="Times New Roman" w:hAnsi="Times New Roman" w:cs="Times New Roman"/>
      <w:spacing w:val="0"/>
      <w:sz w:val="19"/>
      <w:szCs w:val="19"/>
      <w:lang w:bidi="ar-SA"/>
    </w:rPr>
  </w:style>
  <w:style w:type="character" w:customStyle="1" w:styleId="1255">
    <w:name w:val="Основной текст (12)55"/>
    <w:rsid w:val="00397A43"/>
    <w:rPr>
      <w:rFonts w:ascii="Times New Roman" w:hAnsi="Times New Roman" w:cs="Times New Roman"/>
      <w:spacing w:val="0"/>
      <w:sz w:val="19"/>
      <w:szCs w:val="19"/>
      <w:lang w:bidi="ar-SA"/>
    </w:rPr>
  </w:style>
  <w:style w:type="character" w:customStyle="1" w:styleId="1254">
    <w:name w:val="Основной текст (12)54"/>
    <w:rsid w:val="00397A43"/>
    <w:rPr>
      <w:rFonts w:ascii="Times New Roman" w:hAnsi="Times New Roman" w:cs="Times New Roman"/>
      <w:noProof/>
      <w:spacing w:val="0"/>
      <w:sz w:val="19"/>
      <w:szCs w:val="19"/>
      <w:lang w:bidi="ar-SA"/>
    </w:rPr>
  </w:style>
  <w:style w:type="character" w:customStyle="1" w:styleId="140">
    <w:name w:val="Основной текст (14)_"/>
    <w:link w:val="141"/>
    <w:locked/>
    <w:rsid w:val="00397A43"/>
    <w:rPr>
      <w:i/>
      <w:iCs/>
      <w:shd w:val="clear" w:color="auto" w:fill="FFFFFF"/>
      <w:lang w:bidi="ar-SA"/>
    </w:rPr>
  </w:style>
  <w:style w:type="paragraph" w:customStyle="1" w:styleId="141">
    <w:name w:val="Основной текст (14)1"/>
    <w:basedOn w:val="a0"/>
    <w:link w:val="140"/>
    <w:rsid w:val="00397A43"/>
    <w:pPr>
      <w:shd w:val="clear" w:color="auto" w:fill="FFFFFF"/>
      <w:spacing w:line="211" w:lineRule="exact"/>
      <w:ind w:firstLine="400"/>
      <w:jc w:val="both"/>
    </w:pPr>
    <w:rPr>
      <w:i/>
      <w:iCs/>
      <w:sz w:val="20"/>
      <w:szCs w:val="20"/>
      <w:shd w:val="clear" w:color="auto" w:fill="FFFFFF"/>
    </w:rPr>
  </w:style>
  <w:style w:type="character" w:customStyle="1" w:styleId="142">
    <w:name w:val="Основной текст (14) + Не курсив"/>
    <w:basedOn w:val="140"/>
    <w:rsid w:val="00397A43"/>
    <w:rPr>
      <w:i/>
      <w:iCs/>
      <w:shd w:val="clear" w:color="auto" w:fill="FFFFFF"/>
      <w:lang w:bidi="ar-SA"/>
    </w:rPr>
  </w:style>
  <w:style w:type="character" w:customStyle="1" w:styleId="320">
    <w:name w:val="Заголовок №3 (2)_"/>
    <w:link w:val="321"/>
    <w:locked/>
    <w:rsid w:val="00397A43"/>
    <w:rPr>
      <w:b/>
      <w:bCs/>
      <w:i/>
      <w:iCs/>
      <w:shd w:val="clear" w:color="auto" w:fill="FFFFFF"/>
      <w:lang w:bidi="ar-SA"/>
    </w:rPr>
  </w:style>
  <w:style w:type="paragraph" w:customStyle="1" w:styleId="321">
    <w:name w:val="Заголовок №3 (2)1"/>
    <w:basedOn w:val="a0"/>
    <w:link w:val="320"/>
    <w:rsid w:val="00397A43"/>
    <w:pPr>
      <w:shd w:val="clear" w:color="auto" w:fill="FFFFFF"/>
      <w:spacing w:line="211" w:lineRule="exact"/>
      <w:ind w:firstLine="400"/>
      <w:jc w:val="both"/>
      <w:outlineLvl w:val="2"/>
    </w:pPr>
    <w:rPr>
      <w:b/>
      <w:bCs/>
      <w:i/>
      <w:iCs/>
      <w:sz w:val="20"/>
      <w:szCs w:val="20"/>
      <w:shd w:val="clear" w:color="auto" w:fill="FFFFFF"/>
    </w:rPr>
  </w:style>
  <w:style w:type="character" w:customStyle="1" w:styleId="92">
    <w:name w:val="Основной текст + Курсив9"/>
    <w:rsid w:val="00397A43"/>
    <w:rPr>
      <w:rFonts w:ascii="Times New Roman" w:hAnsi="Times New Roman" w:cs="Times New Roman"/>
      <w:i/>
      <w:iCs/>
      <w:spacing w:val="0"/>
      <w:sz w:val="22"/>
      <w:szCs w:val="22"/>
      <w:shd w:val="clear" w:color="auto" w:fill="FFFFFF"/>
      <w:lang w:val="ru-RU" w:eastAsia="ru-RU" w:bidi="ar-SA"/>
    </w:rPr>
  </w:style>
  <w:style w:type="character" w:customStyle="1" w:styleId="1424">
    <w:name w:val="Основной текст (14)24"/>
    <w:rsid w:val="00397A43"/>
    <w:rPr>
      <w:rFonts w:ascii="Times New Roman" w:hAnsi="Times New Roman"/>
      <w:i/>
      <w:iCs/>
      <w:spacing w:val="0"/>
      <w:shd w:val="clear" w:color="auto" w:fill="FFFFFF"/>
      <w:lang w:bidi="ar-SA"/>
    </w:rPr>
  </w:style>
  <w:style w:type="character" w:customStyle="1" w:styleId="1423">
    <w:name w:val="Основной текст (14)23"/>
    <w:rsid w:val="00397A43"/>
    <w:rPr>
      <w:rFonts w:ascii="Times New Roman" w:hAnsi="Times New Roman"/>
      <w:i/>
      <w:iCs/>
      <w:noProof/>
      <w:spacing w:val="0"/>
      <w:shd w:val="clear" w:color="auto" w:fill="FFFFFF"/>
      <w:lang w:bidi="ar-SA"/>
    </w:rPr>
  </w:style>
  <w:style w:type="character" w:customStyle="1" w:styleId="343">
    <w:name w:val="Заголовок №34"/>
    <w:rsid w:val="00397A43"/>
    <w:rPr>
      <w:rFonts w:cs="Times New Roman"/>
      <w:b w:val="0"/>
      <w:bCs w:val="0"/>
      <w:sz w:val="22"/>
      <w:szCs w:val="22"/>
      <w:shd w:val="clear" w:color="auto" w:fill="FFFFFF"/>
      <w:lang w:bidi="ar-SA"/>
    </w:rPr>
  </w:style>
  <w:style w:type="character" w:customStyle="1" w:styleId="331">
    <w:name w:val="Заголовок №33"/>
    <w:rsid w:val="00397A43"/>
    <w:rPr>
      <w:rFonts w:cs="Times New Roman"/>
      <w:b w:val="0"/>
      <w:bCs w:val="0"/>
      <w:noProof/>
      <w:sz w:val="22"/>
      <w:szCs w:val="22"/>
      <w:shd w:val="clear" w:color="auto" w:fill="FFFFFF"/>
      <w:lang w:bidi="ar-SA"/>
    </w:rPr>
  </w:style>
  <w:style w:type="character" w:customStyle="1" w:styleId="3215">
    <w:name w:val="Заголовок №3 (2)15"/>
    <w:basedOn w:val="320"/>
    <w:rsid w:val="00397A43"/>
    <w:rPr>
      <w:b/>
      <w:bCs/>
      <w:i/>
      <w:iCs/>
      <w:shd w:val="clear" w:color="auto" w:fill="FFFFFF"/>
      <w:lang w:bidi="ar-SA"/>
    </w:rPr>
  </w:style>
  <w:style w:type="character" w:customStyle="1" w:styleId="82">
    <w:name w:val="Основной текст + Курсив8"/>
    <w:rsid w:val="00397A43"/>
    <w:rPr>
      <w:rFonts w:ascii="Times New Roman" w:hAnsi="Times New Roman" w:cs="Times New Roman"/>
      <w:i/>
      <w:iCs/>
      <w:noProof/>
      <w:spacing w:val="0"/>
      <w:sz w:val="22"/>
      <w:szCs w:val="22"/>
      <w:shd w:val="clear" w:color="auto" w:fill="FFFFFF"/>
      <w:lang w:val="ru-RU" w:eastAsia="ru-RU" w:bidi="ar-SA"/>
    </w:rPr>
  </w:style>
  <w:style w:type="character" w:customStyle="1" w:styleId="3214">
    <w:name w:val="Заголовок №3 (2)14"/>
    <w:basedOn w:val="320"/>
    <w:rsid w:val="00397A43"/>
    <w:rPr>
      <w:b/>
      <w:bCs/>
      <w:i/>
      <w:iCs/>
      <w:shd w:val="clear" w:color="auto" w:fill="FFFFFF"/>
      <w:lang w:bidi="ar-SA"/>
    </w:rPr>
  </w:style>
  <w:style w:type="character" w:customStyle="1" w:styleId="3213">
    <w:name w:val="Заголовок №3 (2)13"/>
    <w:basedOn w:val="320"/>
    <w:rsid w:val="00397A43"/>
    <w:rPr>
      <w:b/>
      <w:bCs/>
      <w:i/>
      <w:iCs/>
      <w:shd w:val="clear" w:color="auto" w:fill="FFFFFF"/>
      <w:lang w:bidi="ar-SA"/>
    </w:rPr>
  </w:style>
  <w:style w:type="character" w:customStyle="1" w:styleId="3211">
    <w:name w:val="Заголовок №3 (2)11"/>
    <w:basedOn w:val="320"/>
    <w:rsid w:val="00397A43"/>
    <w:rPr>
      <w:b/>
      <w:bCs/>
      <w:i/>
      <w:iCs/>
      <w:shd w:val="clear" w:color="auto" w:fill="FFFFFF"/>
      <w:lang w:bidi="ar-SA"/>
    </w:rPr>
  </w:style>
  <w:style w:type="character" w:customStyle="1" w:styleId="3210">
    <w:name w:val="Заголовок №3 (2)10"/>
    <w:basedOn w:val="320"/>
    <w:rsid w:val="00397A43"/>
    <w:rPr>
      <w:b/>
      <w:bCs/>
      <w:i/>
      <w:iCs/>
      <w:shd w:val="clear" w:color="auto" w:fill="FFFFFF"/>
      <w:lang w:bidi="ar-SA"/>
    </w:rPr>
  </w:style>
  <w:style w:type="character" w:customStyle="1" w:styleId="329">
    <w:name w:val="Заголовок №3 (2)9"/>
    <w:basedOn w:val="320"/>
    <w:rsid w:val="00397A43"/>
    <w:rPr>
      <w:b/>
      <w:bCs/>
      <w:i/>
      <w:iCs/>
      <w:shd w:val="clear" w:color="auto" w:fill="FFFFFF"/>
      <w:lang w:bidi="ar-SA"/>
    </w:rPr>
  </w:style>
  <w:style w:type="character" w:customStyle="1" w:styleId="328">
    <w:name w:val="Заголовок №3 (2)8"/>
    <w:basedOn w:val="320"/>
    <w:rsid w:val="00397A43"/>
    <w:rPr>
      <w:b/>
      <w:bCs/>
      <w:i/>
      <w:iCs/>
      <w:shd w:val="clear" w:color="auto" w:fill="FFFFFF"/>
      <w:lang w:bidi="ar-SA"/>
    </w:rPr>
  </w:style>
  <w:style w:type="character" w:customStyle="1" w:styleId="327">
    <w:name w:val="Заголовок №3 (2)7"/>
    <w:basedOn w:val="320"/>
    <w:rsid w:val="00397A43"/>
    <w:rPr>
      <w:b/>
      <w:bCs/>
      <w:i/>
      <w:iCs/>
      <w:shd w:val="clear" w:color="auto" w:fill="FFFFFF"/>
      <w:lang w:bidi="ar-SA"/>
    </w:rPr>
  </w:style>
  <w:style w:type="character" w:customStyle="1" w:styleId="1415">
    <w:name w:val="Основной текст (14) + Не курсив15"/>
    <w:rsid w:val="00397A43"/>
    <w:rPr>
      <w:rFonts w:ascii="Times New Roman" w:hAnsi="Times New Roman"/>
      <w:i/>
      <w:iCs/>
      <w:noProof/>
      <w:spacing w:val="0"/>
      <w:shd w:val="clear" w:color="auto" w:fill="FFFFFF"/>
      <w:lang w:bidi="ar-SA"/>
    </w:rPr>
  </w:style>
  <w:style w:type="character" w:customStyle="1" w:styleId="420">
    <w:name w:val="Заголовок №4 (2)"/>
    <w:rsid w:val="00397A43"/>
    <w:rPr>
      <w:rFonts w:ascii="Arial Narrow" w:eastAsia="Times New Roman" w:hAnsi="Arial Narrow" w:cs="Arial Narrow"/>
      <w:b/>
      <w:bCs/>
      <w:color w:val="000000"/>
      <w:spacing w:val="0"/>
      <w:w w:val="100"/>
      <w:position w:val="0"/>
      <w:sz w:val="23"/>
      <w:szCs w:val="23"/>
      <w:u w:val="single"/>
      <w:lang w:val="ru-RU" w:eastAsia="ru-RU"/>
    </w:rPr>
  </w:style>
  <w:style w:type="character" w:customStyle="1" w:styleId="submenu-table">
    <w:name w:val="submenu-table"/>
    <w:rsid w:val="00397A43"/>
    <w:rPr>
      <w:rFonts w:cs="Times New Roman"/>
    </w:rPr>
  </w:style>
  <w:style w:type="character" w:customStyle="1" w:styleId="2f">
    <w:name w:val="Основной текст + Полужирный2"/>
    <w:aliases w:val="Курсив5,Основной текст (2) + Arial5,9 pt1"/>
    <w:uiPriority w:val="99"/>
    <w:rsid w:val="00397A43"/>
    <w:rPr>
      <w:rFonts w:ascii="Arial Narrow" w:eastAsia="Times New Roman" w:hAnsi="Arial Narrow" w:cs="Arial Narrow"/>
      <w:b/>
      <w:bCs/>
      <w:i/>
      <w:iCs/>
      <w:color w:val="000000"/>
      <w:spacing w:val="0"/>
      <w:w w:val="100"/>
      <w:position w:val="0"/>
      <w:sz w:val="19"/>
      <w:szCs w:val="19"/>
      <w:u w:val="none"/>
      <w:lang w:val="ru-RU" w:eastAsia="ru-RU"/>
    </w:rPr>
  </w:style>
  <w:style w:type="character" w:customStyle="1" w:styleId="afffff2">
    <w:name w:val="Основной текст_"/>
    <w:link w:val="1f8"/>
    <w:locked/>
    <w:rsid w:val="00397A43"/>
    <w:rPr>
      <w:rFonts w:ascii="Arial Narrow" w:hAnsi="Arial Narrow"/>
      <w:sz w:val="19"/>
      <w:szCs w:val="19"/>
      <w:shd w:val="clear" w:color="auto" w:fill="FFFFFF"/>
      <w:lang w:bidi="ar-SA"/>
    </w:rPr>
  </w:style>
  <w:style w:type="character" w:customStyle="1" w:styleId="BookAntiqua">
    <w:name w:val="Основной текст + Book Antiqua"/>
    <w:aliases w:val="Полужирный,Курсив4,Основной текст (2) + Arial4,4 pt"/>
    <w:uiPriority w:val="99"/>
    <w:rsid w:val="00397A43"/>
    <w:rPr>
      <w:rFonts w:ascii="Book Antiqua" w:hAnsi="Book Antiqua" w:cs="Book Antiqua"/>
      <w:b/>
      <w:bCs/>
      <w:i/>
      <w:iCs/>
      <w:color w:val="000000"/>
      <w:spacing w:val="0"/>
      <w:w w:val="100"/>
      <w:position w:val="0"/>
      <w:sz w:val="19"/>
      <w:szCs w:val="19"/>
      <w:shd w:val="clear" w:color="auto" w:fill="FFFFFF"/>
      <w:lang w:val="ru-RU" w:eastAsia="ru-RU" w:bidi="ar-SA"/>
    </w:rPr>
  </w:style>
  <w:style w:type="character" w:customStyle="1" w:styleId="72">
    <w:name w:val="Основной текст + 7"/>
    <w:aliases w:val="5 pt,Основной текст (2) + Microsoft Sans Serif,7,Колонтитул + 10,8,Основной текст (5) + 10,Не полужирный,Основной текст (2) + 10,Сноска + Garamond,11,Основной текст (7) + Franklin Gothic Heavy,Основной текст (2) + Impact,9,5 pt9,8.5 p"/>
    <w:rsid w:val="00397A43"/>
    <w:rPr>
      <w:rFonts w:ascii="Arial Narrow" w:hAnsi="Arial Narrow"/>
      <w:color w:val="000000"/>
      <w:spacing w:val="0"/>
      <w:w w:val="100"/>
      <w:position w:val="0"/>
      <w:sz w:val="15"/>
      <w:szCs w:val="15"/>
      <w:shd w:val="clear" w:color="auto" w:fill="FFFFFF"/>
      <w:lang w:val="ru-RU" w:eastAsia="ru-RU" w:bidi="ar-SA"/>
    </w:rPr>
  </w:style>
  <w:style w:type="paragraph" w:customStyle="1" w:styleId="1f8">
    <w:name w:val="Основной текст1"/>
    <w:basedOn w:val="a0"/>
    <w:link w:val="afffff2"/>
    <w:rsid w:val="00397A43"/>
    <w:pPr>
      <w:widowControl w:val="0"/>
      <w:shd w:val="clear" w:color="auto" w:fill="FFFFFF"/>
      <w:spacing w:before="540" w:after="420" w:line="235" w:lineRule="exact"/>
      <w:jc w:val="both"/>
    </w:pPr>
    <w:rPr>
      <w:rFonts w:ascii="Arial Narrow" w:hAnsi="Arial Narrow"/>
      <w:sz w:val="19"/>
      <w:szCs w:val="19"/>
      <w:shd w:val="clear" w:color="auto" w:fill="FFFFFF"/>
    </w:rPr>
  </w:style>
  <w:style w:type="character" w:customStyle="1" w:styleId="0ptExact">
    <w:name w:val="Основной текст + Интервал 0 pt Exact"/>
    <w:rsid w:val="00397A43"/>
    <w:rPr>
      <w:rFonts w:ascii="Arial Narrow" w:hAnsi="Arial Narrow"/>
      <w:color w:val="000000"/>
      <w:spacing w:val="6"/>
      <w:w w:val="100"/>
      <w:position w:val="0"/>
      <w:sz w:val="18"/>
      <w:szCs w:val="18"/>
      <w:u w:val="none"/>
      <w:shd w:val="clear" w:color="auto" w:fill="FFFFFF"/>
      <w:lang w:val="ru-RU" w:eastAsia="ru-RU" w:bidi="ar-SA"/>
    </w:rPr>
  </w:style>
  <w:style w:type="character" w:customStyle="1" w:styleId="1f9">
    <w:name w:val="Основной текст + Полужирный1"/>
    <w:aliases w:val="Курсив3,Интервал 0 pt Exact,Основной текст (2) + Candara,11 pt,Подпись к картинке (2) + Times New Roman,Основной текст (10) + Garamond,Основной текст (14) + Garamond,Основной текст (13) + Times New Roman"/>
    <w:rsid w:val="00397A43"/>
    <w:rPr>
      <w:rFonts w:ascii="Arial Narrow" w:hAnsi="Arial Narrow"/>
      <w:b/>
      <w:bCs/>
      <w:i/>
      <w:iCs/>
      <w:color w:val="000000"/>
      <w:spacing w:val="-2"/>
      <w:w w:val="100"/>
      <w:position w:val="0"/>
      <w:sz w:val="18"/>
      <w:szCs w:val="18"/>
      <w:u w:val="none"/>
      <w:shd w:val="clear" w:color="auto" w:fill="FFFFFF"/>
      <w:lang w:val="ru-RU" w:eastAsia="ru-RU" w:bidi="ar-SA"/>
    </w:rPr>
  </w:style>
  <w:style w:type="character" w:customStyle="1" w:styleId="710">
    <w:name w:val="Основной текст + 71"/>
    <w:aliases w:val="5 pt1,Интервал 0 pt Exact1,Основной текст (2) + 4"/>
    <w:uiPriority w:val="99"/>
    <w:rsid w:val="00397A43"/>
    <w:rPr>
      <w:rFonts w:ascii="Arial Narrow" w:hAnsi="Arial Narrow"/>
      <w:color w:val="000000"/>
      <w:spacing w:val="0"/>
      <w:w w:val="100"/>
      <w:position w:val="0"/>
      <w:sz w:val="15"/>
      <w:szCs w:val="15"/>
      <w:u w:val="none"/>
      <w:shd w:val="clear" w:color="auto" w:fill="FFFFFF"/>
      <w:lang w:val="ru-RU" w:eastAsia="ru-RU" w:bidi="ar-SA"/>
    </w:rPr>
  </w:style>
  <w:style w:type="character" w:customStyle="1" w:styleId="260">
    <w:name w:val="Основной текст (26) + Полужирный"/>
    <w:aliases w:val="Курсив2,Основной текст (2) + 93 pt1,Полужирный1,Интервал -1 pt1"/>
    <w:uiPriority w:val="99"/>
    <w:rsid w:val="00397A43"/>
    <w:rPr>
      <w:rFonts w:ascii="Arial Narrow" w:eastAsia="Times New Roman" w:hAnsi="Arial Narrow" w:cs="Arial Narrow"/>
      <w:b/>
      <w:bCs/>
      <w:i/>
      <w:iCs/>
      <w:color w:val="000000"/>
      <w:spacing w:val="0"/>
      <w:w w:val="100"/>
      <w:position w:val="0"/>
      <w:sz w:val="19"/>
      <w:szCs w:val="19"/>
      <w:u w:val="none"/>
      <w:shd w:val="clear" w:color="auto" w:fill="FFFFFF"/>
      <w:lang w:val="ru-RU" w:eastAsia="ru-RU"/>
    </w:rPr>
  </w:style>
  <w:style w:type="character" w:customStyle="1" w:styleId="FootnoteTextChar1">
    <w:name w:val="Footnote Text Char1"/>
    <w:aliases w:val="Знак6 Char1,F1 Char1"/>
    <w:semiHidden/>
    <w:rsid w:val="00397A43"/>
    <w:rPr>
      <w:rFonts w:cs="Times New Roman"/>
    </w:rPr>
  </w:style>
  <w:style w:type="character" w:customStyle="1" w:styleId="1fa">
    <w:name w:val="Текст сноски Знак1"/>
    <w:semiHidden/>
    <w:rsid w:val="00397A43"/>
    <w:rPr>
      <w:rFonts w:cs="Times New Roman"/>
      <w:sz w:val="20"/>
      <w:szCs w:val="20"/>
    </w:rPr>
  </w:style>
  <w:style w:type="character" w:customStyle="1" w:styleId="1fb">
    <w:name w:val="Нижний колонтитул Знак1"/>
    <w:locked/>
    <w:rsid w:val="00397A43"/>
    <w:rPr>
      <w:rFonts w:ascii="Times New Roman" w:eastAsia="Times New Roman" w:hAnsi="Times New Roman" w:cs="Times New Roman"/>
      <w:sz w:val="24"/>
      <w:szCs w:val="24"/>
      <w:lang w:val="en-US"/>
    </w:rPr>
  </w:style>
  <w:style w:type="character" w:customStyle="1" w:styleId="2f0">
    <w:name w:val="Основной текст (2)_"/>
    <w:link w:val="2f1"/>
    <w:uiPriority w:val="99"/>
    <w:locked/>
    <w:rsid w:val="00397A43"/>
    <w:rPr>
      <w:shd w:val="clear" w:color="auto" w:fill="FFFFFF"/>
      <w:lang w:bidi="ar-SA"/>
    </w:rPr>
  </w:style>
  <w:style w:type="paragraph" w:customStyle="1" w:styleId="2f1">
    <w:name w:val="Основной текст (2)"/>
    <w:basedOn w:val="a0"/>
    <w:link w:val="2f0"/>
    <w:uiPriority w:val="99"/>
    <w:rsid w:val="00397A43"/>
    <w:pPr>
      <w:widowControl w:val="0"/>
      <w:shd w:val="clear" w:color="auto" w:fill="FFFFFF"/>
      <w:spacing w:line="274" w:lineRule="exact"/>
      <w:ind w:hanging="200"/>
      <w:jc w:val="both"/>
    </w:pPr>
    <w:rPr>
      <w:sz w:val="20"/>
      <w:szCs w:val="20"/>
      <w:shd w:val="clear" w:color="auto" w:fill="FFFFFF"/>
    </w:rPr>
  </w:style>
  <w:style w:type="character" w:customStyle="1" w:styleId="4a">
    <w:name w:val="Основной текст (4)_"/>
    <w:link w:val="4b"/>
    <w:locked/>
    <w:rsid w:val="00397A43"/>
    <w:rPr>
      <w:i/>
      <w:iCs/>
      <w:shd w:val="clear" w:color="auto" w:fill="FFFFFF"/>
      <w:lang w:bidi="ar-SA"/>
    </w:rPr>
  </w:style>
  <w:style w:type="character" w:customStyle="1" w:styleId="4c">
    <w:name w:val="Основной текст (4) + Полужирный"/>
    <w:aliases w:val="Не курсив,Колонтитул + 11 pt"/>
    <w:rsid w:val="00397A43"/>
    <w:rPr>
      <w:b/>
      <w:bCs/>
      <w:i/>
      <w:iCs/>
      <w:color w:val="000000"/>
      <w:spacing w:val="0"/>
      <w:w w:val="100"/>
      <w:position w:val="0"/>
      <w:sz w:val="24"/>
      <w:szCs w:val="24"/>
      <w:shd w:val="clear" w:color="auto" w:fill="FFFFFF"/>
      <w:lang w:val="ru-RU" w:eastAsia="ru-RU" w:bidi="ar-SA"/>
    </w:rPr>
  </w:style>
  <w:style w:type="paragraph" w:customStyle="1" w:styleId="4b">
    <w:name w:val="Основной текст (4)"/>
    <w:basedOn w:val="a0"/>
    <w:link w:val="4a"/>
    <w:rsid w:val="00397A43"/>
    <w:pPr>
      <w:widowControl w:val="0"/>
      <w:shd w:val="clear" w:color="auto" w:fill="FFFFFF"/>
      <w:spacing w:line="274" w:lineRule="exact"/>
      <w:jc w:val="both"/>
    </w:pPr>
    <w:rPr>
      <w:i/>
      <w:iCs/>
      <w:sz w:val="20"/>
      <w:szCs w:val="20"/>
      <w:shd w:val="clear" w:color="auto" w:fill="FFFFFF"/>
    </w:rPr>
  </w:style>
  <w:style w:type="character" w:customStyle="1" w:styleId="3d">
    <w:name w:val="Основной текст (3)_"/>
    <w:link w:val="3e"/>
    <w:locked/>
    <w:rsid w:val="00397A43"/>
    <w:rPr>
      <w:b/>
      <w:bCs/>
      <w:shd w:val="clear" w:color="auto" w:fill="FFFFFF"/>
      <w:lang w:bidi="ar-SA"/>
    </w:rPr>
  </w:style>
  <w:style w:type="character" w:customStyle="1" w:styleId="3f">
    <w:name w:val="Основной текст (3) + Не полужирный"/>
    <w:rsid w:val="00397A43"/>
    <w:rPr>
      <w:b/>
      <w:bCs/>
      <w:color w:val="000000"/>
      <w:spacing w:val="0"/>
      <w:w w:val="100"/>
      <w:position w:val="0"/>
      <w:sz w:val="24"/>
      <w:szCs w:val="24"/>
      <w:shd w:val="clear" w:color="auto" w:fill="FFFFFF"/>
      <w:lang w:val="ru-RU" w:eastAsia="ru-RU" w:bidi="ar-SA"/>
    </w:rPr>
  </w:style>
  <w:style w:type="character" w:customStyle="1" w:styleId="2f2">
    <w:name w:val="Основной текст (2) + Полужирный"/>
    <w:aliases w:val="Курсив1,Основной текст (2) + 10 pt,Интервал 1 pt"/>
    <w:rsid w:val="00397A43"/>
    <w:rPr>
      <w:b/>
      <w:bCs/>
      <w:i/>
      <w:iCs/>
      <w:color w:val="000000"/>
      <w:spacing w:val="0"/>
      <w:w w:val="100"/>
      <w:position w:val="0"/>
      <w:sz w:val="24"/>
      <w:szCs w:val="24"/>
      <w:u w:val="single"/>
      <w:shd w:val="clear" w:color="auto" w:fill="FFFFFF"/>
      <w:lang w:val="ru-RU" w:eastAsia="ru-RU" w:bidi="ar-SA"/>
    </w:rPr>
  </w:style>
  <w:style w:type="paragraph" w:customStyle="1" w:styleId="3e">
    <w:name w:val="Основной текст (3)"/>
    <w:basedOn w:val="a0"/>
    <w:link w:val="3d"/>
    <w:rsid w:val="00397A43"/>
    <w:pPr>
      <w:widowControl w:val="0"/>
      <w:shd w:val="clear" w:color="auto" w:fill="FFFFFF"/>
      <w:spacing w:line="274" w:lineRule="exact"/>
      <w:jc w:val="both"/>
    </w:pPr>
    <w:rPr>
      <w:b/>
      <w:bCs/>
      <w:sz w:val="20"/>
      <w:szCs w:val="20"/>
      <w:shd w:val="clear" w:color="auto" w:fill="FFFFFF"/>
    </w:rPr>
  </w:style>
  <w:style w:type="character" w:customStyle="1" w:styleId="2f3">
    <w:name w:val="Основной текст (2) + Курсив"/>
    <w:aliases w:val="Интервал 9 pt"/>
    <w:rsid w:val="00397A43"/>
    <w:rPr>
      <w:i/>
      <w:iCs/>
      <w:color w:val="000000"/>
      <w:spacing w:val="0"/>
      <w:w w:val="100"/>
      <w:position w:val="0"/>
      <w:sz w:val="24"/>
      <w:szCs w:val="24"/>
      <w:u w:val="none"/>
      <w:shd w:val="clear" w:color="auto" w:fill="FFFFFF"/>
      <w:lang w:val="ru-RU" w:eastAsia="ru-RU" w:bidi="ar-SA"/>
    </w:rPr>
  </w:style>
  <w:style w:type="character" w:customStyle="1" w:styleId="213">
    <w:name w:val="Основной текст (2) + Полужирный1"/>
    <w:rsid w:val="00397A43"/>
    <w:rPr>
      <w:b/>
      <w:bCs/>
      <w:color w:val="000000"/>
      <w:spacing w:val="0"/>
      <w:w w:val="100"/>
      <w:position w:val="0"/>
      <w:sz w:val="24"/>
      <w:szCs w:val="24"/>
      <w:u w:val="none"/>
      <w:shd w:val="clear" w:color="auto" w:fill="FFFFFF"/>
      <w:lang w:val="ru-RU" w:eastAsia="ru-RU" w:bidi="ar-SA"/>
    </w:rPr>
  </w:style>
  <w:style w:type="character" w:customStyle="1" w:styleId="2Exact">
    <w:name w:val="Основной текст (2) Exact"/>
    <w:uiPriority w:val="99"/>
    <w:rsid w:val="00397A43"/>
    <w:rPr>
      <w:rFonts w:ascii="Times New Roman" w:hAnsi="Times New Roman" w:cs="Times New Roman"/>
      <w:u w:val="none"/>
    </w:rPr>
  </w:style>
  <w:style w:type="character" w:customStyle="1" w:styleId="afffff3">
    <w:name w:val="Сноска_"/>
    <w:link w:val="afffff4"/>
    <w:locked/>
    <w:rsid w:val="00397A43"/>
    <w:rPr>
      <w:shd w:val="clear" w:color="auto" w:fill="FFFFFF"/>
      <w:lang w:bidi="ar-SA"/>
    </w:rPr>
  </w:style>
  <w:style w:type="paragraph" w:customStyle="1" w:styleId="afffff4">
    <w:name w:val="Сноска"/>
    <w:basedOn w:val="a0"/>
    <w:link w:val="afffff3"/>
    <w:rsid w:val="00397A43"/>
    <w:pPr>
      <w:widowControl w:val="0"/>
      <w:shd w:val="clear" w:color="auto" w:fill="FFFFFF"/>
      <w:spacing w:line="293" w:lineRule="exact"/>
      <w:ind w:firstLine="500"/>
      <w:jc w:val="both"/>
    </w:pPr>
    <w:rPr>
      <w:sz w:val="20"/>
      <w:szCs w:val="20"/>
      <w:shd w:val="clear" w:color="auto" w:fill="FFFFFF"/>
    </w:rPr>
  </w:style>
  <w:style w:type="character" w:customStyle="1" w:styleId="4d">
    <w:name w:val="Основной текст (4) + Не курсив"/>
    <w:uiPriority w:val="99"/>
    <w:rsid w:val="00397A43"/>
    <w:rPr>
      <w:i/>
      <w:iCs/>
      <w:color w:val="000000"/>
      <w:spacing w:val="0"/>
      <w:w w:val="100"/>
      <w:position w:val="0"/>
      <w:sz w:val="24"/>
      <w:szCs w:val="24"/>
      <w:u w:val="none"/>
      <w:shd w:val="clear" w:color="auto" w:fill="FFFFFF"/>
      <w:lang w:val="ru-RU" w:eastAsia="ru-RU" w:bidi="ar-SA"/>
    </w:rPr>
  </w:style>
  <w:style w:type="character" w:customStyle="1" w:styleId="afffff5">
    <w:name w:val="Подпись к таблице_"/>
    <w:link w:val="afffff6"/>
    <w:locked/>
    <w:rsid w:val="00397A43"/>
    <w:rPr>
      <w:shd w:val="clear" w:color="auto" w:fill="FFFFFF"/>
      <w:lang w:bidi="ar-SA"/>
    </w:rPr>
  </w:style>
  <w:style w:type="character" w:customStyle="1" w:styleId="Exact">
    <w:name w:val="Подпись к таблице Exact"/>
    <w:rsid w:val="00397A43"/>
    <w:rPr>
      <w:rFonts w:ascii="Times New Roman" w:hAnsi="Times New Roman" w:cs="Times New Roman"/>
      <w:u w:val="none"/>
    </w:rPr>
  </w:style>
  <w:style w:type="character" w:customStyle="1" w:styleId="2Exact0">
    <w:name w:val="Подпись к таблице (2) Exact"/>
    <w:rsid w:val="00397A43"/>
    <w:rPr>
      <w:rFonts w:ascii="Times New Roman" w:hAnsi="Times New Roman" w:cs="Times New Roman"/>
      <w:i/>
      <w:iCs/>
      <w:u w:val="none"/>
    </w:rPr>
  </w:style>
  <w:style w:type="character" w:customStyle="1" w:styleId="afffff7">
    <w:name w:val="Подпись к таблице + Полужирный"/>
    <w:aliases w:val="Курсив Exact"/>
    <w:rsid w:val="00397A43"/>
    <w:rPr>
      <w:b/>
      <w:bCs/>
      <w:i/>
      <w:iCs/>
      <w:color w:val="000000"/>
      <w:spacing w:val="0"/>
      <w:w w:val="100"/>
      <w:position w:val="0"/>
      <w:sz w:val="24"/>
      <w:szCs w:val="24"/>
      <w:shd w:val="clear" w:color="auto" w:fill="FFFFFF"/>
      <w:lang w:val="ru-RU" w:eastAsia="ru-RU" w:bidi="ar-SA"/>
    </w:rPr>
  </w:style>
  <w:style w:type="character" w:customStyle="1" w:styleId="2f4">
    <w:name w:val="Подпись к таблице (2)_"/>
    <w:link w:val="2f5"/>
    <w:locked/>
    <w:rsid w:val="00397A43"/>
    <w:rPr>
      <w:i/>
      <w:iCs/>
      <w:shd w:val="clear" w:color="auto" w:fill="FFFFFF"/>
      <w:lang w:bidi="ar-SA"/>
    </w:rPr>
  </w:style>
  <w:style w:type="paragraph" w:customStyle="1" w:styleId="afffff6">
    <w:name w:val="Подпись к таблице"/>
    <w:basedOn w:val="a0"/>
    <w:link w:val="afffff5"/>
    <w:rsid w:val="00397A43"/>
    <w:pPr>
      <w:widowControl w:val="0"/>
      <w:shd w:val="clear" w:color="auto" w:fill="FFFFFF"/>
      <w:spacing w:line="274" w:lineRule="exact"/>
      <w:jc w:val="right"/>
    </w:pPr>
    <w:rPr>
      <w:sz w:val="20"/>
      <w:szCs w:val="20"/>
      <w:shd w:val="clear" w:color="auto" w:fill="FFFFFF"/>
    </w:rPr>
  </w:style>
  <w:style w:type="paragraph" w:customStyle="1" w:styleId="2f5">
    <w:name w:val="Подпись к таблице (2)"/>
    <w:basedOn w:val="a0"/>
    <w:link w:val="2f4"/>
    <w:rsid w:val="00397A43"/>
    <w:pPr>
      <w:widowControl w:val="0"/>
      <w:shd w:val="clear" w:color="auto" w:fill="FFFFFF"/>
      <w:spacing w:after="60" w:line="240" w:lineRule="atLeast"/>
      <w:ind w:firstLine="720"/>
    </w:pPr>
    <w:rPr>
      <w:i/>
      <w:iCs/>
      <w:sz w:val="20"/>
      <w:szCs w:val="20"/>
      <w:shd w:val="clear" w:color="auto" w:fill="FFFFFF"/>
    </w:rPr>
  </w:style>
  <w:style w:type="character" w:customStyle="1" w:styleId="3f0">
    <w:name w:val="Подпись к таблице (3)_"/>
    <w:link w:val="3f1"/>
    <w:locked/>
    <w:rsid w:val="00397A43"/>
    <w:rPr>
      <w:b/>
      <w:bCs/>
      <w:shd w:val="clear" w:color="auto" w:fill="FFFFFF"/>
      <w:lang w:bidi="ar-SA"/>
    </w:rPr>
  </w:style>
  <w:style w:type="paragraph" w:customStyle="1" w:styleId="3f1">
    <w:name w:val="Подпись к таблице (3)"/>
    <w:basedOn w:val="a0"/>
    <w:link w:val="3f0"/>
    <w:rsid w:val="00397A43"/>
    <w:pPr>
      <w:widowControl w:val="0"/>
      <w:shd w:val="clear" w:color="auto" w:fill="FFFFFF"/>
      <w:spacing w:line="269" w:lineRule="exact"/>
      <w:jc w:val="both"/>
    </w:pPr>
    <w:rPr>
      <w:b/>
      <w:bCs/>
      <w:sz w:val="20"/>
      <w:szCs w:val="20"/>
      <w:shd w:val="clear" w:color="auto" w:fill="FFFFFF"/>
    </w:rPr>
  </w:style>
  <w:style w:type="character" w:customStyle="1" w:styleId="1fc">
    <w:name w:val="Замещающий текст1"/>
    <w:semiHidden/>
    <w:rsid w:val="00397A43"/>
    <w:rPr>
      <w:rFonts w:cs="Times New Roman"/>
      <w:color w:val="808080"/>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397A43"/>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397A43"/>
    <w:pPr>
      <w:spacing w:after="120" w:line="480" w:lineRule="atLeast"/>
      <w:ind w:left="280"/>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97A43"/>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97A43"/>
    <w:pPr>
      <w:spacing w:after="120"/>
      <w:ind w:left="280"/>
    </w:pPr>
  </w:style>
  <w:style w:type="character" w:customStyle="1" w:styleId="dash0410043104370430044600200441043f04380441043a0430char1">
    <w:name w:val="dash0410_0431_0437_0430_0446_0020_0441_043f_0438_0441_043a_0430__char1"/>
    <w:rsid w:val="00397A43"/>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0"/>
    <w:rsid w:val="00397A43"/>
    <w:pPr>
      <w:ind w:left="720" w:firstLine="700"/>
      <w:jc w:val="both"/>
    </w:pPr>
  </w:style>
  <w:style w:type="character" w:customStyle="1" w:styleId="dash041d043e0432044b0439char1">
    <w:name w:val="dash041d_043e_0432_044b_0439__char1"/>
    <w:rsid w:val="00397A43"/>
    <w:rPr>
      <w:rFonts w:ascii="Times New Roman" w:hAnsi="Times New Roman" w:cs="Times New Roman"/>
      <w:sz w:val="28"/>
      <w:szCs w:val="28"/>
      <w:u w:val="none"/>
      <w:effect w:val="none"/>
    </w:rPr>
  </w:style>
  <w:style w:type="paragraph" w:customStyle="1" w:styleId="dash041d043e0432044b0439">
    <w:name w:val="dash041d_043e_0432_044b_0439"/>
    <w:basedOn w:val="a0"/>
    <w:rsid w:val="00397A43"/>
    <w:pPr>
      <w:spacing w:line="360" w:lineRule="atLeast"/>
      <w:ind w:firstLine="440"/>
      <w:jc w:val="both"/>
    </w:pPr>
    <w:rPr>
      <w:sz w:val="28"/>
      <w:szCs w:val="28"/>
    </w:rPr>
  </w:style>
  <w:style w:type="character" w:customStyle="1" w:styleId="achar1">
    <w:name w:val="a__char1"/>
    <w:rsid w:val="00397A43"/>
    <w:rPr>
      <w:rFonts w:ascii="Arial" w:hAnsi="Arial" w:cs="Arial"/>
      <w:sz w:val="22"/>
      <w:szCs w:val="22"/>
      <w:u w:val="none"/>
      <w:effect w:val="none"/>
    </w:rPr>
  </w:style>
  <w:style w:type="paragraph" w:customStyle="1" w:styleId="2f6">
    <w:name w:val="Обычный2"/>
    <w:rsid w:val="00397A43"/>
    <w:pPr>
      <w:widowControl w:val="0"/>
      <w:jc w:val="both"/>
    </w:pPr>
  </w:style>
  <w:style w:type="character" w:customStyle="1" w:styleId="114">
    <w:name w:val="Заголовок 1 Знак1"/>
    <w:rsid w:val="00397A43"/>
    <w:rPr>
      <w:rFonts w:ascii="Arial" w:hAnsi="Arial" w:cs="Arial"/>
      <w:b/>
      <w:bCs/>
      <w:kern w:val="32"/>
      <w:sz w:val="32"/>
      <w:szCs w:val="32"/>
      <w:lang w:val="de-DE"/>
    </w:rPr>
  </w:style>
  <w:style w:type="character" w:customStyle="1" w:styleId="214">
    <w:name w:val="Заголовок 2 Знак1"/>
    <w:rsid w:val="00397A43"/>
    <w:rPr>
      <w:rFonts w:ascii="Cambria" w:hAnsi="Cambria" w:cs="Times New Roman"/>
      <w:b/>
      <w:color w:val="4F81BD"/>
      <w:sz w:val="26"/>
      <w:szCs w:val="26"/>
    </w:rPr>
  </w:style>
  <w:style w:type="character" w:customStyle="1" w:styleId="312">
    <w:name w:val="Заголовок 3 Знак1"/>
    <w:aliases w:val="Обычный 2 Знак1"/>
    <w:rsid w:val="00397A43"/>
    <w:rPr>
      <w:rFonts w:ascii="Arial" w:hAnsi="Arial" w:cs="Arial"/>
      <w:b/>
      <w:bCs/>
      <w:sz w:val="26"/>
      <w:szCs w:val="26"/>
    </w:rPr>
  </w:style>
  <w:style w:type="paragraph" w:customStyle="1" w:styleId="1fd">
    <w:name w:val="Знак Знак1 Знак Знак Знак"/>
    <w:basedOn w:val="a0"/>
    <w:uiPriority w:val="99"/>
    <w:rsid w:val="00397A43"/>
    <w:pPr>
      <w:spacing w:after="160" w:line="240" w:lineRule="exact"/>
    </w:pPr>
    <w:rPr>
      <w:rFonts w:ascii="Verdana" w:hAnsi="Verdana"/>
      <w:sz w:val="20"/>
      <w:szCs w:val="20"/>
      <w:lang w:val="en-US" w:eastAsia="en-US"/>
    </w:rPr>
  </w:style>
  <w:style w:type="paragraph" w:customStyle="1" w:styleId="afffff8">
    <w:name w:val="Знак Знак Знак Знак Знак"/>
    <w:basedOn w:val="a0"/>
    <w:uiPriority w:val="99"/>
    <w:rsid w:val="00397A43"/>
    <w:pPr>
      <w:spacing w:after="160" w:line="240" w:lineRule="exact"/>
    </w:pPr>
    <w:rPr>
      <w:rFonts w:ascii="Verdana" w:hAnsi="Verdana"/>
      <w:sz w:val="20"/>
      <w:szCs w:val="20"/>
      <w:lang w:val="en-US" w:eastAsia="en-US"/>
    </w:rPr>
  </w:style>
  <w:style w:type="paragraph" w:customStyle="1" w:styleId="CharCharCarCharCarCharCarCharCarCharCharCharCarCharCharChar0">
    <w:name w:val="Char Char Car Char Car Char Car Char Car Char Char Char Car Char Char Char"/>
    <w:basedOn w:val="a0"/>
    <w:uiPriority w:val="99"/>
    <w:rsid w:val="00397A43"/>
    <w:pPr>
      <w:autoSpaceDE w:val="0"/>
      <w:autoSpaceDN w:val="0"/>
      <w:spacing w:after="160" w:line="240" w:lineRule="exact"/>
    </w:pPr>
    <w:rPr>
      <w:rFonts w:ascii="Arial" w:hAnsi="Arial" w:cs="Arial"/>
      <w:sz w:val="20"/>
      <w:szCs w:val="20"/>
      <w:lang w:val="en-US" w:eastAsia="en-US"/>
    </w:rPr>
  </w:style>
  <w:style w:type="paragraph" w:customStyle="1" w:styleId="afffff9">
    <w:name w:val="Знак Знак Знак"/>
    <w:basedOn w:val="a0"/>
    <w:uiPriority w:val="99"/>
    <w:rsid w:val="00397A43"/>
    <w:pPr>
      <w:spacing w:after="160" w:line="240" w:lineRule="exact"/>
    </w:pPr>
    <w:rPr>
      <w:rFonts w:ascii="Verdana" w:hAnsi="Verdana"/>
      <w:sz w:val="20"/>
      <w:szCs w:val="20"/>
      <w:lang w:val="en-US" w:eastAsia="en-US"/>
    </w:rPr>
  </w:style>
  <w:style w:type="paragraph" w:customStyle="1" w:styleId="1fe">
    <w:name w:val="Абзац списка1"/>
    <w:basedOn w:val="a0"/>
    <w:rsid w:val="00397A43"/>
    <w:pPr>
      <w:ind w:left="720"/>
      <w:contextualSpacing/>
    </w:pPr>
  </w:style>
  <w:style w:type="paragraph" w:customStyle="1" w:styleId="afffffa">
    <w:name w:val="Знак Знак Знак Знак"/>
    <w:basedOn w:val="a0"/>
    <w:uiPriority w:val="99"/>
    <w:rsid w:val="00397A43"/>
    <w:pPr>
      <w:spacing w:before="100" w:beforeAutospacing="1" w:after="100" w:afterAutospacing="1"/>
    </w:pPr>
    <w:rPr>
      <w:color w:val="000000"/>
      <w:u w:color="000000"/>
      <w:lang w:val="en-US" w:eastAsia="en-US"/>
    </w:rPr>
  </w:style>
  <w:style w:type="paragraph" w:customStyle="1" w:styleId="223">
    <w:name w:val="Основной текст 22"/>
    <w:basedOn w:val="a0"/>
    <w:rsid w:val="00397A43"/>
    <w:pPr>
      <w:ind w:firstLine="709"/>
      <w:jc w:val="both"/>
    </w:pPr>
  </w:style>
  <w:style w:type="paragraph" w:customStyle="1" w:styleId="215">
    <w:name w:val="Основной текст с отступом 21"/>
    <w:basedOn w:val="a0"/>
    <w:rsid w:val="00397A43"/>
    <w:pPr>
      <w:ind w:firstLine="709"/>
      <w:jc w:val="both"/>
    </w:pPr>
    <w:rPr>
      <w:sz w:val="22"/>
      <w:szCs w:val="20"/>
    </w:rPr>
  </w:style>
  <w:style w:type="paragraph" w:customStyle="1" w:styleId="afffffb">
    <w:name w:val="Знак"/>
    <w:basedOn w:val="a0"/>
    <w:uiPriority w:val="99"/>
    <w:rsid w:val="00397A43"/>
    <w:pPr>
      <w:spacing w:before="100" w:beforeAutospacing="1" w:after="100" w:afterAutospacing="1"/>
    </w:pPr>
    <w:rPr>
      <w:color w:val="000000"/>
      <w:u w:color="000000"/>
      <w:lang w:val="en-US" w:eastAsia="en-US"/>
    </w:rPr>
  </w:style>
  <w:style w:type="paragraph" w:customStyle="1" w:styleId="216">
    <w:name w:val="Цитата 21"/>
    <w:basedOn w:val="a0"/>
    <w:next w:val="a0"/>
    <w:link w:val="QuoteChar"/>
    <w:qFormat/>
    <w:rsid w:val="00397A43"/>
    <w:pPr>
      <w:ind w:firstLine="709"/>
      <w:jc w:val="both"/>
    </w:pPr>
    <w:rPr>
      <w:i/>
      <w:lang w:eastAsia="en-US"/>
    </w:rPr>
  </w:style>
  <w:style w:type="character" w:customStyle="1" w:styleId="QuoteChar">
    <w:name w:val="Quote Char"/>
    <w:link w:val="216"/>
    <w:locked/>
    <w:rsid w:val="00397A43"/>
    <w:rPr>
      <w:i/>
      <w:sz w:val="24"/>
      <w:szCs w:val="24"/>
      <w:lang w:val="ru-RU" w:eastAsia="en-US" w:bidi="ar-SA"/>
    </w:rPr>
  </w:style>
  <w:style w:type="paragraph" w:customStyle="1" w:styleId="1ff">
    <w:name w:val="Выделенная цитата1"/>
    <w:basedOn w:val="a0"/>
    <w:next w:val="a0"/>
    <w:link w:val="IntenseQuoteChar"/>
    <w:qFormat/>
    <w:rsid w:val="00397A43"/>
    <w:pPr>
      <w:ind w:left="720" w:right="720" w:firstLine="709"/>
      <w:jc w:val="both"/>
    </w:pPr>
    <w:rPr>
      <w:b/>
      <w:i/>
      <w:szCs w:val="22"/>
      <w:lang w:eastAsia="en-US"/>
    </w:rPr>
  </w:style>
  <w:style w:type="character" w:customStyle="1" w:styleId="IntenseQuoteChar">
    <w:name w:val="Intense Quote Char"/>
    <w:link w:val="1ff"/>
    <w:locked/>
    <w:rsid w:val="00397A43"/>
    <w:rPr>
      <w:b/>
      <w:i/>
      <w:sz w:val="24"/>
      <w:szCs w:val="22"/>
      <w:lang w:val="ru-RU" w:eastAsia="en-US" w:bidi="ar-SA"/>
    </w:rPr>
  </w:style>
  <w:style w:type="character" w:customStyle="1" w:styleId="1ff0">
    <w:name w:val="Слабое выделение1"/>
    <w:qFormat/>
    <w:rsid w:val="00397A43"/>
    <w:rPr>
      <w:i/>
      <w:color w:val="5A5A5A"/>
    </w:rPr>
  </w:style>
  <w:style w:type="character" w:customStyle="1" w:styleId="1ff1">
    <w:name w:val="Сильное выделение1"/>
    <w:qFormat/>
    <w:rsid w:val="00397A43"/>
    <w:rPr>
      <w:rFonts w:cs="Times New Roman"/>
      <w:b/>
      <w:i/>
      <w:sz w:val="24"/>
      <w:szCs w:val="24"/>
      <w:u w:val="single"/>
    </w:rPr>
  </w:style>
  <w:style w:type="character" w:customStyle="1" w:styleId="1ff2">
    <w:name w:val="Слабая ссылка1"/>
    <w:qFormat/>
    <w:rsid w:val="00397A43"/>
    <w:rPr>
      <w:rFonts w:cs="Times New Roman"/>
      <w:sz w:val="24"/>
      <w:szCs w:val="24"/>
      <w:u w:val="single"/>
    </w:rPr>
  </w:style>
  <w:style w:type="character" w:customStyle="1" w:styleId="1ff3">
    <w:name w:val="Сильная ссылка1"/>
    <w:qFormat/>
    <w:rsid w:val="00397A43"/>
    <w:rPr>
      <w:rFonts w:cs="Times New Roman"/>
      <w:b/>
      <w:sz w:val="24"/>
      <w:u w:val="single"/>
    </w:rPr>
  </w:style>
  <w:style w:type="character" w:customStyle="1" w:styleId="1ff4">
    <w:name w:val="Название книги1"/>
    <w:qFormat/>
    <w:rsid w:val="00397A43"/>
    <w:rPr>
      <w:rFonts w:ascii="Arial" w:hAnsi="Arial" w:cs="Times New Roman"/>
      <w:b/>
      <w:i/>
      <w:sz w:val="24"/>
      <w:szCs w:val="24"/>
    </w:rPr>
  </w:style>
  <w:style w:type="paragraph" w:customStyle="1" w:styleId="1ff5">
    <w:name w:val="Заголовок оглавления1"/>
    <w:basedOn w:val="1"/>
    <w:next w:val="a0"/>
    <w:qFormat/>
    <w:rsid w:val="00397A43"/>
    <w:pPr>
      <w:jc w:val="center"/>
      <w:outlineLvl w:val="9"/>
    </w:pPr>
    <w:rPr>
      <w:rFonts w:cs="Times New Roman"/>
      <w:lang w:val="ru-RU" w:eastAsia="en-US"/>
    </w:rPr>
  </w:style>
  <w:style w:type="character" w:customStyle="1" w:styleId="181">
    <w:name w:val="Знак Знак18"/>
    <w:uiPriority w:val="99"/>
    <w:rsid w:val="00397A43"/>
    <w:rPr>
      <w:rFonts w:ascii="Arial" w:hAnsi="Arial" w:cs="Times New Roman"/>
      <w:b/>
      <w:bCs/>
      <w:kern w:val="32"/>
      <w:sz w:val="32"/>
      <w:szCs w:val="32"/>
    </w:rPr>
  </w:style>
  <w:style w:type="character" w:customStyle="1" w:styleId="171">
    <w:name w:val="Знак Знак17"/>
    <w:uiPriority w:val="99"/>
    <w:rsid w:val="00397A43"/>
    <w:rPr>
      <w:rFonts w:ascii="Arial" w:hAnsi="Arial" w:cs="Times New Roman"/>
      <w:b/>
      <w:bCs/>
      <w:iCs/>
      <w:sz w:val="28"/>
      <w:szCs w:val="28"/>
    </w:rPr>
  </w:style>
  <w:style w:type="character" w:customStyle="1" w:styleId="161">
    <w:name w:val="Знак Знак16"/>
    <w:uiPriority w:val="99"/>
    <w:rsid w:val="00397A43"/>
    <w:rPr>
      <w:rFonts w:ascii="Arial" w:hAnsi="Arial" w:cs="Times New Roman"/>
      <w:b/>
      <w:bCs/>
      <w:sz w:val="26"/>
      <w:szCs w:val="26"/>
    </w:rPr>
  </w:style>
  <w:style w:type="character" w:customStyle="1" w:styleId="DocumentMapChar1">
    <w:name w:val="Document Map Char1"/>
    <w:semiHidden/>
    <w:rsid w:val="00397A43"/>
    <w:rPr>
      <w:rFonts w:ascii="Times New Roman" w:hAnsi="Times New Roman" w:cs="Times New Roman"/>
      <w:sz w:val="0"/>
      <w:szCs w:val="0"/>
    </w:rPr>
  </w:style>
  <w:style w:type="character" w:customStyle="1" w:styleId="1ff6">
    <w:name w:val="Схема документа Знак1"/>
    <w:uiPriority w:val="99"/>
    <w:semiHidden/>
    <w:rsid w:val="00397A43"/>
    <w:rPr>
      <w:rFonts w:ascii="Tahoma" w:hAnsi="Tahoma" w:cs="Tahoma"/>
      <w:sz w:val="16"/>
      <w:szCs w:val="16"/>
    </w:rPr>
  </w:style>
  <w:style w:type="character" w:customStyle="1" w:styleId="1ff7">
    <w:name w:val="Знак Знак1"/>
    <w:locked/>
    <w:rsid w:val="00397A43"/>
    <w:rPr>
      <w:rFonts w:ascii="Arial" w:hAnsi="Arial" w:cs="Arial"/>
      <w:b/>
      <w:bCs/>
      <w:sz w:val="26"/>
      <w:szCs w:val="26"/>
      <w:lang w:val="ru-RU" w:eastAsia="ru-RU" w:bidi="ar-SA"/>
    </w:rPr>
  </w:style>
  <w:style w:type="character" w:customStyle="1" w:styleId="2f7">
    <w:name w:val="Знак Знак2"/>
    <w:semiHidden/>
    <w:locked/>
    <w:rsid w:val="00397A43"/>
    <w:rPr>
      <w:rFonts w:cs="Times New Roman"/>
      <w:lang w:val="ru-RU" w:eastAsia="en-US"/>
    </w:rPr>
  </w:style>
  <w:style w:type="character" w:customStyle="1" w:styleId="63">
    <w:name w:val="Знак6 Знак Знак"/>
    <w:semiHidden/>
    <w:locked/>
    <w:rsid w:val="00397A43"/>
    <w:rPr>
      <w:rFonts w:cs="Times New Roman"/>
      <w:lang w:val="ru-RU" w:eastAsia="ru-RU" w:bidi="ar-SA"/>
    </w:rPr>
  </w:style>
  <w:style w:type="paragraph" w:customStyle="1" w:styleId="2f8">
    <w:name w:val="Знак Знак2 Знак"/>
    <w:basedOn w:val="a0"/>
    <w:uiPriority w:val="99"/>
    <w:rsid w:val="00397A43"/>
    <w:pPr>
      <w:spacing w:after="160" w:line="240" w:lineRule="exact"/>
    </w:pPr>
    <w:rPr>
      <w:rFonts w:ascii="Verdana" w:hAnsi="Verdana"/>
      <w:sz w:val="20"/>
      <w:szCs w:val="20"/>
      <w:lang w:val="en-US" w:eastAsia="en-US"/>
    </w:rPr>
  </w:style>
  <w:style w:type="paragraph" w:customStyle="1" w:styleId="afffffc">
    <w:name w:val="Знак Знак Знак Знак Знак Знак Знак Знак Знак"/>
    <w:basedOn w:val="a0"/>
    <w:uiPriority w:val="99"/>
    <w:rsid w:val="00397A43"/>
    <w:pPr>
      <w:spacing w:before="100" w:beforeAutospacing="1" w:after="100" w:afterAutospacing="1"/>
    </w:pPr>
    <w:rPr>
      <w:color w:val="000000"/>
      <w:u w:color="000000"/>
      <w:lang w:val="en-US" w:eastAsia="en-US"/>
    </w:rPr>
  </w:style>
  <w:style w:type="paragraph" w:customStyle="1" w:styleId="msonospacing0">
    <w:name w:val="msonospacing"/>
    <w:basedOn w:val="a0"/>
    <w:rsid w:val="00397A43"/>
    <w:pPr>
      <w:spacing w:before="100" w:beforeAutospacing="1" w:after="100" w:afterAutospacing="1"/>
    </w:pPr>
  </w:style>
  <w:style w:type="character" w:customStyle="1" w:styleId="ListParagraphChar">
    <w:name w:val="List Paragraph Char"/>
    <w:link w:val="16"/>
    <w:locked/>
    <w:rsid w:val="00397A43"/>
    <w:rPr>
      <w:rFonts w:eastAsia="Calibri"/>
      <w:sz w:val="24"/>
      <w:szCs w:val="24"/>
      <w:lang w:val="ru-RU" w:eastAsia="ru-RU" w:bidi="ar-SA"/>
    </w:rPr>
  </w:style>
  <w:style w:type="character" w:customStyle="1" w:styleId="poemyear">
    <w:name w:val="poemyear"/>
    <w:rsid w:val="00397A43"/>
    <w:rPr>
      <w:rFonts w:cs="Times New Roman"/>
    </w:rPr>
  </w:style>
  <w:style w:type="character" w:customStyle="1" w:styleId="FontStyle51">
    <w:name w:val="Font Style51"/>
    <w:rsid w:val="00397A43"/>
    <w:rPr>
      <w:rFonts w:ascii="Times New Roman" w:hAnsi="Times New Roman" w:cs="Times New Roman"/>
      <w:sz w:val="22"/>
      <w:szCs w:val="22"/>
    </w:rPr>
  </w:style>
  <w:style w:type="paragraph" w:customStyle="1" w:styleId="afffffd">
    <w:name w:val="абзац"/>
    <w:basedOn w:val="a0"/>
    <w:rsid w:val="00397A43"/>
    <w:pPr>
      <w:ind w:firstLine="851"/>
      <w:jc w:val="both"/>
    </w:pPr>
    <w:rPr>
      <w:sz w:val="26"/>
      <w:szCs w:val="20"/>
    </w:rPr>
  </w:style>
  <w:style w:type="paragraph" w:customStyle="1" w:styleId="Style16">
    <w:name w:val="Style16"/>
    <w:basedOn w:val="a0"/>
    <w:uiPriority w:val="99"/>
    <w:rsid w:val="00397A43"/>
    <w:pPr>
      <w:widowControl w:val="0"/>
      <w:autoSpaceDE w:val="0"/>
      <w:autoSpaceDN w:val="0"/>
      <w:adjustRightInd w:val="0"/>
    </w:pPr>
    <w:rPr>
      <w:rFonts w:ascii="Calibri" w:hAnsi="Calibri"/>
    </w:rPr>
  </w:style>
  <w:style w:type="paragraph" w:customStyle="1" w:styleId="Style17">
    <w:name w:val="Style17"/>
    <w:basedOn w:val="a0"/>
    <w:rsid w:val="00397A43"/>
    <w:pPr>
      <w:widowControl w:val="0"/>
      <w:autoSpaceDE w:val="0"/>
      <w:autoSpaceDN w:val="0"/>
      <w:adjustRightInd w:val="0"/>
    </w:pPr>
    <w:rPr>
      <w:rFonts w:ascii="Calibri" w:hAnsi="Calibri"/>
    </w:rPr>
  </w:style>
  <w:style w:type="paragraph" w:customStyle="1" w:styleId="Style19">
    <w:name w:val="Style19"/>
    <w:basedOn w:val="a0"/>
    <w:uiPriority w:val="99"/>
    <w:rsid w:val="00397A43"/>
    <w:pPr>
      <w:widowControl w:val="0"/>
      <w:autoSpaceDE w:val="0"/>
      <w:autoSpaceDN w:val="0"/>
      <w:adjustRightInd w:val="0"/>
    </w:pPr>
    <w:rPr>
      <w:rFonts w:ascii="Calibri" w:hAnsi="Calibri"/>
    </w:rPr>
  </w:style>
  <w:style w:type="paragraph" w:customStyle="1" w:styleId="Style21">
    <w:name w:val="Style21"/>
    <w:basedOn w:val="a0"/>
    <w:rsid w:val="00397A43"/>
    <w:pPr>
      <w:widowControl w:val="0"/>
      <w:autoSpaceDE w:val="0"/>
      <w:autoSpaceDN w:val="0"/>
      <w:adjustRightInd w:val="0"/>
    </w:pPr>
    <w:rPr>
      <w:rFonts w:ascii="Calibri" w:hAnsi="Calibri"/>
    </w:rPr>
  </w:style>
  <w:style w:type="paragraph" w:customStyle="1" w:styleId="Style27">
    <w:name w:val="Style27"/>
    <w:basedOn w:val="a0"/>
    <w:rsid w:val="00397A43"/>
    <w:pPr>
      <w:widowControl w:val="0"/>
      <w:autoSpaceDE w:val="0"/>
      <w:autoSpaceDN w:val="0"/>
      <w:adjustRightInd w:val="0"/>
    </w:pPr>
    <w:rPr>
      <w:rFonts w:ascii="Calibri" w:hAnsi="Calibri"/>
    </w:rPr>
  </w:style>
  <w:style w:type="paragraph" w:customStyle="1" w:styleId="Style29">
    <w:name w:val="Style29"/>
    <w:basedOn w:val="a0"/>
    <w:rsid w:val="00397A43"/>
    <w:pPr>
      <w:widowControl w:val="0"/>
      <w:autoSpaceDE w:val="0"/>
      <w:autoSpaceDN w:val="0"/>
      <w:adjustRightInd w:val="0"/>
    </w:pPr>
    <w:rPr>
      <w:rFonts w:ascii="Calibri" w:hAnsi="Calibri"/>
    </w:rPr>
  </w:style>
  <w:style w:type="paragraph" w:customStyle="1" w:styleId="Style31">
    <w:name w:val="Style31"/>
    <w:basedOn w:val="a0"/>
    <w:rsid w:val="00397A43"/>
    <w:pPr>
      <w:widowControl w:val="0"/>
      <w:autoSpaceDE w:val="0"/>
      <w:autoSpaceDN w:val="0"/>
      <w:adjustRightInd w:val="0"/>
    </w:pPr>
    <w:rPr>
      <w:rFonts w:ascii="Calibri" w:hAnsi="Calibri"/>
    </w:rPr>
  </w:style>
  <w:style w:type="paragraph" w:customStyle="1" w:styleId="Style32">
    <w:name w:val="Style32"/>
    <w:basedOn w:val="a0"/>
    <w:rsid w:val="00397A43"/>
    <w:pPr>
      <w:widowControl w:val="0"/>
      <w:autoSpaceDE w:val="0"/>
      <w:autoSpaceDN w:val="0"/>
      <w:adjustRightInd w:val="0"/>
    </w:pPr>
    <w:rPr>
      <w:rFonts w:ascii="Calibri" w:hAnsi="Calibri"/>
    </w:rPr>
  </w:style>
  <w:style w:type="paragraph" w:customStyle="1" w:styleId="Style37">
    <w:name w:val="Style37"/>
    <w:basedOn w:val="a0"/>
    <w:rsid w:val="00397A43"/>
    <w:pPr>
      <w:widowControl w:val="0"/>
      <w:autoSpaceDE w:val="0"/>
      <w:autoSpaceDN w:val="0"/>
      <w:adjustRightInd w:val="0"/>
    </w:pPr>
    <w:rPr>
      <w:rFonts w:ascii="Calibri" w:hAnsi="Calibri"/>
    </w:rPr>
  </w:style>
  <w:style w:type="paragraph" w:customStyle="1" w:styleId="Style38">
    <w:name w:val="Style38"/>
    <w:basedOn w:val="a0"/>
    <w:uiPriority w:val="99"/>
    <w:rsid w:val="00397A43"/>
    <w:pPr>
      <w:widowControl w:val="0"/>
      <w:autoSpaceDE w:val="0"/>
      <w:autoSpaceDN w:val="0"/>
      <w:adjustRightInd w:val="0"/>
    </w:pPr>
    <w:rPr>
      <w:rFonts w:ascii="Calibri" w:hAnsi="Calibri"/>
    </w:rPr>
  </w:style>
  <w:style w:type="paragraph" w:customStyle="1" w:styleId="Style41">
    <w:name w:val="Style41"/>
    <w:basedOn w:val="a0"/>
    <w:rsid w:val="00397A43"/>
    <w:pPr>
      <w:widowControl w:val="0"/>
      <w:autoSpaceDE w:val="0"/>
      <w:autoSpaceDN w:val="0"/>
      <w:adjustRightInd w:val="0"/>
    </w:pPr>
    <w:rPr>
      <w:rFonts w:ascii="Calibri" w:hAnsi="Calibri"/>
    </w:rPr>
  </w:style>
  <w:style w:type="character" w:customStyle="1" w:styleId="FontStyle52">
    <w:name w:val="Font Style52"/>
    <w:rsid w:val="00397A43"/>
    <w:rPr>
      <w:rFonts w:ascii="Calibri" w:hAnsi="Calibri" w:cs="Calibri"/>
      <w:b/>
      <w:bCs/>
      <w:color w:val="000000"/>
      <w:sz w:val="26"/>
      <w:szCs w:val="26"/>
    </w:rPr>
  </w:style>
  <w:style w:type="character" w:customStyle="1" w:styleId="FontStyle53">
    <w:name w:val="Font Style53"/>
    <w:rsid w:val="00397A43"/>
    <w:rPr>
      <w:rFonts w:ascii="Century Schoolbook" w:hAnsi="Century Schoolbook" w:cs="Century Schoolbook"/>
      <w:b/>
      <w:bCs/>
      <w:color w:val="000000"/>
      <w:sz w:val="22"/>
      <w:szCs w:val="22"/>
    </w:rPr>
  </w:style>
  <w:style w:type="character" w:customStyle="1" w:styleId="FontStyle54">
    <w:name w:val="Font Style54"/>
    <w:rsid w:val="00397A43"/>
    <w:rPr>
      <w:rFonts w:ascii="Calibri" w:hAnsi="Calibri" w:cs="Calibri"/>
      <w:color w:val="000000"/>
      <w:sz w:val="22"/>
      <w:szCs w:val="22"/>
    </w:rPr>
  </w:style>
  <w:style w:type="character" w:customStyle="1" w:styleId="FontStyle55">
    <w:name w:val="Font Style55"/>
    <w:rsid w:val="00397A43"/>
    <w:rPr>
      <w:rFonts w:ascii="Century Schoolbook" w:hAnsi="Century Schoolbook" w:cs="Century Schoolbook"/>
      <w:i/>
      <w:iCs/>
      <w:color w:val="000000"/>
      <w:sz w:val="18"/>
      <w:szCs w:val="18"/>
    </w:rPr>
  </w:style>
  <w:style w:type="character" w:customStyle="1" w:styleId="FontStyle56">
    <w:name w:val="Font Style56"/>
    <w:rsid w:val="00397A43"/>
    <w:rPr>
      <w:rFonts w:ascii="Century Schoolbook" w:hAnsi="Century Schoolbook" w:cs="Century Schoolbook"/>
      <w:color w:val="000000"/>
      <w:sz w:val="18"/>
      <w:szCs w:val="18"/>
    </w:rPr>
  </w:style>
  <w:style w:type="character" w:customStyle="1" w:styleId="FontStyle27">
    <w:name w:val="Font Style27"/>
    <w:rsid w:val="00397A43"/>
    <w:rPr>
      <w:rFonts w:ascii="Tahoma" w:hAnsi="Tahoma" w:cs="Tahoma"/>
      <w:b/>
      <w:bCs/>
      <w:sz w:val="32"/>
      <w:szCs w:val="32"/>
    </w:rPr>
  </w:style>
  <w:style w:type="paragraph" w:customStyle="1" w:styleId="-110">
    <w:name w:val="Цветной список - Акцент 11"/>
    <w:basedOn w:val="a0"/>
    <w:qFormat/>
    <w:rsid w:val="00397A43"/>
    <w:pPr>
      <w:ind w:left="720"/>
      <w:contextualSpacing/>
    </w:pPr>
  </w:style>
  <w:style w:type="paragraph" w:customStyle="1" w:styleId="afffffe">
    <w:name w:val="Заголовок таблицы"/>
    <w:basedOn w:val="a0"/>
    <w:rsid w:val="006C4921"/>
    <w:pPr>
      <w:widowControl w:val="0"/>
      <w:suppressLineNumbers/>
      <w:suppressAutoHyphens/>
      <w:jc w:val="center"/>
    </w:pPr>
    <w:rPr>
      <w:rFonts w:ascii="Times" w:eastAsia="Times" w:hAnsi="Times"/>
      <w:b/>
      <w:bCs/>
      <w:szCs w:val="20"/>
      <w:lang w:val="en-US"/>
    </w:rPr>
  </w:style>
  <w:style w:type="character" w:customStyle="1" w:styleId="34">
    <w:name w:val="Основной текст 3 Знак"/>
    <w:link w:val="33"/>
    <w:uiPriority w:val="99"/>
    <w:rsid w:val="009F4139"/>
    <w:rPr>
      <w:sz w:val="16"/>
      <w:szCs w:val="16"/>
      <w:lang w:val="de-DE"/>
    </w:rPr>
  </w:style>
  <w:style w:type="character" w:customStyle="1" w:styleId="afff5">
    <w:name w:val="Текст Знак"/>
    <w:link w:val="afff4"/>
    <w:uiPriority w:val="99"/>
    <w:rsid w:val="009F4139"/>
    <w:rPr>
      <w:rFonts w:ascii="Courier New" w:hAnsi="Courier New" w:cs="Courier New"/>
    </w:rPr>
  </w:style>
  <w:style w:type="character" w:customStyle="1" w:styleId="afffc">
    <w:name w:val="Текст выноски Знак"/>
    <w:link w:val="afffb"/>
    <w:uiPriority w:val="99"/>
    <w:semiHidden/>
    <w:rsid w:val="009F4139"/>
    <w:rPr>
      <w:rFonts w:ascii="Tahoma" w:hAnsi="Tahoma" w:cs="Tahoma"/>
      <w:sz w:val="16"/>
      <w:szCs w:val="16"/>
      <w:lang w:eastAsia="en-US" w:bidi="en-US"/>
    </w:rPr>
  </w:style>
  <w:style w:type="character" w:customStyle="1" w:styleId="affff8">
    <w:name w:val="Текст примечания Знак"/>
    <w:link w:val="affff7"/>
    <w:uiPriority w:val="99"/>
    <w:semiHidden/>
    <w:rsid w:val="009F4139"/>
  </w:style>
  <w:style w:type="paragraph" w:customStyle="1" w:styleId="c61">
    <w:name w:val="c61"/>
    <w:basedOn w:val="a0"/>
    <w:rsid w:val="00CB07B7"/>
    <w:pPr>
      <w:spacing w:before="100" w:beforeAutospacing="1" w:after="100" w:afterAutospacing="1"/>
    </w:pPr>
  </w:style>
  <w:style w:type="character" w:customStyle="1" w:styleId="c3">
    <w:name w:val="c3"/>
    <w:rsid w:val="00CB07B7"/>
  </w:style>
  <w:style w:type="character" w:customStyle="1" w:styleId="FontStyle240">
    <w:name w:val="Font Style240"/>
    <w:uiPriority w:val="99"/>
    <w:rsid w:val="00A1041D"/>
    <w:rPr>
      <w:rFonts w:ascii="Times New Roman" w:hAnsi="Times New Roman" w:cs="Times New Roman"/>
      <w:sz w:val="22"/>
      <w:szCs w:val="22"/>
    </w:rPr>
  </w:style>
  <w:style w:type="paragraph" w:customStyle="1" w:styleId="Style22">
    <w:name w:val="Style22"/>
    <w:basedOn w:val="a0"/>
    <w:uiPriority w:val="99"/>
    <w:rsid w:val="00A1041D"/>
    <w:pPr>
      <w:widowControl w:val="0"/>
      <w:autoSpaceDE w:val="0"/>
      <w:autoSpaceDN w:val="0"/>
      <w:adjustRightInd w:val="0"/>
      <w:spacing w:line="276" w:lineRule="exact"/>
      <w:ind w:firstLine="605"/>
      <w:jc w:val="both"/>
    </w:pPr>
  </w:style>
  <w:style w:type="paragraph" w:customStyle="1" w:styleId="Style24">
    <w:name w:val="Style24"/>
    <w:basedOn w:val="a0"/>
    <w:uiPriority w:val="99"/>
    <w:rsid w:val="00A1041D"/>
    <w:pPr>
      <w:widowControl w:val="0"/>
      <w:autoSpaceDE w:val="0"/>
      <w:autoSpaceDN w:val="0"/>
      <w:adjustRightInd w:val="0"/>
      <w:spacing w:line="278" w:lineRule="exact"/>
      <w:jc w:val="both"/>
    </w:pPr>
  </w:style>
  <w:style w:type="paragraph" w:customStyle="1" w:styleId="Style20">
    <w:name w:val="Style20"/>
    <w:basedOn w:val="a0"/>
    <w:uiPriority w:val="99"/>
    <w:rsid w:val="00A1041D"/>
    <w:pPr>
      <w:widowControl w:val="0"/>
      <w:autoSpaceDE w:val="0"/>
      <w:autoSpaceDN w:val="0"/>
      <w:adjustRightInd w:val="0"/>
      <w:spacing w:line="403" w:lineRule="exact"/>
      <w:ind w:firstLine="739"/>
      <w:jc w:val="both"/>
    </w:pPr>
  </w:style>
  <w:style w:type="character" w:customStyle="1" w:styleId="FontStyle298">
    <w:name w:val="Font Style298"/>
    <w:uiPriority w:val="99"/>
    <w:rsid w:val="00A1041D"/>
    <w:rPr>
      <w:rFonts w:ascii="Times New Roman" w:hAnsi="Times New Roman" w:cs="Times New Roman"/>
      <w:color w:val="000000"/>
      <w:sz w:val="26"/>
      <w:szCs w:val="26"/>
    </w:rPr>
  </w:style>
  <w:style w:type="paragraph" w:customStyle="1" w:styleId="Style10">
    <w:name w:val="Style10"/>
    <w:basedOn w:val="a0"/>
    <w:uiPriority w:val="99"/>
    <w:rsid w:val="00A1041D"/>
    <w:pPr>
      <w:widowControl w:val="0"/>
      <w:autoSpaceDE w:val="0"/>
      <w:autoSpaceDN w:val="0"/>
      <w:adjustRightInd w:val="0"/>
      <w:spacing w:line="403" w:lineRule="exact"/>
    </w:pPr>
  </w:style>
  <w:style w:type="paragraph" w:customStyle="1" w:styleId="Style39">
    <w:name w:val="Style39"/>
    <w:basedOn w:val="a0"/>
    <w:uiPriority w:val="99"/>
    <w:rsid w:val="00A1041D"/>
    <w:pPr>
      <w:widowControl w:val="0"/>
      <w:autoSpaceDE w:val="0"/>
      <w:autoSpaceDN w:val="0"/>
      <w:adjustRightInd w:val="0"/>
    </w:pPr>
  </w:style>
  <w:style w:type="character" w:customStyle="1" w:styleId="FontStyle291">
    <w:name w:val="Font Style291"/>
    <w:uiPriority w:val="99"/>
    <w:rsid w:val="00A1041D"/>
    <w:rPr>
      <w:rFonts w:ascii="Times New Roman" w:hAnsi="Times New Roman" w:cs="Times New Roman"/>
      <w:b/>
      <w:bCs/>
      <w:i/>
      <w:iCs/>
      <w:color w:val="000000"/>
      <w:sz w:val="26"/>
      <w:szCs w:val="26"/>
    </w:rPr>
  </w:style>
  <w:style w:type="character" w:customStyle="1" w:styleId="FontStyle295">
    <w:name w:val="Font Style295"/>
    <w:uiPriority w:val="99"/>
    <w:rsid w:val="00A1041D"/>
    <w:rPr>
      <w:rFonts w:ascii="Times New Roman" w:hAnsi="Times New Roman" w:cs="Times New Roman"/>
      <w:b/>
      <w:bCs/>
      <w:color w:val="000000"/>
      <w:sz w:val="26"/>
      <w:szCs w:val="26"/>
    </w:rPr>
  </w:style>
  <w:style w:type="character" w:customStyle="1" w:styleId="224">
    <w:name w:val="Заголовок №2 (2)"/>
    <w:rsid w:val="00A1041D"/>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A1041D"/>
    <w:rPr>
      <w:rFonts w:ascii="Times New Roman" w:eastAsia="Times New Roman" w:hAnsi="Times New Roman" w:cs="Times New Roman" w:hint="default"/>
      <w:b/>
      <w:bCs/>
      <w:spacing w:val="0"/>
      <w:sz w:val="22"/>
      <w:szCs w:val="22"/>
      <w:shd w:val="clear" w:color="auto" w:fill="FFFFFF"/>
      <w:lang w:eastAsia="ru-RU"/>
    </w:rPr>
  </w:style>
  <w:style w:type="character" w:customStyle="1" w:styleId="261">
    <w:name w:val="Основной текст + Полужирный26"/>
    <w:aliases w:val="Курсив21"/>
    <w:rsid w:val="00A1041D"/>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50">
    <w:name w:val="Основной текст + Полужирный25"/>
    <w:aliases w:val="Курсив20"/>
    <w:rsid w:val="00A1041D"/>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240">
    <w:name w:val="Основной текст + Полужирный24"/>
    <w:aliases w:val="Курсив19"/>
    <w:rsid w:val="00A1041D"/>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11">
    <w:name w:val="Основной текст + Курсив51"/>
    <w:rsid w:val="00A1041D"/>
    <w:rPr>
      <w:rFonts w:ascii="Times New Roman" w:eastAsia="Times New Roman" w:hAnsi="Times New Roman" w:cs="Times New Roman" w:hint="default"/>
      <w:i/>
      <w:iCs/>
      <w:spacing w:val="0"/>
      <w:sz w:val="22"/>
      <w:szCs w:val="22"/>
      <w:shd w:val="clear" w:color="auto" w:fill="FFFFFF"/>
      <w:lang w:eastAsia="ru-RU"/>
    </w:rPr>
  </w:style>
  <w:style w:type="character" w:customStyle="1" w:styleId="501">
    <w:name w:val="Основной текст + Курсив50"/>
    <w:rsid w:val="00A1041D"/>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31">
    <w:name w:val="Основной текст + Полужирный23"/>
    <w:aliases w:val="Курсив18"/>
    <w:rsid w:val="00A1041D"/>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481">
    <w:name w:val="Основной текст + Курсив48"/>
    <w:rsid w:val="00A1041D"/>
    <w:rPr>
      <w:rFonts w:ascii="Times New Roman" w:eastAsia="Times New Roman" w:hAnsi="Times New Roman" w:cs="Times New Roman" w:hint="default"/>
      <w:i/>
      <w:iCs/>
      <w:spacing w:val="0"/>
      <w:sz w:val="22"/>
      <w:szCs w:val="22"/>
      <w:shd w:val="clear" w:color="auto" w:fill="FFFFFF"/>
      <w:lang w:eastAsia="ru-RU"/>
    </w:rPr>
  </w:style>
  <w:style w:type="character" w:customStyle="1" w:styleId="470">
    <w:name w:val="Основной текст + Курсив47"/>
    <w:rsid w:val="00A1041D"/>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5">
    <w:name w:val="Основной текст + Полужирный22"/>
    <w:rsid w:val="00A1041D"/>
    <w:rPr>
      <w:rFonts w:ascii="Times New Roman" w:eastAsia="Times New Roman" w:hAnsi="Times New Roman" w:cs="Times New Roman" w:hint="default"/>
      <w:b/>
      <w:bCs/>
      <w:spacing w:val="0"/>
      <w:sz w:val="22"/>
      <w:szCs w:val="22"/>
      <w:shd w:val="clear" w:color="auto" w:fill="FFFFFF"/>
      <w:lang w:eastAsia="ru-RU"/>
    </w:rPr>
  </w:style>
  <w:style w:type="character" w:customStyle="1" w:styleId="217">
    <w:name w:val="Основной текст + Полужирный21"/>
    <w:rsid w:val="00A1041D"/>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3">
    <w:name w:val="Заголовок №3 (2) + Не полужирный3"/>
    <w:aliases w:val="Не курсив15"/>
    <w:rsid w:val="00A1041D"/>
    <w:rPr>
      <w:rFonts w:ascii="Times New Roman" w:hAnsi="Times New Roman" w:cs="Times New Roman" w:hint="default"/>
      <w:b/>
      <w:bCs/>
      <w:i/>
      <w:iCs/>
      <w:spacing w:val="0"/>
      <w:sz w:val="22"/>
      <w:szCs w:val="22"/>
      <w:lang w:bidi="ar-SA"/>
    </w:rPr>
  </w:style>
  <w:style w:type="character" w:customStyle="1" w:styleId="322">
    <w:name w:val="Заголовок №3 (2)"/>
    <w:rsid w:val="00A1041D"/>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rsid w:val="00A1041D"/>
    <w:rPr>
      <w:rFonts w:ascii="Times New Roman" w:eastAsia="Times New Roman" w:hAnsi="Times New Roman" w:cs="Times New Roman" w:hint="default"/>
      <w:i/>
      <w:iCs/>
      <w:spacing w:val="0"/>
      <w:sz w:val="22"/>
      <w:szCs w:val="22"/>
      <w:shd w:val="clear" w:color="auto" w:fill="FFFFFF"/>
      <w:lang w:eastAsia="ru-RU"/>
    </w:rPr>
  </w:style>
  <w:style w:type="character" w:customStyle="1" w:styleId="440">
    <w:name w:val="Основной текст + Курсив44"/>
    <w:rsid w:val="00A1041D"/>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00">
    <w:name w:val="Основной текст + Полужирный20"/>
    <w:rsid w:val="00A1041D"/>
    <w:rPr>
      <w:rFonts w:ascii="Times New Roman" w:eastAsia="Times New Roman" w:hAnsi="Times New Roman" w:cs="Times New Roman" w:hint="default"/>
      <w:b/>
      <w:bCs/>
      <w:spacing w:val="0"/>
      <w:sz w:val="22"/>
      <w:szCs w:val="22"/>
      <w:shd w:val="clear" w:color="auto" w:fill="FFFFFF"/>
      <w:lang w:eastAsia="ru-RU"/>
    </w:rPr>
  </w:style>
  <w:style w:type="character" w:customStyle="1" w:styleId="190">
    <w:name w:val="Основной текст + Полужирный19"/>
    <w:rsid w:val="00A1041D"/>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1413">
    <w:name w:val="Основной текст (14) + Не курсив13"/>
    <w:rsid w:val="00A1041D"/>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A1041D"/>
    <w:rPr>
      <w:rFonts w:ascii="Times New Roman" w:hAnsi="Times New Roman" w:cs="Times New Roman" w:hint="default"/>
      <w:i/>
      <w:iCs/>
      <w:spacing w:val="0"/>
      <w:shd w:val="clear" w:color="auto" w:fill="FFFFFF"/>
    </w:rPr>
  </w:style>
  <w:style w:type="character" w:customStyle="1" w:styleId="430">
    <w:name w:val="Основной текст + Курсив43"/>
    <w:rsid w:val="00A1041D"/>
    <w:rPr>
      <w:rFonts w:ascii="Times New Roman" w:eastAsia="Times New Roman" w:hAnsi="Times New Roman" w:cs="Times New Roman" w:hint="default"/>
      <w:i/>
      <w:iCs/>
      <w:spacing w:val="0"/>
      <w:sz w:val="22"/>
      <w:szCs w:val="22"/>
      <w:shd w:val="clear" w:color="auto" w:fill="FFFFFF"/>
      <w:lang w:eastAsia="ru-RU"/>
    </w:rPr>
  </w:style>
  <w:style w:type="character" w:customStyle="1" w:styleId="421">
    <w:name w:val="Основной текст + Курсив42"/>
    <w:rsid w:val="00A1041D"/>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82">
    <w:name w:val="Основной текст + Полужирный18"/>
    <w:aliases w:val="Курсив17"/>
    <w:rsid w:val="00A1041D"/>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72">
    <w:name w:val="Основной текст + Полужирный17"/>
    <w:aliases w:val="Курсив16"/>
    <w:rsid w:val="00A1041D"/>
    <w:rPr>
      <w:rFonts w:ascii="Times New Roman" w:eastAsia="Times New Roman" w:hAnsi="Times New Roman" w:cs="Times New Roman" w:hint="default"/>
      <w:b/>
      <w:bCs/>
      <w:i/>
      <w:iCs/>
      <w:noProof/>
      <w:spacing w:val="0"/>
      <w:sz w:val="22"/>
      <w:szCs w:val="22"/>
      <w:shd w:val="clear" w:color="auto" w:fill="FFFFFF"/>
      <w:lang w:eastAsia="ru-RU"/>
    </w:rPr>
  </w:style>
  <w:style w:type="paragraph" w:customStyle="1" w:styleId="Style43">
    <w:name w:val="Style43"/>
    <w:basedOn w:val="a0"/>
    <w:uiPriority w:val="99"/>
    <w:rsid w:val="00A1041D"/>
    <w:pPr>
      <w:widowControl w:val="0"/>
      <w:autoSpaceDE w:val="0"/>
      <w:autoSpaceDN w:val="0"/>
      <w:adjustRightInd w:val="0"/>
      <w:spacing w:line="405" w:lineRule="exact"/>
      <w:ind w:firstLine="720"/>
      <w:jc w:val="both"/>
    </w:pPr>
  </w:style>
  <w:style w:type="paragraph" w:customStyle="1" w:styleId="Style23">
    <w:name w:val="Style23"/>
    <w:basedOn w:val="a0"/>
    <w:uiPriority w:val="99"/>
    <w:rsid w:val="00A1041D"/>
    <w:pPr>
      <w:widowControl w:val="0"/>
      <w:autoSpaceDE w:val="0"/>
      <w:autoSpaceDN w:val="0"/>
      <w:adjustRightInd w:val="0"/>
      <w:spacing w:line="322" w:lineRule="exact"/>
      <w:ind w:firstLine="451"/>
      <w:jc w:val="both"/>
    </w:pPr>
  </w:style>
  <w:style w:type="paragraph" w:customStyle="1" w:styleId="Style18">
    <w:name w:val="Style18"/>
    <w:basedOn w:val="a0"/>
    <w:uiPriority w:val="99"/>
    <w:rsid w:val="00A1041D"/>
    <w:pPr>
      <w:widowControl w:val="0"/>
      <w:autoSpaceDE w:val="0"/>
      <w:autoSpaceDN w:val="0"/>
      <w:adjustRightInd w:val="0"/>
    </w:pPr>
  </w:style>
  <w:style w:type="character" w:customStyle="1" w:styleId="FontStyle303">
    <w:name w:val="Font Style303"/>
    <w:uiPriority w:val="99"/>
    <w:rsid w:val="00A1041D"/>
    <w:rPr>
      <w:rFonts w:ascii="Times New Roman" w:hAnsi="Times New Roman" w:cs="Times New Roman"/>
      <w:b/>
      <w:bCs/>
      <w:color w:val="000000"/>
      <w:sz w:val="22"/>
      <w:szCs w:val="22"/>
    </w:rPr>
  </w:style>
  <w:style w:type="paragraph" w:customStyle="1" w:styleId="Style34">
    <w:name w:val="Style34"/>
    <w:basedOn w:val="a0"/>
    <w:uiPriority w:val="99"/>
    <w:rsid w:val="00A1041D"/>
    <w:pPr>
      <w:widowControl w:val="0"/>
      <w:autoSpaceDE w:val="0"/>
      <w:autoSpaceDN w:val="0"/>
      <w:adjustRightInd w:val="0"/>
      <w:spacing w:line="322" w:lineRule="exact"/>
      <w:ind w:firstLine="466"/>
      <w:jc w:val="both"/>
    </w:pPr>
  </w:style>
  <w:style w:type="character" w:customStyle="1" w:styleId="53">
    <w:name w:val="Основной текст + Курсив53"/>
    <w:rsid w:val="00A1041D"/>
    <w:rPr>
      <w:rFonts w:ascii="Times New Roman" w:eastAsia="Times New Roman" w:hAnsi="Times New Roman" w:cs="Times New Roman" w:hint="default"/>
      <w:i/>
      <w:iCs/>
      <w:spacing w:val="0"/>
      <w:sz w:val="22"/>
      <w:szCs w:val="22"/>
      <w:shd w:val="clear" w:color="auto" w:fill="FFFFFF"/>
      <w:lang w:eastAsia="ru-RU"/>
    </w:rPr>
  </w:style>
  <w:style w:type="character" w:customStyle="1" w:styleId="313">
    <w:name w:val="Основной текст + Полужирный31"/>
    <w:rsid w:val="00A1041D"/>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A1041D"/>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280">
    <w:name w:val="Основной текст + Полужирный28"/>
    <w:rsid w:val="00A1041D"/>
    <w:rPr>
      <w:rFonts w:ascii="Times New Roman" w:eastAsia="Times New Roman" w:hAnsi="Times New Roman" w:cs="Times New Roman" w:hint="default"/>
      <w:b/>
      <w:bCs/>
      <w:spacing w:val="0"/>
      <w:sz w:val="22"/>
      <w:szCs w:val="22"/>
      <w:shd w:val="clear" w:color="auto" w:fill="FFFFFF"/>
      <w:lang w:eastAsia="ru-RU"/>
    </w:rPr>
  </w:style>
  <w:style w:type="character" w:customStyle="1" w:styleId="1481">
    <w:name w:val="Основной текст (14)81"/>
    <w:rsid w:val="00A1041D"/>
    <w:rPr>
      <w:rFonts w:ascii="Times New Roman" w:hAnsi="Times New Roman" w:cs="Times New Roman"/>
      <w:i/>
      <w:iCs/>
      <w:noProof/>
      <w:spacing w:val="0"/>
      <w:sz w:val="22"/>
      <w:szCs w:val="22"/>
      <w:shd w:val="clear" w:color="auto" w:fill="FFFFFF"/>
      <w:lang w:bidi="ar-SA"/>
    </w:rPr>
  </w:style>
  <w:style w:type="character" w:customStyle="1" w:styleId="1d">
    <w:name w:val="Оглавление 1 Знак"/>
    <w:link w:val="1c"/>
    <w:rsid w:val="0006372D"/>
    <w:rPr>
      <w:rFonts w:eastAsia="TimesNewRomanPSMT"/>
      <w:b/>
      <w:caps/>
      <w:noProof/>
      <w:sz w:val="24"/>
      <w:szCs w:val="24"/>
      <w:shd w:val="clear" w:color="auto" w:fill="FFFFFF"/>
      <w:lang w:eastAsia="en-US" w:bidi="en-US"/>
    </w:rPr>
  </w:style>
  <w:style w:type="paragraph" w:customStyle="1" w:styleId="3f2">
    <w:name w:val="Обычный3"/>
    <w:rsid w:val="00A1041D"/>
    <w:pPr>
      <w:widowControl w:val="0"/>
      <w:jc w:val="both"/>
    </w:pPr>
  </w:style>
  <w:style w:type="paragraph" w:customStyle="1" w:styleId="4e">
    <w:name w:val="Обычный4"/>
    <w:rsid w:val="00A1041D"/>
    <w:pPr>
      <w:widowControl w:val="0"/>
      <w:jc w:val="both"/>
    </w:pPr>
  </w:style>
  <w:style w:type="character" w:customStyle="1" w:styleId="150">
    <w:name w:val="Основной текст + Полужирный15"/>
    <w:rsid w:val="00A1041D"/>
    <w:rPr>
      <w:rFonts w:ascii="Times New Roman" w:eastAsia="Times New Roman" w:hAnsi="Times New Roman" w:cs="Times New Roman"/>
      <w:sz w:val="22"/>
      <w:szCs w:val="22"/>
      <w:shd w:val="clear" w:color="auto" w:fill="FFFFFF"/>
      <w:lang w:eastAsia="ar-SA"/>
    </w:rPr>
  </w:style>
  <w:style w:type="character" w:customStyle="1" w:styleId="143">
    <w:name w:val="Основной текст + Полужирный14"/>
    <w:aliases w:val="Курсив14"/>
    <w:rsid w:val="00A1041D"/>
    <w:rPr>
      <w:rFonts w:ascii="Times New Roman" w:eastAsia="Times New Roman" w:hAnsi="Times New Roman" w:cs="Times New Roman"/>
      <w:sz w:val="22"/>
      <w:szCs w:val="22"/>
      <w:shd w:val="clear" w:color="auto" w:fill="FFFFFF"/>
      <w:lang w:eastAsia="ar-SA"/>
    </w:rPr>
  </w:style>
  <w:style w:type="character" w:customStyle="1" w:styleId="122">
    <w:name w:val="Основной текст + Полужирный12"/>
    <w:aliases w:val="Курсив12"/>
    <w:rsid w:val="00A1041D"/>
    <w:rPr>
      <w:rFonts w:ascii="Times New Roman" w:eastAsia="Times New Roman" w:hAnsi="Times New Roman" w:cs="Times New Roman"/>
      <w:sz w:val="22"/>
      <w:szCs w:val="22"/>
      <w:shd w:val="clear" w:color="auto" w:fill="FFFFFF"/>
      <w:lang w:eastAsia="ar-SA"/>
    </w:rPr>
  </w:style>
  <w:style w:type="character" w:customStyle="1" w:styleId="115">
    <w:name w:val="Основной текст + Полужирный11"/>
    <w:rsid w:val="00A1041D"/>
    <w:rPr>
      <w:rFonts w:ascii="Times New Roman" w:eastAsia="Times New Roman" w:hAnsi="Times New Roman" w:cs="Times New Roman"/>
      <w:sz w:val="22"/>
      <w:szCs w:val="22"/>
      <w:shd w:val="clear" w:color="auto" w:fill="FFFFFF"/>
      <w:lang w:eastAsia="ar-SA"/>
    </w:rPr>
  </w:style>
  <w:style w:type="character" w:customStyle="1" w:styleId="361">
    <w:name w:val="Заголовок №36"/>
    <w:rsid w:val="00A1041D"/>
    <w:rPr>
      <w:rFonts w:ascii="Times New Roman" w:hAnsi="Times New Roman" w:cs="Times New Roman"/>
      <w:b/>
      <w:bCs/>
      <w:spacing w:val="0"/>
      <w:sz w:val="22"/>
      <w:szCs w:val="22"/>
      <w:shd w:val="clear" w:color="auto" w:fill="FFFFFF"/>
      <w:lang w:bidi="ar-SA"/>
    </w:rPr>
  </w:style>
  <w:style w:type="character" w:customStyle="1" w:styleId="1220">
    <w:name w:val="Заголовок №1 (2)2"/>
    <w:rsid w:val="00A1041D"/>
    <w:rPr>
      <w:b/>
      <w:bCs/>
      <w:sz w:val="25"/>
      <w:szCs w:val="25"/>
      <w:shd w:val="clear" w:color="auto" w:fill="FFFFFF"/>
    </w:rPr>
  </w:style>
  <w:style w:type="paragraph" w:customStyle="1" w:styleId="52">
    <w:name w:val="Обычный5"/>
    <w:rsid w:val="00A1041D"/>
    <w:pPr>
      <w:widowControl w:val="0"/>
      <w:jc w:val="both"/>
    </w:pPr>
  </w:style>
  <w:style w:type="paragraph" w:customStyle="1" w:styleId="2f9">
    <w:name w:val="Абзац списка2"/>
    <w:basedOn w:val="a0"/>
    <w:rsid w:val="00A1041D"/>
    <w:pPr>
      <w:ind w:left="720"/>
      <w:contextualSpacing/>
    </w:pPr>
    <w:rPr>
      <w:rFonts w:eastAsia="Calibri"/>
    </w:rPr>
  </w:style>
  <w:style w:type="paragraph" w:customStyle="1" w:styleId="232">
    <w:name w:val="Основной текст 23"/>
    <w:basedOn w:val="a0"/>
    <w:rsid w:val="00A1041D"/>
    <w:pPr>
      <w:ind w:firstLine="709"/>
      <w:jc w:val="both"/>
    </w:pPr>
  </w:style>
  <w:style w:type="paragraph" w:customStyle="1" w:styleId="226">
    <w:name w:val="Основной текст с отступом 22"/>
    <w:basedOn w:val="a0"/>
    <w:rsid w:val="00A1041D"/>
    <w:pPr>
      <w:ind w:firstLine="709"/>
      <w:jc w:val="both"/>
    </w:pPr>
    <w:rPr>
      <w:sz w:val="22"/>
      <w:szCs w:val="20"/>
    </w:rPr>
  </w:style>
  <w:style w:type="paragraph" w:customStyle="1" w:styleId="Style28">
    <w:name w:val="Style28"/>
    <w:basedOn w:val="a0"/>
    <w:uiPriority w:val="99"/>
    <w:rsid w:val="00A1041D"/>
    <w:pPr>
      <w:widowControl w:val="0"/>
      <w:autoSpaceDE w:val="0"/>
      <w:autoSpaceDN w:val="0"/>
      <w:adjustRightInd w:val="0"/>
    </w:pPr>
  </w:style>
  <w:style w:type="paragraph" w:customStyle="1" w:styleId="Style4">
    <w:name w:val="Style4"/>
    <w:basedOn w:val="a0"/>
    <w:uiPriority w:val="99"/>
    <w:rsid w:val="00A1041D"/>
    <w:pPr>
      <w:widowControl w:val="0"/>
      <w:autoSpaceDE w:val="0"/>
      <w:autoSpaceDN w:val="0"/>
      <w:adjustRightInd w:val="0"/>
      <w:spacing w:line="403" w:lineRule="exact"/>
    </w:pPr>
  </w:style>
  <w:style w:type="paragraph" w:customStyle="1" w:styleId="Style26">
    <w:name w:val="Style26"/>
    <w:basedOn w:val="a0"/>
    <w:uiPriority w:val="99"/>
    <w:rsid w:val="00A1041D"/>
    <w:pPr>
      <w:widowControl w:val="0"/>
      <w:autoSpaceDE w:val="0"/>
      <w:autoSpaceDN w:val="0"/>
      <w:adjustRightInd w:val="0"/>
      <w:spacing w:line="274" w:lineRule="exact"/>
      <w:ind w:firstLine="456"/>
      <w:jc w:val="both"/>
    </w:pPr>
  </w:style>
  <w:style w:type="character" w:customStyle="1" w:styleId="FontStyle305">
    <w:name w:val="Font Style305"/>
    <w:uiPriority w:val="99"/>
    <w:rsid w:val="00A1041D"/>
    <w:rPr>
      <w:rFonts w:ascii="Times New Roman" w:hAnsi="Times New Roman" w:cs="Times New Roman"/>
      <w:color w:val="000000"/>
      <w:sz w:val="22"/>
      <w:szCs w:val="22"/>
    </w:rPr>
  </w:style>
  <w:style w:type="paragraph" w:customStyle="1" w:styleId="Style138">
    <w:name w:val="Style138"/>
    <w:basedOn w:val="a0"/>
    <w:uiPriority w:val="99"/>
    <w:rsid w:val="00A1041D"/>
    <w:pPr>
      <w:widowControl w:val="0"/>
      <w:autoSpaceDE w:val="0"/>
      <w:autoSpaceDN w:val="0"/>
      <w:adjustRightInd w:val="0"/>
      <w:spacing w:line="274" w:lineRule="exact"/>
      <w:ind w:firstLine="461"/>
      <w:jc w:val="both"/>
    </w:pPr>
  </w:style>
  <w:style w:type="paragraph" w:customStyle="1" w:styleId="Style140">
    <w:name w:val="Style140"/>
    <w:basedOn w:val="a0"/>
    <w:uiPriority w:val="99"/>
    <w:rsid w:val="00A1041D"/>
    <w:pPr>
      <w:widowControl w:val="0"/>
      <w:autoSpaceDE w:val="0"/>
      <w:autoSpaceDN w:val="0"/>
      <w:adjustRightInd w:val="0"/>
      <w:spacing w:line="310" w:lineRule="exact"/>
      <w:ind w:firstLine="710"/>
      <w:jc w:val="both"/>
    </w:pPr>
  </w:style>
  <w:style w:type="character" w:customStyle="1" w:styleId="FontStyle331">
    <w:name w:val="Font Style331"/>
    <w:uiPriority w:val="99"/>
    <w:rsid w:val="00A1041D"/>
    <w:rPr>
      <w:rFonts w:ascii="Calibri" w:hAnsi="Calibri" w:cs="Calibri"/>
      <w:color w:val="000000"/>
      <w:sz w:val="20"/>
      <w:szCs w:val="20"/>
    </w:rPr>
  </w:style>
  <w:style w:type="paragraph" w:customStyle="1" w:styleId="Style15">
    <w:name w:val="Style15"/>
    <w:basedOn w:val="a0"/>
    <w:uiPriority w:val="99"/>
    <w:rsid w:val="00A1041D"/>
    <w:pPr>
      <w:widowControl w:val="0"/>
      <w:autoSpaceDE w:val="0"/>
      <w:autoSpaceDN w:val="0"/>
      <w:adjustRightInd w:val="0"/>
      <w:spacing w:line="276" w:lineRule="exact"/>
      <w:ind w:firstLine="3005"/>
    </w:pPr>
  </w:style>
  <w:style w:type="paragraph" w:customStyle="1" w:styleId="Style84">
    <w:name w:val="Style84"/>
    <w:basedOn w:val="a0"/>
    <w:uiPriority w:val="99"/>
    <w:rsid w:val="00A1041D"/>
    <w:pPr>
      <w:widowControl w:val="0"/>
      <w:autoSpaceDE w:val="0"/>
      <w:autoSpaceDN w:val="0"/>
      <w:adjustRightInd w:val="0"/>
      <w:spacing w:line="278" w:lineRule="exact"/>
      <w:ind w:hanging="355"/>
    </w:pPr>
  </w:style>
  <w:style w:type="character" w:customStyle="1" w:styleId="FontStyle302">
    <w:name w:val="Font Style302"/>
    <w:uiPriority w:val="99"/>
    <w:rsid w:val="00A1041D"/>
    <w:rPr>
      <w:rFonts w:ascii="Calibri" w:hAnsi="Calibri" w:cs="Calibri"/>
      <w:b/>
      <w:bCs/>
      <w:color w:val="000000"/>
      <w:sz w:val="20"/>
      <w:szCs w:val="20"/>
    </w:rPr>
  </w:style>
  <w:style w:type="paragraph" w:customStyle="1" w:styleId="Style33">
    <w:name w:val="Style33"/>
    <w:basedOn w:val="a0"/>
    <w:uiPriority w:val="99"/>
    <w:rsid w:val="00A1041D"/>
    <w:pPr>
      <w:widowControl w:val="0"/>
      <w:autoSpaceDE w:val="0"/>
      <w:autoSpaceDN w:val="0"/>
      <w:adjustRightInd w:val="0"/>
    </w:pPr>
  </w:style>
  <w:style w:type="paragraph" w:customStyle="1" w:styleId="Style86">
    <w:name w:val="Style86"/>
    <w:basedOn w:val="a0"/>
    <w:uiPriority w:val="99"/>
    <w:rsid w:val="00A1041D"/>
    <w:pPr>
      <w:widowControl w:val="0"/>
      <w:autoSpaceDE w:val="0"/>
      <w:autoSpaceDN w:val="0"/>
      <w:adjustRightInd w:val="0"/>
      <w:jc w:val="both"/>
    </w:pPr>
  </w:style>
  <w:style w:type="paragraph" w:customStyle="1" w:styleId="Style132">
    <w:name w:val="Style132"/>
    <w:basedOn w:val="a0"/>
    <w:uiPriority w:val="99"/>
    <w:rsid w:val="00A1041D"/>
    <w:pPr>
      <w:widowControl w:val="0"/>
      <w:autoSpaceDE w:val="0"/>
      <w:autoSpaceDN w:val="0"/>
      <w:adjustRightInd w:val="0"/>
      <w:spacing w:line="254" w:lineRule="exact"/>
    </w:pPr>
  </w:style>
  <w:style w:type="paragraph" w:customStyle="1" w:styleId="Style145">
    <w:name w:val="Style145"/>
    <w:basedOn w:val="a0"/>
    <w:uiPriority w:val="99"/>
    <w:rsid w:val="00A1041D"/>
    <w:pPr>
      <w:widowControl w:val="0"/>
      <w:autoSpaceDE w:val="0"/>
      <w:autoSpaceDN w:val="0"/>
      <w:adjustRightInd w:val="0"/>
      <w:spacing w:line="253" w:lineRule="exact"/>
    </w:pPr>
  </w:style>
  <w:style w:type="character" w:customStyle="1" w:styleId="FontStyle319">
    <w:name w:val="Font Style319"/>
    <w:uiPriority w:val="99"/>
    <w:rsid w:val="00A1041D"/>
    <w:rPr>
      <w:rFonts w:ascii="Calibri" w:hAnsi="Calibri" w:cs="Calibri"/>
      <w:color w:val="000000"/>
      <w:sz w:val="18"/>
      <w:szCs w:val="18"/>
    </w:rPr>
  </w:style>
  <w:style w:type="paragraph" w:customStyle="1" w:styleId="Style104">
    <w:name w:val="Style104"/>
    <w:basedOn w:val="a0"/>
    <w:uiPriority w:val="99"/>
    <w:rsid w:val="00A1041D"/>
    <w:pPr>
      <w:widowControl w:val="0"/>
      <w:autoSpaceDE w:val="0"/>
      <w:autoSpaceDN w:val="0"/>
      <w:adjustRightInd w:val="0"/>
      <w:spacing w:line="309" w:lineRule="exact"/>
      <w:jc w:val="both"/>
    </w:pPr>
  </w:style>
  <w:style w:type="paragraph" w:customStyle="1" w:styleId="Style46">
    <w:name w:val="Style46"/>
    <w:basedOn w:val="a0"/>
    <w:uiPriority w:val="99"/>
    <w:rsid w:val="00A1041D"/>
    <w:pPr>
      <w:widowControl w:val="0"/>
      <w:autoSpaceDE w:val="0"/>
      <w:autoSpaceDN w:val="0"/>
      <w:adjustRightInd w:val="0"/>
      <w:spacing w:line="226" w:lineRule="exact"/>
      <w:jc w:val="center"/>
    </w:pPr>
  </w:style>
  <w:style w:type="paragraph" w:customStyle="1" w:styleId="Style49">
    <w:name w:val="Style49"/>
    <w:basedOn w:val="a0"/>
    <w:uiPriority w:val="99"/>
    <w:rsid w:val="00A1041D"/>
    <w:pPr>
      <w:widowControl w:val="0"/>
      <w:autoSpaceDE w:val="0"/>
      <w:autoSpaceDN w:val="0"/>
      <w:adjustRightInd w:val="0"/>
      <w:spacing w:line="221" w:lineRule="exact"/>
      <w:jc w:val="center"/>
    </w:pPr>
  </w:style>
  <w:style w:type="paragraph" w:customStyle="1" w:styleId="Style98">
    <w:name w:val="Style98"/>
    <w:basedOn w:val="a0"/>
    <w:uiPriority w:val="99"/>
    <w:rsid w:val="00A1041D"/>
    <w:pPr>
      <w:widowControl w:val="0"/>
      <w:autoSpaceDE w:val="0"/>
      <w:autoSpaceDN w:val="0"/>
      <w:adjustRightInd w:val="0"/>
      <w:spacing w:line="235" w:lineRule="exact"/>
      <w:jc w:val="both"/>
    </w:pPr>
  </w:style>
  <w:style w:type="paragraph" w:customStyle="1" w:styleId="Style147">
    <w:name w:val="Style147"/>
    <w:basedOn w:val="a0"/>
    <w:uiPriority w:val="99"/>
    <w:rsid w:val="00A1041D"/>
    <w:pPr>
      <w:widowControl w:val="0"/>
      <w:autoSpaceDE w:val="0"/>
      <w:autoSpaceDN w:val="0"/>
      <w:adjustRightInd w:val="0"/>
    </w:pPr>
  </w:style>
  <w:style w:type="character" w:customStyle="1" w:styleId="FontStyle322">
    <w:name w:val="Font Style322"/>
    <w:uiPriority w:val="99"/>
    <w:rsid w:val="00A1041D"/>
    <w:rPr>
      <w:rFonts w:ascii="Constantia" w:hAnsi="Constantia" w:cs="Constantia"/>
      <w:color w:val="000000"/>
      <w:sz w:val="38"/>
      <w:szCs w:val="38"/>
    </w:rPr>
  </w:style>
  <w:style w:type="character" w:customStyle="1" w:styleId="FontStyle323">
    <w:name w:val="Font Style323"/>
    <w:uiPriority w:val="99"/>
    <w:rsid w:val="00A1041D"/>
    <w:rPr>
      <w:rFonts w:ascii="Times New Roman" w:hAnsi="Times New Roman" w:cs="Times New Roman"/>
      <w:b/>
      <w:bCs/>
      <w:color w:val="000000"/>
      <w:sz w:val="20"/>
      <w:szCs w:val="20"/>
    </w:rPr>
  </w:style>
  <w:style w:type="character" w:customStyle="1" w:styleId="FontStyle324">
    <w:name w:val="Font Style324"/>
    <w:uiPriority w:val="99"/>
    <w:rsid w:val="00A1041D"/>
    <w:rPr>
      <w:rFonts w:ascii="Times New Roman" w:hAnsi="Times New Roman" w:cs="Times New Roman"/>
      <w:b/>
      <w:bCs/>
      <w:color w:val="000000"/>
      <w:sz w:val="16"/>
      <w:szCs w:val="16"/>
    </w:rPr>
  </w:style>
  <w:style w:type="paragraph" w:customStyle="1" w:styleId="1ff8">
    <w:name w:val="Без интервала1"/>
    <w:aliases w:val="основа"/>
    <w:qFormat/>
    <w:rsid w:val="00A1041D"/>
    <w:rPr>
      <w:rFonts w:eastAsia="Calibri"/>
      <w:sz w:val="24"/>
      <w:szCs w:val="24"/>
    </w:rPr>
  </w:style>
  <w:style w:type="character" w:customStyle="1" w:styleId="201">
    <w:name w:val="Основной текст (20)"/>
    <w:rsid w:val="00A1041D"/>
    <w:rPr>
      <w:b/>
      <w:bCs/>
      <w:sz w:val="25"/>
      <w:szCs w:val="25"/>
      <w:shd w:val="clear" w:color="auto" w:fill="FFFFFF"/>
    </w:rPr>
  </w:style>
  <w:style w:type="character" w:customStyle="1" w:styleId="411">
    <w:name w:val="Заголовок №4 + Не полужирный1"/>
    <w:rsid w:val="00A1041D"/>
    <w:rPr>
      <w:rFonts w:ascii="Times New Roman" w:hAnsi="Times New Roman" w:cs="Times New Roman"/>
      <w:b/>
      <w:bCs/>
      <w:spacing w:val="0"/>
      <w:shd w:val="clear" w:color="auto" w:fill="FFFFFF"/>
    </w:rPr>
  </w:style>
  <w:style w:type="paragraph" w:customStyle="1" w:styleId="a10">
    <w:name w:val="a1"/>
    <w:basedOn w:val="a0"/>
    <w:rsid w:val="00A1041D"/>
    <w:pPr>
      <w:spacing w:before="100" w:beforeAutospacing="1" w:after="100" w:afterAutospacing="1"/>
    </w:pPr>
  </w:style>
  <w:style w:type="paragraph" w:customStyle="1" w:styleId="abstract1">
    <w:name w:val="abstract"/>
    <w:basedOn w:val="a0"/>
    <w:rsid w:val="00A1041D"/>
    <w:pPr>
      <w:spacing w:before="100" w:beforeAutospacing="1" w:after="100" w:afterAutospacing="1"/>
    </w:pPr>
  </w:style>
  <w:style w:type="character" w:customStyle="1" w:styleId="dash041e0431044b0447043d044b0439char10">
    <w:name w:val="dash041e0431044b0447043d044b0439char1"/>
    <w:rsid w:val="00A1041D"/>
  </w:style>
  <w:style w:type="character" w:customStyle="1" w:styleId="FontStyle64">
    <w:name w:val="Font Style64"/>
    <w:rsid w:val="00A1041D"/>
    <w:rPr>
      <w:rFonts w:ascii="Times New Roman" w:hAnsi="Times New Roman" w:cs="Times New Roman"/>
      <w:sz w:val="22"/>
      <w:szCs w:val="22"/>
    </w:rPr>
  </w:style>
  <w:style w:type="character" w:customStyle="1" w:styleId="s18">
    <w:name w:val="s18"/>
    <w:rsid w:val="00A1041D"/>
  </w:style>
  <w:style w:type="character" w:customStyle="1" w:styleId="s7">
    <w:name w:val="s7"/>
    <w:rsid w:val="00A1041D"/>
  </w:style>
  <w:style w:type="paragraph" w:customStyle="1" w:styleId="Style2">
    <w:name w:val="Style2"/>
    <w:basedOn w:val="a0"/>
    <w:uiPriority w:val="99"/>
    <w:rsid w:val="00A1041D"/>
    <w:pPr>
      <w:widowControl w:val="0"/>
      <w:autoSpaceDE w:val="0"/>
      <w:autoSpaceDN w:val="0"/>
      <w:adjustRightInd w:val="0"/>
    </w:pPr>
  </w:style>
  <w:style w:type="paragraph" w:customStyle="1" w:styleId="Style8">
    <w:name w:val="Style8"/>
    <w:basedOn w:val="a0"/>
    <w:uiPriority w:val="99"/>
    <w:rsid w:val="00A1041D"/>
    <w:pPr>
      <w:widowControl w:val="0"/>
      <w:autoSpaceDE w:val="0"/>
      <w:autoSpaceDN w:val="0"/>
      <w:adjustRightInd w:val="0"/>
    </w:pPr>
  </w:style>
  <w:style w:type="character" w:customStyle="1" w:styleId="FontStyle13">
    <w:name w:val="Font Style13"/>
    <w:uiPriority w:val="99"/>
    <w:rsid w:val="00A1041D"/>
    <w:rPr>
      <w:rFonts w:ascii="Times New Roman" w:hAnsi="Times New Roman" w:cs="Times New Roman" w:hint="default"/>
      <w:b/>
      <w:bCs/>
      <w:sz w:val="22"/>
      <w:szCs w:val="22"/>
    </w:rPr>
  </w:style>
  <w:style w:type="paragraph" w:customStyle="1" w:styleId="3f3">
    <w:name w:val="Абзац списка3"/>
    <w:basedOn w:val="a0"/>
    <w:rsid w:val="00A1041D"/>
    <w:pPr>
      <w:spacing w:after="200" w:line="276" w:lineRule="auto"/>
      <w:ind w:left="720"/>
      <w:contextualSpacing/>
    </w:pPr>
    <w:rPr>
      <w:rFonts w:ascii="Calibri" w:hAnsi="Calibri"/>
      <w:sz w:val="22"/>
      <w:szCs w:val="22"/>
    </w:rPr>
  </w:style>
  <w:style w:type="numbering" w:customStyle="1" w:styleId="2fa">
    <w:name w:val="Нет списка2"/>
    <w:next w:val="a3"/>
    <w:uiPriority w:val="99"/>
    <w:semiHidden/>
    <w:unhideWhenUsed/>
    <w:rsid w:val="00A1041D"/>
  </w:style>
  <w:style w:type="numbering" w:customStyle="1" w:styleId="123">
    <w:name w:val="Нет списка12"/>
    <w:next w:val="a3"/>
    <w:uiPriority w:val="99"/>
    <w:semiHidden/>
    <w:unhideWhenUsed/>
    <w:rsid w:val="00A1041D"/>
  </w:style>
  <w:style w:type="paragraph" w:customStyle="1" w:styleId="1ff9">
    <w:name w:val="1"/>
    <w:basedOn w:val="a0"/>
    <w:rsid w:val="00A1041D"/>
    <w:pPr>
      <w:spacing w:before="27" w:after="27"/>
    </w:pPr>
    <w:rPr>
      <w:sz w:val="20"/>
      <w:szCs w:val="20"/>
    </w:rPr>
  </w:style>
  <w:style w:type="paragraph" w:customStyle="1" w:styleId="FR3">
    <w:name w:val="FR3"/>
    <w:rsid w:val="00A1041D"/>
    <w:pPr>
      <w:widowControl w:val="0"/>
      <w:suppressAutoHyphens/>
      <w:spacing w:line="256" w:lineRule="auto"/>
      <w:ind w:firstLine="300"/>
      <w:jc w:val="both"/>
    </w:pPr>
    <w:rPr>
      <w:rFonts w:ascii="Arial" w:eastAsia="Arial" w:hAnsi="Arial"/>
      <w:sz w:val="18"/>
      <w:lang w:eastAsia="ar-SA"/>
    </w:rPr>
  </w:style>
  <w:style w:type="character" w:customStyle="1" w:styleId="FontStyle14">
    <w:name w:val="Font Style14"/>
    <w:rsid w:val="00A1041D"/>
    <w:rPr>
      <w:rFonts w:ascii="Times New Roman" w:hAnsi="Times New Roman" w:cs="Times New Roman" w:hint="default"/>
      <w:sz w:val="26"/>
      <w:szCs w:val="26"/>
    </w:rPr>
  </w:style>
  <w:style w:type="table" w:customStyle="1" w:styleId="4f">
    <w:name w:val="Сетка таблицы4"/>
    <w:basedOn w:val="a2"/>
    <w:next w:val="afa"/>
    <w:rsid w:val="00A10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3"/>
    <w:uiPriority w:val="99"/>
    <w:semiHidden/>
    <w:unhideWhenUsed/>
    <w:rsid w:val="00A1041D"/>
  </w:style>
  <w:style w:type="numbering" w:customStyle="1" w:styleId="133">
    <w:name w:val="Нет списка13"/>
    <w:next w:val="a3"/>
    <w:uiPriority w:val="99"/>
    <w:semiHidden/>
    <w:unhideWhenUsed/>
    <w:rsid w:val="00A1041D"/>
  </w:style>
  <w:style w:type="table" w:customStyle="1" w:styleId="56">
    <w:name w:val="Сетка таблицы5"/>
    <w:basedOn w:val="a2"/>
    <w:next w:val="afa"/>
    <w:rsid w:val="00A10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3"/>
    <w:uiPriority w:val="99"/>
    <w:semiHidden/>
    <w:unhideWhenUsed/>
    <w:rsid w:val="00A1041D"/>
  </w:style>
  <w:style w:type="table" w:customStyle="1" w:styleId="64">
    <w:name w:val="Сетка таблицы6"/>
    <w:basedOn w:val="a2"/>
    <w:next w:val="afa"/>
    <w:uiPriority w:val="59"/>
    <w:rsid w:val="00A104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
    <w:name w:val="заголовок столбца Знак"/>
    <w:link w:val="affffff0"/>
    <w:locked/>
    <w:rsid w:val="00A1041D"/>
    <w:rPr>
      <w:b/>
      <w:color w:val="000000"/>
      <w:sz w:val="16"/>
      <w:lang w:eastAsia="ar-SA"/>
    </w:rPr>
  </w:style>
  <w:style w:type="paragraph" w:customStyle="1" w:styleId="affffff0">
    <w:name w:val="заголовок столбца"/>
    <w:basedOn w:val="a0"/>
    <w:link w:val="affffff"/>
    <w:rsid w:val="00A1041D"/>
    <w:pPr>
      <w:suppressAutoHyphens/>
      <w:snapToGrid w:val="0"/>
      <w:spacing w:after="120"/>
      <w:jc w:val="center"/>
    </w:pPr>
    <w:rPr>
      <w:b/>
      <w:color w:val="000000"/>
      <w:sz w:val="16"/>
      <w:szCs w:val="20"/>
      <w:lang w:eastAsia="ar-SA"/>
    </w:rPr>
  </w:style>
  <w:style w:type="character" w:customStyle="1" w:styleId="s4">
    <w:name w:val="s4"/>
    <w:rsid w:val="00A1041D"/>
  </w:style>
  <w:style w:type="numbering" w:customStyle="1" w:styleId="144">
    <w:name w:val="Нет списка14"/>
    <w:next w:val="a3"/>
    <w:uiPriority w:val="99"/>
    <w:semiHidden/>
    <w:unhideWhenUsed/>
    <w:rsid w:val="00A1041D"/>
  </w:style>
  <w:style w:type="paragraph" w:customStyle="1" w:styleId="normacttext">
    <w:name w:val="norm_act_text"/>
    <w:basedOn w:val="a0"/>
    <w:rsid w:val="00A1041D"/>
    <w:pPr>
      <w:spacing w:before="100" w:beforeAutospacing="1" w:after="100" w:afterAutospacing="1"/>
    </w:pPr>
  </w:style>
  <w:style w:type="paragraph" w:customStyle="1" w:styleId="pagetext">
    <w:name w:val="page_text"/>
    <w:basedOn w:val="a0"/>
    <w:uiPriority w:val="99"/>
    <w:rsid w:val="00A1041D"/>
    <w:pPr>
      <w:spacing w:before="100" w:beforeAutospacing="1" w:after="100" w:afterAutospacing="1"/>
    </w:pPr>
  </w:style>
  <w:style w:type="character" w:customStyle="1" w:styleId="124">
    <w:name w:val="Основной текст (12) + Не курсив"/>
    <w:rsid w:val="00A1041D"/>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A1041D"/>
    <w:pPr>
      <w:shd w:val="clear" w:color="auto" w:fill="FFFFFF"/>
      <w:spacing w:after="780" w:line="211" w:lineRule="exact"/>
      <w:jc w:val="right"/>
    </w:pPr>
    <w:rPr>
      <w:rFonts w:ascii="Calibri" w:eastAsia="Calibri" w:hAnsi="Calibri"/>
      <w:sz w:val="20"/>
      <w:szCs w:val="20"/>
      <w:shd w:val="clear" w:color="auto" w:fill="FFFFFF"/>
    </w:rPr>
  </w:style>
  <w:style w:type="character" w:styleId="affffff1">
    <w:name w:val="FollowedHyperlink"/>
    <w:uiPriority w:val="99"/>
    <w:unhideWhenUsed/>
    <w:rsid w:val="00A1041D"/>
    <w:rPr>
      <w:color w:val="800080"/>
      <w:u w:val="single"/>
    </w:rPr>
  </w:style>
  <w:style w:type="paragraph" w:customStyle="1" w:styleId="xl66">
    <w:name w:val="xl66"/>
    <w:basedOn w:val="a0"/>
    <w:rsid w:val="00A1041D"/>
    <w:pPr>
      <w:spacing w:before="100" w:beforeAutospacing="1" w:after="100" w:afterAutospacing="1"/>
    </w:pPr>
  </w:style>
  <w:style w:type="paragraph" w:customStyle="1" w:styleId="xl67">
    <w:name w:val="xl67"/>
    <w:basedOn w:val="a0"/>
    <w:rsid w:val="00A104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A104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A1041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A1041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A1041D"/>
    <w:pPr>
      <w:spacing w:before="100" w:beforeAutospacing="1" w:after="100" w:afterAutospacing="1"/>
    </w:pPr>
  </w:style>
  <w:style w:type="paragraph" w:customStyle="1" w:styleId="xl77">
    <w:name w:val="xl77"/>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A104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A104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A1041D"/>
    <w:pPr>
      <w:spacing w:before="100" w:beforeAutospacing="1" w:after="100" w:afterAutospacing="1"/>
      <w:textAlignment w:val="top"/>
    </w:pPr>
  </w:style>
  <w:style w:type="paragraph" w:customStyle="1" w:styleId="xl85">
    <w:name w:val="xl85"/>
    <w:basedOn w:val="a0"/>
    <w:rsid w:val="00A104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A104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A104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A104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A104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A1041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A104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A104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A104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A104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A1041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A1041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A1041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A104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A1041D"/>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A1041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A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A1041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A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A1041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A1041D"/>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A1041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A1041D"/>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A1041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A1041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A1041D"/>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A1041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A1041D"/>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A1041D"/>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A1041D"/>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A1041D"/>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A1041D"/>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A1041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A1041D"/>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A1041D"/>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A1041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A1041D"/>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A1041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A1041D"/>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A1041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A1041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A1041D"/>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A1041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A1041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character" w:customStyle="1" w:styleId="list005f0020paragraph005f005fchar1char1">
    <w:name w:val="list_005f0020paragraph_005f_005fchar1__char1"/>
    <w:rsid w:val="00A1041D"/>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1041D"/>
    <w:pPr>
      <w:ind w:left="720" w:firstLine="700"/>
      <w:jc w:val="both"/>
    </w:pPr>
  </w:style>
  <w:style w:type="paragraph" w:customStyle="1" w:styleId="book">
    <w:name w:val="book"/>
    <w:basedOn w:val="a0"/>
    <w:uiPriority w:val="99"/>
    <w:rsid w:val="00A1041D"/>
    <w:pPr>
      <w:spacing w:before="100" w:beforeAutospacing="1" w:after="100" w:afterAutospacing="1"/>
    </w:pPr>
  </w:style>
  <w:style w:type="character" w:customStyle="1" w:styleId="definition">
    <w:name w:val="definition"/>
    <w:rsid w:val="00A1041D"/>
    <w:rPr>
      <w:rFonts w:cs="Times New Roman"/>
    </w:rPr>
  </w:style>
  <w:style w:type="character" w:customStyle="1" w:styleId="afffe">
    <w:name w:val="Цитата Знак"/>
    <w:link w:val="afffd"/>
    <w:uiPriority w:val="99"/>
    <w:rsid w:val="00A1041D"/>
    <w:rPr>
      <w:sz w:val="24"/>
    </w:rPr>
  </w:style>
  <w:style w:type="table" w:customStyle="1" w:styleId="125">
    <w:name w:val="Сетка таблицы12"/>
    <w:basedOn w:val="a2"/>
    <w:next w:val="afa"/>
    <w:uiPriority w:val="59"/>
    <w:rsid w:val="00A104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A1041D"/>
  </w:style>
  <w:style w:type="paragraph" w:customStyle="1" w:styleId="descriptionind">
    <w:name w:val="descriptionind"/>
    <w:basedOn w:val="a0"/>
    <w:rsid w:val="00A1041D"/>
    <w:pPr>
      <w:spacing w:before="100" w:beforeAutospacing="1" w:after="100" w:afterAutospacing="1"/>
    </w:pPr>
  </w:style>
  <w:style w:type="character" w:customStyle="1" w:styleId="highlighthighlightactive">
    <w:name w:val="highlight highlight_active"/>
    <w:rsid w:val="00A1041D"/>
  </w:style>
  <w:style w:type="character" w:customStyle="1" w:styleId="editsection">
    <w:name w:val="editsection"/>
    <w:rsid w:val="00A1041D"/>
  </w:style>
  <w:style w:type="character" w:customStyle="1" w:styleId="aa">
    <w:name w:val="Абзац списка Знак"/>
    <w:link w:val="a9"/>
    <w:uiPriority w:val="99"/>
    <w:locked/>
    <w:rsid w:val="00A1041D"/>
    <w:rPr>
      <w:rFonts w:eastAsia="Lucida Sans Unicode" w:cs="Tahoma"/>
      <w:kern w:val="2"/>
      <w:sz w:val="24"/>
      <w:szCs w:val="24"/>
      <w:lang w:eastAsia="hi-IN" w:bidi="hi-IN"/>
    </w:rPr>
  </w:style>
  <w:style w:type="character" w:customStyle="1" w:styleId="val">
    <w:name w:val="val"/>
    <w:rsid w:val="00A1041D"/>
  </w:style>
  <w:style w:type="character" w:customStyle="1" w:styleId="addressbooksuggestitemhint">
    <w:name w:val="addressbook__suggest__item__hint"/>
    <w:rsid w:val="00A1041D"/>
  </w:style>
  <w:style w:type="character" w:customStyle="1" w:styleId="style11">
    <w:name w:val="style1"/>
    <w:rsid w:val="00A1041D"/>
  </w:style>
  <w:style w:type="paragraph" w:customStyle="1" w:styleId="1ffa">
    <w:name w:val="МОН1"/>
    <w:basedOn w:val="a0"/>
    <w:rsid w:val="00A1041D"/>
    <w:pPr>
      <w:spacing w:line="360" w:lineRule="auto"/>
      <w:ind w:firstLine="709"/>
      <w:jc w:val="both"/>
    </w:pPr>
    <w:rPr>
      <w:sz w:val="28"/>
    </w:rPr>
  </w:style>
  <w:style w:type="character" w:customStyle="1" w:styleId="b-linki">
    <w:name w:val="b-link__i"/>
    <w:rsid w:val="00A1041D"/>
  </w:style>
  <w:style w:type="paragraph" w:customStyle="1" w:styleId="Normal1">
    <w:name w:val="Normal1"/>
    <w:uiPriority w:val="99"/>
    <w:rsid w:val="00A1041D"/>
    <w:pPr>
      <w:widowControl w:val="0"/>
      <w:jc w:val="both"/>
    </w:pPr>
  </w:style>
  <w:style w:type="paragraph" w:customStyle="1" w:styleId="2fb">
    <w:name w:val="?????2"/>
    <w:basedOn w:val="a0"/>
    <w:rsid w:val="00A1041D"/>
    <w:pPr>
      <w:tabs>
        <w:tab w:val="left" w:pos="567"/>
      </w:tabs>
      <w:overflowPunct w:val="0"/>
      <w:autoSpaceDE w:val="0"/>
      <w:autoSpaceDN w:val="0"/>
      <w:adjustRightInd w:val="0"/>
      <w:ind w:left="113" w:right="284"/>
      <w:jc w:val="both"/>
    </w:pPr>
    <w:rPr>
      <w:lang w:eastAsia="en-US"/>
    </w:rPr>
  </w:style>
  <w:style w:type="paragraph" w:customStyle="1" w:styleId="3f5">
    <w:name w:val="Основной текст3"/>
    <w:basedOn w:val="a0"/>
    <w:rsid w:val="00A1041D"/>
    <w:pPr>
      <w:widowControl w:val="0"/>
      <w:shd w:val="clear" w:color="auto" w:fill="FFFFFF"/>
      <w:spacing w:line="480" w:lineRule="exact"/>
      <w:jc w:val="both"/>
    </w:pPr>
    <w:rPr>
      <w:sz w:val="27"/>
      <w:szCs w:val="27"/>
      <w:lang w:eastAsia="en-US"/>
    </w:rPr>
  </w:style>
  <w:style w:type="paragraph" w:customStyle="1" w:styleId="2fc">
    <w:name w:val="Основной текст2"/>
    <w:basedOn w:val="a0"/>
    <w:rsid w:val="00A1041D"/>
    <w:pPr>
      <w:widowControl w:val="0"/>
      <w:shd w:val="clear" w:color="auto" w:fill="FFFFFF"/>
      <w:spacing w:line="480" w:lineRule="exact"/>
      <w:jc w:val="both"/>
    </w:pPr>
    <w:rPr>
      <w:sz w:val="26"/>
      <w:szCs w:val="26"/>
      <w:lang w:eastAsia="en-US"/>
    </w:rPr>
  </w:style>
  <w:style w:type="paragraph" w:customStyle="1" w:styleId="162">
    <w:name w:val="Стиль Основной текст + 16 пт"/>
    <w:next w:val="a7"/>
    <w:autoRedefine/>
    <w:uiPriority w:val="99"/>
    <w:rsid w:val="00A1041D"/>
    <w:pPr>
      <w:spacing w:line="360" w:lineRule="auto"/>
      <w:ind w:firstLine="709"/>
      <w:jc w:val="both"/>
    </w:pPr>
    <w:rPr>
      <w:sz w:val="28"/>
      <w:szCs w:val="28"/>
    </w:rPr>
  </w:style>
  <w:style w:type="character" w:customStyle="1" w:styleId="2fd">
    <w:name w:val="Заголовок №2_"/>
    <w:link w:val="218"/>
    <w:locked/>
    <w:rsid w:val="00A1041D"/>
    <w:rPr>
      <w:b/>
      <w:shd w:val="clear" w:color="auto" w:fill="FFFFFF"/>
    </w:rPr>
  </w:style>
  <w:style w:type="paragraph" w:customStyle="1" w:styleId="218">
    <w:name w:val="Заголовок №21"/>
    <w:basedOn w:val="a0"/>
    <w:link w:val="2fd"/>
    <w:rsid w:val="00A1041D"/>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A1041D"/>
    <w:rPr>
      <w:rFonts w:ascii="Times New Roman" w:hAnsi="Times New Roman"/>
      <w:spacing w:val="0"/>
      <w:sz w:val="22"/>
    </w:rPr>
  </w:style>
  <w:style w:type="character" w:customStyle="1" w:styleId="148">
    <w:name w:val="Основной текст (14)8"/>
    <w:uiPriority w:val="99"/>
    <w:rsid w:val="00A1041D"/>
    <w:rPr>
      <w:rFonts w:ascii="Times New Roman" w:hAnsi="Times New Roman"/>
      <w:spacing w:val="0"/>
      <w:sz w:val="22"/>
    </w:rPr>
  </w:style>
  <w:style w:type="character" w:customStyle="1" w:styleId="151">
    <w:name w:val="Подзаголовок Знак15"/>
    <w:uiPriority w:val="11"/>
    <w:rsid w:val="00A1041D"/>
    <w:rPr>
      <w:rFonts w:ascii="Calibri Light" w:eastAsia="Times New Roman" w:hAnsi="Calibri Light" w:cs="Times New Roman"/>
      <w:sz w:val="24"/>
      <w:szCs w:val="24"/>
    </w:rPr>
  </w:style>
  <w:style w:type="character" w:customStyle="1" w:styleId="145">
    <w:name w:val="Подзаголовок Знак14"/>
    <w:uiPriority w:val="11"/>
    <w:rsid w:val="00A1041D"/>
    <w:rPr>
      <w:rFonts w:ascii="Calibri Light" w:eastAsia="Times New Roman" w:hAnsi="Calibri Light" w:cs="Times New Roman"/>
      <w:sz w:val="24"/>
      <w:szCs w:val="24"/>
    </w:rPr>
  </w:style>
  <w:style w:type="character" w:customStyle="1" w:styleId="134">
    <w:name w:val="Подзаголовок Знак13"/>
    <w:uiPriority w:val="11"/>
    <w:rsid w:val="00A1041D"/>
    <w:rPr>
      <w:rFonts w:ascii="Calibri Light" w:eastAsia="Times New Roman" w:hAnsi="Calibri Light" w:cs="Times New Roman"/>
      <w:sz w:val="24"/>
      <w:szCs w:val="24"/>
    </w:rPr>
  </w:style>
  <w:style w:type="character" w:customStyle="1" w:styleId="126">
    <w:name w:val="Подзаголовок Знак12"/>
    <w:uiPriority w:val="11"/>
    <w:rsid w:val="00A1041D"/>
    <w:rPr>
      <w:rFonts w:ascii="Calibri Light" w:eastAsia="Times New Roman" w:hAnsi="Calibri Light" w:cs="Times New Roman"/>
      <w:sz w:val="24"/>
      <w:szCs w:val="24"/>
    </w:rPr>
  </w:style>
  <w:style w:type="character" w:customStyle="1" w:styleId="116">
    <w:name w:val="Подзаголовок Знак11"/>
    <w:rsid w:val="00A1041D"/>
    <w:rPr>
      <w:rFonts w:ascii="Calibri Light" w:eastAsia="Times New Roman" w:hAnsi="Calibri Light" w:cs="Times New Roman"/>
      <w:sz w:val="24"/>
      <w:szCs w:val="24"/>
    </w:rPr>
  </w:style>
  <w:style w:type="paragraph" w:customStyle="1" w:styleId="ListParagraph1">
    <w:name w:val="List Paragraph1"/>
    <w:basedOn w:val="a0"/>
    <w:uiPriority w:val="99"/>
    <w:rsid w:val="00A1041D"/>
    <w:pPr>
      <w:ind w:left="720"/>
      <w:contextualSpacing/>
    </w:pPr>
  </w:style>
  <w:style w:type="paragraph" w:customStyle="1" w:styleId="BodyTextIndent21">
    <w:name w:val="Body Text Indent 21"/>
    <w:basedOn w:val="a0"/>
    <w:uiPriority w:val="99"/>
    <w:rsid w:val="00A1041D"/>
    <w:pPr>
      <w:ind w:firstLine="709"/>
      <w:jc w:val="both"/>
    </w:pPr>
    <w:rPr>
      <w:sz w:val="22"/>
      <w:szCs w:val="20"/>
    </w:rPr>
  </w:style>
  <w:style w:type="paragraph" w:customStyle="1" w:styleId="BodyText211">
    <w:name w:val="Body Text 211"/>
    <w:basedOn w:val="a0"/>
    <w:uiPriority w:val="99"/>
    <w:rsid w:val="00A1041D"/>
    <w:pPr>
      <w:ind w:firstLine="709"/>
      <w:jc w:val="both"/>
    </w:pPr>
  </w:style>
  <w:style w:type="paragraph" w:customStyle="1" w:styleId="MediumGrid21">
    <w:name w:val="Medium Grid 21"/>
    <w:basedOn w:val="a0"/>
    <w:uiPriority w:val="99"/>
    <w:rsid w:val="00A1041D"/>
    <w:pPr>
      <w:ind w:firstLine="709"/>
      <w:jc w:val="both"/>
    </w:pPr>
    <w:rPr>
      <w:szCs w:val="32"/>
      <w:lang w:eastAsia="en-US"/>
    </w:rPr>
  </w:style>
  <w:style w:type="character" w:customStyle="1" w:styleId="SubtleEmphasis1">
    <w:name w:val="Subtle Emphasis1"/>
    <w:uiPriority w:val="99"/>
    <w:rsid w:val="00A1041D"/>
    <w:rPr>
      <w:i/>
      <w:color w:val="5A5A5A"/>
    </w:rPr>
  </w:style>
  <w:style w:type="character" w:customStyle="1" w:styleId="IntenseEmphasis1">
    <w:name w:val="Intense Emphasis1"/>
    <w:uiPriority w:val="99"/>
    <w:rsid w:val="00A1041D"/>
    <w:rPr>
      <w:b/>
      <w:i/>
      <w:sz w:val="24"/>
      <w:u w:val="single"/>
    </w:rPr>
  </w:style>
  <w:style w:type="character" w:customStyle="1" w:styleId="SubtleReference1">
    <w:name w:val="Subtle Reference1"/>
    <w:uiPriority w:val="99"/>
    <w:rsid w:val="00A1041D"/>
    <w:rPr>
      <w:sz w:val="24"/>
      <w:u w:val="single"/>
    </w:rPr>
  </w:style>
  <w:style w:type="character" w:customStyle="1" w:styleId="IntenseReference1">
    <w:name w:val="Intense Reference1"/>
    <w:uiPriority w:val="99"/>
    <w:rsid w:val="00A1041D"/>
    <w:rPr>
      <w:b/>
      <w:sz w:val="24"/>
      <w:u w:val="single"/>
    </w:rPr>
  </w:style>
  <w:style w:type="character" w:customStyle="1" w:styleId="BookTitle1">
    <w:name w:val="Book Title1"/>
    <w:uiPriority w:val="99"/>
    <w:rsid w:val="00A1041D"/>
    <w:rPr>
      <w:rFonts w:ascii="Arial" w:hAnsi="Arial"/>
      <w:b/>
      <w:i/>
      <w:sz w:val="24"/>
    </w:rPr>
  </w:style>
  <w:style w:type="paragraph" w:customStyle="1" w:styleId="TOCHeading1">
    <w:name w:val="TOC Heading1"/>
    <w:basedOn w:val="1"/>
    <w:next w:val="a0"/>
    <w:uiPriority w:val="99"/>
    <w:rsid w:val="00A1041D"/>
    <w:pPr>
      <w:jc w:val="center"/>
      <w:outlineLvl w:val="9"/>
    </w:pPr>
    <w:rPr>
      <w:rFonts w:cs="Times New Roman"/>
      <w:bCs w:val="0"/>
      <w:sz w:val="20"/>
      <w:szCs w:val="20"/>
      <w:lang w:val="ru-RU" w:eastAsia="en-US"/>
    </w:rPr>
  </w:style>
  <w:style w:type="character" w:customStyle="1" w:styleId="FontStyle69">
    <w:name w:val="Font Style69"/>
    <w:uiPriority w:val="99"/>
    <w:rsid w:val="00A1041D"/>
    <w:rPr>
      <w:rFonts w:ascii="Calibri" w:hAnsi="Calibri"/>
      <w:sz w:val="20"/>
    </w:rPr>
  </w:style>
  <w:style w:type="paragraph" w:customStyle="1" w:styleId="text">
    <w:name w:val="text"/>
    <w:basedOn w:val="a0"/>
    <w:uiPriority w:val="99"/>
    <w:rsid w:val="00A1041D"/>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1041D"/>
    <w:pPr>
      <w:spacing w:before="100" w:beforeAutospacing="1" w:after="100" w:afterAutospacing="1"/>
    </w:pPr>
  </w:style>
  <w:style w:type="character" w:customStyle="1" w:styleId="c1">
    <w:name w:val="c1"/>
    <w:uiPriority w:val="99"/>
    <w:rsid w:val="00A1041D"/>
  </w:style>
  <w:style w:type="character" w:customStyle="1" w:styleId="HeaderChar">
    <w:name w:val="Header Char"/>
    <w:locked/>
    <w:rsid w:val="00A1041D"/>
    <w:rPr>
      <w:rFonts w:ascii="Calibri" w:hAnsi="Calibri" w:cs="Times New Roman"/>
    </w:rPr>
  </w:style>
  <w:style w:type="character" w:customStyle="1" w:styleId="FooterChar">
    <w:name w:val="Footer Char"/>
    <w:locked/>
    <w:rsid w:val="00A1041D"/>
    <w:rPr>
      <w:rFonts w:ascii="Calibri" w:hAnsi="Calibri" w:cs="Times New Roman"/>
    </w:rPr>
  </w:style>
  <w:style w:type="paragraph" w:customStyle="1" w:styleId="117">
    <w:name w:val="Знак Знак1 Знак Знак Знак1"/>
    <w:basedOn w:val="a0"/>
    <w:rsid w:val="00A1041D"/>
    <w:pPr>
      <w:spacing w:after="160" w:line="240" w:lineRule="exact"/>
    </w:pPr>
    <w:rPr>
      <w:rFonts w:ascii="Verdana" w:hAnsi="Verdana"/>
      <w:sz w:val="20"/>
      <w:szCs w:val="20"/>
      <w:lang w:val="en-US" w:eastAsia="en-US"/>
    </w:rPr>
  </w:style>
  <w:style w:type="paragraph" w:customStyle="1" w:styleId="1ffb">
    <w:name w:val="Знак Знак Знак Знак Знак1"/>
    <w:basedOn w:val="a0"/>
    <w:rsid w:val="00A1041D"/>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A1041D"/>
    <w:pPr>
      <w:autoSpaceDE w:val="0"/>
      <w:autoSpaceDN w:val="0"/>
      <w:spacing w:after="160" w:line="240" w:lineRule="exact"/>
    </w:pPr>
    <w:rPr>
      <w:rFonts w:ascii="Arial" w:hAnsi="Arial" w:cs="Arial"/>
      <w:sz w:val="20"/>
      <w:szCs w:val="20"/>
      <w:lang w:val="en-US" w:eastAsia="en-US"/>
    </w:rPr>
  </w:style>
  <w:style w:type="paragraph" w:customStyle="1" w:styleId="3f6">
    <w:name w:val="Знак Знак3"/>
    <w:basedOn w:val="a0"/>
    <w:rsid w:val="00A1041D"/>
    <w:pPr>
      <w:spacing w:after="160" w:line="240" w:lineRule="exact"/>
    </w:pPr>
    <w:rPr>
      <w:rFonts w:ascii="Verdana" w:hAnsi="Verdana"/>
      <w:sz w:val="20"/>
      <w:szCs w:val="20"/>
      <w:lang w:val="en-US" w:eastAsia="en-US"/>
    </w:rPr>
  </w:style>
  <w:style w:type="paragraph" w:customStyle="1" w:styleId="1ffc">
    <w:name w:val="Знак Знак Знак1"/>
    <w:basedOn w:val="a0"/>
    <w:rsid w:val="00A1041D"/>
    <w:pPr>
      <w:spacing w:after="160" w:line="240" w:lineRule="exact"/>
    </w:pPr>
    <w:rPr>
      <w:rFonts w:ascii="Verdana" w:hAnsi="Verdana"/>
      <w:sz w:val="20"/>
      <w:szCs w:val="20"/>
      <w:lang w:val="en-US" w:eastAsia="en-US"/>
    </w:rPr>
  </w:style>
  <w:style w:type="paragraph" w:customStyle="1" w:styleId="1ffd">
    <w:name w:val="Знак Знак Знак Знак1"/>
    <w:basedOn w:val="a0"/>
    <w:rsid w:val="00A1041D"/>
    <w:pPr>
      <w:spacing w:before="100" w:beforeAutospacing="1" w:after="100" w:afterAutospacing="1"/>
    </w:pPr>
    <w:rPr>
      <w:color w:val="000000"/>
      <w:u w:color="000000"/>
      <w:lang w:val="en-US" w:eastAsia="en-US"/>
    </w:rPr>
  </w:style>
  <w:style w:type="paragraph" w:customStyle="1" w:styleId="2fe">
    <w:name w:val="Знак2"/>
    <w:basedOn w:val="a0"/>
    <w:rsid w:val="00A1041D"/>
    <w:pPr>
      <w:spacing w:before="100" w:beforeAutospacing="1" w:after="100" w:afterAutospacing="1"/>
    </w:pPr>
    <w:rPr>
      <w:color w:val="000000"/>
      <w:u w:color="000000"/>
      <w:lang w:val="en-US" w:eastAsia="en-US"/>
    </w:rPr>
  </w:style>
  <w:style w:type="character" w:customStyle="1" w:styleId="1810">
    <w:name w:val="Знак Знак181"/>
    <w:rsid w:val="00A1041D"/>
    <w:rPr>
      <w:rFonts w:ascii="Arial" w:hAnsi="Arial"/>
      <w:b/>
      <w:kern w:val="32"/>
      <w:sz w:val="32"/>
    </w:rPr>
  </w:style>
  <w:style w:type="character" w:customStyle="1" w:styleId="1710">
    <w:name w:val="Знак Знак171"/>
    <w:rsid w:val="00A1041D"/>
    <w:rPr>
      <w:rFonts w:ascii="Arial" w:hAnsi="Arial"/>
      <w:b/>
      <w:sz w:val="28"/>
    </w:rPr>
  </w:style>
  <w:style w:type="character" w:customStyle="1" w:styleId="1610">
    <w:name w:val="Знак Знак161"/>
    <w:rsid w:val="00A1041D"/>
    <w:rPr>
      <w:rFonts w:ascii="Arial" w:hAnsi="Arial"/>
      <w:b/>
      <w:sz w:val="26"/>
    </w:rPr>
  </w:style>
  <w:style w:type="paragraph" w:customStyle="1" w:styleId="219">
    <w:name w:val="Знак Знак2 Знак1"/>
    <w:basedOn w:val="a0"/>
    <w:rsid w:val="00A1041D"/>
    <w:pPr>
      <w:spacing w:after="160" w:line="240" w:lineRule="exact"/>
    </w:pPr>
    <w:rPr>
      <w:rFonts w:ascii="Verdana" w:hAnsi="Verdana"/>
      <w:sz w:val="20"/>
      <w:szCs w:val="20"/>
      <w:lang w:val="en-US" w:eastAsia="en-US"/>
    </w:rPr>
  </w:style>
  <w:style w:type="paragraph" w:customStyle="1" w:styleId="1ffe">
    <w:name w:val="Знак Знак Знак Знак Знак Знак Знак Знак Знак1"/>
    <w:basedOn w:val="a0"/>
    <w:rsid w:val="00A1041D"/>
    <w:pPr>
      <w:spacing w:before="100" w:beforeAutospacing="1" w:after="100" w:afterAutospacing="1"/>
    </w:pPr>
    <w:rPr>
      <w:color w:val="000000"/>
      <w:u w:color="000000"/>
      <w:lang w:val="en-US" w:eastAsia="en-US"/>
    </w:rPr>
  </w:style>
  <w:style w:type="character" w:customStyle="1" w:styleId="apple-tab-span">
    <w:name w:val="apple-tab-span"/>
    <w:rsid w:val="00A1041D"/>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1041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1041D"/>
    <w:pPr>
      <w:spacing w:after="120" w:line="480" w:lineRule="atLeast"/>
    </w:pPr>
  </w:style>
  <w:style w:type="character" w:customStyle="1" w:styleId="c0">
    <w:name w:val="c0"/>
    <w:rsid w:val="00A1041D"/>
  </w:style>
  <w:style w:type="paragraph" w:customStyle="1" w:styleId="affffff2">
    <w:name w:val="Основной"/>
    <w:basedOn w:val="a0"/>
    <w:rsid w:val="00A1041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f3">
    <w:name w:val="Название таблицы"/>
    <w:basedOn w:val="affffff2"/>
    <w:rsid w:val="00A1041D"/>
    <w:pPr>
      <w:spacing w:before="113"/>
      <w:ind w:firstLine="0"/>
      <w:jc w:val="center"/>
    </w:pPr>
    <w:rPr>
      <w:b/>
      <w:bCs/>
    </w:rPr>
  </w:style>
  <w:style w:type="character" w:customStyle="1" w:styleId="1fff">
    <w:name w:val="Сноска1"/>
    <w:rsid w:val="00A1041D"/>
    <w:rPr>
      <w:rFonts w:ascii="Times New Roman" w:hAnsi="Times New Roman"/>
      <w:vertAlign w:val="superscript"/>
    </w:rPr>
  </w:style>
  <w:style w:type="paragraph" w:customStyle="1" w:styleId="affffff4">
    <w:name w:val="Буллит"/>
    <w:basedOn w:val="affffff2"/>
    <w:rsid w:val="00A1041D"/>
    <w:pPr>
      <w:ind w:firstLine="244"/>
    </w:pPr>
  </w:style>
  <w:style w:type="character" w:customStyle="1" w:styleId="2ff">
    <w:name w:val="Подпись к таблице2"/>
    <w:rsid w:val="00A1041D"/>
    <w:rPr>
      <w:rFonts w:ascii="Times New Roman" w:hAnsi="Times New Roman"/>
      <w:spacing w:val="0"/>
      <w:sz w:val="20"/>
      <w:shd w:val="clear" w:color="auto" w:fill="FFFFFF"/>
    </w:rPr>
  </w:style>
  <w:style w:type="paragraph" w:styleId="affffff5">
    <w:name w:val="annotation subject"/>
    <w:basedOn w:val="affff7"/>
    <w:next w:val="affff7"/>
    <w:link w:val="affffff6"/>
    <w:rsid w:val="00A1041D"/>
    <w:pPr>
      <w:widowControl w:val="0"/>
      <w:spacing w:after="200" w:line="276" w:lineRule="auto"/>
    </w:pPr>
    <w:rPr>
      <w:b/>
      <w:bCs/>
      <w:lang w:val="en-US" w:eastAsia="en-US"/>
    </w:rPr>
  </w:style>
  <w:style w:type="character" w:customStyle="1" w:styleId="affffff6">
    <w:name w:val="Тема примечания Знак"/>
    <w:link w:val="affffff5"/>
    <w:rsid w:val="00A1041D"/>
    <w:rPr>
      <w:b/>
      <w:bCs/>
      <w:lang w:val="en-US" w:eastAsia="en-US"/>
    </w:rPr>
  </w:style>
  <w:style w:type="paragraph" w:styleId="affffff7">
    <w:name w:val="Revision"/>
    <w:hidden/>
    <w:uiPriority w:val="99"/>
    <w:semiHidden/>
    <w:rsid w:val="00A1041D"/>
    <w:rPr>
      <w:rFonts w:ascii="Calibri" w:hAnsi="Calibri"/>
      <w:sz w:val="22"/>
      <w:szCs w:val="22"/>
      <w:lang w:val="en-US" w:eastAsia="en-US"/>
    </w:rPr>
  </w:style>
  <w:style w:type="numbering" w:customStyle="1" w:styleId="21a">
    <w:name w:val="Нет списка21"/>
    <w:next w:val="a3"/>
    <w:uiPriority w:val="99"/>
    <w:semiHidden/>
    <w:unhideWhenUsed/>
    <w:rsid w:val="00A1041D"/>
  </w:style>
  <w:style w:type="character" w:customStyle="1" w:styleId="1fff0">
    <w:name w:val="Текст выноски Знак1"/>
    <w:uiPriority w:val="99"/>
    <w:semiHidden/>
    <w:rsid w:val="00A1041D"/>
    <w:rPr>
      <w:rFonts w:ascii="Segoe UI" w:eastAsia="Times New Roman" w:hAnsi="Segoe UI" w:cs="Segoe UI"/>
      <w:sz w:val="18"/>
      <w:szCs w:val="18"/>
      <w:lang w:eastAsia="ru-RU"/>
    </w:rPr>
  </w:style>
  <w:style w:type="character" w:customStyle="1" w:styleId="1fff1">
    <w:name w:val="Текст примечания Знак1"/>
    <w:uiPriority w:val="99"/>
    <w:semiHidden/>
    <w:rsid w:val="00A1041D"/>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1041D"/>
    <w:rPr>
      <w:sz w:val="20"/>
      <w:szCs w:val="20"/>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1041D"/>
    <w:rPr>
      <w:rFonts w:ascii="Times New Roman" w:hAnsi="Times New Roman" w:cs="Times New Roman" w:hint="default"/>
      <w:strike w:val="0"/>
      <w:dstrike w:val="0"/>
      <w:sz w:val="20"/>
      <w:szCs w:val="20"/>
      <w:u w:val="none"/>
      <w:effect w:val="none"/>
    </w:rPr>
  </w:style>
  <w:style w:type="character" w:customStyle="1" w:styleId="351">
    <w:name w:val="Основной текст (35)_"/>
    <w:link w:val="352"/>
    <w:uiPriority w:val="99"/>
    <w:locked/>
    <w:rsid w:val="00A1041D"/>
    <w:rPr>
      <w:rFonts w:ascii="Arial" w:hAnsi="Arial" w:cs="Arial"/>
      <w:spacing w:val="-10"/>
      <w:shd w:val="clear" w:color="auto" w:fill="FFFFFF"/>
    </w:rPr>
  </w:style>
  <w:style w:type="paragraph" w:customStyle="1" w:styleId="352">
    <w:name w:val="Основной текст (35)"/>
    <w:basedOn w:val="a0"/>
    <w:link w:val="351"/>
    <w:uiPriority w:val="99"/>
    <w:rsid w:val="00A1041D"/>
    <w:pPr>
      <w:widowControl w:val="0"/>
      <w:shd w:val="clear" w:color="auto" w:fill="FFFFFF"/>
      <w:spacing w:line="322" w:lineRule="exact"/>
    </w:pPr>
    <w:rPr>
      <w:rFonts w:ascii="Arial" w:hAnsi="Arial"/>
      <w:spacing w:val="-10"/>
      <w:sz w:val="20"/>
      <w:szCs w:val="20"/>
    </w:rPr>
  </w:style>
  <w:style w:type="character" w:customStyle="1" w:styleId="57">
    <w:name w:val="Основной текст (5)_"/>
    <w:link w:val="58"/>
    <w:locked/>
    <w:rsid w:val="00A1041D"/>
    <w:rPr>
      <w:i/>
      <w:iCs/>
      <w:shd w:val="clear" w:color="auto" w:fill="FFFFFF"/>
    </w:rPr>
  </w:style>
  <w:style w:type="paragraph" w:customStyle="1" w:styleId="58">
    <w:name w:val="Основной текст (5)"/>
    <w:basedOn w:val="a0"/>
    <w:link w:val="57"/>
    <w:rsid w:val="00A1041D"/>
    <w:pPr>
      <w:widowControl w:val="0"/>
      <w:shd w:val="clear" w:color="auto" w:fill="FFFFFF"/>
      <w:spacing w:line="211" w:lineRule="exact"/>
    </w:pPr>
    <w:rPr>
      <w:i/>
      <w:iCs/>
      <w:sz w:val="20"/>
      <w:szCs w:val="20"/>
    </w:rPr>
  </w:style>
  <w:style w:type="character" w:customStyle="1" w:styleId="59">
    <w:name w:val="Заголовок №5_"/>
    <w:link w:val="5a"/>
    <w:locked/>
    <w:rsid w:val="00A1041D"/>
    <w:rPr>
      <w:b/>
      <w:bCs/>
      <w:sz w:val="21"/>
      <w:szCs w:val="21"/>
      <w:shd w:val="clear" w:color="auto" w:fill="FFFFFF"/>
    </w:rPr>
  </w:style>
  <w:style w:type="paragraph" w:customStyle="1" w:styleId="5a">
    <w:name w:val="Заголовок №5"/>
    <w:basedOn w:val="a0"/>
    <w:link w:val="59"/>
    <w:rsid w:val="00A1041D"/>
    <w:pPr>
      <w:widowControl w:val="0"/>
      <w:shd w:val="clear" w:color="auto" w:fill="FFFFFF"/>
      <w:spacing w:line="211" w:lineRule="exact"/>
      <w:jc w:val="both"/>
      <w:outlineLvl w:val="4"/>
    </w:pPr>
    <w:rPr>
      <w:b/>
      <w:bCs/>
      <w:sz w:val="21"/>
      <w:szCs w:val="21"/>
    </w:rPr>
  </w:style>
  <w:style w:type="character" w:customStyle="1" w:styleId="65">
    <w:name w:val="Основной текст (6)_"/>
    <w:link w:val="66"/>
    <w:locked/>
    <w:rsid w:val="00A1041D"/>
    <w:rPr>
      <w:b/>
      <w:bCs/>
      <w:sz w:val="21"/>
      <w:szCs w:val="21"/>
      <w:shd w:val="clear" w:color="auto" w:fill="FFFFFF"/>
    </w:rPr>
  </w:style>
  <w:style w:type="paragraph" w:customStyle="1" w:styleId="66">
    <w:name w:val="Основной текст (6)"/>
    <w:basedOn w:val="a0"/>
    <w:link w:val="65"/>
    <w:rsid w:val="00A1041D"/>
    <w:pPr>
      <w:widowControl w:val="0"/>
      <w:shd w:val="clear" w:color="auto" w:fill="FFFFFF"/>
      <w:spacing w:before="300" w:line="211" w:lineRule="exact"/>
      <w:ind w:hanging="140"/>
    </w:pPr>
    <w:rPr>
      <w:b/>
      <w:bCs/>
      <w:sz w:val="21"/>
      <w:szCs w:val="21"/>
    </w:rPr>
  </w:style>
  <w:style w:type="character" w:customStyle="1" w:styleId="73">
    <w:name w:val="Основной текст (7)_"/>
    <w:link w:val="74"/>
    <w:locked/>
    <w:rsid w:val="00A1041D"/>
    <w:rPr>
      <w:sz w:val="17"/>
      <w:szCs w:val="17"/>
      <w:shd w:val="clear" w:color="auto" w:fill="FFFFFF"/>
    </w:rPr>
  </w:style>
  <w:style w:type="paragraph" w:customStyle="1" w:styleId="74">
    <w:name w:val="Основной текст (7)"/>
    <w:basedOn w:val="a0"/>
    <w:link w:val="73"/>
    <w:rsid w:val="00A1041D"/>
    <w:pPr>
      <w:widowControl w:val="0"/>
      <w:shd w:val="clear" w:color="auto" w:fill="FFFFFF"/>
      <w:spacing w:line="168" w:lineRule="exact"/>
      <w:ind w:firstLine="320"/>
      <w:jc w:val="both"/>
    </w:pPr>
    <w:rPr>
      <w:sz w:val="17"/>
      <w:szCs w:val="17"/>
    </w:rPr>
  </w:style>
  <w:style w:type="character" w:customStyle="1" w:styleId="Exact0">
    <w:name w:val="Подпись к картинке Exact"/>
    <w:link w:val="affffff8"/>
    <w:locked/>
    <w:rsid w:val="00A1041D"/>
    <w:rPr>
      <w:sz w:val="21"/>
      <w:szCs w:val="21"/>
      <w:shd w:val="clear" w:color="auto" w:fill="FFFFFF"/>
    </w:rPr>
  </w:style>
  <w:style w:type="paragraph" w:customStyle="1" w:styleId="affffff8">
    <w:name w:val="Подпись к картинке"/>
    <w:basedOn w:val="a0"/>
    <w:link w:val="Exact0"/>
    <w:rsid w:val="00A1041D"/>
    <w:pPr>
      <w:widowControl w:val="0"/>
      <w:shd w:val="clear" w:color="auto" w:fill="FFFFFF"/>
      <w:spacing w:line="0" w:lineRule="atLeast"/>
    </w:pPr>
    <w:rPr>
      <w:sz w:val="21"/>
      <w:szCs w:val="21"/>
    </w:rPr>
  </w:style>
  <w:style w:type="character" w:customStyle="1" w:styleId="2Exact1">
    <w:name w:val="Заголовок №2 Exact"/>
    <w:link w:val="2ff0"/>
    <w:locked/>
    <w:rsid w:val="00A1041D"/>
    <w:rPr>
      <w:b/>
      <w:bCs/>
      <w:sz w:val="26"/>
      <w:szCs w:val="26"/>
      <w:shd w:val="clear" w:color="auto" w:fill="FFFFFF"/>
    </w:rPr>
  </w:style>
  <w:style w:type="paragraph" w:customStyle="1" w:styleId="2ff0">
    <w:name w:val="Заголовок №2"/>
    <w:basedOn w:val="a0"/>
    <w:link w:val="2Exact1"/>
    <w:rsid w:val="00A1041D"/>
    <w:pPr>
      <w:widowControl w:val="0"/>
      <w:shd w:val="clear" w:color="auto" w:fill="FFFFFF"/>
      <w:spacing w:line="0" w:lineRule="atLeast"/>
      <w:outlineLvl w:val="1"/>
    </w:pPr>
    <w:rPr>
      <w:b/>
      <w:bCs/>
      <w:sz w:val="26"/>
      <w:szCs w:val="26"/>
    </w:rPr>
  </w:style>
  <w:style w:type="character" w:customStyle="1" w:styleId="8Exact">
    <w:name w:val="Основной текст (8) Exact"/>
    <w:link w:val="83"/>
    <w:locked/>
    <w:rsid w:val="00A1041D"/>
    <w:rPr>
      <w:sz w:val="17"/>
      <w:szCs w:val="17"/>
      <w:shd w:val="clear" w:color="auto" w:fill="FFFFFF"/>
    </w:rPr>
  </w:style>
  <w:style w:type="paragraph" w:customStyle="1" w:styleId="83">
    <w:name w:val="Основной текст (8)"/>
    <w:basedOn w:val="a0"/>
    <w:link w:val="8Exact"/>
    <w:rsid w:val="00A1041D"/>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A1041D"/>
    <w:rPr>
      <w:b/>
      <w:bCs/>
      <w:i/>
      <w:iCs/>
      <w:sz w:val="21"/>
      <w:szCs w:val="21"/>
      <w:shd w:val="clear" w:color="auto" w:fill="FFFFFF"/>
    </w:rPr>
  </w:style>
  <w:style w:type="paragraph" w:customStyle="1" w:styleId="101">
    <w:name w:val="Основной текст (10)"/>
    <w:basedOn w:val="a0"/>
    <w:link w:val="100"/>
    <w:rsid w:val="00A1041D"/>
    <w:pPr>
      <w:widowControl w:val="0"/>
      <w:shd w:val="clear" w:color="auto" w:fill="FFFFFF"/>
      <w:spacing w:before="540" w:line="0" w:lineRule="atLeast"/>
      <w:jc w:val="both"/>
    </w:pPr>
    <w:rPr>
      <w:b/>
      <w:bCs/>
      <w:i/>
      <w:iCs/>
      <w:sz w:val="21"/>
      <w:szCs w:val="21"/>
    </w:rPr>
  </w:style>
  <w:style w:type="character" w:customStyle="1" w:styleId="93">
    <w:name w:val="Основной текст (9)_"/>
    <w:link w:val="94"/>
    <w:locked/>
    <w:rsid w:val="00A1041D"/>
    <w:rPr>
      <w:i/>
      <w:iCs/>
      <w:sz w:val="21"/>
      <w:szCs w:val="21"/>
      <w:shd w:val="clear" w:color="auto" w:fill="FFFFFF"/>
    </w:rPr>
  </w:style>
  <w:style w:type="paragraph" w:customStyle="1" w:styleId="94">
    <w:name w:val="Основной текст (9)"/>
    <w:basedOn w:val="a0"/>
    <w:link w:val="93"/>
    <w:rsid w:val="00A1041D"/>
    <w:pPr>
      <w:widowControl w:val="0"/>
      <w:shd w:val="clear" w:color="auto" w:fill="FFFFFF"/>
      <w:spacing w:before="60" w:line="211" w:lineRule="exact"/>
      <w:jc w:val="both"/>
    </w:pPr>
    <w:rPr>
      <w:i/>
      <w:iCs/>
      <w:sz w:val="21"/>
      <w:szCs w:val="21"/>
    </w:rPr>
  </w:style>
  <w:style w:type="character" w:customStyle="1" w:styleId="118">
    <w:name w:val="Основной текст (11)_"/>
    <w:link w:val="119"/>
    <w:uiPriority w:val="99"/>
    <w:locked/>
    <w:rsid w:val="00A1041D"/>
    <w:rPr>
      <w:rFonts w:ascii="Microsoft Sans Serif" w:eastAsia="Microsoft Sans Serif" w:hAnsi="Microsoft Sans Serif" w:cs="Microsoft Sans Serif"/>
      <w:i/>
      <w:iCs/>
      <w:sz w:val="16"/>
      <w:szCs w:val="16"/>
      <w:shd w:val="clear" w:color="auto" w:fill="FFFFFF"/>
    </w:rPr>
  </w:style>
  <w:style w:type="paragraph" w:customStyle="1" w:styleId="119">
    <w:name w:val="Основной текст (11)"/>
    <w:basedOn w:val="a0"/>
    <w:link w:val="118"/>
    <w:uiPriority w:val="99"/>
    <w:rsid w:val="00A1041D"/>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7">
    <w:name w:val="Основной текст (12)_"/>
    <w:locked/>
    <w:rsid w:val="00A1041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A1041D"/>
    <w:rPr>
      <w:rFonts w:ascii="Times New Roman" w:eastAsia="Times New Roman" w:hAnsi="Times New Roman"/>
      <w:sz w:val="21"/>
      <w:szCs w:val="21"/>
      <w:shd w:val="clear" w:color="auto" w:fill="FFFFFF"/>
      <w:lang w:val="en-US" w:bidi="en-US"/>
    </w:rPr>
  </w:style>
  <w:style w:type="character" w:customStyle="1" w:styleId="2Exact2">
    <w:name w:val="Подпись к картинке (2) Exact"/>
    <w:link w:val="2ff1"/>
    <w:locked/>
    <w:rsid w:val="00A1041D"/>
    <w:rPr>
      <w:shd w:val="clear" w:color="auto" w:fill="FFFFFF"/>
    </w:rPr>
  </w:style>
  <w:style w:type="paragraph" w:customStyle="1" w:styleId="2ff1">
    <w:name w:val="Подпись к картинке (2)"/>
    <w:basedOn w:val="a0"/>
    <w:link w:val="2Exact2"/>
    <w:rsid w:val="00A1041D"/>
    <w:pPr>
      <w:widowControl w:val="0"/>
      <w:shd w:val="clear" w:color="auto" w:fill="FFFFFF"/>
      <w:spacing w:line="0" w:lineRule="atLeast"/>
    </w:pPr>
    <w:rPr>
      <w:sz w:val="20"/>
      <w:szCs w:val="20"/>
    </w:rPr>
  </w:style>
  <w:style w:type="character" w:customStyle="1" w:styleId="3Exact0">
    <w:name w:val="Подпись к картинке (3) Exact"/>
    <w:link w:val="3f7"/>
    <w:locked/>
    <w:rsid w:val="00A1041D"/>
    <w:rPr>
      <w:sz w:val="21"/>
      <w:szCs w:val="21"/>
      <w:shd w:val="clear" w:color="auto" w:fill="FFFFFF"/>
    </w:rPr>
  </w:style>
  <w:style w:type="paragraph" w:customStyle="1" w:styleId="3f7">
    <w:name w:val="Подпись к картинке (3)"/>
    <w:basedOn w:val="a0"/>
    <w:link w:val="3Exact0"/>
    <w:rsid w:val="00A1041D"/>
    <w:pPr>
      <w:widowControl w:val="0"/>
      <w:shd w:val="clear" w:color="auto" w:fill="FFFFFF"/>
      <w:spacing w:line="0" w:lineRule="atLeast"/>
    </w:pPr>
    <w:rPr>
      <w:sz w:val="21"/>
      <w:szCs w:val="21"/>
    </w:rPr>
  </w:style>
  <w:style w:type="character" w:customStyle="1" w:styleId="4Exact">
    <w:name w:val="Подпись к картинке (4) Exact"/>
    <w:link w:val="4f1"/>
    <w:uiPriority w:val="99"/>
    <w:locked/>
    <w:rsid w:val="00A1041D"/>
    <w:rPr>
      <w:i/>
      <w:iCs/>
      <w:sz w:val="21"/>
      <w:szCs w:val="21"/>
      <w:shd w:val="clear" w:color="auto" w:fill="FFFFFF"/>
      <w:lang w:val="en-US" w:bidi="en-US"/>
    </w:rPr>
  </w:style>
  <w:style w:type="paragraph" w:customStyle="1" w:styleId="4f1">
    <w:name w:val="Подпись к картинке (4)"/>
    <w:basedOn w:val="a0"/>
    <w:link w:val="4Exact"/>
    <w:uiPriority w:val="99"/>
    <w:rsid w:val="00A1041D"/>
    <w:pPr>
      <w:widowControl w:val="0"/>
      <w:shd w:val="clear" w:color="auto" w:fill="FFFFFF"/>
      <w:spacing w:line="0" w:lineRule="atLeast"/>
    </w:pPr>
    <w:rPr>
      <w:i/>
      <w:iCs/>
      <w:sz w:val="21"/>
      <w:szCs w:val="21"/>
      <w:lang w:val="en-US" w:bidi="en-US"/>
    </w:rPr>
  </w:style>
  <w:style w:type="paragraph" w:customStyle="1" w:styleId="4f2">
    <w:name w:val="Заголовок №4"/>
    <w:basedOn w:val="a0"/>
    <w:rsid w:val="00A1041D"/>
    <w:pPr>
      <w:widowControl w:val="0"/>
      <w:shd w:val="clear" w:color="auto" w:fill="FFFFFF"/>
      <w:spacing w:before="300" w:after="180" w:line="0" w:lineRule="atLeast"/>
      <w:jc w:val="both"/>
      <w:outlineLvl w:val="3"/>
    </w:pPr>
    <w:rPr>
      <w:b/>
      <w:bCs/>
      <w:sz w:val="26"/>
      <w:szCs w:val="26"/>
      <w:lang w:eastAsia="en-US"/>
    </w:rPr>
  </w:style>
  <w:style w:type="paragraph" w:customStyle="1" w:styleId="146">
    <w:name w:val="Основной текст (14)"/>
    <w:basedOn w:val="a0"/>
    <w:rsid w:val="00A1041D"/>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3"/>
    <w:locked/>
    <w:rsid w:val="00A1041D"/>
    <w:rPr>
      <w:b/>
      <w:bCs/>
      <w:sz w:val="19"/>
      <w:szCs w:val="19"/>
      <w:shd w:val="clear" w:color="auto" w:fill="FFFFFF"/>
    </w:rPr>
  </w:style>
  <w:style w:type="paragraph" w:customStyle="1" w:styleId="163">
    <w:name w:val="Основной текст (16)"/>
    <w:basedOn w:val="a0"/>
    <w:link w:val="16Exact"/>
    <w:rsid w:val="00A1041D"/>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8"/>
    <w:locked/>
    <w:rsid w:val="00A1041D"/>
    <w:rPr>
      <w:rFonts w:ascii="Impact" w:eastAsia="Impact" w:hAnsi="Impact" w:cs="Impact"/>
      <w:sz w:val="19"/>
      <w:szCs w:val="19"/>
      <w:shd w:val="clear" w:color="auto" w:fill="FFFFFF"/>
    </w:rPr>
  </w:style>
  <w:style w:type="paragraph" w:customStyle="1" w:styleId="3f8">
    <w:name w:val="Номер заголовка №3"/>
    <w:basedOn w:val="a0"/>
    <w:link w:val="3Exact1"/>
    <w:rsid w:val="00A1041D"/>
    <w:pPr>
      <w:widowControl w:val="0"/>
      <w:shd w:val="clear" w:color="auto" w:fill="FFFFFF"/>
      <w:spacing w:line="0" w:lineRule="atLeast"/>
    </w:pPr>
    <w:rPr>
      <w:rFonts w:ascii="Impact" w:eastAsia="Impact" w:hAnsi="Impact"/>
      <w:sz w:val="19"/>
      <w:szCs w:val="19"/>
    </w:rPr>
  </w:style>
  <w:style w:type="character" w:customStyle="1" w:styleId="32Exact">
    <w:name w:val="Номер заголовка №3 (2) Exact"/>
    <w:link w:val="325"/>
    <w:locked/>
    <w:rsid w:val="00A1041D"/>
    <w:rPr>
      <w:sz w:val="21"/>
      <w:szCs w:val="21"/>
      <w:shd w:val="clear" w:color="auto" w:fill="FFFFFF"/>
    </w:rPr>
  </w:style>
  <w:style w:type="paragraph" w:customStyle="1" w:styleId="325">
    <w:name w:val="Номер заголовка №3 (2)"/>
    <w:basedOn w:val="a0"/>
    <w:link w:val="32Exact"/>
    <w:rsid w:val="00A1041D"/>
    <w:pPr>
      <w:widowControl w:val="0"/>
      <w:shd w:val="clear" w:color="auto" w:fill="FFFFFF"/>
      <w:spacing w:line="0" w:lineRule="atLeast"/>
    </w:pPr>
    <w:rPr>
      <w:sz w:val="21"/>
      <w:szCs w:val="21"/>
    </w:rPr>
  </w:style>
  <w:style w:type="character" w:customStyle="1" w:styleId="33Exact">
    <w:name w:val="Номер заголовка №3 (3) Exact"/>
    <w:link w:val="332"/>
    <w:locked/>
    <w:rsid w:val="00A1041D"/>
    <w:rPr>
      <w:sz w:val="26"/>
      <w:szCs w:val="26"/>
      <w:shd w:val="clear" w:color="auto" w:fill="FFFFFF"/>
    </w:rPr>
  </w:style>
  <w:style w:type="paragraph" w:customStyle="1" w:styleId="332">
    <w:name w:val="Номер заголовка №3 (3)"/>
    <w:basedOn w:val="a0"/>
    <w:link w:val="33Exact"/>
    <w:rsid w:val="00A1041D"/>
    <w:pPr>
      <w:widowControl w:val="0"/>
      <w:shd w:val="clear" w:color="auto" w:fill="FFFFFF"/>
      <w:spacing w:line="0" w:lineRule="atLeast"/>
    </w:pPr>
    <w:rPr>
      <w:sz w:val="26"/>
      <w:szCs w:val="26"/>
    </w:rPr>
  </w:style>
  <w:style w:type="character" w:customStyle="1" w:styleId="17Exact">
    <w:name w:val="Основной текст (17) Exact"/>
    <w:link w:val="173"/>
    <w:locked/>
    <w:rsid w:val="00A1041D"/>
    <w:rPr>
      <w:rFonts w:ascii="Candara" w:eastAsia="Candara" w:hAnsi="Candara" w:cs="Candara"/>
      <w:shd w:val="clear" w:color="auto" w:fill="FFFFFF"/>
    </w:rPr>
  </w:style>
  <w:style w:type="paragraph" w:customStyle="1" w:styleId="173">
    <w:name w:val="Основной текст (17)"/>
    <w:basedOn w:val="a0"/>
    <w:link w:val="17Exact"/>
    <w:rsid w:val="00A1041D"/>
    <w:pPr>
      <w:widowControl w:val="0"/>
      <w:shd w:val="clear" w:color="auto" w:fill="FFFFFF"/>
      <w:spacing w:line="0" w:lineRule="atLeast"/>
    </w:pPr>
    <w:rPr>
      <w:rFonts w:ascii="Candara" w:eastAsia="Candara" w:hAnsi="Candara"/>
      <w:sz w:val="20"/>
      <w:szCs w:val="20"/>
    </w:rPr>
  </w:style>
  <w:style w:type="character" w:customStyle="1" w:styleId="18Exact">
    <w:name w:val="Основной текст (18) Exact"/>
    <w:link w:val="183"/>
    <w:locked/>
    <w:rsid w:val="00A1041D"/>
    <w:rPr>
      <w:rFonts w:ascii="Microsoft Sans Serif" w:eastAsia="Microsoft Sans Serif" w:hAnsi="Microsoft Sans Serif" w:cs="Microsoft Sans Serif"/>
      <w:sz w:val="16"/>
      <w:szCs w:val="16"/>
      <w:shd w:val="clear" w:color="auto" w:fill="FFFFFF"/>
    </w:rPr>
  </w:style>
  <w:style w:type="paragraph" w:customStyle="1" w:styleId="183">
    <w:name w:val="Основной текст (18)"/>
    <w:basedOn w:val="a0"/>
    <w:link w:val="18Exact"/>
    <w:rsid w:val="00A1041D"/>
    <w:pPr>
      <w:widowControl w:val="0"/>
      <w:shd w:val="clear" w:color="auto" w:fill="FFFFFF"/>
      <w:spacing w:line="0" w:lineRule="atLeast"/>
    </w:pPr>
    <w:rPr>
      <w:rFonts w:ascii="Microsoft Sans Serif" w:eastAsia="Microsoft Sans Serif" w:hAnsi="Microsoft Sans Serif"/>
      <w:sz w:val="16"/>
      <w:szCs w:val="16"/>
    </w:rPr>
  </w:style>
  <w:style w:type="character" w:customStyle="1" w:styleId="2ff2">
    <w:name w:val="Сноска (2)_"/>
    <w:link w:val="2ff3"/>
    <w:locked/>
    <w:rsid w:val="00A1041D"/>
    <w:rPr>
      <w:shd w:val="clear" w:color="auto" w:fill="FFFFFF"/>
    </w:rPr>
  </w:style>
  <w:style w:type="paragraph" w:customStyle="1" w:styleId="2ff3">
    <w:name w:val="Сноска (2)"/>
    <w:basedOn w:val="a0"/>
    <w:link w:val="2ff2"/>
    <w:rsid w:val="00A1041D"/>
    <w:pPr>
      <w:widowControl w:val="0"/>
      <w:shd w:val="clear" w:color="auto" w:fill="FFFFFF"/>
      <w:spacing w:line="211" w:lineRule="exact"/>
      <w:ind w:hanging="180"/>
    </w:pPr>
    <w:rPr>
      <w:sz w:val="20"/>
      <w:szCs w:val="20"/>
    </w:rPr>
  </w:style>
  <w:style w:type="character" w:customStyle="1" w:styleId="191">
    <w:name w:val="Основной текст (19)_"/>
    <w:link w:val="192"/>
    <w:locked/>
    <w:rsid w:val="00A1041D"/>
    <w:rPr>
      <w:sz w:val="21"/>
      <w:szCs w:val="21"/>
      <w:shd w:val="clear" w:color="auto" w:fill="FFFFFF"/>
    </w:rPr>
  </w:style>
  <w:style w:type="paragraph" w:customStyle="1" w:styleId="192">
    <w:name w:val="Основной текст (19)"/>
    <w:basedOn w:val="a0"/>
    <w:link w:val="191"/>
    <w:rsid w:val="00A1041D"/>
    <w:pPr>
      <w:widowControl w:val="0"/>
      <w:shd w:val="clear" w:color="auto" w:fill="FFFFFF"/>
      <w:spacing w:after="180" w:line="0" w:lineRule="atLeast"/>
      <w:ind w:firstLine="340"/>
      <w:jc w:val="both"/>
    </w:pPr>
    <w:rPr>
      <w:sz w:val="21"/>
      <w:szCs w:val="21"/>
    </w:rPr>
  </w:style>
  <w:style w:type="character" w:customStyle="1" w:styleId="1Exact">
    <w:name w:val="Заголовок №1 Exact"/>
    <w:locked/>
    <w:rsid w:val="00A1041D"/>
    <w:rPr>
      <w:rFonts w:ascii="Franklin Gothic Heavy" w:eastAsia="Franklin Gothic Heavy" w:hAnsi="Franklin Gothic Heavy" w:cs="Franklin Gothic Heavy"/>
      <w:i/>
      <w:iCs/>
      <w:sz w:val="28"/>
      <w:szCs w:val="28"/>
      <w:shd w:val="clear" w:color="auto" w:fill="FFFFFF"/>
    </w:rPr>
  </w:style>
  <w:style w:type="character" w:customStyle="1" w:styleId="2Exact3">
    <w:name w:val="Номер заголовка №2 Exact"/>
    <w:link w:val="2ff4"/>
    <w:locked/>
    <w:rsid w:val="00A1041D"/>
    <w:rPr>
      <w:shd w:val="clear" w:color="auto" w:fill="FFFFFF"/>
    </w:rPr>
  </w:style>
  <w:style w:type="paragraph" w:customStyle="1" w:styleId="2ff4">
    <w:name w:val="Номер заголовка №2"/>
    <w:basedOn w:val="a0"/>
    <w:link w:val="2Exact3"/>
    <w:rsid w:val="00A1041D"/>
    <w:pPr>
      <w:widowControl w:val="0"/>
      <w:shd w:val="clear" w:color="auto" w:fill="FFFFFF"/>
      <w:spacing w:before="120" w:line="0" w:lineRule="atLeast"/>
    </w:pPr>
    <w:rPr>
      <w:sz w:val="20"/>
      <w:szCs w:val="20"/>
    </w:rPr>
  </w:style>
  <w:style w:type="character" w:customStyle="1" w:styleId="22Exact">
    <w:name w:val="Заголовок №2 (2) Exact"/>
    <w:locked/>
    <w:rsid w:val="00A1041D"/>
    <w:rPr>
      <w:rFonts w:ascii="Impact" w:eastAsia="Impact" w:hAnsi="Impact" w:cs="Impact"/>
      <w:sz w:val="21"/>
      <w:szCs w:val="21"/>
      <w:shd w:val="clear" w:color="auto" w:fill="FFFFFF"/>
    </w:rPr>
  </w:style>
  <w:style w:type="character" w:customStyle="1" w:styleId="23Exact">
    <w:name w:val="Заголовок №2 (3) Exact"/>
    <w:link w:val="233"/>
    <w:locked/>
    <w:rsid w:val="00A1041D"/>
    <w:rPr>
      <w:sz w:val="21"/>
      <w:szCs w:val="21"/>
      <w:shd w:val="clear" w:color="auto" w:fill="FFFFFF"/>
    </w:rPr>
  </w:style>
  <w:style w:type="paragraph" w:customStyle="1" w:styleId="233">
    <w:name w:val="Заголовок №2 (3)"/>
    <w:basedOn w:val="a0"/>
    <w:link w:val="23Exact"/>
    <w:rsid w:val="00A1041D"/>
    <w:pPr>
      <w:widowControl w:val="0"/>
      <w:shd w:val="clear" w:color="auto" w:fill="FFFFFF"/>
      <w:spacing w:line="0" w:lineRule="atLeast"/>
      <w:outlineLvl w:val="1"/>
    </w:pPr>
    <w:rPr>
      <w:sz w:val="21"/>
      <w:szCs w:val="21"/>
    </w:rPr>
  </w:style>
  <w:style w:type="character" w:customStyle="1" w:styleId="22Exact0">
    <w:name w:val="Номер заголовка №2 (2) Exact"/>
    <w:link w:val="227"/>
    <w:locked/>
    <w:rsid w:val="00A1041D"/>
    <w:rPr>
      <w:b/>
      <w:bCs/>
      <w:sz w:val="26"/>
      <w:szCs w:val="26"/>
      <w:shd w:val="clear" w:color="auto" w:fill="FFFFFF"/>
    </w:rPr>
  </w:style>
  <w:style w:type="paragraph" w:customStyle="1" w:styleId="227">
    <w:name w:val="Номер заголовка №2 (2)"/>
    <w:basedOn w:val="a0"/>
    <w:link w:val="22Exact0"/>
    <w:rsid w:val="00A1041D"/>
    <w:pPr>
      <w:widowControl w:val="0"/>
      <w:shd w:val="clear" w:color="auto" w:fill="FFFFFF"/>
      <w:spacing w:line="0" w:lineRule="atLeast"/>
    </w:pPr>
    <w:rPr>
      <w:b/>
      <w:bCs/>
      <w:sz w:val="26"/>
      <w:szCs w:val="26"/>
    </w:rPr>
  </w:style>
  <w:style w:type="character" w:customStyle="1" w:styleId="5Exact">
    <w:name w:val="Подпись к картинке (5) Exact"/>
    <w:link w:val="5b"/>
    <w:locked/>
    <w:rsid w:val="00A1041D"/>
    <w:rPr>
      <w:rFonts w:ascii="Impact" w:eastAsia="Impact" w:hAnsi="Impact" w:cs="Impact"/>
      <w:sz w:val="21"/>
      <w:szCs w:val="21"/>
      <w:shd w:val="clear" w:color="auto" w:fill="FFFFFF"/>
    </w:rPr>
  </w:style>
  <w:style w:type="paragraph" w:customStyle="1" w:styleId="5b">
    <w:name w:val="Подпись к картинке (5)"/>
    <w:basedOn w:val="a0"/>
    <w:link w:val="5Exact"/>
    <w:rsid w:val="00A1041D"/>
    <w:pPr>
      <w:widowControl w:val="0"/>
      <w:shd w:val="clear" w:color="auto" w:fill="FFFFFF"/>
      <w:spacing w:line="0" w:lineRule="atLeast"/>
    </w:pPr>
    <w:rPr>
      <w:rFonts w:ascii="Impact" w:eastAsia="Impact" w:hAnsi="Impact"/>
      <w:sz w:val="21"/>
      <w:szCs w:val="21"/>
    </w:rPr>
  </w:style>
  <w:style w:type="character" w:customStyle="1" w:styleId="6Exact">
    <w:name w:val="Подпись к картинке (6) Exact"/>
    <w:link w:val="67"/>
    <w:locked/>
    <w:rsid w:val="00A1041D"/>
    <w:rPr>
      <w:b/>
      <w:bCs/>
      <w:sz w:val="26"/>
      <w:szCs w:val="26"/>
      <w:shd w:val="clear" w:color="auto" w:fill="FFFFFF"/>
    </w:rPr>
  </w:style>
  <w:style w:type="paragraph" w:customStyle="1" w:styleId="67">
    <w:name w:val="Подпись к картинке (6)"/>
    <w:basedOn w:val="a0"/>
    <w:link w:val="6Exact"/>
    <w:rsid w:val="00A1041D"/>
    <w:pPr>
      <w:widowControl w:val="0"/>
      <w:shd w:val="clear" w:color="auto" w:fill="FFFFFF"/>
      <w:spacing w:line="0" w:lineRule="atLeast"/>
    </w:pPr>
    <w:rPr>
      <w:b/>
      <w:bCs/>
      <w:sz w:val="26"/>
      <w:szCs w:val="26"/>
    </w:rPr>
  </w:style>
  <w:style w:type="character" w:customStyle="1" w:styleId="20Exact">
    <w:name w:val="Основной текст (20) Exact"/>
    <w:locked/>
    <w:rsid w:val="00A1041D"/>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b"/>
    <w:locked/>
    <w:rsid w:val="00A1041D"/>
    <w:rPr>
      <w:rFonts w:ascii="Trebuchet MS" w:eastAsia="Trebuchet MS" w:hAnsi="Trebuchet MS" w:cs="Trebuchet MS"/>
      <w:i/>
      <w:iCs/>
      <w:sz w:val="15"/>
      <w:szCs w:val="15"/>
      <w:shd w:val="clear" w:color="auto" w:fill="FFFFFF"/>
    </w:rPr>
  </w:style>
  <w:style w:type="paragraph" w:customStyle="1" w:styleId="21b">
    <w:name w:val="Основной текст (21)"/>
    <w:basedOn w:val="a0"/>
    <w:link w:val="21Exact"/>
    <w:rsid w:val="00A1041D"/>
    <w:pPr>
      <w:widowControl w:val="0"/>
      <w:shd w:val="clear" w:color="auto" w:fill="FFFFFF"/>
      <w:spacing w:after="60" w:line="0" w:lineRule="atLeast"/>
    </w:pPr>
    <w:rPr>
      <w:rFonts w:ascii="Trebuchet MS" w:eastAsia="Trebuchet MS" w:hAnsi="Trebuchet MS"/>
      <w:i/>
      <w:iCs/>
      <w:sz w:val="15"/>
      <w:szCs w:val="15"/>
    </w:rPr>
  </w:style>
  <w:style w:type="character" w:customStyle="1" w:styleId="affffff9">
    <w:name w:val="Колонтитул_"/>
    <w:link w:val="affffffa"/>
    <w:locked/>
    <w:rsid w:val="00A1041D"/>
    <w:rPr>
      <w:i/>
      <w:iCs/>
      <w:sz w:val="18"/>
      <w:szCs w:val="18"/>
      <w:shd w:val="clear" w:color="auto" w:fill="FFFFFF"/>
    </w:rPr>
  </w:style>
  <w:style w:type="paragraph" w:customStyle="1" w:styleId="affffffa">
    <w:name w:val="Колонтитул"/>
    <w:basedOn w:val="a0"/>
    <w:link w:val="affffff9"/>
    <w:rsid w:val="00A1041D"/>
    <w:pPr>
      <w:widowControl w:val="0"/>
      <w:shd w:val="clear" w:color="auto" w:fill="FFFFFF"/>
      <w:spacing w:line="0" w:lineRule="atLeast"/>
    </w:pPr>
    <w:rPr>
      <w:i/>
      <w:iCs/>
      <w:sz w:val="18"/>
      <w:szCs w:val="18"/>
    </w:rPr>
  </w:style>
  <w:style w:type="character" w:customStyle="1" w:styleId="21pt">
    <w:name w:val="Основной текст (2) + Интервал 1 pt"/>
    <w:rsid w:val="00A1041D"/>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1041D"/>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8Consolas">
    <w:name w:val="Основной текст (8) + Consolas"/>
    <w:aliases w:val="9 pt Exact"/>
    <w:rsid w:val="00A1041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1041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4">
    <w:name w:val="Основной текст (2) + Полужирный Exact"/>
    <w:rsid w:val="00A1041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1041D"/>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99pt">
    <w:name w:val="Основной текст (9) + Интервал 9 pt"/>
    <w:rsid w:val="00A1041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A1041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1041D"/>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5">
    <w:name w:val="Основной текст (2) + Курсив Exact"/>
    <w:rsid w:val="00A1041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A1041D"/>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A1041D"/>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1041D"/>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1041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1041D"/>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1041D"/>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1041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1">
    <w:name w:val="Подпись к картинке + Курсив Exact"/>
    <w:rsid w:val="00A104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rsid w:val="00A1041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w:rsid w:val="00A1041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4">
    <w:name w:val="Основной текст (15) + Курсив"/>
    <w:rsid w:val="00A1041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b">
    <w:name w:val="Сноска + Полужирный"/>
    <w:rsid w:val="00A1041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c">
    <w:name w:val="Сноска + Курсив"/>
    <w:rsid w:val="00A1041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104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1041D"/>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A104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2">
    <w:name w:val="Подпись к картинке + Полужирный Exact"/>
    <w:rsid w:val="00A1041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104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A104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A104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1041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104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1041D"/>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1041D"/>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ff5">
    <w:name w:val="Подпись к таблице (2) + Полужирный"/>
    <w:rsid w:val="00A1041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104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6">
    <w:name w:val="Подпись к таблице (2) + Курсив"/>
    <w:rsid w:val="00A104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A1041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A1041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A1041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c">
    <w:name w:val="Основной текст (2)1"/>
    <w:basedOn w:val="a0"/>
    <w:uiPriority w:val="99"/>
    <w:rsid w:val="00A1041D"/>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1041D"/>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8">
    <w:name w:val="Заголовок №1 (2)_"/>
    <w:link w:val="129"/>
    <w:uiPriority w:val="99"/>
    <w:locked/>
    <w:rsid w:val="00A1041D"/>
    <w:rPr>
      <w:b/>
      <w:bCs/>
      <w:sz w:val="26"/>
      <w:szCs w:val="26"/>
      <w:shd w:val="clear" w:color="auto" w:fill="FFFFFF"/>
    </w:rPr>
  </w:style>
  <w:style w:type="paragraph" w:customStyle="1" w:styleId="129">
    <w:name w:val="Заголовок №1 (2)"/>
    <w:basedOn w:val="a0"/>
    <w:link w:val="128"/>
    <w:uiPriority w:val="99"/>
    <w:rsid w:val="00A1041D"/>
    <w:pPr>
      <w:widowControl w:val="0"/>
      <w:shd w:val="clear" w:color="auto" w:fill="FFFFFF"/>
      <w:spacing w:before="60" w:after="60" w:line="240" w:lineRule="atLeast"/>
      <w:ind w:firstLine="320"/>
      <w:jc w:val="both"/>
      <w:outlineLvl w:val="0"/>
    </w:pPr>
    <w:rPr>
      <w:b/>
      <w:bCs/>
      <w:sz w:val="26"/>
      <w:szCs w:val="26"/>
    </w:rPr>
  </w:style>
  <w:style w:type="character" w:customStyle="1" w:styleId="2MicrosoftSansSerif2">
    <w:name w:val="Основной текст (2) + Microsoft Sans Serif2"/>
    <w:aliases w:val="82,5 pt3,Основной текст (2) + Arial2,71,Интервал 1 pt1"/>
    <w:uiPriority w:val="99"/>
    <w:rsid w:val="00A1041D"/>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A1041D"/>
    <w:rPr>
      <w:b/>
      <w:bCs/>
      <w:i/>
      <w:iCs/>
      <w:shd w:val="clear" w:color="auto" w:fill="FFFFFF"/>
    </w:rPr>
  </w:style>
  <w:style w:type="paragraph" w:customStyle="1" w:styleId="6b">
    <w:name w:val="Заголовок №6"/>
    <w:basedOn w:val="a0"/>
    <w:link w:val="6a"/>
    <w:rsid w:val="00A1041D"/>
    <w:pPr>
      <w:widowControl w:val="0"/>
      <w:shd w:val="clear" w:color="auto" w:fill="FFFFFF"/>
      <w:spacing w:line="211" w:lineRule="exact"/>
      <w:jc w:val="both"/>
      <w:outlineLvl w:val="5"/>
    </w:pPr>
    <w:rPr>
      <w:b/>
      <w:bCs/>
      <w:i/>
      <w:iCs/>
      <w:sz w:val="20"/>
      <w:szCs w:val="20"/>
    </w:rPr>
  </w:style>
  <w:style w:type="character" w:customStyle="1" w:styleId="251">
    <w:name w:val="Основной текст (25)_"/>
    <w:link w:val="252"/>
    <w:uiPriority w:val="99"/>
    <w:locked/>
    <w:rsid w:val="00A1041D"/>
    <w:rPr>
      <w:b/>
      <w:bCs/>
      <w:shd w:val="clear" w:color="auto" w:fill="FFFFFF"/>
    </w:rPr>
  </w:style>
  <w:style w:type="paragraph" w:customStyle="1" w:styleId="252">
    <w:name w:val="Основной текст (25)"/>
    <w:basedOn w:val="a0"/>
    <w:link w:val="251"/>
    <w:uiPriority w:val="99"/>
    <w:rsid w:val="00A1041D"/>
    <w:pPr>
      <w:widowControl w:val="0"/>
      <w:shd w:val="clear" w:color="auto" w:fill="FFFFFF"/>
      <w:spacing w:before="240" w:line="211" w:lineRule="exact"/>
    </w:pPr>
    <w:rPr>
      <w:b/>
      <w:bCs/>
      <w:sz w:val="20"/>
      <w:szCs w:val="20"/>
    </w:rPr>
  </w:style>
  <w:style w:type="character" w:customStyle="1" w:styleId="164">
    <w:name w:val="Основной текст (16)_"/>
    <w:locked/>
    <w:rsid w:val="00A1041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1041D"/>
    <w:rPr>
      <w:rFonts w:ascii="Verdana" w:eastAsia="Verdana" w:hAnsi="Verdana" w:cs="Verdana"/>
      <w:b/>
      <w:bCs/>
      <w:sz w:val="17"/>
      <w:szCs w:val="17"/>
      <w:shd w:val="clear" w:color="auto" w:fill="FFFFFF"/>
    </w:rPr>
  </w:style>
  <w:style w:type="character" w:customStyle="1" w:styleId="184">
    <w:name w:val="Основной текст (18)_"/>
    <w:locked/>
    <w:rsid w:val="00A1041D"/>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A1041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1041D"/>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A1041D"/>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A1041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A1041D"/>
    <w:rPr>
      <w:rFonts w:ascii="Times New Roman" w:eastAsia="Times New Roman" w:hAnsi="Times New Roman" w:cs="Times New Roman"/>
      <w:b/>
      <w:bCs/>
      <w:shd w:val="clear" w:color="auto" w:fill="FFFFFF"/>
    </w:rPr>
  </w:style>
  <w:style w:type="character" w:customStyle="1" w:styleId="affffffd">
    <w:name w:val="Подпись к картинке_"/>
    <w:locked/>
    <w:rsid w:val="00A1041D"/>
    <w:rPr>
      <w:rFonts w:ascii="Arial" w:eastAsia="Arial" w:hAnsi="Arial" w:cs="Arial"/>
      <w:sz w:val="18"/>
      <w:szCs w:val="18"/>
      <w:shd w:val="clear" w:color="auto" w:fill="FFFFFF"/>
    </w:rPr>
  </w:style>
  <w:style w:type="character" w:customStyle="1" w:styleId="2ff7">
    <w:name w:val="Основной текст (2) + Малые прописные"/>
    <w:rsid w:val="00A1041D"/>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1041D"/>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9">
    <w:name w:val="Основной текст (3) + Полужирный"/>
    <w:rsid w:val="00A1041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A1041D"/>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1041D"/>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A1041D"/>
    <w:pPr>
      <w:widowControl w:val="0"/>
      <w:shd w:val="clear" w:color="auto" w:fill="FFFFFF"/>
      <w:spacing w:after="60" w:line="240" w:lineRule="atLeast"/>
    </w:pPr>
    <w:rPr>
      <w:rFonts w:eastAsia="Calibri"/>
      <w:b/>
      <w:bCs/>
      <w:sz w:val="20"/>
      <w:szCs w:val="20"/>
      <w:lang w:eastAsia="en-US"/>
    </w:rPr>
  </w:style>
  <w:style w:type="character" w:customStyle="1" w:styleId="241">
    <w:name w:val="Основной текст (24)_"/>
    <w:link w:val="242"/>
    <w:uiPriority w:val="99"/>
    <w:locked/>
    <w:rsid w:val="00A1041D"/>
    <w:rPr>
      <w:shd w:val="clear" w:color="auto" w:fill="FFFFFF"/>
    </w:rPr>
  </w:style>
  <w:style w:type="paragraph" w:customStyle="1" w:styleId="242">
    <w:name w:val="Основной текст (24)"/>
    <w:basedOn w:val="a0"/>
    <w:link w:val="241"/>
    <w:uiPriority w:val="99"/>
    <w:rsid w:val="00A1041D"/>
    <w:pPr>
      <w:widowControl w:val="0"/>
      <w:shd w:val="clear" w:color="auto" w:fill="FFFFFF"/>
      <w:spacing w:line="206" w:lineRule="exact"/>
    </w:pPr>
    <w:rPr>
      <w:sz w:val="20"/>
      <w:szCs w:val="20"/>
    </w:rPr>
  </w:style>
  <w:style w:type="character" w:customStyle="1" w:styleId="4f3">
    <w:name w:val="Подпись к таблице (4)_"/>
    <w:link w:val="4f4"/>
    <w:uiPriority w:val="99"/>
    <w:locked/>
    <w:rsid w:val="00A1041D"/>
    <w:rPr>
      <w:shd w:val="clear" w:color="auto" w:fill="FFFFFF"/>
    </w:rPr>
  </w:style>
  <w:style w:type="paragraph" w:customStyle="1" w:styleId="4f4">
    <w:name w:val="Подпись к таблице (4)"/>
    <w:basedOn w:val="a0"/>
    <w:link w:val="4f3"/>
    <w:uiPriority w:val="99"/>
    <w:rsid w:val="00A1041D"/>
    <w:pPr>
      <w:widowControl w:val="0"/>
      <w:shd w:val="clear" w:color="auto" w:fill="FFFFFF"/>
      <w:spacing w:line="240" w:lineRule="atLeast"/>
      <w:jc w:val="right"/>
    </w:pPr>
    <w:rPr>
      <w:sz w:val="20"/>
      <w:szCs w:val="20"/>
    </w:rPr>
  </w:style>
  <w:style w:type="character" w:customStyle="1" w:styleId="281">
    <w:name w:val="Основной текст (28)_"/>
    <w:link w:val="282"/>
    <w:uiPriority w:val="99"/>
    <w:locked/>
    <w:rsid w:val="00A1041D"/>
    <w:rPr>
      <w:rFonts w:ascii="Arial" w:hAnsi="Arial" w:cs="Arial"/>
      <w:sz w:val="18"/>
      <w:szCs w:val="18"/>
      <w:shd w:val="clear" w:color="auto" w:fill="FFFFFF"/>
    </w:rPr>
  </w:style>
  <w:style w:type="paragraph" w:customStyle="1" w:styleId="282">
    <w:name w:val="Основной текст (28)"/>
    <w:basedOn w:val="a0"/>
    <w:link w:val="281"/>
    <w:uiPriority w:val="99"/>
    <w:rsid w:val="00A1041D"/>
    <w:pPr>
      <w:widowControl w:val="0"/>
      <w:shd w:val="clear" w:color="auto" w:fill="FFFFFF"/>
      <w:spacing w:line="240" w:lineRule="atLeast"/>
    </w:pPr>
    <w:rPr>
      <w:rFonts w:ascii="Arial" w:hAnsi="Arial"/>
      <w:sz w:val="18"/>
      <w:szCs w:val="18"/>
    </w:rPr>
  </w:style>
  <w:style w:type="character" w:customStyle="1" w:styleId="229">
    <w:name w:val="Основной текст (22)_"/>
    <w:link w:val="22a"/>
    <w:uiPriority w:val="99"/>
    <w:locked/>
    <w:rsid w:val="00A1041D"/>
    <w:rPr>
      <w:i/>
      <w:iCs/>
      <w:shd w:val="clear" w:color="auto" w:fill="FFFFFF"/>
    </w:rPr>
  </w:style>
  <w:style w:type="paragraph" w:customStyle="1" w:styleId="22a">
    <w:name w:val="Основной текст (22)"/>
    <w:basedOn w:val="a0"/>
    <w:link w:val="229"/>
    <w:uiPriority w:val="99"/>
    <w:rsid w:val="00A1041D"/>
    <w:pPr>
      <w:widowControl w:val="0"/>
      <w:shd w:val="clear" w:color="auto" w:fill="FFFFFF"/>
      <w:spacing w:after="60" w:line="211" w:lineRule="exact"/>
    </w:pPr>
    <w:rPr>
      <w:i/>
      <w:iCs/>
      <w:sz w:val="20"/>
      <w:szCs w:val="20"/>
    </w:rPr>
  </w:style>
  <w:style w:type="character" w:customStyle="1" w:styleId="affffffe">
    <w:name w:val="Оглавление_"/>
    <w:link w:val="afffffff"/>
    <w:locked/>
    <w:rsid w:val="00A1041D"/>
    <w:rPr>
      <w:shd w:val="clear" w:color="auto" w:fill="FFFFFF"/>
    </w:rPr>
  </w:style>
  <w:style w:type="paragraph" w:customStyle="1" w:styleId="afffffff">
    <w:name w:val="Оглавление"/>
    <w:basedOn w:val="a0"/>
    <w:link w:val="affffffe"/>
    <w:rsid w:val="00A1041D"/>
    <w:pPr>
      <w:widowControl w:val="0"/>
      <w:shd w:val="clear" w:color="auto" w:fill="FFFFFF"/>
      <w:spacing w:line="269" w:lineRule="exact"/>
      <w:ind w:firstLine="380"/>
      <w:jc w:val="both"/>
    </w:pPr>
    <w:rPr>
      <w:sz w:val="20"/>
      <w:szCs w:val="20"/>
    </w:rPr>
  </w:style>
  <w:style w:type="character" w:customStyle="1" w:styleId="3fa">
    <w:name w:val="Оглавление (3)_"/>
    <w:link w:val="3fb"/>
    <w:uiPriority w:val="99"/>
    <w:locked/>
    <w:rsid w:val="00A1041D"/>
    <w:rPr>
      <w:b/>
      <w:bCs/>
      <w:sz w:val="17"/>
      <w:szCs w:val="17"/>
      <w:shd w:val="clear" w:color="auto" w:fill="FFFFFF"/>
    </w:rPr>
  </w:style>
  <w:style w:type="paragraph" w:customStyle="1" w:styleId="3fb">
    <w:name w:val="Оглавление (3)"/>
    <w:basedOn w:val="a0"/>
    <w:link w:val="3fa"/>
    <w:uiPriority w:val="99"/>
    <w:rsid w:val="00A1041D"/>
    <w:pPr>
      <w:widowControl w:val="0"/>
      <w:shd w:val="clear" w:color="auto" w:fill="FFFFFF"/>
      <w:spacing w:line="269" w:lineRule="exact"/>
      <w:ind w:firstLine="380"/>
      <w:jc w:val="both"/>
    </w:pPr>
    <w:rPr>
      <w:b/>
      <w:bCs/>
      <w:sz w:val="17"/>
      <w:szCs w:val="17"/>
    </w:rPr>
  </w:style>
  <w:style w:type="character" w:customStyle="1" w:styleId="21d">
    <w:name w:val="Основной текст (2) + Курсив1"/>
    <w:uiPriority w:val="99"/>
    <w:rsid w:val="00A1041D"/>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b">
    <w:name w:val="Основной текст (2)2"/>
    <w:uiPriority w:val="99"/>
    <w:rsid w:val="00A1041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1041D"/>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1041D"/>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1041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1041D"/>
    <w:rPr>
      <w:rFonts w:ascii="Arial" w:hAnsi="Arial" w:cs="Arial"/>
      <w:spacing w:val="20"/>
      <w:sz w:val="18"/>
      <w:szCs w:val="18"/>
      <w:shd w:val="clear" w:color="auto" w:fill="FFFFFF"/>
    </w:rPr>
  </w:style>
  <w:style w:type="character" w:customStyle="1" w:styleId="22c">
    <w:name w:val="Основной текст (22) + Не курсив"/>
    <w:uiPriority w:val="99"/>
    <w:rsid w:val="00A1041D"/>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1041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1041D"/>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1041D"/>
    <w:rPr>
      <w:rFonts w:ascii="Times New Roman" w:hAnsi="Times New Roman" w:cs="Times New Roman"/>
      <w:strike w:val="0"/>
      <w:dstrike w:val="0"/>
      <w:spacing w:val="30"/>
      <w:sz w:val="20"/>
      <w:szCs w:val="20"/>
      <w:u w:val="none"/>
      <w:effect w:val="none"/>
      <w:shd w:val="clear" w:color="auto" w:fill="FFFFFF"/>
    </w:rPr>
  </w:style>
  <w:style w:type="character" w:customStyle="1" w:styleId="2Arial3">
    <w:name w:val="Основной текст (2) + Arial3"/>
    <w:aliases w:val="72,5 pt4"/>
    <w:uiPriority w:val="99"/>
    <w:rsid w:val="00A1041D"/>
    <w:rPr>
      <w:rFonts w:ascii="Arial" w:eastAsia="Times New Roman" w:hAnsi="Arial" w:cs="Arial"/>
      <w:b/>
      <w:bCs/>
      <w:strike w:val="0"/>
      <w:dstrike w:val="0"/>
      <w:sz w:val="15"/>
      <w:szCs w:val="15"/>
      <w:u w:val="none"/>
      <w:effect w:val="none"/>
      <w:shd w:val="clear" w:color="auto" w:fill="FFFFFF"/>
    </w:rPr>
  </w:style>
  <w:style w:type="character" w:customStyle="1" w:styleId="11Exact1">
    <w:name w:val="Основной текст (11) Exact1"/>
    <w:uiPriority w:val="99"/>
    <w:rsid w:val="00A1041D"/>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1041D"/>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1041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1041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1041D"/>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A1041D"/>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A1041D"/>
    <w:rPr>
      <w:b/>
      <w:bCs/>
      <w:shd w:val="clear" w:color="auto" w:fill="FFFFFF"/>
    </w:rPr>
  </w:style>
  <w:style w:type="paragraph" w:customStyle="1" w:styleId="86">
    <w:name w:val="Заголовок №8"/>
    <w:basedOn w:val="a0"/>
    <w:link w:val="85"/>
    <w:rsid w:val="00A1041D"/>
    <w:pPr>
      <w:widowControl w:val="0"/>
      <w:shd w:val="clear" w:color="auto" w:fill="FFFFFF"/>
      <w:spacing w:before="120" w:after="120" w:line="0" w:lineRule="atLeast"/>
      <w:jc w:val="both"/>
      <w:outlineLvl w:val="7"/>
    </w:pPr>
    <w:rPr>
      <w:b/>
      <w:bCs/>
      <w:sz w:val="20"/>
      <w:szCs w:val="20"/>
    </w:rPr>
  </w:style>
  <w:style w:type="character" w:customStyle="1" w:styleId="97">
    <w:name w:val="Заголовок №9_"/>
    <w:link w:val="98"/>
    <w:locked/>
    <w:rsid w:val="00A1041D"/>
    <w:rPr>
      <w:rFonts w:ascii="Tahoma" w:eastAsia="Tahoma" w:hAnsi="Tahoma" w:cs="Tahoma"/>
      <w:sz w:val="19"/>
      <w:szCs w:val="19"/>
      <w:shd w:val="clear" w:color="auto" w:fill="FFFFFF"/>
    </w:rPr>
  </w:style>
  <w:style w:type="paragraph" w:customStyle="1" w:styleId="98">
    <w:name w:val="Заголовок №9"/>
    <w:basedOn w:val="a0"/>
    <w:link w:val="97"/>
    <w:rsid w:val="00A1041D"/>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f0">
    <w:name w:val="Сноска (5)_"/>
    <w:link w:val="5f1"/>
    <w:locked/>
    <w:rsid w:val="00A1041D"/>
    <w:rPr>
      <w:b/>
      <w:bCs/>
      <w:i/>
      <w:iCs/>
      <w:shd w:val="clear" w:color="auto" w:fill="FFFFFF"/>
    </w:rPr>
  </w:style>
  <w:style w:type="paragraph" w:customStyle="1" w:styleId="5f1">
    <w:name w:val="Сноска (5)"/>
    <w:basedOn w:val="a0"/>
    <w:link w:val="5f0"/>
    <w:rsid w:val="00A1041D"/>
    <w:pPr>
      <w:widowControl w:val="0"/>
      <w:shd w:val="clear" w:color="auto" w:fill="FFFFFF"/>
      <w:spacing w:before="180" w:after="60" w:line="0" w:lineRule="atLeast"/>
      <w:jc w:val="both"/>
    </w:pPr>
    <w:rPr>
      <w:b/>
      <w:bCs/>
      <w:i/>
      <w:iCs/>
      <w:sz w:val="20"/>
      <w:szCs w:val="20"/>
    </w:rPr>
  </w:style>
  <w:style w:type="character" w:customStyle="1" w:styleId="104">
    <w:name w:val="Заголовок №10_"/>
    <w:link w:val="105"/>
    <w:locked/>
    <w:rsid w:val="00A1041D"/>
    <w:rPr>
      <w:rFonts w:ascii="Tahoma" w:eastAsia="Tahoma" w:hAnsi="Tahoma" w:cs="Tahoma"/>
      <w:b/>
      <w:bCs/>
      <w:sz w:val="18"/>
      <w:szCs w:val="18"/>
      <w:shd w:val="clear" w:color="auto" w:fill="FFFFFF"/>
    </w:rPr>
  </w:style>
  <w:style w:type="paragraph" w:customStyle="1" w:styleId="105">
    <w:name w:val="Заголовок №10"/>
    <w:basedOn w:val="a0"/>
    <w:link w:val="104"/>
    <w:rsid w:val="00A1041D"/>
    <w:pPr>
      <w:widowControl w:val="0"/>
      <w:shd w:val="clear" w:color="auto" w:fill="FFFFFF"/>
      <w:spacing w:line="221" w:lineRule="exact"/>
      <w:jc w:val="center"/>
    </w:pPr>
    <w:rPr>
      <w:rFonts w:ascii="Tahoma" w:eastAsia="Tahoma" w:hAnsi="Tahoma"/>
      <w:b/>
      <w:bCs/>
      <w:sz w:val="18"/>
      <w:szCs w:val="18"/>
    </w:rPr>
  </w:style>
  <w:style w:type="character" w:customStyle="1" w:styleId="12a">
    <w:name w:val="Основной текст (12) + Полужирный"/>
    <w:rsid w:val="00A1041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b">
    <w:name w:val="Основной текст (12) + Малые прописные"/>
    <w:rsid w:val="00A1041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1041D"/>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1041D"/>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5">
    <w:name w:val="Основной текст (4) + Курсив"/>
    <w:rsid w:val="00A1041D"/>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1041D"/>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1"/>
    <w:link w:val="afffffff0"/>
    <w:uiPriority w:val="99"/>
    <w:qFormat/>
    <w:rsid w:val="00A1041D"/>
    <w:pPr>
      <w:numPr>
        <w:numId w:val="79"/>
      </w:numPr>
      <w:spacing w:before="0" w:beforeAutospacing="0" w:after="0" w:afterAutospacing="0"/>
      <w:jc w:val="both"/>
    </w:pPr>
    <w:rPr>
      <w:rFonts w:ascii="Arial Narrow" w:eastAsia="Calibri" w:hAnsi="Arial Narrow"/>
      <w:sz w:val="18"/>
      <w:szCs w:val="18"/>
    </w:rPr>
  </w:style>
  <w:style w:type="character" w:customStyle="1" w:styleId="afffffff0">
    <w:name w:val="НОМЕРА Знак"/>
    <w:link w:val="a"/>
    <w:uiPriority w:val="99"/>
    <w:rsid w:val="00A1041D"/>
    <w:rPr>
      <w:rFonts w:ascii="Arial Narrow" w:eastAsia="Calibri" w:hAnsi="Arial Narrow"/>
      <w:sz w:val="18"/>
      <w:szCs w:val="18"/>
    </w:rPr>
  </w:style>
  <w:style w:type="character" w:customStyle="1" w:styleId="1b">
    <w:name w:val="Стиль1 Знак"/>
    <w:link w:val="1a"/>
    <w:locked/>
    <w:rsid w:val="00A1041D"/>
    <w:rPr>
      <w:sz w:val="24"/>
      <w:lang w:bidi="ar-SA"/>
    </w:rPr>
  </w:style>
  <w:style w:type="character" w:customStyle="1" w:styleId="5yl5">
    <w:name w:val="_5yl5"/>
    <w:rsid w:val="00A1041D"/>
  </w:style>
  <w:style w:type="character" w:customStyle="1" w:styleId="st">
    <w:name w:val="st"/>
    <w:rsid w:val="00A1041D"/>
  </w:style>
  <w:style w:type="character" w:customStyle="1" w:styleId="line">
    <w:name w:val="line"/>
    <w:rsid w:val="00A1041D"/>
  </w:style>
  <w:style w:type="character" w:customStyle="1" w:styleId="il">
    <w:name w:val="il"/>
    <w:rsid w:val="00A1041D"/>
  </w:style>
  <w:style w:type="table" w:customStyle="1" w:styleId="75">
    <w:name w:val="Сетка таблицы7"/>
    <w:basedOn w:val="a2"/>
    <w:next w:val="afa"/>
    <w:uiPriority w:val="59"/>
    <w:rsid w:val="00A10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бычный (веб) Знак"/>
    <w:link w:val="af1"/>
    <w:locked/>
    <w:rsid w:val="00A1041D"/>
    <w:rPr>
      <w:sz w:val="24"/>
      <w:szCs w:val="24"/>
    </w:rPr>
  </w:style>
  <w:style w:type="character" w:customStyle="1" w:styleId="blk">
    <w:name w:val="blk"/>
    <w:rsid w:val="00A1041D"/>
  </w:style>
  <w:style w:type="character" w:customStyle="1" w:styleId="FontStyle43">
    <w:name w:val="Font Style43"/>
    <w:rsid w:val="00A1041D"/>
    <w:rPr>
      <w:rFonts w:ascii="Times New Roman" w:hAnsi="Times New Roman" w:cs="Times New Roman" w:hint="default"/>
      <w:sz w:val="18"/>
      <w:szCs w:val="18"/>
    </w:rPr>
  </w:style>
  <w:style w:type="character" w:customStyle="1" w:styleId="FontStyle15">
    <w:name w:val="Font Style15"/>
    <w:uiPriority w:val="99"/>
    <w:rsid w:val="00A1041D"/>
    <w:rPr>
      <w:rFonts w:ascii="Times New Roman" w:hAnsi="Times New Roman" w:cs="Times New Roman"/>
      <w:sz w:val="22"/>
      <w:szCs w:val="22"/>
    </w:rPr>
  </w:style>
  <w:style w:type="character" w:customStyle="1" w:styleId="FontStyle21">
    <w:name w:val="Font Style21"/>
    <w:uiPriority w:val="99"/>
    <w:rsid w:val="00A1041D"/>
    <w:rPr>
      <w:rFonts w:ascii="Times New Roman" w:hAnsi="Times New Roman" w:cs="Times New Roman"/>
      <w:sz w:val="22"/>
      <w:szCs w:val="22"/>
    </w:rPr>
  </w:style>
  <w:style w:type="paragraph" w:customStyle="1" w:styleId="headertext">
    <w:name w:val="headertext"/>
    <w:basedOn w:val="a0"/>
    <w:rsid w:val="00A1041D"/>
    <w:pPr>
      <w:spacing w:before="100" w:beforeAutospacing="1" w:after="100" w:afterAutospacing="1"/>
    </w:pPr>
  </w:style>
  <w:style w:type="paragraph" w:customStyle="1" w:styleId="formattext">
    <w:name w:val="formattext"/>
    <w:basedOn w:val="a0"/>
    <w:rsid w:val="00A1041D"/>
    <w:pPr>
      <w:spacing w:before="100" w:beforeAutospacing="1" w:after="100" w:afterAutospacing="1"/>
    </w:pPr>
  </w:style>
  <w:style w:type="table" w:customStyle="1" w:styleId="87">
    <w:name w:val="Сетка таблицы8"/>
    <w:basedOn w:val="a2"/>
    <w:next w:val="afa"/>
    <w:uiPriority w:val="59"/>
    <w:rsid w:val="00A1041D"/>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2"/>
    <w:next w:val="afa"/>
    <w:uiPriority w:val="59"/>
    <w:rsid w:val="00A1041D"/>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44185">
      <w:bodyDiv w:val="1"/>
      <w:marLeft w:val="0"/>
      <w:marRight w:val="0"/>
      <w:marTop w:val="0"/>
      <w:marBottom w:val="0"/>
      <w:divBdr>
        <w:top w:val="none" w:sz="0" w:space="0" w:color="auto"/>
        <w:left w:val="none" w:sz="0" w:space="0" w:color="auto"/>
        <w:bottom w:val="none" w:sz="0" w:space="0" w:color="auto"/>
        <w:right w:val="none" w:sz="0" w:space="0" w:color="auto"/>
      </w:divBdr>
    </w:div>
    <w:div w:id="256135537">
      <w:bodyDiv w:val="1"/>
      <w:marLeft w:val="0"/>
      <w:marRight w:val="0"/>
      <w:marTop w:val="0"/>
      <w:marBottom w:val="0"/>
      <w:divBdr>
        <w:top w:val="none" w:sz="0" w:space="0" w:color="auto"/>
        <w:left w:val="none" w:sz="0" w:space="0" w:color="auto"/>
        <w:bottom w:val="none" w:sz="0" w:space="0" w:color="auto"/>
        <w:right w:val="none" w:sz="0" w:space="0" w:color="auto"/>
      </w:divBdr>
    </w:div>
    <w:div w:id="311638467">
      <w:bodyDiv w:val="1"/>
      <w:marLeft w:val="0"/>
      <w:marRight w:val="0"/>
      <w:marTop w:val="0"/>
      <w:marBottom w:val="0"/>
      <w:divBdr>
        <w:top w:val="none" w:sz="0" w:space="0" w:color="auto"/>
        <w:left w:val="none" w:sz="0" w:space="0" w:color="auto"/>
        <w:bottom w:val="none" w:sz="0" w:space="0" w:color="auto"/>
        <w:right w:val="none" w:sz="0" w:space="0" w:color="auto"/>
      </w:divBdr>
    </w:div>
    <w:div w:id="642006252">
      <w:bodyDiv w:val="1"/>
      <w:marLeft w:val="0"/>
      <w:marRight w:val="0"/>
      <w:marTop w:val="0"/>
      <w:marBottom w:val="0"/>
      <w:divBdr>
        <w:top w:val="none" w:sz="0" w:space="0" w:color="auto"/>
        <w:left w:val="none" w:sz="0" w:space="0" w:color="auto"/>
        <w:bottom w:val="none" w:sz="0" w:space="0" w:color="auto"/>
        <w:right w:val="none" w:sz="0" w:space="0" w:color="auto"/>
      </w:divBdr>
    </w:div>
    <w:div w:id="695665080">
      <w:bodyDiv w:val="1"/>
      <w:marLeft w:val="0"/>
      <w:marRight w:val="0"/>
      <w:marTop w:val="0"/>
      <w:marBottom w:val="0"/>
      <w:divBdr>
        <w:top w:val="none" w:sz="0" w:space="0" w:color="auto"/>
        <w:left w:val="none" w:sz="0" w:space="0" w:color="auto"/>
        <w:bottom w:val="none" w:sz="0" w:space="0" w:color="auto"/>
        <w:right w:val="none" w:sz="0" w:space="0" w:color="auto"/>
      </w:divBdr>
    </w:div>
    <w:div w:id="868107921">
      <w:bodyDiv w:val="1"/>
      <w:marLeft w:val="0"/>
      <w:marRight w:val="0"/>
      <w:marTop w:val="0"/>
      <w:marBottom w:val="0"/>
      <w:divBdr>
        <w:top w:val="none" w:sz="0" w:space="0" w:color="auto"/>
        <w:left w:val="none" w:sz="0" w:space="0" w:color="auto"/>
        <w:bottom w:val="none" w:sz="0" w:space="0" w:color="auto"/>
        <w:right w:val="none" w:sz="0" w:space="0" w:color="auto"/>
      </w:divBdr>
    </w:div>
    <w:div w:id="1067608293">
      <w:bodyDiv w:val="1"/>
      <w:marLeft w:val="0"/>
      <w:marRight w:val="0"/>
      <w:marTop w:val="0"/>
      <w:marBottom w:val="0"/>
      <w:divBdr>
        <w:top w:val="none" w:sz="0" w:space="0" w:color="auto"/>
        <w:left w:val="none" w:sz="0" w:space="0" w:color="auto"/>
        <w:bottom w:val="none" w:sz="0" w:space="0" w:color="auto"/>
        <w:right w:val="none" w:sz="0" w:space="0" w:color="auto"/>
      </w:divBdr>
    </w:div>
    <w:div w:id="1070688510">
      <w:bodyDiv w:val="1"/>
      <w:marLeft w:val="0"/>
      <w:marRight w:val="0"/>
      <w:marTop w:val="0"/>
      <w:marBottom w:val="0"/>
      <w:divBdr>
        <w:top w:val="none" w:sz="0" w:space="0" w:color="auto"/>
        <w:left w:val="none" w:sz="0" w:space="0" w:color="auto"/>
        <w:bottom w:val="none" w:sz="0" w:space="0" w:color="auto"/>
        <w:right w:val="none" w:sz="0" w:space="0" w:color="auto"/>
      </w:divBdr>
    </w:div>
    <w:div w:id="1301765805">
      <w:bodyDiv w:val="1"/>
      <w:marLeft w:val="0"/>
      <w:marRight w:val="0"/>
      <w:marTop w:val="0"/>
      <w:marBottom w:val="0"/>
      <w:divBdr>
        <w:top w:val="none" w:sz="0" w:space="0" w:color="auto"/>
        <w:left w:val="none" w:sz="0" w:space="0" w:color="auto"/>
        <w:bottom w:val="none" w:sz="0" w:space="0" w:color="auto"/>
        <w:right w:val="none" w:sz="0" w:space="0" w:color="auto"/>
      </w:divBdr>
    </w:div>
    <w:div w:id="1396051660">
      <w:bodyDiv w:val="1"/>
      <w:marLeft w:val="0"/>
      <w:marRight w:val="0"/>
      <w:marTop w:val="0"/>
      <w:marBottom w:val="0"/>
      <w:divBdr>
        <w:top w:val="none" w:sz="0" w:space="0" w:color="auto"/>
        <w:left w:val="none" w:sz="0" w:space="0" w:color="auto"/>
        <w:bottom w:val="none" w:sz="0" w:space="0" w:color="auto"/>
        <w:right w:val="none" w:sz="0" w:space="0" w:color="auto"/>
      </w:divBdr>
    </w:div>
    <w:div w:id="1483305839">
      <w:bodyDiv w:val="1"/>
      <w:marLeft w:val="0"/>
      <w:marRight w:val="0"/>
      <w:marTop w:val="0"/>
      <w:marBottom w:val="0"/>
      <w:divBdr>
        <w:top w:val="none" w:sz="0" w:space="0" w:color="auto"/>
        <w:left w:val="none" w:sz="0" w:space="0" w:color="auto"/>
        <w:bottom w:val="none" w:sz="0" w:space="0" w:color="auto"/>
        <w:right w:val="none" w:sz="0" w:space="0" w:color="auto"/>
      </w:divBdr>
    </w:div>
    <w:div w:id="1610771145">
      <w:bodyDiv w:val="1"/>
      <w:marLeft w:val="0"/>
      <w:marRight w:val="0"/>
      <w:marTop w:val="0"/>
      <w:marBottom w:val="0"/>
      <w:divBdr>
        <w:top w:val="none" w:sz="0" w:space="0" w:color="auto"/>
        <w:left w:val="none" w:sz="0" w:space="0" w:color="auto"/>
        <w:bottom w:val="none" w:sz="0" w:space="0" w:color="auto"/>
        <w:right w:val="none" w:sz="0" w:space="0" w:color="auto"/>
      </w:divBdr>
    </w:div>
    <w:div w:id="1615481761">
      <w:bodyDiv w:val="1"/>
      <w:marLeft w:val="0"/>
      <w:marRight w:val="0"/>
      <w:marTop w:val="0"/>
      <w:marBottom w:val="0"/>
      <w:divBdr>
        <w:top w:val="none" w:sz="0" w:space="0" w:color="auto"/>
        <w:left w:val="none" w:sz="0" w:space="0" w:color="auto"/>
        <w:bottom w:val="none" w:sz="0" w:space="0" w:color="auto"/>
        <w:right w:val="none" w:sz="0" w:space="0" w:color="auto"/>
      </w:divBdr>
    </w:div>
    <w:div w:id="1644041617">
      <w:bodyDiv w:val="1"/>
      <w:marLeft w:val="0"/>
      <w:marRight w:val="0"/>
      <w:marTop w:val="0"/>
      <w:marBottom w:val="0"/>
      <w:divBdr>
        <w:top w:val="none" w:sz="0" w:space="0" w:color="auto"/>
        <w:left w:val="none" w:sz="0" w:space="0" w:color="auto"/>
        <w:bottom w:val="none" w:sz="0" w:space="0" w:color="auto"/>
        <w:right w:val="none" w:sz="0" w:space="0" w:color="auto"/>
      </w:divBdr>
    </w:div>
    <w:div w:id="1833832121">
      <w:bodyDiv w:val="1"/>
      <w:marLeft w:val="0"/>
      <w:marRight w:val="0"/>
      <w:marTop w:val="0"/>
      <w:marBottom w:val="0"/>
      <w:divBdr>
        <w:top w:val="none" w:sz="0" w:space="0" w:color="auto"/>
        <w:left w:val="none" w:sz="0" w:space="0" w:color="auto"/>
        <w:bottom w:val="none" w:sz="0" w:space="0" w:color="auto"/>
        <w:right w:val="none" w:sz="0" w:space="0" w:color="auto"/>
      </w:divBdr>
    </w:div>
    <w:div w:id="19349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6836-332F-4869-9E2F-8C4D0AD2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135065</Words>
  <Characters>769875</Characters>
  <Application>Microsoft Office Word</Application>
  <DocSecurity>0</DocSecurity>
  <Lines>6415</Lines>
  <Paragraphs>1806</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SPecialiST RePack</Company>
  <LinksUpToDate>false</LinksUpToDate>
  <CharactersWithSpaces>903134</CharactersWithSpaces>
  <SharedDoc>false</SharedDoc>
  <HLinks>
    <vt:vector size="414" baseType="variant">
      <vt:variant>
        <vt:i4>4325438</vt:i4>
      </vt:variant>
      <vt:variant>
        <vt:i4>238</vt:i4>
      </vt:variant>
      <vt:variant>
        <vt:i4>0</vt:i4>
      </vt:variant>
      <vt:variant>
        <vt:i4>5</vt:i4>
      </vt:variant>
      <vt:variant>
        <vt:lpwstr>http://www.consultant.ru/document/cons_doc_LAW_99661/?dst=100004</vt:lpwstr>
      </vt:variant>
      <vt:variant>
        <vt:lpwstr/>
      </vt:variant>
      <vt:variant>
        <vt:i4>1179702</vt:i4>
      </vt:variant>
      <vt:variant>
        <vt:i4>203</vt:i4>
      </vt:variant>
      <vt:variant>
        <vt:i4>0</vt:i4>
      </vt:variant>
      <vt:variant>
        <vt:i4>5</vt:i4>
      </vt:variant>
      <vt:variant>
        <vt:lpwstr/>
      </vt:variant>
      <vt:variant>
        <vt:lpwstr>_Toc431762537</vt:lpwstr>
      </vt:variant>
      <vt:variant>
        <vt:i4>1179702</vt:i4>
      </vt:variant>
      <vt:variant>
        <vt:i4>200</vt:i4>
      </vt:variant>
      <vt:variant>
        <vt:i4>0</vt:i4>
      </vt:variant>
      <vt:variant>
        <vt:i4>5</vt:i4>
      </vt:variant>
      <vt:variant>
        <vt:lpwstr/>
      </vt:variant>
      <vt:variant>
        <vt:lpwstr>_Toc431762536</vt:lpwstr>
      </vt:variant>
      <vt:variant>
        <vt:i4>1179702</vt:i4>
      </vt:variant>
      <vt:variant>
        <vt:i4>197</vt:i4>
      </vt:variant>
      <vt:variant>
        <vt:i4>0</vt:i4>
      </vt:variant>
      <vt:variant>
        <vt:i4>5</vt:i4>
      </vt:variant>
      <vt:variant>
        <vt:lpwstr/>
      </vt:variant>
      <vt:variant>
        <vt:lpwstr>_Toc431762535</vt:lpwstr>
      </vt:variant>
      <vt:variant>
        <vt:i4>1179702</vt:i4>
      </vt:variant>
      <vt:variant>
        <vt:i4>194</vt:i4>
      </vt:variant>
      <vt:variant>
        <vt:i4>0</vt:i4>
      </vt:variant>
      <vt:variant>
        <vt:i4>5</vt:i4>
      </vt:variant>
      <vt:variant>
        <vt:lpwstr/>
      </vt:variant>
      <vt:variant>
        <vt:lpwstr>_Toc431762534</vt:lpwstr>
      </vt:variant>
      <vt:variant>
        <vt:i4>1179702</vt:i4>
      </vt:variant>
      <vt:variant>
        <vt:i4>191</vt:i4>
      </vt:variant>
      <vt:variant>
        <vt:i4>0</vt:i4>
      </vt:variant>
      <vt:variant>
        <vt:i4>5</vt:i4>
      </vt:variant>
      <vt:variant>
        <vt:lpwstr/>
      </vt:variant>
      <vt:variant>
        <vt:lpwstr>_Toc431762533</vt:lpwstr>
      </vt:variant>
      <vt:variant>
        <vt:i4>1179702</vt:i4>
      </vt:variant>
      <vt:variant>
        <vt:i4>188</vt:i4>
      </vt:variant>
      <vt:variant>
        <vt:i4>0</vt:i4>
      </vt:variant>
      <vt:variant>
        <vt:i4>5</vt:i4>
      </vt:variant>
      <vt:variant>
        <vt:lpwstr/>
      </vt:variant>
      <vt:variant>
        <vt:lpwstr>_Toc431762532</vt:lpwstr>
      </vt:variant>
      <vt:variant>
        <vt:i4>1179702</vt:i4>
      </vt:variant>
      <vt:variant>
        <vt:i4>185</vt:i4>
      </vt:variant>
      <vt:variant>
        <vt:i4>0</vt:i4>
      </vt:variant>
      <vt:variant>
        <vt:i4>5</vt:i4>
      </vt:variant>
      <vt:variant>
        <vt:lpwstr/>
      </vt:variant>
      <vt:variant>
        <vt:lpwstr>_Toc431762531</vt:lpwstr>
      </vt:variant>
      <vt:variant>
        <vt:i4>1179702</vt:i4>
      </vt:variant>
      <vt:variant>
        <vt:i4>182</vt:i4>
      </vt:variant>
      <vt:variant>
        <vt:i4>0</vt:i4>
      </vt:variant>
      <vt:variant>
        <vt:i4>5</vt:i4>
      </vt:variant>
      <vt:variant>
        <vt:lpwstr/>
      </vt:variant>
      <vt:variant>
        <vt:lpwstr>_Toc431762530</vt:lpwstr>
      </vt:variant>
      <vt:variant>
        <vt:i4>1245238</vt:i4>
      </vt:variant>
      <vt:variant>
        <vt:i4>179</vt:i4>
      </vt:variant>
      <vt:variant>
        <vt:i4>0</vt:i4>
      </vt:variant>
      <vt:variant>
        <vt:i4>5</vt:i4>
      </vt:variant>
      <vt:variant>
        <vt:lpwstr/>
      </vt:variant>
      <vt:variant>
        <vt:lpwstr>_Toc431762529</vt:lpwstr>
      </vt:variant>
      <vt:variant>
        <vt:i4>1245238</vt:i4>
      </vt:variant>
      <vt:variant>
        <vt:i4>176</vt:i4>
      </vt:variant>
      <vt:variant>
        <vt:i4>0</vt:i4>
      </vt:variant>
      <vt:variant>
        <vt:i4>5</vt:i4>
      </vt:variant>
      <vt:variant>
        <vt:lpwstr/>
      </vt:variant>
      <vt:variant>
        <vt:lpwstr>_Toc431762528</vt:lpwstr>
      </vt:variant>
      <vt:variant>
        <vt:i4>1245238</vt:i4>
      </vt:variant>
      <vt:variant>
        <vt:i4>173</vt:i4>
      </vt:variant>
      <vt:variant>
        <vt:i4>0</vt:i4>
      </vt:variant>
      <vt:variant>
        <vt:i4>5</vt:i4>
      </vt:variant>
      <vt:variant>
        <vt:lpwstr/>
      </vt:variant>
      <vt:variant>
        <vt:lpwstr>_Toc431762527</vt:lpwstr>
      </vt:variant>
      <vt:variant>
        <vt:i4>1245238</vt:i4>
      </vt:variant>
      <vt:variant>
        <vt:i4>170</vt:i4>
      </vt:variant>
      <vt:variant>
        <vt:i4>0</vt:i4>
      </vt:variant>
      <vt:variant>
        <vt:i4>5</vt:i4>
      </vt:variant>
      <vt:variant>
        <vt:lpwstr/>
      </vt:variant>
      <vt:variant>
        <vt:lpwstr>_Toc431762526</vt:lpwstr>
      </vt:variant>
      <vt:variant>
        <vt:i4>1245238</vt:i4>
      </vt:variant>
      <vt:variant>
        <vt:i4>167</vt:i4>
      </vt:variant>
      <vt:variant>
        <vt:i4>0</vt:i4>
      </vt:variant>
      <vt:variant>
        <vt:i4>5</vt:i4>
      </vt:variant>
      <vt:variant>
        <vt:lpwstr/>
      </vt:variant>
      <vt:variant>
        <vt:lpwstr>_Toc431762525</vt:lpwstr>
      </vt:variant>
      <vt:variant>
        <vt:i4>1245238</vt:i4>
      </vt:variant>
      <vt:variant>
        <vt:i4>164</vt:i4>
      </vt:variant>
      <vt:variant>
        <vt:i4>0</vt:i4>
      </vt:variant>
      <vt:variant>
        <vt:i4>5</vt:i4>
      </vt:variant>
      <vt:variant>
        <vt:lpwstr/>
      </vt:variant>
      <vt:variant>
        <vt:lpwstr>_Toc431762523</vt:lpwstr>
      </vt:variant>
      <vt:variant>
        <vt:i4>1245238</vt:i4>
      </vt:variant>
      <vt:variant>
        <vt:i4>161</vt:i4>
      </vt:variant>
      <vt:variant>
        <vt:i4>0</vt:i4>
      </vt:variant>
      <vt:variant>
        <vt:i4>5</vt:i4>
      </vt:variant>
      <vt:variant>
        <vt:lpwstr/>
      </vt:variant>
      <vt:variant>
        <vt:lpwstr>_Toc431762522</vt:lpwstr>
      </vt:variant>
      <vt:variant>
        <vt:i4>1245238</vt:i4>
      </vt:variant>
      <vt:variant>
        <vt:i4>158</vt:i4>
      </vt:variant>
      <vt:variant>
        <vt:i4>0</vt:i4>
      </vt:variant>
      <vt:variant>
        <vt:i4>5</vt:i4>
      </vt:variant>
      <vt:variant>
        <vt:lpwstr/>
      </vt:variant>
      <vt:variant>
        <vt:lpwstr>_Toc431762521</vt:lpwstr>
      </vt:variant>
      <vt:variant>
        <vt:i4>1245238</vt:i4>
      </vt:variant>
      <vt:variant>
        <vt:i4>155</vt:i4>
      </vt:variant>
      <vt:variant>
        <vt:i4>0</vt:i4>
      </vt:variant>
      <vt:variant>
        <vt:i4>5</vt:i4>
      </vt:variant>
      <vt:variant>
        <vt:lpwstr/>
      </vt:variant>
      <vt:variant>
        <vt:lpwstr>_Toc431762520</vt:lpwstr>
      </vt:variant>
      <vt:variant>
        <vt:i4>1048630</vt:i4>
      </vt:variant>
      <vt:variant>
        <vt:i4>152</vt:i4>
      </vt:variant>
      <vt:variant>
        <vt:i4>0</vt:i4>
      </vt:variant>
      <vt:variant>
        <vt:i4>5</vt:i4>
      </vt:variant>
      <vt:variant>
        <vt:lpwstr/>
      </vt:variant>
      <vt:variant>
        <vt:lpwstr>_Toc431762519</vt:lpwstr>
      </vt:variant>
      <vt:variant>
        <vt:i4>1048630</vt:i4>
      </vt:variant>
      <vt:variant>
        <vt:i4>149</vt:i4>
      </vt:variant>
      <vt:variant>
        <vt:i4>0</vt:i4>
      </vt:variant>
      <vt:variant>
        <vt:i4>5</vt:i4>
      </vt:variant>
      <vt:variant>
        <vt:lpwstr/>
      </vt:variant>
      <vt:variant>
        <vt:lpwstr>_Toc431762518</vt:lpwstr>
      </vt:variant>
      <vt:variant>
        <vt:i4>1048630</vt:i4>
      </vt:variant>
      <vt:variant>
        <vt:i4>146</vt:i4>
      </vt:variant>
      <vt:variant>
        <vt:i4>0</vt:i4>
      </vt:variant>
      <vt:variant>
        <vt:i4>5</vt:i4>
      </vt:variant>
      <vt:variant>
        <vt:lpwstr/>
      </vt:variant>
      <vt:variant>
        <vt:lpwstr>_Toc431762517</vt:lpwstr>
      </vt:variant>
      <vt:variant>
        <vt:i4>1048630</vt:i4>
      </vt:variant>
      <vt:variant>
        <vt:i4>143</vt:i4>
      </vt:variant>
      <vt:variant>
        <vt:i4>0</vt:i4>
      </vt:variant>
      <vt:variant>
        <vt:i4>5</vt:i4>
      </vt:variant>
      <vt:variant>
        <vt:lpwstr/>
      </vt:variant>
      <vt:variant>
        <vt:lpwstr>_Toc431762516</vt:lpwstr>
      </vt:variant>
      <vt:variant>
        <vt:i4>1048630</vt:i4>
      </vt:variant>
      <vt:variant>
        <vt:i4>140</vt:i4>
      </vt:variant>
      <vt:variant>
        <vt:i4>0</vt:i4>
      </vt:variant>
      <vt:variant>
        <vt:i4>5</vt:i4>
      </vt:variant>
      <vt:variant>
        <vt:lpwstr/>
      </vt:variant>
      <vt:variant>
        <vt:lpwstr>_Toc431762515</vt:lpwstr>
      </vt:variant>
      <vt:variant>
        <vt:i4>1048630</vt:i4>
      </vt:variant>
      <vt:variant>
        <vt:i4>137</vt:i4>
      </vt:variant>
      <vt:variant>
        <vt:i4>0</vt:i4>
      </vt:variant>
      <vt:variant>
        <vt:i4>5</vt:i4>
      </vt:variant>
      <vt:variant>
        <vt:lpwstr/>
      </vt:variant>
      <vt:variant>
        <vt:lpwstr>_Toc431762514</vt:lpwstr>
      </vt:variant>
      <vt:variant>
        <vt:i4>1048630</vt:i4>
      </vt:variant>
      <vt:variant>
        <vt:i4>134</vt:i4>
      </vt:variant>
      <vt:variant>
        <vt:i4>0</vt:i4>
      </vt:variant>
      <vt:variant>
        <vt:i4>5</vt:i4>
      </vt:variant>
      <vt:variant>
        <vt:lpwstr/>
      </vt:variant>
      <vt:variant>
        <vt:lpwstr>_Toc431762513</vt:lpwstr>
      </vt:variant>
      <vt:variant>
        <vt:i4>1048630</vt:i4>
      </vt:variant>
      <vt:variant>
        <vt:i4>131</vt:i4>
      </vt:variant>
      <vt:variant>
        <vt:i4>0</vt:i4>
      </vt:variant>
      <vt:variant>
        <vt:i4>5</vt:i4>
      </vt:variant>
      <vt:variant>
        <vt:lpwstr/>
      </vt:variant>
      <vt:variant>
        <vt:lpwstr>_Toc431762512</vt:lpwstr>
      </vt:variant>
      <vt:variant>
        <vt:i4>1048630</vt:i4>
      </vt:variant>
      <vt:variant>
        <vt:i4>128</vt:i4>
      </vt:variant>
      <vt:variant>
        <vt:i4>0</vt:i4>
      </vt:variant>
      <vt:variant>
        <vt:i4>5</vt:i4>
      </vt:variant>
      <vt:variant>
        <vt:lpwstr/>
      </vt:variant>
      <vt:variant>
        <vt:lpwstr>_Toc431762511</vt:lpwstr>
      </vt:variant>
      <vt:variant>
        <vt:i4>1048630</vt:i4>
      </vt:variant>
      <vt:variant>
        <vt:i4>125</vt:i4>
      </vt:variant>
      <vt:variant>
        <vt:i4>0</vt:i4>
      </vt:variant>
      <vt:variant>
        <vt:i4>5</vt:i4>
      </vt:variant>
      <vt:variant>
        <vt:lpwstr/>
      </vt:variant>
      <vt:variant>
        <vt:lpwstr>_Toc431762510</vt:lpwstr>
      </vt:variant>
      <vt:variant>
        <vt:i4>1114166</vt:i4>
      </vt:variant>
      <vt:variant>
        <vt:i4>122</vt:i4>
      </vt:variant>
      <vt:variant>
        <vt:i4>0</vt:i4>
      </vt:variant>
      <vt:variant>
        <vt:i4>5</vt:i4>
      </vt:variant>
      <vt:variant>
        <vt:lpwstr/>
      </vt:variant>
      <vt:variant>
        <vt:lpwstr>_Toc431762509</vt:lpwstr>
      </vt:variant>
      <vt:variant>
        <vt:i4>1114166</vt:i4>
      </vt:variant>
      <vt:variant>
        <vt:i4>119</vt:i4>
      </vt:variant>
      <vt:variant>
        <vt:i4>0</vt:i4>
      </vt:variant>
      <vt:variant>
        <vt:i4>5</vt:i4>
      </vt:variant>
      <vt:variant>
        <vt:lpwstr/>
      </vt:variant>
      <vt:variant>
        <vt:lpwstr>_Toc431762508</vt:lpwstr>
      </vt:variant>
      <vt:variant>
        <vt:i4>1114166</vt:i4>
      </vt:variant>
      <vt:variant>
        <vt:i4>116</vt:i4>
      </vt:variant>
      <vt:variant>
        <vt:i4>0</vt:i4>
      </vt:variant>
      <vt:variant>
        <vt:i4>5</vt:i4>
      </vt:variant>
      <vt:variant>
        <vt:lpwstr/>
      </vt:variant>
      <vt:variant>
        <vt:lpwstr>_Toc431762507</vt:lpwstr>
      </vt:variant>
      <vt:variant>
        <vt:i4>1114166</vt:i4>
      </vt:variant>
      <vt:variant>
        <vt:i4>113</vt:i4>
      </vt:variant>
      <vt:variant>
        <vt:i4>0</vt:i4>
      </vt:variant>
      <vt:variant>
        <vt:i4>5</vt:i4>
      </vt:variant>
      <vt:variant>
        <vt:lpwstr/>
      </vt:variant>
      <vt:variant>
        <vt:lpwstr>_Toc431762506</vt:lpwstr>
      </vt:variant>
      <vt:variant>
        <vt:i4>1114166</vt:i4>
      </vt:variant>
      <vt:variant>
        <vt:i4>110</vt:i4>
      </vt:variant>
      <vt:variant>
        <vt:i4>0</vt:i4>
      </vt:variant>
      <vt:variant>
        <vt:i4>5</vt:i4>
      </vt:variant>
      <vt:variant>
        <vt:lpwstr/>
      </vt:variant>
      <vt:variant>
        <vt:lpwstr>_Toc431762505</vt:lpwstr>
      </vt:variant>
      <vt:variant>
        <vt:i4>1114166</vt:i4>
      </vt:variant>
      <vt:variant>
        <vt:i4>107</vt:i4>
      </vt:variant>
      <vt:variant>
        <vt:i4>0</vt:i4>
      </vt:variant>
      <vt:variant>
        <vt:i4>5</vt:i4>
      </vt:variant>
      <vt:variant>
        <vt:lpwstr/>
      </vt:variant>
      <vt:variant>
        <vt:lpwstr>_Toc431762504</vt:lpwstr>
      </vt:variant>
      <vt:variant>
        <vt:i4>1114166</vt:i4>
      </vt:variant>
      <vt:variant>
        <vt:i4>104</vt:i4>
      </vt:variant>
      <vt:variant>
        <vt:i4>0</vt:i4>
      </vt:variant>
      <vt:variant>
        <vt:i4>5</vt:i4>
      </vt:variant>
      <vt:variant>
        <vt:lpwstr/>
      </vt:variant>
      <vt:variant>
        <vt:lpwstr>_Toc431762503</vt:lpwstr>
      </vt:variant>
      <vt:variant>
        <vt:i4>1114166</vt:i4>
      </vt:variant>
      <vt:variant>
        <vt:i4>101</vt:i4>
      </vt:variant>
      <vt:variant>
        <vt:i4>0</vt:i4>
      </vt:variant>
      <vt:variant>
        <vt:i4>5</vt:i4>
      </vt:variant>
      <vt:variant>
        <vt:lpwstr/>
      </vt:variant>
      <vt:variant>
        <vt:lpwstr>_Toc431762502</vt:lpwstr>
      </vt:variant>
      <vt:variant>
        <vt:i4>1638455</vt:i4>
      </vt:variant>
      <vt:variant>
        <vt:i4>98</vt:i4>
      </vt:variant>
      <vt:variant>
        <vt:i4>0</vt:i4>
      </vt:variant>
      <vt:variant>
        <vt:i4>5</vt:i4>
      </vt:variant>
      <vt:variant>
        <vt:lpwstr/>
      </vt:variant>
      <vt:variant>
        <vt:lpwstr>_Toc431762484</vt:lpwstr>
      </vt:variant>
      <vt:variant>
        <vt:i4>1638455</vt:i4>
      </vt:variant>
      <vt:variant>
        <vt:i4>95</vt:i4>
      </vt:variant>
      <vt:variant>
        <vt:i4>0</vt:i4>
      </vt:variant>
      <vt:variant>
        <vt:i4>5</vt:i4>
      </vt:variant>
      <vt:variant>
        <vt:lpwstr/>
      </vt:variant>
      <vt:variant>
        <vt:lpwstr>_Toc431762483</vt:lpwstr>
      </vt:variant>
      <vt:variant>
        <vt:i4>1638455</vt:i4>
      </vt:variant>
      <vt:variant>
        <vt:i4>92</vt:i4>
      </vt:variant>
      <vt:variant>
        <vt:i4>0</vt:i4>
      </vt:variant>
      <vt:variant>
        <vt:i4>5</vt:i4>
      </vt:variant>
      <vt:variant>
        <vt:lpwstr/>
      </vt:variant>
      <vt:variant>
        <vt:lpwstr>_Toc431762482</vt:lpwstr>
      </vt:variant>
      <vt:variant>
        <vt:i4>1638455</vt:i4>
      </vt:variant>
      <vt:variant>
        <vt:i4>89</vt:i4>
      </vt:variant>
      <vt:variant>
        <vt:i4>0</vt:i4>
      </vt:variant>
      <vt:variant>
        <vt:i4>5</vt:i4>
      </vt:variant>
      <vt:variant>
        <vt:lpwstr/>
      </vt:variant>
      <vt:variant>
        <vt:lpwstr>_Toc431762481</vt:lpwstr>
      </vt:variant>
      <vt:variant>
        <vt:i4>1638455</vt:i4>
      </vt:variant>
      <vt:variant>
        <vt:i4>86</vt:i4>
      </vt:variant>
      <vt:variant>
        <vt:i4>0</vt:i4>
      </vt:variant>
      <vt:variant>
        <vt:i4>5</vt:i4>
      </vt:variant>
      <vt:variant>
        <vt:lpwstr/>
      </vt:variant>
      <vt:variant>
        <vt:lpwstr>_Toc431762480</vt:lpwstr>
      </vt:variant>
      <vt:variant>
        <vt:i4>1441847</vt:i4>
      </vt:variant>
      <vt:variant>
        <vt:i4>83</vt:i4>
      </vt:variant>
      <vt:variant>
        <vt:i4>0</vt:i4>
      </vt:variant>
      <vt:variant>
        <vt:i4>5</vt:i4>
      </vt:variant>
      <vt:variant>
        <vt:lpwstr/>
      </vt:variant>
      <vt:variant>
        <vt:lpwstr>_Toc431762479</vt:lpwstr>
      </vt:variant>
      <vt:variant>
        <vt:i4>1441847</vt:i4>
      </vt:variant>
      <vt:variant>
        <vt:i4>80</vt:i4>
      </vt:variant>
      <vt:variant>
        <vt:i4>0</vt:i4>
      </vt:variant>
      <vt:variant>
        <vt:i4>5</vt:i4>
      </vt:variant>
      <vt:variant>
        <vt:lpwstr/>
      </vt:variant>
      <vt:variant>
        <vt:lpwstr>_Toc431762478</vt:lpwstr>
      </vt:variant>
      <vt:variant>
        <vt:i4>1441847</vt:i4>
      </vt:variant>
      <vt:variant>
        <vt:i4>77</vt:i4>
      </vt:variant>
      <vt:variant>
        <vt:i4>0</vt:i4>
      </vt:variant>
      <vt:variant>
        <vt:i4>5</vt:i4>
      </vt:variant>
      <vt:variant>
        <vt:lpwstr/>
      </vt:variant>
      <vt:variant>
        <vt:lpwstr>_Toc431762477</vt:lpwstr>
      </vt:variant>
      <vt:variant>
        <vt:i4>1441847</vt:i4>
      </vt:variant>
      <vt:variant>
        <vt:i4>74</vt:i4>
      </vt:variant>
      <vt:variant>
        <vt:i4>0</vt:i4>
      </vt:variant>
      <vt:variant>
        <vt:i4>5</vt:i4>
      </vt:variant>
      <vt:variant>
        <vt:lpwstr/>
      </vt:variant>
      <vt:variant>
        <vt:lpwstr>_Toc431762476</vt:lpwstr>
      </vt:variant>
      <vt:variant>
        <vt:i4>1441847</vt:i4>
      </vt:variant>
      <vt:variant>
        <vt:i4>71</vt:i4>
      </vt:variant>
      <vt:variant>
        <vt:i4>0</vt:i4>
      </vt:variant>
      <vt:variant>
        <vt:i4>5</vt:i4>
      </vt:variant>
      <vt:variant>
        <vt:lpwstr/>
      </vt:variant>
      <vt:variant>
        <vt:lpwstr>_Toc431762475</vt:lpwstr>
      </vt:variant>
      <vt:variant>
        <vt:i4>1441847</vt:i4>
      </vt:variant>
      <vt:variant>
        <vt:i4>68</vt:i4>
      </vt:variant>
      <vt:variant>
        <vt:i4>0</vt:i4>
      </vt:variant>
      <vt:variant>
        <vt:i4>5</vt:i4>
      </vt:variant>
      <vt:variant>
        <vt:lpwstr/>
      </vt:variant>
      <vt:variant>
        <vt:lpwstr>_Toc431762474</vt:lpwstr>
      </vt:variant>
      <vt:variant>
        <vt:i4>1441847</vt:i4>
      </vt:variant>
      <vt:variant>
        <vt:i4>65</vt:i4>
      </vt:variant>
      <vt:variant>
        <vt:i4>0</vt:i4>
      </vt:variant>
      <vt:variant>
        <vt:i4>5</vt:i4>
      </vt:variant>
      <vt:variant>
        <vt:lpwstr/>
      </vt:variant>
      <vt:variant>
        <vt:lpwstr>_Toc431762473</vt:lpwstr>
      </vt:variant>
      <vt:variant>
        <vt:i4>1441847</vt:i4>
      </vt:variant>
      <vt:variant>
        <vt:i4>62</vt:i4>
      </vt:variant>
      <vt:variant>
        <vt:i4>0</vt:i4>
      </vt:variant>
      <vt:variant>
        <vt:i4>5</vt:i4>
      </vt:variant>
      <vt:variant>
        <vt:lpwstr/>
      </vt:variant>
      <vt:variant>
        <vt:lpwstr>_Toc431762472</vt:lpwstr>
      </vt:variant>
      <vt:variant>
        <vt:i4>1441847</vt:i4>
      </vt:variant>
      <vt:variant>
        <vt:i4>59</vt:i4>
      </vt:variant>
      <vt:variant>
        <vt:i4>0</vt:i4>
      </vt:variant>
      <vt:variant>
        <vt:i4>5</vt:i4>
      </vt:variant>
      <vt:variant>
        <vt:lpwstr/>
      </vt:variant>
      <vt:variant>
        <vt:lpwstr>_Toc431762471</vt:lpwstr>
      </vt:variant>
      <vt:variant>
        <vt:i4>1441847</vt:i4>
      </vt:variant>
      <vt:variant>
        <vt:i4>56</vt:i4>
      </vt:variant>
      <vt:variant>
        <vt:i4>0</vt:i4>
      </vt:variant>
      <vt:variant>
        <vt:i4>5</vt:i4>
      </vt:variant>
      <vt:variant>
        <vt:lpwstr/>
      </vt:variant>
      <vt:variant>
        <vt:lpwstr>_Toc431762470</vt:lpwstr>
      </vt:variant>
      <vt:variant>
        <vt:i4>1507383</vt:i4>
      </vt:variant>
      <vt:variant>
        <vt:i4>53</vt:i4>
      </vt:variant>
      <vt:variant>
        <vt:i4>0</vt:i4>
      </vt:variant>
      <vt:variant>
        <vt:i4>5</vt:i4>
      </vt:variant>
      <vt:variant>
        <vt:lpwstr/>
      </vt:variant>
      <vt:variant>
        <vt:lpwstr>_Toc431762469</vt:lpwstr>
      </vt:variant>
      <vt:variant>
        <vt:i4>1507383</vt:i4>
      </vt:variant>
      <vt:variant>
        <vt:i4>50</vt:i4>
      </vt:variant>
      <vt:variant>
        <vt:i4>0</vt:i4>
      </vt:variant>
      <vt:variant>
        <vt:i4>5</vt:i4>
      </vt:variant>
      <vt:variant>
        <vt:lpwstr/>
      </vt:variant>
      <vt:variant>
        <vt:lpwstr>_Toc431762468</vt:lpwstr>
      </vt:variant>
      <vt:variant>
        <vt:i4>1507383</vt:i4>
      </vt:variant>
      <vt:variant>
        <vt:i4>47</vt:i4>
      </vt:variant>
      <vt:variant>
        <vt:i4>0</vt:i4>
      </vt:variant>
      <vt:variant>
        <vt:i4>5</vt:i4>
      </vt:variant>
      <vt:variant>
        <vt:lpwstr/>
      </vt:variant>
      <vt:variant>
        <vt:lpwstr>_Toc431762467</vt:lpwstr>
      </vt:variant>
      <vt:variant>
        <vt:i4>1507383</vt:i4>
      </vt:variant>
      <vt:variant>
        <vt:i4>44</vt:i4>
      </vt:variant>
      <vt:variant>
        <vt:i4>0</vt:i4>
      </vt:variant>
      <vt:variant>
        <vt:i4>5</vt:i4>
      </vt:variant>
      <vt:variant>
        <vt:lpwstr/>
      </vt:variant>
      <vt:variant>
        <vt:lpwstr>_Toc431762466</vt:lpwstr>
      </vt:variant>
      <vt:variant>
        <vt:i4>1507383</vt:i4>
      </vt:variant>
      <vt:variant>
        <vt:i4>41</vt:i4>
      </vt:variant>
      <vt:variant>
        <vt:i4>0</vt:i4>
      </vt:variant>
      <vt:variant>
        <vt:i4>5</vt:i4>
      </vt:variant>
      <vt:variant>
        <vt:lpwstr/>
      </vt:variant>
      <vt:variant>
        <vt:lpwstr>_Toc431762465</vt:lpwstr>
      </vt:variant>
      <vt:variant>
        <vt:i4>1507383</vt:i4>
      </vt:variant>
      <vt:variant>
        <vt:i4>38</vt:i4>
      </vt:variant>
      <vt:variant>
        <vt:i4>0</vt:i4>
      </vt:variant>
      <vt:variant>
        <vt:i4>5</vt:i4>
      </vt:variant>
      <vt:variant>
        <vt:lpwstr/>
      </vt:variant>
      <vt:variant>
        <vt:lpwstr>_Toc431762464</vt:lpwstr>
      </vt:variant>
      <vt:variant>
        <vt:i4>1376311</vt:i4>
      </vt:variant>
      <vt:variant>
        <vt:i4>35</vt:i4>
      </vt:variant>
      <vt:variant>
        <vt:i4>0</vt:i4>
      </vt:variant>
      <vt:variant>
        <vt:i4>5</vt:i4>
      </vt:variant>
      <vt:variant>
        <vt:lpwstr/>
      </vt:variant>
      <vt:variant>
        <vt:lpwstr>_Toc431762447</vt:lpwstr>
      </vt:variant>
      <vt:variant>
        <vt:i4>1376311</vt:i4>
      </vt:variant>
      <vt:variant>
        <vt:i4>32</vt:i4>
      </vt:variant>
      <vt:variant>
        <vt:i4>0</vt:i4>
      </vt:variant>
      <vt:variant>
        <vt:i4>5</vt:i4>
      </vt:variant>
      <vt:variant>
        <vt:lpwstr/>
      </vt:variant>
      <vt:variant>
        <vt:lpwstr>_Toc431762446</vt:lpwstr>
      </vt:variant>
      <vt:variant>
        <vt:i4>1376311</vt:i4>
      </vt:variant>
      <vt:variant>
        <vt:i4>29</vt:i4>
      </vt:variant>
      <vt:variant>
        <vt:i4>0</vt:i4>
      </vt:variant>
      <vt:variant>
        <vt:i4>5</vt:i4>
      </vt:variant>
      <vt:variant>
        <vt:lpwstr/>
      </vt:variant>
      <vt:variant>
        <vt:lpwstr>_Toc431762445</vt:lpwstr>
      </vt:variant>
      <vt:variant>
        <vt:i4>1376311</vt:i4>
      </vt:variant>
      <vt:variant>
        <vt:i4>26</vt:i4>
      </vt:variant>
      <vt:variant>
        <vt:i4>0</vt:i4>
      </vt:variant>
      <vt:variant>
        <vt:i4>5</vt:i4>
      </vt:variant>
      <vt:variant>
        <vt:lpwstr/>
      </vt:variant>
      <vt:variant>
        <vt:lpwstr>_Toc431762444</vt:lpwstr>
      </vt:variant>
      <vt:variant>
        <vt:i4>1376311</vt:i4>
      </vt:variant>
      <vt:variant>
        <vt:i4>23</vt:i4>
      </vt:variant>
      <vt:variant>
        <vt:i4>0</vt:i4>
      </vt:variant>
      <vt:variant>
        <vt:i4>5</vt:i4>
      </vt:variant>
      <vt:variant>
        <vt:lpwstr/>
      </vt:variant>
      <vt:variant>
        <vt:lpwstr>_Toc431762443</vt:lpwstr>
      </vt:variant>
      <vt:variant>
        <vt:i4>1376311</vt:i4>
      </vt:variant>
      <vt:variant>
        <vt:i4>20</vt:i4>
      </vt:variant>
      <vt:variant>
        <vt:i4>0</vt:i4>
      </vt:variant>
      <vt:variant>
        <vt:i4>5</vt:i4>
      </vt:variant>
      <vt:variant>
        <vt:lpwstr/>
      </vt:variant>
      <vt:variant>
        <vt:lpwstr>_Toc431762442</vt:lpwstr>
      </vt:variant>
      <vt:variant>
        <vt:i4>1376311</vt:i4>
      </vt:variant>
      <vt:variant>
        <vt:i4>17</vt:i4>
      </vt:variant>
      <vt:variant>
        <vt:i4>0</vt:i4>
      </vt:variant>
      <vt:variant>
        <vt:i4>5</vt:i4>
      </vt:variant>
      <vt:variant>
        <vt:lpwstr/>
      </vt:variant>
      <vt:variant>
        <vt:lpwstr>_Toc431762441</vt:lpwstr>
      </vt:variant>
      <vt:variant>
        <vt:i4>1376311</vt:i4>
      </vt:variant>
      <vt:variant>
        <vt:i4>14</vt:i4>
      </vt:variant>
      <vt:variant>
        <vt:i4>0</vt:i4>
      </vt:variant>
      <vt:variant>
        <vt:i4>5</vt:i4>
      </vt:variant>
      <vt:variant>
        <vt:lpwstr/>
      </vt:variant>
      <vt:variant>
        <vt:lpwstr>_Toc431762440</vt:lpwstr>
      </vt:variant>
      <vt:variant>
        <vt:i4>1179703</vt:i4>
      </vt:variant>
      <vt:variant>
        <vt:i4>11</vt:i4>
      </vt:variant>
      <vt:variant>
        <vt:i4>0</vt:i4>
      </vt:variant>
      <vt:variant>
        <vt:i4>5</vt:i4>
      </vt:variant>
      <vt:variant>
        <vt:lpwstr/>
      </vt:variant>
      <vt:variant>
        <vt:lpwstr>_Toc431762439</vt:lpwstr>
      </vt:variant>
      <vt:variant>
        <vt:i4>1179703</vt:i4>
      </vt:variant>
      <vt:variant>
        <vt:i4>8</vt:i4>
      </vt:variant>
      <vt:variant>
        <vt:i4>0</vt:i4>
      </vt:variant>
      <vt:variant>
        <vt:i4>5</vt:i4>
      </vt:variant>
      <vt:variant>
        <vt:lpwstr/>
      </vt:variant>
      <vt:variant>
        <vt:lpwstr>_Toc431762438</vt:lpwstr>
      </vt:variant>
      <vt:variant>
        <vt:i4>1179703</vt:i4>
      </vt:variant>
      <vt:variant>
        <vt:i4>5</vt:i4>
      </vt:variant>
      <vt:variant>
        <vt:i4>0</vt:i4>
      </vt:variant>
      <vt:variant>
        <vt:i4>5</vt:i4>
      </vt:variant>
      <vt:variant>
        <vt:lpwstr/>
      </vt:variant>
      <vt:variant>
        <vt:lpwstr>_Toc431762437</vt:lpwstr>
      </vt:variant>
      <vt:variant>
        <vt:i4>1179703</vt:i4>
      </vt:variant>
      <vt:variant>
        <vt:i4>2</vt:i4>
      </vt:variant>
      <vt:variant>
        <vt:i4>0</vt:i4>
      </vt:variant>
      <vt:variant>
        <vt:i4>5</vt:i4>
      </vt:variant>
      <vt:variant>
        <vt:lpwstr/>
      </vt:variant>
      <vt:variant>
        <vt:lpwstr>_Toc431762436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Абашева</dc:creator>
  <cp:lastModifiedBy>Scool</cp:lastModifiedBy>
  <cp:revision>26</cp:revision>
  <cp:lastPrinted>2021-02-19T10:20:00Z</cp:lastPrinted>
  <dcterms:created xsi:type="dcterms:W3CDTF">2021-02-18T10:39:00Z</dcterms:created>
  <dcterms:modified xsi:type="dcterms:W3CDTF">2023-03-14T09:27:00Z</dcterms:modified>
</cp:coreProperties>
</file>